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9"/>
        <w:rPr>
          <w:rFonts w:ascii="Times New Roman"/>
          <w:sz w:val="24"/>
        </w:rPr>
      </w:pPr>
    </w:p>
    <w:p>
      <w:pPr>
        <w:spacing w:before="0"/>
        <w:ind w:left="2914" w:right="275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231F1F"/>
          <w:sz w:val="24"/>
        </w:rPr>
        <w:t>SAN</w:t>
      </w:r>
      <w:r>
        <w:rPr>
          <w:rFonts w:ascii="Times New Roman" w:hAnsi="Times New Roman"/>
          <w:b/>
          <w:color w:val="231F1F"/>
          <w:spacing w:val="34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CRISTÓBAL</w:t>
      </w:r>
      <w:r>
        <w:rPr>
          <w:rFonts w:ascii="Times New Roman" w:hAnsi="Times New Roman"/>
          <w:b/>
          <w:color w:val="231F1F"/>
          <w:spacing w:val="16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DE</w:t>
      </w:r>
      <w:r>
        <w:rPr>
          <w:rFonts w:ascii="Times New Roman" w:hAnsi="Times New Roman"/>
          <w:b/>
          <w:color w:val="231F1F"/>
          <w:spacing w:val="36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LA</w:t>
      </w:r>
      <w:r>
        <w:rPr>
          <w:rFonts w:ascii="Times New Roman" w:hAnsi="Times New Roman"/>
          <w:b/>
          <w:color w:val="231F1F"/>
          <w:spacing w:val="15"/>
          <w:sz w:val="24"/>
        </w:rPr>
        <w:t> </w:t>
      </w:r>
      <w:r>
        <w:rPr>
          <w:rFonts w:ascii="Times New Roman" w:hAnsi="Times New Roman"/>
          <w:b/>
          <w:color w:val="231F1F"/>
          <w:spacing w:val="-2"/>
          <w:sz w:val="24"/>
        </w:rPr>
        <w:t>LAGUNA</w:t>
      </w:r>
    </w:p>
    <w:p>
      <w:pPr>
        <w:spacing w:line="448" w:lineRule="auto" w:before="240"/>
        <w:ind w:left="2903" w:right="275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231F1F"/>
          <w:sz w:val="24"/>
        </w:rPr>
        <w:t>Área</w:t>
      </w:r>
      <w:r>
        <w:rPr>
          <w:rFonts w:ascii="Times New Roman" w:hAnsi="Times New Roman"/>
          <w:b/>
          <w:color w:val="231F1F"/>
          <w:spacing w:val="-11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de</w:t>
      </w:r>
      <w:r>
        <w:rPr>
          <w:rFonts w:ascii="Times New Roman" w:hAnsi="Times New Roman"/>
          <w:b/>
          <w:color w:val="231F1F"/>
          <w:spacing w:val="-11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Presidencia</w:t>
      </w:r>
      <w:r>
        <w:rPr>
          <w:rFonts w:ascii="Times New Roman" w:hAnsi="Times New Roman"/>
          <w:b/>
          <w:color w:val="231F1F"/>
          <w:spacing w:val="-11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y</w:t>
      </w:r>
      <w:r>
        <w:rPr>
          <w:rFonts w:ascii="Times New Roman" w:hAnsi="Times New Roman"/>
          <w:b/>
          <w:color w:val="231F1F"/>
          <w:spacing w:val="-11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Planificación Servicio de Recursos Humanos</w:t>
      </w:r>
    </w:p>
    <w:p>
      <w:pPr>
        <w:spacing w:before="22"/>
        <w:ind w:left="2942" w:right="275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31F1F"/>
          <w:spacing w:val="-2"/>
          <w:sz w:val="24"/>
        </w:rPr>
        <w:t>ANUNCIO</w:t>
      </w:r>
    </w:p>
    <w:p>
      <w:pPr>
        <w:tabs>
          <w:tab w:pos="9115" w:val="left" w:leader="none"/>
        </w:tabs>
        <w:spacing w:before="33"/>
        <w:ind w:left="138" w:right="0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color w:val="231F1F"/>
          <w:spacing w:val="-4"/>
          <w:sz w:val="22"/>
        </w:rPr>
        <w:t>5799</w:t>
      </w:r>
      <w:r>
        <w:rPr>
          <w:rFonts w:ascii="Times New Roman"/>
          <w:b/>
          <w:color w:val="231F1F"/>
          <w:sz w:val="22"/>
        </w:rPr>
        <w:tab/>
      </w:r>
      <w:r>
        <w:rPr>
          <w:rFonts w:ascii="Times New Roman"/>
          <w:b/>
          <w:color w:val="231F1F"/>
          <w:spacing w:val="-2"/>
          <w:sz w:val="22"/>
        </w:rPr>
        <w:t>247516</w:t>
      </w:r>
    </w:p>
    <w:p>
      <w:pPr>
        <w:pStyle w:val="BodyText"/>
        <w:spacing w:before="6"/>
        <w:rPr>
          <w:rFonts w:ascii="Times New Roman"/>
          <w:b/>
          <w:sz w:val="3"/>
        </w:rPr>
      </w:pPr>
      <w:r>
        <w:rPr>
          <w:rFonts w:ascii="Times New Roman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987552</wp:posOffset>
                </wp:positionH>
                <wp:positionV relativeFrom="paragraph">
                  <wp:posOffset>41490</wp:posOffset>
                </wp:positionV>
                <wp:extent cx="1428115" cy="10541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428115" cy="105410"/>
                          <a:chExt cx="1428115" cy="10541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105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412747" y="67055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40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760002pt;margin-top:3.266961pt;width:112.45pt;height:8.3pt;mso-position-horizontal-relative:page;mso-position-vertical-relative:paragraph;z-index:-15728640;mso-wrap-distance-left:0;mso-wrap-distance-right:0" id="docshapegroup5" coordorigin="1555,65" coordsize="2249,166">
                <v:shape style="position:absolute;left:1555;top:65;width:2204;height:166" type="#_x0000_t75" id="docshape6" stroked="false">
                  <v:imagedata r:id="rId6" o:title=""/>
                </v:shape>
                <v:rect style="position:absolute;left:3780;top:170;width:24;height:24" id="docshape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80" w:lineRule="auto" w:before="100"/>
        <w:ind w:left="625" w:right="515" w:firstLine="566"/>
        <w:jc w:val="both"/>
        <w:rPr>
          <w:b/>
          <w:sz w:val="18"/>
        </w:rPr>
      </w:pPr>
      <w:r>
        <w:rPr>
          <w:b/>
          <w:w w:val="120"/>
          <w:sz w:val="18"/>
          <w:u w:val="single"/>
        </w:rPr>
        <w:t>ASUNTO</w:t>
      </w:r>
      <w:r>
        <w:rPr>
          <w:b/>
          <w:w w:val="120"/>
          <w:sz w:val="18"/>
        </w:rPr>
        <w:t>:</w:t>
      </w:r>
      <w:r>
        <w:rPr>
          <w:b/>
          <w:w w:val="120"/>
          <w:sz w:val="18"/>
        </w:rPr>
        <w:t> Aprobación</w:t>
      </w:r>
      <w:r>
        <w:rPr>
          <w:b/>
          <w:spacing w:val="31"/>
          <w:w w:val="120"/>
          <w:sz w:val="18"/>
        </w:rPr>
        <w:t> </w:t>
      </w:r>
      <w:r>
        <w:rPr>
          <w:b/>
          <w:w w:val="120"/>
          <w:sz w:val="18"/>
        </w:rPr>
        <w:t>de</w:t>
      </w:r>
      <w:r>
        <w:rPr>
          <w:b/>
          <w:w w:val="120"/>
          <w:sz w:val="18"/>
        </w:rPr>
        <w:t> la</w:t>
      </w:r>
      <w:r>
        <w:rPr>
          <w:b/>
          <w:w w:val="120"/>
          <w:sz w:val="18"/>
        </w:rPr>
        <w:t> Oferta</w:t>
      </w:r>
      <w:r>
        <w:rPr>
          <w:b/>
          <w:w w:val="120"/>
          <w:sz w:val="18"/>
        </w:rPr>
        <w:t> de</w:t>
      </w:r>
      <w:r>
        <w:rPr>
          <w:b/>
          <w:w w:val="120"/>
          <w:sz w:val="18"/>
        </w:rPr>
        <w:t> Empleo</w:t>
      </w:r>
      <w:r>
        <w:rPr>
          <w:b/>
          <w:w w:val="120"/>
          <w:sz w:val="18"/>
        </w:rPr>
        <w:t> Público</w:t>
      </w:r>
      <w:r>
        <w:rPr>
          <w:b/>
          <w:w w:val="120"/>
          <w:sz w:val="18"/>
        </w:rPr>
        <w:t> del</w:t>
      </w:r>
      <w:r>
        <w:rPr>
          <w:b/>
          <w:w w:val="120"/>
          <w:sz w:val="18"/>
        </w:rPr>
        <w:t> Excmo.</w:t>
      </w:r>
      <w:r>
        <w:rPr>
          <w:b/>
          <w:w w:val="120"/>
          <w:sz w:val="18"/>
        </w:rPr>
        <w:t> Ayuntamiento</w:t>
      </w:r>
      <w:r>
        <w:rPr>
          <w:b/>
          <w:spacing w:val="80"/>
          <w:w w:val="120"/>
          <w:sz w:val="18"/>
        </w:rPr>
        <w:t> </w:t>
      </w:r>
      <w:r>
        <w:rPr>
          <w:b/>
          <w:w w:val="120"/>
          <w:sz w:val="18"/>
        </w:rPr>
        <w:t>de San Cristóbal de La Laguna para el año 2025.</w:t>
      </w:r>
    </w:p>
    <w:p>
      <w:pPr>
        <w:pStyle w:val="BodyText"/>
        <w:spacing w:before="34"/>
        <w:rPr>
          <w:b/>
          <w:sz w:val="18"/>
        </w:rPr>
      </w:pPr>
    </w:p>
    <w:p>
      <w:pPr>
        <w:spacing w:line="280" w:lineRule="auto" w:before="0"/>
        <w:ind w:left="623" w:right="512" w:firstLine="568"/>
        <w:jc w:val="both"/>
        <w:rPr>
          <w:sz w:val="18"/>
        </w:rPr>
      </w:pPr>
      <w:r>
        <w:rPr>
          <w:w w:val="125"/>
          <w:sz w:val="18"/>
        </w:rPr>
        <w:t>Por</w:t>
      </w:r>
      <w:r>
        <w:rPr>
          <w:w w:val="125"/>
          <w:sz w:val="18"/>
        </w:rPr>
        <w:t> la</w:t>
      </w:r>
      <w:r>
        <w:rPr>
          <w:w w:val="125"/>
          <w:sz w:val="18"/>
        </w:rPr>
        <w:t> Junta</w:t>
      </w:r>
      <w:r>
        <w:rPr>
          <w:w w:val="125"/>
          <w:sz w:val="18"/>
        </w:rPr>
        <w:t> de</w:t>
      </w:r>
      <w:r>
        <w:rPr>
          <w:w w:val="125"/>
          <w:sz w:val="18"/>
        </w:rPr>
        <w:t> Gobierno</w:t>
      </w:r>
      <w:r>
        <w:rPr>
          <w:w w:val="125"/>
          <w:sz w:val="18"/>
        </w:rPr>
        <w:t> Local,</w:t>
      </w:r>
      <w:r>
        <w:rPr>
          <w:w w:val="125"/>
          <w:sz w:val="18"/>
        </w:rPr>
        <w:t> en</w:t>
      </w:r>
      <w:r>
        <w:rPr>
          <w:w w:val="125"/>
          <w:sz w:val="18"/>
        </w:rPr>
        <w:t> sesión</w:t>
      </w:r>
      <w:r>
        <w:rPr>
          <w:w w:val="125"/>
          <w:sz w:val="18"/>
        </w:rPr>
        <w:t> extraordinaria,</w:t>
      </w:r>
      <w:r>
        <w:rPr>
          <w:w w:val="125"/>
          <w:sz w:val="18"/>
        </w:rPr>
        <w:t> celebrada</w:t>
      </w:r>
      <w:r>
        <w:rPr>
          <w:w w:val="125"/>
          <w:sz w:val="18"/>
        </w:rPr>
        <w:t> el</w:t>
      </w:r>
      <w:r>
        <w:rPr>
          <w:w w:val="125"/>
          <w:sz w:val="18"/>
        </w:rPr>
        <w:t> día</w:t>
      </w:r>
      <w:r>
        <w:rPr>
          <w:w w:val="125"/>
          <w:sz w:val="18"/>
        </w:rPr>
        <w:t> 26</w:t>
      </w:r>
      <w:r>
        <w:rPr>
          <w:w w:val="125"/>
          <w:sz w:val="18"/>
        </w:rPr>
        <w:t> de diciembre</w:t>
      </w:r>
      <w:r>
        <w:rPr>
          <w:w w:val="125"/>
          <w:sz w:val="18"/>
        </w:rPr>
        <w:t> de</w:t>
      </w:r>
      <w:r>
        <w:rPr>
          <w:w w:val="125"/>
          <w:sz w:val="18"/>
        </w:rPr>
        <w:t> 2025,</w:t>
      </w:r>
      <w:r>
        <w:rPr>
          <w:w w:val="125"/>
          <w:sz w:val="18"/>
        </w:rPr>
        <w:t> se</w:t>
      </w:r>
      <w:r>
        <w:rPr>
          <w:w w:val="125"/>
          <w:sz w:val="18"/>
        </w:rPr>
        <w:t> ha</w:t>
      </w:r>
      <w:r>
        <w:rPr>
          <w:w w:val="125"/>
          <w:sz w:val="18"/>
        </w:rPr>
        <w:t> adoptado</w:t>
      </w:r>
      <w:r>
        <w:rPr>
          <w:w w:val="125"/>
          <w:sz w:val="18"/>
        </w:rPr>
        <w:t> el</w:t>
      </w:r>
      <w:r>
        <w:rPr>
          <w:w w:val="125"/>
          <w:sz w:val="18"/>
        </w:rPr>
        <w:t> siguiente</w:t>
      </w:r>
      <w:r>
        <w:rPr>
          <w:w w:val="125"/>
          <w:sz w:val="18"/>
        </w:rPr>
        <w:t> acuerdo,</w:t>
      </w:r>
      <w:r>
        <w:rPr>
          <w:w w:val="125"/>
          <w:sz w:val="18"/>
        </w:rPr>
        <w:t> cuyo</w:t>
      </w:r>
      <w:r>
        <w:rPr>
          <w:w w:val="125"/>
          <w:sz w:val="18"/>
        </w:rPr>
        <w:t> testimonio</w:t>
      </w:r>
      <w:r>
        <w:rPr>
          <w:w w:val="125"/>
          <w:sz w:val="18"/>
        </w:rPr>
        <w:t> literal</w:t>
      </w:r>
      <w:r>
        <w:rPr>
          <w:w w:val="125"/>
          <w:sz w:val="18"/>
        </w:rPr>
        <w:t> es</w:t>
      </w:r>
      <w:r>
        <w:rPr>
          <w:w w:val="125"/>
          <w:sz w:val="18"/>
        </w:rPr>
        <w:t> el </w:t>
      </w:r>
      <w:r>
        <w:rPr>
          <w:spacing w:val="-2"/>
          <w:w w:val="125"/>
          <w:sz w:val="18"/>
        </w:rPr>
        <w:t>siguiente:</w:t>
      </w:r>
    </w:p>
    <w:p>
      <w:pPr>
        <w:spacing w:line="276" w:lineRule="auto" w:before="0"/>
        <w:ind w:left="625" w:right="363" w:firstLine="52"/>
        <w:jc w:val="both"/>
        <w:rPr>
          <w:sz w:val="20"/>
        </w:rPr>
      </w:pPr>
      <w:r>
        <w:rPr>
          <w:w w:val="120"/>
          <w:sz w:val="20"/>
        </w:rPr>
        <w:t>Sesión</w:t>
      </w:r>
      <w:r>
        <w:rPr>
          <w:w w:val="120"/>
          <w:sz w:val="20"/>
        </w:rPr>
        <w:t> extraordinaria,</w:t>
      </w:r>
      <w:r>
        <w:rPr>
          <w:w w:val="120"/>
          <w:sz w:val="20"/>
        </w:rPr>
        <w:t> con</w:t>
      </w:r>
      <w:r>
        <w:rPr>
          <w:w w:val="120"/>
          <w:sz w:val="20"/>
        </w:rPr>
        <w:t> carácter</w:t>
      </w:r>
      <w:r>
        <w:rPr>
          <w:w w:val="120"/>
          <w:sz w:val="20"/>
        </w:rPr>
        <w:t> urgente</w:t>
      </w:r>
      <w:r>
        <w:rPr>
          <w:w w:val="120"/>
          <w:sz w:val="20"/>
        </w:rPr>
        <w:t> celebrada</w:t>
      </w:r>
      <w:r>
        <w:rPr>
          <w:w w:val="120"/>
          <w:sz w:val="20"/>
        </w:rPr>
        <w:t> el</w:t>
      </w:r>
      <w:r>
        <w:rPr>
          <w:w w:val="120"/>
          <w:sz w:val="20"/>
        </w:rPr>
        <w:t> día</w:t>
      </w:r>
      <w:r>
        <w:rPr>
          <w:w w:val="120"/>
          <w:sz w:val="20"/>
        </w:rPr>
        <w:t> veintiséis</w:t>
      </w:r>
      <w:r>
        <w:rPr>
          <w:w w:val="120"/>
          <w:sz w:val="20"/>
        </w:rPr>
        <w:t> de</w:t>
      </w:r>
      <w:r>
        <w:rPr>
          <w:w w:val="120"/>
          <w:sz w:val="20"/>
        </w:rPr>
        <w:t> diciembre de dos mil veinticinco.</w:t>
      </w:r>
    </w:p>
    <w:p>
      <w:pPr>
        <w:spacing w:line="276" w:lineRule="auto" w:before="91"/>
        <w:ind w:left="625" w:right="345" w:firstLine="707"/>
        <w:jc w:val="both"/>
        <w:rPr>
          <w:sz w:val="20"/>
        </w:rPr>
      </w:pPr>
      <w:r>
        <w:rPr>
          <w:w w:val="120"/>
          <w:sz w:val="20"/>
        </w:rPr>
        <w:t>“PUNTO</w:t>
      </w:r>
      <w:r>
        <w:rPr>
          <w:w w:val="120"/>
          <w:sz w:val="20"/>
        </w:rPr>
        <w:t> 2.-</w:t>
      </w:r>
      <w:r>
        <w:rPr>
          <w:w w:val="120"/>
          <w:sz w:val="20"/>
        </w:rPr>
        <w:t> EXPEDIENTE</w:t>
      </w:r>
      <w:r>
        <w:rPr>
          <w:w w:val="120"/>
          <w:sz w:val="20"/>
        </w:rPr>
        <w:t> (2024051037)</w:t>
      </w:r>
      <w:r>
        <w:rPr>
          <w:w w:val="120"/>
          <w:sz w:val="20"/>
        </w:rPr>
        <w:t> INSTRUIDO</w:t>
      </w:r>
      <w:r>
        <w:rPr>
          <w:w w:val="120"/>
          <w:sz w:val="20"/>
        </w:rPr>
        <w:t> PARA</w:t>
      </w:r>
      <w:r>
        <w:rPr>
          <w:w w:val="120"/>
          <w:sz w:val="20"/>
        </w:rPr>
        <w:t> LA</w:t>
      </w:r>
      <w:r>
        <w:rPr>
          <w:w w:val="120"/>
          <w:sz w:val="20"/>
        </w:rPr>
        <w:t> APROBACIÓN DE</w:t>
      </w:r>
      <w:r>
        <w:rPr>
          <w:w w:val="120"/>
          <w:sz w:val="20"/>
        </w:rPr>
        <w:t> LA</w:t>
      </w:r>
      <w:r>
        <w:rPr>
          <w:w w:val="120"/>
          <w:sz w:val="20"/>
        </w:rPr>
        <w:t> OFERTA</w:t>
      </w:r>
      <w:r>
        <w:rPr>
          <w:w w:val="120"/>
          <w:sz w:val="20"/>
        </w:rPr>
        <w:t> DE</w:t>
      </w:r>
      <w:r>
        <w:rPr>
          <w:w w:val="120"/>
          <w:sz w:val="20"/>
        </w:rPr>
        <w:t> EMPLEO</w:t>
      </w:r>
      <w:r>
        <w:rPr>
          <w:w w:val="120"/>
          <w:sz w:val="20"/>
        </w:rPr>
        <w:t> PÚBLICO</w:t>
      </w:r>
      <w:r>
        <w:rPr>
          <w:w w:val="120"/>
          <w:sz w:val="20"/>
        </w:rPr>
        <w:t> DE</w:t>
      </w:r>
      <w:r>
        <w:rPr>
          <w:w w:val="120"/>
          <w:sz w:val="20"/>
        </w:rPr>
        <w:t> ESTE</w:t>
      </w:r>
      <w:r>
        <w:rPr>
          <w:w w:val="120"/>
          <w:sz w:val="20"/>
        </w:rPr>
        <w:t> EXCMO.</w:t>
      </w:r>
      <w:r>
        <w:rPr>
          <w:w w:val="120"/>
          <w:sz w:val="20"/>
        </w:rPr>
        <w:t> AYUNTAMIENTO</w:t>
      </w:r>
      <w:r>
        <w:rPr>
          <w:w w:val="120"/>
          <w:sz w:val="20"/>
        </w:rPr>
        <w:t> PARA</w:t>
      </w:r>
      <w:r>
        <w:rPr>
          <w:w w:val="120"/>
          <w:sz w:val="20"/>
        </w:rPr>
        <w:t> EL AÑO 2025.</w:t>
      </w:r>
    </w:p>
    <w:p>
      <w:pPr>
        <w:spacing w:line="276" w:lineRule="auto" w:before="96"/>
        <w:ind w:left="625" w:right="367" w:firstLine="707"/>
        <w:jc w:val="both"/>
        <w:rPr>
          <w:sz w:val="20"/>
        </w:rPr>
      </w:pPr>
      <w:r>
        <w:rPr>
          <w:w w:val="120"/>
          <w:sz w:val="20"/>
        </w:rPr>
        <w:t>Visto</w:t>
      </w:r>
      <w:r>
        <w:rPr>
          <w:w w:val="120"/>
          <w:sz w:val="20"/>
        </w:rPr>
        <w:t> el</w:t>
      </w:r>
      <w:r>
        <w:rPr>
          <w:w w:val="120"/>
          <w:sz w:val="20"/>
        </w:rPr>
        <w:t> expediente</w:t>
      </w:r>
      <w:r>
        <w:rPr>
          <w:w w:val="120"/>
          <w:sz w:val="20"/>
        </w:rPr>
        <w:t> nº</w:t>
      </w:r>
      <w:r>
        <w:rPr>
          <w:w w:val="120"/>
          <w:sz w:val="20"/>
        </w:rPr>
        <w:t> 2024051037</w:t>
      </w:r>
      <w:r>
        <w:rPr>
          <w:w w:val="120"/>
          <w:sz w:val="20"/>
        </w:rPr>
        <w:t> instruido</w:t>
      </w:r>
      <w:r>
        <w:rPr>
          <w:w w:val="120"/>
          <w:sz w:val="20"/>
        </w:rPr>
        <w:t> para</w:t>
      </w:r>
      <w:r>
        <w:rPr>
          <w:w w:val="120"/>
          <w:sz w:val="20"/>
        </w:rPr>
        <w:t> la</w:t>
      </w:r>
      <w:r>
        <w:rPr>
          <w:w w:val="120"/>
          <w:sz w:val="20"/>
        </w:rPr>
        <w:t> aprobación</w:t>
      </w:r>
      <w:r>
        <w:rPr>
          <w:w w:val="120"/>
          <w:sz w:val="20"/>
        </w:rPr>
        <w:t> de</w:t>
      </w:r>
      <w:r>
        <w:rPr>
          <w:w w:val="120"/>
          <w:sz w:val="20"/>
        </w:rPr>
        <w:t> la</w:t>
      </w:r>
      <w:r>
        <w:rPr>
          <w:w w:val="120"/>
          <w:sz w:val="20"/>
        </w:rPr>
        <w:t> Oferta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de Empleo Público de este Excmo. Ayuntamiento para el año 2025, resulta:</w:t>
      </w:r>
    </w:p>
    <w:p>
      <w:pPr>
        <w:spacing w:line="273" w:lineRule="auto" w:before="99"/>
        <w:ind w:left="625" w:right="363" w:firstLine="707"/>
        <w:jc w:val="both"/>
        <w:rPr>
          <w:sz w:val="20"/>
        </w:rPr>
      </w:pPr>
      <w:r>
        <w:rPr>
          <w:w w:val="120"/>
          <w:sz w:val="20"/>
        </w:rPr>
        <w:t>1º.-</w:t>
      </w:r>
      <w:r>
        <w:rPr>
          <w:w w:val="120"/>
          <w:sz w:val="20"/>
        </w:rPr>
        <w:t> En</w:t>
      </w:r>
      <w:r>
        <w:rPr>
          <w:w w:val="120"/>
          <w:sz w:val="20"/>
        </w:rPr>
        <w:t> el</w:t>
      </w:r>
      <w:r>
        <w:rPr>
          <w:w w:val="120"/>
          <w:sz w:val="20"/>
        </w:rPr>
        <w:t> marco</w:t>
      </w:r>
      <w:r>
        <w:rPr>
          <w:w w:val="120"/>
          <w:sz w:val="20"/>
        </w:rPr>
        <w:t> de</w:t>
      </w:r>
      <w:r>
        <w:rPr>
          <w:w w:val="120"/>
          <w:sz w:val="20"/>
        </w:rPr>
        <w:t> la</w:t>
      </w:r>
      <w:r>
        <w:rPr>
          <w:w w:val="120"/>
          <w:sz w:val="20"/>
        </w:rPr>
        <w:t> Ley</w:t>
      </w:r>
      <w:r>
        <w:rPr>
          <w:w w:val="120"/>
          <w:sz w:val="20"/>
        </w:rPr>
        <w:t> 31/2022,</w:t>
      </w:r>
      <w:r>
        <w:rPr>
          <w:w w:val="120"/>
          <w:sz w:val="20"/>
        </w:rPr>
        <w:t> de</w:t>
      </w:r>
      <w:r>
        <w:rPr>
          <w:w w:val="120"/>
          <w:sz w:val="20"/>
        </w:rPr>
        <w:t> 23</w:t>
      </w:r>
      <w:r>
        <w:rPr>
          <w:w w:val="120"/>
          <w:sz w:val="20"/>
        </w:rPr>
        <w:t> de</w:t>
      </w:r>
      <w:r>
        <w:rPr>
          <w:w w:val="120"/>
          <w:sz w:val="20"/>
        </w:rPr>
        <w:t> diciembre</w:t>
      </w:r>
      <w:r>
        <w:rPr>
          <w:w w:val="120"/>
          <w:sz w:val="20"/>
        </w:rPr>
        <w:t> de</w:t>
      </w:r>
      <w:r>
        <w:rPr>
          <w:w w:val="120"/>
          <w:sz w:val="20"/>
        </w:rPr>
        <w:t> Presupuestos Generales</w:t>
      </w:r>
      <w:r>
        <w:rPr>
          <w:w w:val="120"/>
          <w:sz w:val="20"/>
        </w:rPr>
        <w:t> del</w:t>
      </w:r>
      <w:r>
        <w:rPr>
          <w:w w:val="120"/>
          <w:sz w:val="20"/>
        </w:rPr>
        <w:t> Estado</w:t>
      </w:r>
      <w:r>
        <w:rPr>
          <w:w w:val="120"/>
          <w:sz w:val="20"/>
        </w:rPr>
        <w:t> para</w:t>
      </w:r>
      <w:r>
        <w:rPr>
          <w:w w:val="120"/>
          <w:sz w:val="20"/>
        </w:rPr>
        <w:t> el</w:t>
      </w:r>
      <w:r>
        <w:rPr>
          <w:w w:val="120"/>
          <w:sz w:val="20"/>
        </w:rPr>
        <w:t> año</w:t>
      </w:r>
      <w:r>
        <w:rPr>
          <w:w w:val="120"/>
          <w:sz w:val="20"/>
        </w:rPr>
        <w:t> 2023,</w:t>
      </w:r>
      <w:r>
        <w:rPr>
          <w:w w:val="120"/>
          <w:sz w:val="20"/>
        </w:rPr>
        <w:t> prorrogada</w:t>
      </w:r>
      <w:r>
        <w:rPr>
          <w:w w:val="120"/>
          <w:sz w:val="20"/>
        </w:rPr>
        <w:t> para</w:t>
      </w:r>
      <w:r>
        <w:rPr>
          <w:w w:val="120"/>
          <w:sz w:val="20"/>
        </w:rPr>
        <w:t> los</w:t>
      </w:r>
      <w:r>
        <w:rPr>
          <w:w w:val="120"/>
          <w:sz w:val="20"/>
        </w:rPr>
        <w:t> ejercicios</w:t>
      </w:r>
      <w:r>
        <w:rPr>
          <w:w w:val="120"/>
          <w:sz w:val="20"/>
        </w:rPr>
        <w:t> 2023,</w:t>
      </w:r>
      <w:r>
        <w:rPr>
          <w:w w:val="120"/>
          <w:sz w:val="20"/>
        </w:rPr>
        <w:t> 2024</w:t>
      </w:r>
      <w:r>
        <w:rPr>
          <w:w w:val="120"/>
          <w:sz w:val="20"/>
        </w:rPr>
        <w:t> y 2025. prorrogados se hace necesario proceder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a la aprobación de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la Oferta de Empleo Público</w:t>
      </w:r>
      <w:r>
        <w:rPr>
          <w:w w:val="120"/>
          <w:sz w:val="20"/>
        </w:rPr>
        <w:t> para</w:t>
      </w:r>
      <w:r>
        <w:rPr>
          <w:w w:val="120"/>
          <w:sz w:val="20"/>
        </w:rPr>
        <w:t> el</w:t>
      </w:r>
      <w:r>
        <w:rPr>
          <w:w w:val="120"/>
          <w:sz w:val="20"/>
        </w:rPr>
        <w:t> año</w:t>
      </w:r>
      <w:r>
        <w:rPr>
          <w:w w:val="120"/>
          <w:sz w:val="20"/>
        </w:rPr>
        <w:t> 2025,</w:t>
      </w:r>
      <w:r>
        <w:rPr>
          <w:w w:val="120"/>
          <w:sz w:val="20"/>
        </w:rPr>
        <w:t> como</w:t>
      </w:r>
      <w:r>
        <w:rPr>
          <w:w w:val="120"/>
          <w:sz w:val="20"/>
        </w:rPr>
        <w:t> instrumento</w:t>
      </w:r>
      <w:r>
        <w:rPr>
          <w:w w:val="120"/>
          <w:sz w:val="20"/>
        </w:rPr>
        <w:t> necesario</w:t>
      </w:r>
      <w:r>
        <w:rPr>
          <w:w w:val="120"/>
          <w:sz w:val="20"/>
        </w:rPr>
        <w:t> de</w:t>
      </w:r>
      <w:r>
        <w:rPr>
          <w:w w:val="120"/>
          <w:sz w:val="20"/>
        </w:rPr>
        <w:t> gestión</w:t>
      </w:r>
      <w:r>
        <w:rPr>
          <w:w w:val="120"/>
          <w:sz w:val="20"/>
        </w:rPr>
        <w:t> de</w:t>
      </w:r>
      <w:r>
        <w:rPr>
          <w:w w:val="120"/>
          <w:sz w:val="20"/>
        </w:rPr>
        <w:t> la</w:t>
      </w:r>
      <w:r>
        <w:rPr>
          <w:w w:val="120"/>
          <w:sz w:val="20"/>
        </w:rPr>
        <w:t> provisión</w:t>
      </w:r>
      <w:r>
        <w:rPr>
          <w:w w:val="120"/>
          <w:sz w:val="20"/>
        </w:rPr>
        <w:t> de necesidades</w:t>
      </w:r>
      <w:r>
        <w:rPr>
          <w:w w:val="120"/>
          <w:sz w:val="20"/>
        </w:rPr>
        <w:t> de</w:t>
      </w:r>
      <w:r>
        <w:rPr>
          <w:w w:val="120"/>
          <w:sz w:val="20"/>
        </w:rPr>
        <w:t> personal</w:t>
      </w:r>
      <w:r>
        <w:rPr>
          <w:w w:val="120"/>
          <w:sz w:val="20"/>
        </w:rPr>
        <w:t> para</w:t>
      </w:r>
      <w:r>
        <w:rPr>
          <w:w w:val="120"/>
          <w:sz w:val="20"/>
        </w:rPr>
        <w:t> la</w:t>
      </w:r>
      <w:r>
        <w:rPr>
          <w:w w:val="120"/>
          <w:sz w:val="20"/>
        </w:rPr>
        <w:t> continuidad</w:t>
      </w:r>
      <w:r>
        <w:rPr>
          <w:w w:val="120"/>
          <w:sz w:val="20"/>
        </w:rPr>
        <w:t> de</w:t>
      </w:r>
      <w:r>
        <w:rPr>
          <w:w w:val="120"/>
          <w:sz w:val="20"/>
        </w:rPr>
        <w:t> la</w:t>
      </w:r>
      <w:r>
        <w:rPr>
          <w:w w:val="120"/>
          <w:sz w:val="20"/>
        </w:rPr>
        <w:t> gestión</w:t>
      </w:r>
      <w:r>
        <w:rPr>
          <w:w w:val="120"/>
          <w:sz w:val="20"/>
        </w:rPr>
        <w:t> de</w:t>
      </w:r>
      <w:r>
        <w:rPr>
          <w:w w:val="120"/>
          <w:sz w:val="20"/>
        </w:rPr>
        <w:t> los</w:t>
      </w:r>
      <w:r>
        <w:rPr>
          <w:w w:val="120"/>
          <w:sz w:val="20"/>
        </w:rPr>
        <w:t> servicios</w:t>
      </w:r>
      <w:r>
        <w:rPr>
          <w:w w:val="120"/>
          <w:sz w:val="20"/>
        </w:rPr>
        <w:t> en</w:t>
      </w:r>
      <w:r>
        <w:rPr>
          <w:w w:val="120"/>
          <w:sz w:val="20"/>
        </w:rPr>
        <w:t> el </w:t>
      </w:r>
      <w:r>
        <w:rPr>
          <w:spacing w:val="-2"/>
          <w:w w:val="120"/>
          <w:sz w:val="20"/>
        </w:rPr>
        <w:t>Municipio.</w:t>
      </w:r>
    </w:p>
    <w:p>
      <w:pPr>
        <w:spacing w:line="273" w:lineRule="auto" w:before="107"/>
        <w:ind w:left="625" w:right="364" w:firstLine="707"/>
        <w:jc w:val="both"/>
        <w:rPr>
          <w:sz w:val="20"/>
        </w:rPr>
      </w:pPr>
      <w:r>
        <w:rPr>
          <w:w w:val="120"/>
          <w:sz w:val="20"/>
        </w:rPr>
        <w:t>2º.-</w:t>
      </w:r>
      <w:r>
        <w:rPr>
          <w:w w:val="120"/>
          <w:sz w:val="20"/>
        </w:rPr>
        <w:t> El</w:t>
      </w:r>
      <w:r>
        <w:rPr>
          <w:w w:val="120"/>
          <w:sz w:val="20"/>
        </w:rPr>
        <w:t> Excmo.</w:t>
      </w:r>
      <w:r>
        <w:rPr>
          <w:w w:val="120"/>
          <w:sz w:val="20"/>
        </w:rPr>
        <w:t> Ayuntamiento</w:t>
      </w:r>
      <w:r>
        <w:rPr>
          <w:w w:val="120"/>
          <w:sz w:val="20"/>
        </w:rPr>
        <w:t> Pleno,</w:t>
      </w:r>
      <w:r>
        <w:rPr>
          <w:w w:val="120"/>
          <w:sz w:val="20"/>
        </w:rPr>
        <w:t> en</w:t>
      </w:r>
      <w:r>
        <w:rPr>
          <w:w w:val="120"/>
          <w:sz w:val="20"/>
        </w:rPr>
        <w:t> sesión</w:t>
      </w:r>
      <w:r>
        <w:rPr>
          <w:w w:val="120"/>
          <w:sz w:val="20"/>
        </w:rPr>
        <w:t> extraordinaria</w:t>
      </w:r>
      <w:r>
        <w:rPr>
          <w:w w:val="120"/>
          <w:sz w:val="20"/>
        </w:rPr>
        <w:t> celebrada</w:t>
      </w:r>
      <w:r>
        <w:rPr>
          <w:w w:val="120"/>
          <w:sz w:val="20"/>
        </w:rPr>
        <w:t> el</w:t>
      </w:r>
      <w:r>
        <w:rPr>
          <w:w w:val="120"/>
          <w:sz w:val="20"/>
        </w:rPr>
        <w:t> día 30 de enero</w:t>
      </w:r>
      <w:r>
        <w:rPr>
          <w:w w:val="120"/>
          <w:sz w:val="20"/>
        </w:rPr>
        <w:t> de</w:t>
      </w:r>
      <w:r>
        <w:rPr>
          <w:w w:val="120"/>
          <w:sz w:val="20"/>
        </w:rPr>
        <w:t> 2025, acordó</w:t>
      </w:r>
      <w:r>
        <w:rPr>
          <w:w w:val="120"/>
          <w:sz w:val="20"/>
        </w:rPr>
        <w:t> aprobar definitivamente</w:t>
      </w:r>
      <w:r>
        <w:rPr>
          <w:w w:val="120"/>
          <w:sz w:val="20"/>
        </w:rPr>
        <w:t> el expediente de la Plantilla de Personal</w:t>
      </w:r>
      <w:r>
        <w:rPr>
          <w:w w:val="120"/>
          <w:sz w:val="20"/>
        </w:rPr>
        <w:t> del</w:t>
      </w:r>
      <w:r>
        <w:rPr>
          <w:w w:val="120"/>
          <w:sz w:val="20"/>
        </w:rPr>
        <w:t> Excmo.</w:t>
      </w:r>
      <w:r>
        <w:rPr>
          <w:w w:val="120"/>
          <w:sz w:val="20"/>
        </w:rPr>
        <w:t> Ayuntamiento</w:t>
      </w:r>
      <w:r>
        <w:rPr>
          <w:w w:val="120"/>
          <w:sz w:val="20"/>
        </w:rPr>
        <w:t> de</w:t>
      </w:r>
      <w:r>
        <w:rPr>
          <w:w w:val="120"/>
          <w:sz w:val="20"/>
        </w:rPr>
        <w:t> San</w:t>
      </w:r>
      <w:r>
        <w:rPr>
          <w:w w:val="120"/>
          <w:sz w:val="20"/>
        </w:rPr>
        <w:t> Cristóbal</w:t>
      </w:r>
      <w:r>
        <w:rPr>
          <w:w w:val="120"/>
          <w:sz w:val="20"/>
        </w:rPr>
        <w:t> de</w:t>
      </w:r>
      <w:r>
        <w:rPr>
          <w:w w:val="120"/>
          <w:sz w:val="20"/>
        </w:rPr>
        <w:t> La</w:t>
      </w:r>
      <w:r>
        <w:rPr>
          <w:w w:val="120"/>
          <w:sz w:val="20"/>
        </w:rPr>
        <w:t> Laguna</w:t>
      </w:r>
      <w:r>
        <w:rPr>
          <w:w w:val="120"/>
          <w:sz w:val="20"/>
        </w:rPr>
        <w:t> y</w:t>
      </w:r>
      <w:r>
        <w:rPr>
          <w:w w:val="120"/>
          <w:sz w:val="20"/>
        </w:rPr>
        <w:t> sus</w:t>
      </w:r>
      <w:r>
        <w:rPr>
          <w:w w:val="120"/>
          <w:sz w:val="20"/>
        </w:rPr>
        <w:t> Organismos Autónomos</w:t>
      </w:r>
      <w:r>
        <w:rPr>
          <w:w w:val="120"/>
          <w:sz w:val="20"/>
        </w:rPr>
        <w:t> de</w:t>
      </w:r>
      <w:r>
        <w:rPr>
          <w:w w:val="120"/>
          <w:sz w:val="20"/>
        </w:rPr>
        <w:t> carácter</w:t>
      </w:r>
      <w:r>
        <w:rPr>
          <w:w w:val="120"/>
          <w:sz w:val="20"/>
        </w:rPr>
        <w:t> administrativo</w:t>
      </w:r>
      <w:r>
        <w:rPr>
          <w:w w:val="120"/>
          <w:sz w:val="20"/>
        </w:rPr>
        <w:t> correspondiente</w:t>
      </w:r>
      <w:r>
        <w:rPr>
          <w:w w:val="120"/>
          <w:sz w:val="20"/>
        </w:rPr>
        <w:t> al</w:t>
      </w:r>
      <w:r>
        <w:rPr>
          <w:w w:val="120"/>
          <w:sz w:val="20"/>
        </w:rPr>
        <w:t> ejercicio</w:t>
      </w:r>
      <w:r>
        <w:rPr>
          <w:w w:val="120"/>
          <w:sz w:val="20"/>
        </w:rPr>
        <w:t> económico</w:t>
      </w:r>
      <w:r>
        <w:rPr>
          <w:w w:val="120"/>
          <w:sz w:val="20"/>
        </w:rPr>
        <w:t> de 2025, que resultó publicada en el Boletín Oficial de la Provincia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número 32, de fecha 14 de marzo de 2025.</w:t>
      </w:r>
    </w:p>
    <w:p>
      <w:pPr>
        <w:spacing w:line="276" w:lineRule="auto" w:before="105"/>
        <w:ind w:left="625" w:right="363" w:firstLine="707"/>
        <w:jc w:val="both"/>
        <w:rPr>
          <w:sz w:val="20"/>
        </w:rPr>
      </w:pPr>
      <w:r>
        <w:rPr>
          <w:w w:val="120"/>
          <w:sz w:val="20"/>
        </w:rPr>
        <w:t>3º.-</w:t>
      </w:r>
      <w:r>
        <w:rPr>
          <w:w w:val="120"/>
          <w:sz w:val="20"/>
        </w:rPr>
        <w:t> Obra</w:t>
      </w:r>
      <w:r>
        <w:rPr>
          <w:w w:val="120"/>
          <w:sz w:val="20"/>
        </w:rPr>
        <w:t> en</w:t>
      </w:r>
      <w:r>
        <w:rPr>
          <w:w w:val="120"/>
          <w:sz w:val="20"/>
        </w:rPr>
        <w:t> el</w:t>
      </w:r>
      <w:r>
        <w:rPr>
          <w:w w:val="120"/>
          <w:sz w:val="20"/>
        </w:rPr>
        <w:t> expediente</w:t>
      </w:r>
      <w:r>
        <w:rPr>
          <w:w w:val="120"/>
          <w:sz w:val="20"/>
        </w:rPr>
        <w:t> administrativo</w:t>
      </w:r>
      <w:r>
        <w:rPr>
          <w:w w:val="120"/>
          <w:sz w:val="20"/>
        </w:rPr>
        <w:t> informe</w:t>
      </w:r>
      <w:r>
        <w:rPr>
          <w:w w:val="120"/>
          <w:sz w:val="20"/>
        </w:rPr>
        <w:t> del</w:t>
      </w:r>
      <w:r>
        <w:rPr>
          <w:w w:val="120"/>
          <w:sz w:val="20"/>
        </w:rPr>
        <w:t> Servicio</w:t>
      </w:r>
      <w:r>
        <w:rPr>
          <w:w w:val="120"/>
          <w:sz w:val="20"/>
        </w:rPr>
        <w:t> de</w:t>
      </w:r>
      <w:r>
        <w:rPr>
          <w:w w:val="120"/>
          <w:sz w:val="20"/>
        </w:rPr>
        <w:t> Recursos Humanos e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informe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de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la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Asesoría Jurídica relativo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a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la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tasa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de reposición de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efectivos aplicable a la presente Oferta de Empleo.</w:t>
      </w:r>
    </w:p>
    <w:p>
      <w:pPr>
        <w:spacing w:line="273" w:lineRule="auto" w:before="98"/>
        <w:ind w:left="625" w:right="362" w:firstLine="707"/>
        <w:jc w:val="both"/>
        <w:rPr>
          <w:sz w:val="20"/>
        </w:rPr>
      </w:pPr>
      <w:r>
        <w:rPr>
          <w:w w:val="120"/>
          <w:sz w:val="20"/>
        </w:rPr>
        <w:t>4º.-</w:t>
      </w:r>
      <w:r>
        <w:rPr>
          <w:w w:val="120"/>
          <w:sz w:val="20"/>
        </w:rPr>
        <w:t> El</w:t>
      </w:r>
      <w:r>
        <w:rPr>
          <w:w w:val="120"/>
          <w:sz w:val="20"/>
        </w:rPr>
        <w:t> artículo</w:t>
      </w:r>
      <w:r>
        <w:rPr>
          <w:w w:val="120"/>
          <w:sz w:val="20"/>
        </w:rPr>
        <w:t> 70.1</w:t>
      </w:r>
      <w:r>
        <w:rPr>
          <w:w w:val="120"/>
          <w:sz w:val="20"/>
        </w:rPr>
        <w:t> del</w:t>
      </w:r>
      <w:r>
        <w:rPr>
          <w:w w:val="120"/>
          <w:sz w:val="20"/>
        </w:rPr>
        <w:t> texto</w:t>
      </w:r>
      <w:r>
        <w:rPr>
          <w:w w:val="120"/>
          <w:sz w:val="20"/>
        </w:rPr>
        <w:t> refundido</w:t>
      </w:r>
      <w:r>
        <w:rPr>
          <w:w w:val="120"/>
          <w:sz w:val="20"/>
        </w:rPr>
        <w:t> de</w:t>
      </w:r>
      <w:r>
        <w:rPr>
          <w:w w:val="120"/>
          <w:sz w:val="20"/>
        </w:rPr>
        <w:t> la</w:t>
      </w:r>
      <w:r>
        <w:rPr>
          <w:w w:val="120"/>
          <w:sz w:val="20"/>
        </w:rPr>
        <w:t> Ley</w:t>
      </w:r>
      <w:r>
        <w:rPr>
          <w:w w:val="120"/>
          <w:sz w:val="20"/>
        </w:rPr>
        <w:t> del</w:t>
      </w:r>
      <w:r>
        <w:rPr>
          <w:w w:val="120"/>
          <w:sz w:val="20"/>
        </w:rPr>
        <w:t> Estatuto</w:t>
      </w:r>
      <w:r>
        <w:rPr>
          <w:w w:val="120"/>
          <w:sz w:val="20"/>
        </w:rPr>
        <w:t> Básico</w:t>
      </w:r>
      <w:r>
        <w:rPr>
          <w:w w:val="120"/>
          <w:sz w:val="20"/>
        </w:rPr>
        <w:t> del Empleado</w:t>
      </w:r>
      <w:r>
        <w:rPr>
          <w:w w:val="120"/>
          <w:sz w:val="20"/>
        </w:rPr>
        <w:t> Público,</w:t>
      </w:r>
      <w:r>
        <w:rPr>
          <w:w w:val="120"/>
          <w:sz w:val="20"/>
        </w:rPr>
        <w:t> aprobado</w:t>
      </w:r>
      <w:r>
        <w:rPr>
          <w:w w:val="120"/>
          <w:sz w:val="20"/>
        </w:rPr>
        <w:t> por</w:t>
      </w:r>
      <w:r>
        <w:rPr>
          <w:w w:val="120"/>
          <w:sz w:val="20"/>
        </w:rPr>
        <w:t> Real</w:t>
      </w:r>
      <w:r>
        <w:rPr>
          <w:w w:val="120"/>
          <w:sz w:val="20"/>
        </w:rPr>
        <w:t> Decreto</w:t>
      </w:r>
      <w:r>
        <w:rPr>
          <w:w w:val="120"/>
          <w:sz w:val="20"/>
        </w:rPr>
        <w:t> Legislativo</w:t>
      </w:r>
      <w:r>
        <w:rPr>
          <w:w w:val="120"/>
          <w:sz w:val="20"/>
        </w:rPr>
        <w:t> 5/2015,</w:t>
      </w:r>
      <w:r>
        <w:rPr>
          <w:w w:val="120"/>
          <w:sz w:val="20"/>
        </w:rPr>
        <w:t> de</w:t>
      </w:r>
      <w:r>
        <w:rPr>
          <w:w w:val="120"/>
          <w:sz w:val="20"/>
        </w:rPr>
        <w:t> 30</w:t>
      </w:r>
      <w:r>
        <w:rPr>
          <w:w w:val="120"/>
          <w:sz w:val="20"/>
        </w:rPr>
        <w:t> de</w:t>
      </w:r>
      <w:r>
        <w:rPr>
          <w:w w:val="120"/>
          <w:sz w:val="20"/>
        </w:rPr>
        <w:t> octubre, dispone</w:t>
      </w:r>
      <w:r>
        <w:rPr>
          <w:w w:val="120"/>
          <w:sz w:val="20"/>
        </w:rPr>
        <w:t> que</w:t>
      </w:r>
      <w:r>
        <w:rPr>
          <w:w w:val="120"/>
          <w:sz w:val="20"/>
        </w:rPr>
        <w:t> “Las</w:t>
      </w:r>
      <w:r>
        <w:rPr>
          <w:w w:val="120"/>
          <w:sz w:val="20"/>
        </w:rPr>
        <w:t> necesidades</w:t>
      </w:r>
      <w:r>
        <w:rPr>
          <w:w w:val="120"/>
          <w:sz w:val="20"/>
        </w:rPr>
        <w:t> de</w:t>
      </w:r>
      <w:r>
        <w:rPr>
          <w:w w:val="120"/>
          <w:sz w:val="20"/>
        </w:rPr>
        <w:t> recursos</w:t>
      </w:r>
      <w:r>
        <w:rPr>
          <w:w w:val="120"/>
          <w:sz w:val="20"/>
        </w:rPr>
        <w:t> humanos,</w:t>
      </w:r>
      <w:r>
        <w:rPr>
          <w:w w:val="120"/>
          <w:sz w:val="20"/>
        </w:rPr>
        <w:t> con</w:t>
      </w:r>
      <w:r>
        <w:rPr>
          <w:w w:val="120"/>
          <w:sz w:val="20"/>
        </w:rPr>
        <w:t> asignación</w:t>
      </w:r>
      <w:r>
        <w:rPr>
          <w:w w:val="120"/>
          <w:sz w:val="20"/>
        </w:rPr>
        <w:t> presupuestaria, que</w:t>
      </w:r>
      <w:r>
        <w:rPr>
          <w:w w:val="120"/>
          <w:sz w:val="20"/>
        </w:rPr>
        <w:t> deban</w:t>
      </w:r>
      <w:r>
        <w:rPr>
          <w:w w:val="120"/>
          <w:sz w:val="20"/>
        </w:rPr>
        <w:t> proveerse</w:t>
      </w:r>
      <w:r>
        <w:rPr>
          <w:w w:val="120"/>
          <w:sz w:val="20"/>
        </w:rPr>
        <w:t> mediante</w:t>
      </w:r>
      <w:r>
        <w:rPr>
          <w:w w:val="120"/>
          <w:sz w:val="20"/>
        </w:rPr>
        <w:t> la</w:t>
      </w:r>
      <w:r>
        <w:rPr>
          <w:w w:val="120"/>
          <w:sz w:val="20"/>
        </w:rPr>
        <w:t> incorporación</w:t>
      </w:r>
      <w:r>
        <w:rPr>
          <w:w w:val="120"/>
          <w:sz w:val="20"/>
        </w:rPr>
        <w:t> de</w:t>
      </w:r>
      <w:r>
        <w:rPr>
          <w:w w:val="120"/>
          <w:sz w:val="20"/>
        </w:rPr>
        <w:t> personal</w:t>
      </w:r>
      <w:r>
        <w:rPr>
          <w:w w:val="120"/>
          <w:sz w:val="20"/>
        </w:rPr>
        <w:t> de</w:t>
      </w:r>
      <w:r>
        <w:rPr>
          <w:w w:val="120"/>
          <w:sz w:val="20"/>
        </w:rPr>
        <w:t> nuevo ingreso,</w:t>
      </w:r>
      <w:r>
        <w:rPr>
          <w:w w:val="120"/>
          <w:sz w:val="20"/>
        </w:rPr>
        <w:t> serán objeto</w:t>
      </w:r>
      <w:r>
        <w:rPr>
          <w:w w:val="120"/>
          <w:sz w:val="20"/>
        </w:rPr>
        <w:t> de</w:t>
      </w:r>
      <w:r>
        <w:rPr>
          <w:w w:val="120"/>
          <w:sz w:val="20"/>
        </w:rPr>
        <w:t> la</w:t>
      </w:r>
      <w:r>
        <w:rPr>
          <w:w w:val="120"/>
          <w:sz w:val="20"/>
        </w:rPr>
        <w:t> Oferta</w:t>
      </w:r>
      <w:r>
        <w:rPr>
          <w:w w:val="120"/>
          <w:sz w:val="20"/>
        </w:rPr>
        <w:t> de</w:t>
      </w:r>
      <w:r>
        <w:rPr>
          <w:w w:val="120"/>
          <w:sz w:val="20"/>
        </w:rPr>
        <w:t> Empleo</w:t>
      </w:r>
      <w:r>
        <w:rPr>
          <w:w w:val="120"/>
          <w:sz w:val="20"/>
        </w:rPr>
        <w:t> Público,</w:t>
      </w:r>
      <w:r>
        <w:rPr>
          <w:w w:val="120"/>
          <w:sz w:val="20"/>
        </w:rPr>
        <w:t> o</w:t>
      </w:r>
      <w:r>
        <w:rPr>
          <w:w w:val="120"/>
          <w:sz w:val="20"/>
        </w:rPr>
        <w:t> a</w:t>
      </w:r>
      <w:r>
        <w:rPr>
          <w:w w:val="120"/>
          <w:sz w:val="20"/>
        </w:rPr>
        <w:t> través</w:t>
      </w:r>
      <w:r>
        <w:rPr>
          <w:w w:val="120"/>
          <w:sz w:val="20"/>
        </w:rPr>
        <w:t> de</w:t>
      </w:r>
      <w:r>
        <w:rPr>
          <w:w w:val="120"/>
          <w:sz w:val="20"/>
        </w:rPr>
        <w:t> otro</w:t>
      </w:r>
      <w:r>
        <w:rPr>
          <w:w w:val="120"/>
          <w:sz w:val="20"/>
        </w:rPr>
        <w:t> instrumento</w:t>
      </w:r>
      <w:r>
        <w:rPr>
          <w:w w:val="120"/>
          <w:sz w:val="20"/>
        </w:rPr>
        <w:t> similar</w:t>
      </w:r>
      <w:r>
        <w:rPr>
          <w:w w:val="120"/>
          <w:sz w:val="20"/>
        </w:rPr>
        <w:t> de gestión</w:t>
      </w:r>
      <w:r>
        <w:rPr>
          <w:w w:val="120"/>
          <w:sz w:val="20"/>
        </w:rPr>
        <w:t> de</w:t>
      </w:r>
      <w:r>
        <w:rPr>
          <w:w w:val="120"/>
          <w:sz w:val="20"/>
        </w:rPr>
        <w:t> la</w:t>
      </w:r>
      <w:r>
        <w:rPr>
          <w:w w:val="120"/>
          <w:sz w:val="20"/>
        </w:rPr>
        <w:t> provisión</w:t>
      </w:r>
      <w:r>
        <w:rPr>
          <w:w w:val="120"/>
          <w:sz w:val="20"/>
        </w:rPr>
        <w:t> de</w:t>
      </w:r>
      <w:r>
        <w:rPr>
          <w:w w:val="120"/>
          <w:sz w:val="20"/>
        </w:rPr>
        <w:t> las</w:t>
      </w:r>
      <w:r>
        <w:rPr>
          <w:w w:val="120"/>
          <w:sz w:val="20"/>
        </w:rPr>
        <w:t> necesidades</w:t>
      </w:r>
      <w:r>
        <w:rPr>
          <w:w w:val="120"/>
          <w:sz w:val="20"/>
        </w:rPr>
        <w:t> de</w:t>
      </w:r>
      <w:r>
        <w:rPr>
          <w:w w:val="120"/>
          <w:sz w:val="20"/>
        </w:rPr>
        <w:t> personal,</w:t>
      </w:r>
      <w:r>
        <w:rPr>
          <w:w w:val="120"/>
          <w:sz w:val="20"/>
        </w:rPr>
        <w:t> lo</w:t>
      </w:r>
      <w:r>
        <w:rPr>
          <w:w w:val="120"/>
          <w:sz w:val="20"/>
        </w:rPr>
        <w:t> que</w:t>
      </w:r>
      <w:r>
        <w:rPr>
          <w:w w:val="120"/>
          <w:sz w:val="20"/>
        </w:rPr>
        <w:t> comportará</w:t>
      </w:r>
      <w:r>
        <w:rPr>
          <w:w w:val="120"/>
          <w:sz w:val="20"/>
        </w:rPr>
        <w:t> la obligación</w:t>
      </w:r>
      <w:r>
        <w:rPr>
          <w:w w:val="120"/>
          <w:sz w:val="20"/>
        </w:rPr>
        <w:t> de</w:t>
      </w:r>
      <w:r>
        <w:rPr>
          <w:w w:val="120"/>
          <w:sz w:val="20"/>
        </w:rPr>
        <w:t> convocar</w:t>
      </w:r>
      <w:r>
        <w:rPr>
          <w:w w:val="120"/>
          <w:sz w:val="20"/>
        </w:rPr>
        <w:t> los</w:t>
      </w:r>
      <w:r>
        <w:rPr>
          <w:w w:val="120"/>
          <w:sz w:val="20"/>
        </w:rPr>
        <w:t> correspondientes</w:t>
      </w:r>
      <w:r>
        <w:rPr>
          <w:w w:val="120"/>
          <w:sz w:val="20"/>
        </w:rPr>
        <w:t> procesos</w:t>
      </w:r>
      <w:r>
        <w:rPr>
          <w:w w:val="120"/>
          <w:sz w:val="20"/>
        </w:rPr>
        <w:t> selectivos</w:t>
      </w:r>
      <w:r>
        <w:rPr>
          <w:w w:val="120"/>
          <w:sz w:val="20"/>
        </w:rPr>
        <w:t> para</w:t>
      </w:r>
      <w:r>
        <w:rPr>
          <w:w w:val="120"/>
          <w:sz w:val="20"/>
        </w:rPr>
        <w:t> las</w:t>
      </w:r>
      <w:r>
        <w:rPr>
          <w:w w:val="120"/>
          <w:sz w:val="20"/>
        </w:rPr>
        <w:t> plazas comprometidas,</w:t>
      </w:r>
      <w:r>
        <w:rPr>
          <w:w w:val="120"/>
          <w:sz w:val="20"/>
        </w:rPr>
        <w:t> y</w:t>
      </w:r>
      <w:r>
        <w:rPr>
          <w:w w:val="120"/>
          <w:sz w:val="20"/>
        </w:rPr>
        <w:t> hasta</w:t>
      </w:r>
      <w:r>
        <w:rPr>
          <w:w w:val="120"/>
          <w:sz w:val="20"/>
        </w:rPr>
        <w:t> un</w:t>
      </w:r>
      <w:r>
        <w:rPr>
          <w:w w:val="120"/>
          <w:sz w:val="20"/>
        </w:rPr>
        <w:t> diez</w:t>
      </w:r>
      <w:r>
        <w:rPr>
          <w:w w:val="120"/>
          <w:sz w:val="20"/>
        </w:rPr>
        <w:t> por</w:t>
      </w:r>
      <w:r>
        <w:rPr>
          <w:w w:val="120"/>
          <w:sz w:val="20"/>
        </w:rPr>
        <w:t> cien</w:t>
      </w:r>
      <w:r>
        <w:rPr>
          <w:w w:val="120"/>
          <w:sz w:val="20"/>
        </w:rPr>
        <w:t> adicional,</w:t>
      </w:r>
      <w:r>
        <w:rPr>
          <w:w w:val="120"/>
          <w:sz w:val="20"/>
        </w:rPr>
        <w:t> fijando</w:t>
      </w:r>
      <w:r>
        <w:rPr>
          <w:w w:val="120"/>
          <w:sz w:val="20"/>
        </w:rPr>
        <w:t> el</w:t>
      </w:r>
      <w:r>
        <w:rPr>
          <w:w w:val="120"/>
          <w:sz w:val="20"/>
        </w:rPr>
        <w:t> plazo</w:t>
      </w:r>
      <w:r>
        <w:rPr>
          <w:w w:val="120"/>
          <w:sz w:val="20"/>
        </w:rPr>
        <w:t> máximo</w:t>
      </w:r>
      <w:r>
        <w:rPr>
          <w:w w:val="120"/>
          <w:sz w:val="20"/>
        </w:rPr>
        <w:t> para</w:t>
      </w:r>
      <w:r>
        <w:rPr>
          <w:w w:val="120"/>
          <w:sz w:val="20"/>
        </w:rPr>
        <w:t> la convocatoria de los mismos. En todo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caso, la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ejecución de</w:t>
      </w:r>
      <w:r>
        <w:rPr>
          <w:spacing w:val="-2"/>
          <w:w w:val="120"/>
          <w:sz w:val="20"/>
        </w:rPr>
        <w:t> </w:t>
      </w:r>
      <w:r>
        <w:rPr>
          <w:w w:val="120"/>
          <w:sz w:val="20"/>
        </w:rPr>
        <w:t>la Oferta de Empleo Público o</w:t>
      </w:r>
      <w:r>
        <w:rPr>
          <w:w w:val="120"/>
          <w:sz w:val="20"/>
        </w:rPr>
        <w:t> instrumento</w:t>
      </w:r>
      <w:r>
        <w:rPr>
          <w:w w:val="120"/>
          <w:sz w:val="20"/>
        </w:rPr>
        <w:t> similar</w:t>
      </w:r>
      <w:r>
        <w:rPr>
          <w:w w:val="120"/>
          <w:sz w:val="20"/>
        </w:rPr>
        <w:t> deberá</w:t>
      </w:r>
      <w:r>
        <w:rPr>
          <w:w w:val="120"/>
          <w:sz w:val="20"/>
        </w:rPr>
        <w:t> desarrollarse dentro</w:t>
      </w:r>
      <w:r>
        <w:rPr>
          <w:w w:val="120"/>
          <w:sz w:val="20"/>
        </w:rPr>
        <w:t> del</w:t>
      </w:r>
      <w:r>
        <w:rPr>
          <w:w w:val="120"/>
          <w:sz w:val="20"/>
        </w:rPr>
        <w:t> plazo</w:t>
      </w:r>
      <w:r>
        <w:rPr>
          <w:w w:val="120"/>
          <w:sz w:val="20"/>
        </w:rPr>
        <w:t> improrrogable de tres </w:t>
      </w:r>
      <w:r>
        <w:rPr>
          <w:spacing w:val="-2"/>
          <w:w w:val="120"/>
          <w:sz w:val="20"/>
        </w:rPr>
        <w:t>años”.</w:t>
      </w:r>
    </w:p>
    <w:p>
      <w:pPr>
        <w:spacing w:after="0" w:line="273" w:lineRule="auto"/>
        <w:jc w:val="both"/>
        <w:rPr>
          <w:sz w:val="20"/>
        </w:rPr>
        <w:sectPr>
          <w:headerReference w:type="default" r:id="rId5"/>
          <w:type w:val="continuous"/>
          <w:pgSz w:w="11910" w:h="16840"/>
          <w:pgMar w:header="1133" w:footer="0" w:top="1500" w:bottom="280" w:left="992" w:right="1133"/>
          <w:pgNumType w:start="1"/>
        </w:sectPr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spacing w:line="273" w:lineRule="auto" w:before="1"/>
        <w:ind w:left="709" w:right="279" w:firstLine="707"/>
        <w:jc w:val="both"/>
      </w:pPr>
      <w:r>
        <w:rPr>
          <w:w w:val="105"/>
        </w:rPr>
        <w:t>5º.-</w:t>
      </w:r>
      <w:r>
        <w:rPr>
          <w:spacing w:val="-1"/>
          <w:w w:val="105"/>
        </w:rPr>
        <w:t> </w:t>
      </w:r>
      <w:r>
        <w:rPr>
          <w:w w:val="105"/>
        </w:rPr>
        <w:t>El artículo 91.1</w:t>
      </w:r>
      <w:r>
        <w:rPr>
          <w:spacing w:val="-1"/>
          <w:w w:val="105"/>
        </w:rPr>
        <w:t> </w:t>
      </w:r>
      <w:r>
        <w:rPr>
          <w:w w:val="105"/>
        </w:rPr>
        <w:t>de la Ley</w:t>
      </w:r>
      <w:r>
        <w:rPr>
          <w:spacing w:val="-3"/>
          <w:w w:val="105"/>
        </w:rPr>
        <w:t> </w:t>
      </w:r>
      <w:r>
        <w:rPr>
          <w:w w:val="105"/>
        </w:rPr>
        <w:t>7</w:t>
      </w:r>
      <w:r>
        <w:rPr>
          <w:spacing w:val="-1"/>
          <w:w w:val="105"/>
        </w:rPr>
        <w:t> </w:t>
      </w:r>
      <w:r>
        <w:rPr>
          <w:w w:val="105"/>
        </w:rPr>
        <w:t>/1985, de 2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abril, reguladora de las</w:t>
      </w:r>
      <w:r>
        <w:rPr>
          <w:spacing w:val="-4"/>
          <w:w w:val="105"/>
        </w:rPr>
        <w:t> </w:t>
      </w:r>
      <w:r>
        <w:rPr>
          <w:w w:val="105"/>
        </w:rPr>
        <w:t>Bases</w:t>
      </w:r>
      <w:r>
        <w:rPr>
          <w:spacing w:val="-2"/>
          <w:w w:val="105"/>
        </w:rPr>
        <w:t> </w:t>
      </w:r>
      <w:r>
        <w:rPr>
          <w:w w:val="105"/>
        </w:rPr>
        <w:t>de Régimen</w:t>
      </w:r>
      <w:r>
        <w:rPr>
          <w:w w:val="105"/>
        </w:rPr>
        <w:t> Local,</w:t>
      </w:r>
      <w:r>
        <w:rPr>
          <w:w w:val="105"/>
        </w:rPr>
        <w:t> determina</w:t>
      </w:r>
      <w:r>
        <w:rPr>
          <w:w w:val="105"/>
        </w:rPr>
        <w:t> que</w:t>
      </w:r>
      <w:r>
        <w:rPr>
          <w:w w:val="105"/>
        </w:rPr>
        <w:t> “las</w:t>
      </w:r>
      <w:r>
        <w:rPr>
          <w:w w:val="105"/>
        </w:rPr>
        <w:t> Corporaciones</w:t>
      </w:r>
      <w:r>
        <w:rPr>
          <w:w w:val="105"/>
        </w:rPr>
        <w:t> Locales</w:t>
      </w:r>
      <w:r>
        <w:rPr>
          <w:w w:val="105"/>
        </w:rPr>
        <w:t> formularán</w:t>
      </w:r>
      <w:r>
        <w:rPr>
          <w:w w:val="105"/>
        </w:rPr>
        <w:t> públicamente su</w:t>
      </w:r>
      <w:r>
        <w:rPr>
          <w:spacing w:val="-4"/>
          <w:w w:val="105"/>
        </w:rPr>
        <w:t> </w:t>
      </w:r>
      <w:r>
        <w:rPr>
          <w:w w:val="105"/>
        </w:rPr>
        <w:t>oferta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empleo,</w:t>
      </w:r>
      <w:r>
        <w:rPr>
          <w:spacing w:val="-2"/>
          <w:w w:val="105"/>
        </w:rPr>
        <w:t> </w:t>
      </w:r>
      <w:r>
        <w:rPr>
          <w:w w:val="105"/>
        </w:rPr>
        <w:t>ajustándose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criterios</w:t>
      </w:r>
      <w:r>
        <w:rPr>
          <w:spacing w:val="-8"/>
          <w:w w:val="105"/>
        </w:rPr>
        <w:t> </w:t>
      </w:r>
      <w:r>
        <w:rPr>
          <w:w w:val="105"/>
        </w:rPr>
        <w:t>fijados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normativa</w:t>
      </w:r>
      <w:r>
        <w:rPr>
          <w:spacing w:val="-3"/>
          <w:w w:val="105"/>
        </w:rPr>
        <w:t> </w:t>
      </w:r>
      <w:r>
        <w:rPr>
          <w:w w:val="105"/>
        </w:rPr>
        <w:t>básica</w:t>
      </w:r>
      <w:r>
        <w:rPr>
          <w:spacing w:val="-5"/>
          <w:w w:val="105"/>
        </w:rPr>
        <w:t> </w:t>
      </w:r>
      <w:r>
        <w:rPr>
          <w:w w:val="105"/>
        </w:rPr>
        <w:t>estatal”.</w:t>
      </w:r>
    </w:p>
    <w:p>
      <w:pPr>
        <w:pStyle w:val="BodyText"/>
        <w:spacing w:line="273" w:lineRule="auto" w:before="117"/>
        <w:ind w:left="709" w:right="280" w:firstLine="707"/>
        <w:jc w:val="both"/>
      </w:pPr>
      <w:r>
        <w:rPr>
          <w:w w:val="105"/>
        </w:rPr>
        <w:t>6º.-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20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31/2022,</w:t>
      </w:r>
      <w:r>
        <w:rPr>
          <w:w w:val="105"/>
        </w:rPr>
        <w:t> de</w:t>
      </w:r>
      <w:r>
        <w:rPr>
          <w:w w:val="105"/>
        </w:rPr>
        <w:t> 23</w:t>
      </w:r>
      <w:r>
        <w:rPr>
          <w:w w:val="105"/>
        </w:rPr>
        <w:t> de</w:t>
      </w:r>
      <w:r>
        <w:rPr>
          <w:w w:val="105"/>
        </w:rPr>
        <w:t> diciembre,</w:t>
      </w:r>
      <w:r>
        <w:rPr>
          <w:w w:val="105"/>
        </w:rPr>
        <w:t> de</w:t>
      </w:r>
      <w:r>
        <w:rPr>
          <w:w w:val="105"/>
        </w:rPr>
        <w:t> Presupuestos Generales del Estado para el año 2023, establece la regulación para la determinación 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tasa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reposición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efectivos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Administraciones</w:t>
      </w:r>
      <w:r>
        <w:rPr>
          <w:spacing w:val="-4"/>
          <w:w w:val="105"/>
        </w:rPr>
        <w:t> </w:t>
      </w:r>
      <w:r>
        <w:rPr>
          <w:w w:val="105"/>
        </w:rPr>
        <w:t>Públicas, de</w:t>
      </w:r>
      <w:r>
        <w:rPr>
          <w:spacing w:val="-4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cuales</w:t>
      </w:r>
      <w:r>
        <w:rPr>
          <w:spacing w:val="-2"/>
          <w:w w:val="105"/>
        </w:rPr>
        <w:t> </w:t>
      </w:r>
      <w:r>
        <w:rPr>
          <w:w w:val="105"/>
        </w:rPr>
        <w:t>se han</w:t>
      </w:r>
      <w:r>
        <w:rPr>
          <w:spacing w:val="-2"/>
          <w:w w:val="105"/>
        </w:rPr>
        <w:t> </w:t>
      </w:r>
      <w:r>
        <w:rPr>
          <w:w w:val="105"/>
        </w:rPr>
        <w:t>realizado</w:t>
      </w:r>
      <w:r>
        <w:rPr>
          <w:spacing w:val="-4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correspondientes</w:t>
      </w:r>
      <w:r>
        <w:rPr>
          <w:spacing w:val="-3"/>
          <w:w w:val="105"/>
        </w:rPr>
        <w:t> </w:t>
      </w:r>
      <w:r>
        <w:rPr>
          <w:w w:val="105"/>
        </w:rPr>
        <w:t>verificaciones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realizar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cálculo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tasa</w:t>
      </w:r>
      <w:r>
        <w:rPr>
          <w:spacing w:val="-2"/>
          <w:w w:val="105"/>
        </w:rPr>
        <w:t> </w:t>
      </w:r>
      <w:r>
        <w:rPr>
          <w:w w:val="105"/>
        </w:rPr>
        <w:t>de reposición que corresponde a este Ayuntamiento para el presente año:</w:t>
      </w:r>
    </w:p>
    <w:p>
      <w:pPr>
        <w:pStyle w:val="BodyText"/>
        <w:spacing w:before="112"/>
        <w:ind w:left="1417"/>
        <w:jc w:val="both"/>
      </w:pPr>
      <w:r>
        <w:rPr>
          <w:w w:val="105"/>
        </w:rPr>
        <w:t>“Uno.</w:t>
      </w:r>
      <w:r>
        <w:rPr>
          <w:spacing w:val="-10"/>
          <w:w w:val="105"/>
        </w:rPr>
        <w:t> </w:t>
      </w:r>
      <w:r>
        <w:rPr>
          <w:w w:val="105"/>
        </w:rPr>
        <w:t>Oferta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Empleo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Público.</w:t>
      </w:r>
    </w:p>
    <w:p>
      <w:pPr>
        <w:pStyle w:val="ListParagraph"/>
        <w:numPr>
          <w:ilvl w:val="0"/>
          <w:numId w:val="1"/>
        </w:numPr>
        <w:tabs>
          <w:tab w:pos="1670" w:val="left" w:leader="none"/>
        </w:tabs>
        <w:spacing w:line="273" w:lineRule="auto" w:before="152" w:after="0"/>
        <w:ind w:left="709" w:right="278" w:firstLine="707"/>
        <w:jc w:val="both"/>
        <w:rPr>
          <w:sz w:val="23"/>
        </w:rPr>
      </w:pPr>
      <w:r>
        <w:rPr>
          <w:w w:val="105"/>
          <w:sz w:val="23"/>
        </w:rPr>
        <w:t>La incorporación de personal de nuevo ingreso con una relación indefinida en el sector público, a excepción de los órganos contemplados en el apartado Uno.e) del artículo anterior, se llevará a cabo a través de la Oferta de Empleo Público, como plasmación del ejercicio de la planificación en un marco plurianual.</w:t>
      </w:r>
    </w:p>
    <w:p>
      <w:pPr>
        <w:pStyle w:val="ListParagraph"/>
        <w:numPr>
          <w:ilvl w:val="0"/>
          <w:numId w:val="1"/>
        </w:numPr>
        <w:tabs>
          <w:tab w:pos="1707" w:val="left" w:leader="none"/>
        </w:tabs>
        <w:spacing w:line="273" w:lineRule="auto" w:before="115" w:after="0"/>
        <w:ind w:left="709" w:right="279" w:firstLine="707"/>
        <w:jc w:val="both"/>
        <w:rPr>
          <w:sz w:val="23"/>
        </w:rPr>
      </w:pPr>
      <w:r>
        <w:rPr>
          <w:w w:val="105"/>
          <w:sz w:val="23"/>
        </w:rPr>
        <w:t>Las</w:t>
      </w:r>
      <w:r>
        <w:rPr>
          <w:w w:val="105"/>
          <w:sz w:val="23"/>
        </w:rPr>
        <w:t> sociedades</w:t>
      </w:r>
      <w:r>
        <w:rPr>
          <w:w w:val="105"/>
          <w:sz w:val="23"/>
        </w:rPr>
        <w:t> mercantiles</w:t>
      </w:r>
      <w:r>
        <w:rPr>
          <w:w w:val="105"/>
          <w:sz w:val="23"/>
        </w:rPr>
        <w:t> públicas</w:t>
      </w:r>
      <w:r>
        <w:rPr>
          <w:w w:val="105"/>
          <w:sz w:val="23"/>
        </w:rPr>
        <w:t> y</w:t>
      </w:r>
      <w:r>
        <w:rPr>
          <w:w w:val="105"/>
          <w:sz w:val="23"/>
        </w:rPr>
        <w:t> entidades</w:t>
      </w:r>
      <w:r>
        <w:rPr>
          <w:w w:val="105"/>
          <w:sz w:val="23"/>
        </w:rPr>
        <w:t> públicas</w:t>
      </w:r>
      <w:r>
        <w:rPr>
          <w:w w:val="105"/>
          <w:sz w:val="23"/>
        </w:rPr>
        <w:t> empresariales, fundaciones</w:t>
      </w:r>
      <w:r>
        <w:rPr>
          <w:w w:val="105"/>
          <w:sz w:val="23"/>
        </w:rPr>
        <w:t> del</w:t>
      </w:r>
      <w:r>
        <w:rPr>
          <w:w w:val="105"/>
          <w:sz w:val="23"/>
        </w:rPr>
        <w:t> sector</w:t>
      </w:r>
      <w:r>
        <w:rPr>
          <w:w w:val="105"/>
          <w:sz w:val="23"/>
        </w:rPr>
        <w:t> público</w:t>
      </w:r>
      <w:r>
        <w:rPr>
          <w:w w:val="105"/>
          <w:sz w:val="23"/>
        </w:rPr>
        <w:t> y</w:t>
      </w:r>
      <w:r>
        <w:rPr>
          <w:w w:val="105"/>
          <w:sz w:val="23"/>
        </w:rPr>
        <w:t> consorcios</w:t>
      </w:r>
      <w:r>
        <w:rPr>
          <w:w w:val="105"/>
          <w:sz w:val="23"/>
        </w:rPr>
        <w:t> participados</w:t>
      </w:r>
      <w:r>
        <w:rPr>
          <w:w w:val="105"/>
          <w:sz w:val="23"/>
        </w:rPr>
        <w:t> mayoritariamente</w:t>
      </w:r>
      <w:r>
        <w:rPr>
          <w:w w:val="105"/>
          <w:sz w:val="23"/>
        </w:rPr>
        <w:t> por</w:t>
      </w:r>
      <w:r>
        <w:rPr>
          <w:w w:val="105"/>
          <w:sz w:val="23"/>
        </w:rPr>
        <w:t> las Administraciones</w:t>
      </w:r>
      <w:r>
        <w:rPr>
          <w:w w:val="105"/>
          <w:sz w:val="23"/>
        </w:rPr>
        <w:t> y</w:t>
      </w:r>
      <w:r>
        <w:rPr>
          <w:w w:val="105"/>
          <w:sz w:val="23"/>
        </w:rPr>
        <w:t> Organismos</w:t>
      </w:r>
      <w:r>
        <w:rPr>
          <w:w w:val="105"/>
          <w:sz w:val="23"/>
        </w:rPr>
        <w:t> que</w:t>
      </w:r>
      <w:r>
        <w:rPr>
          <w:w w:val="105"/>
          <w:sz w:val="23"/>
        </w:rPr>
        <w:t> integran</w:t>
      </w:r>
      <w:r>
        <w:rPr>
          <w:w w:val="105"/>
          <w:sz w:val="23"/>
        </w:rPr>
        <w:t> el</w:t>
      </w:r>
      <w:r>
        <w:rPr>
          <w:w w:val="105"/>
          <w:sz w:val="23"/>
        </w:rPr>
        <w:t> sector</w:t>
      </w:r>
      <w:r>
        <w:rPr>
          <w:w w:val="105"/>
          <w:sz w:val="23"/>
        </w:rPr>
        <w:t> público,</w:t>
      </w:r>
      <w:r>
        <w:rPr>
          <w:w w:val="105"/>
          <w:sz w:val="23"/>
        </w:rPr>
        <w:t> se</w:t>
      </w:r>
      <w:r>
        <w:rPr>
          <w:w w:val="105"/>
          <w:sz w:val="23"/>
        </w:rPr>
        <w:t> regirán</w:t>
      </w:r>
      <w:r>
        <w:rPr>
          <w:w w:val="105"/>
          <w:sz w:val="23"/>
        </w:rPr>
        <w:t> por</w:t>
      </w:r>
      <w:r>
        <w:rPr>
          <w:w w:val="105"/>
          <w:sz w:val="23"/>
        </w:rPr>
        <w:t> lo establecido</w:t>
      </w:r>
      <w:r>
        <w:rPr>
          <w:w w:val="105"/>
          <w:sz w:val="23"/>
        </w:rPr>
        <w:t> en</w:t>
      </w:r>
      <w:r>
        <w:rPr>
          <w:w w:val="105"/>
          <w:sz w:val="23"/>
        </w:rPr>
        <w:t> las</w:t>
      </w:r>
      <w:r>
        <w:rPr>
          <w:w w:val="105"/>
          <w:sz w:val="23"/>
        </w:rPr>
        <w:t> disposiciones</w:t>
      </w:r>
      <w:r>
        <w:rPr>
          <w:w w:val="105"/>
          <w:sz w:val="23"/>
        </w:rPr>
        <w:t> adicionales</w:t>
      </w:r>
      <w:r>
        <w:rPr>
          <w:w w:val="105"/>
          <w:sz w:val="23"/>
        </w:rPr>
        <w:t> vigésima</w:t>
      </w:r>
      <w:r>
        <w:rPr>
          <w:w w:val="105"/>
          <w:sz w:val="23"/>
        </w:rPr>
        <w:t> primera,</w:t>
      </w:r>
      <w:r>
        <w:rPr>
          <w:w w:val="105"/>
          <w:sz w:val="23"/>
        </w:rPr>
        <w:t> vigésima</w:t>
      </w:r>
      <w:r>
        <w:rPr>
          <w:w w:val="105"/>
          <w:sz w:val="23"/>
        </w:rPr>
        <w:t> segunda</w:t>
      </w:r>
      <w:r>
        <w:rPr>
          <w:w w:val="105"/>
          <w:sz w:val="23"/>
        </w:rPr>
        <w:t> y vigésima tercera.</w:t>
      </w:r>
    </w:p>
    <w:p>
      <w:pPr>
        <w:pStyle w:val="ListParagraph"/>
        <w:numPr>
          <w:ilvl w:val="0"/>
          <w:numId w:val="1"/>
        </w:numPr>
        <w:tabs>
          <w:tab w:pos="1658" w:val="left" w:leader="none"/>
        </w:tabs>
        <w:spacing w:line="273" w:lineRule="auto" w:before="112" w:after="0"/>
        <w:ind w:left="709" w:right="279" w:firstLine="707"/>
        <w:jc w:val="both"/>
        <w:rPr>
          <w:sz w:val="23"/>
        </w:rPr>
      </w:pPr>
      <w:r>
        <w:rPr>
          <w:w w:val="105"/>
          <w:sz w:val="23"/>
        </w:rPr>
        <w:t>La configuración concreta de la Oferta de Empleo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Público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 llevará a cabo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 través</w:t>
      </w:r>
      <w:r>
        <w:rPr>
          <w:w w:val="105"/>
          <w:sz w:val="23"/>
        </w:rPr>
        <w:t> de</w:t>
      </w:r>
      <w:r>
        <w:rPr>
          <w:w w:val="105"/>
          <w:sz w:val="23"/>
        </w:rPr>
        <w:t> la</w:t>
      </w:r>
      <w:r>
        <w:rPr>
          <w:w w:val="105"/>
          <w:sz w:val="23"/>
        </w:rPr>
        <w:t> tasa</w:t>
      </w:r>
      <w:r>
        <w:rPr>
          <w:w w:val="105"/>
          <w:sz w:val="23"/>
        </w:rPr>
        <w:t> de</w:t>
      </w:r>
      <w:r>
        <w:rPr>
          <w:w w:val="105"/>
          <w:sz w:val="23"/>
        </w:rPr>
        <w:t> reposición</w:t>
      </w:r>
      <w:r>
        <w:rPr>
          <w:w w:val="105"/>
          <w:sz w:val="23"/>
        </w:rPr>
        <w:t> de</w:t>
      </w:r>
      <w:r>
        <w:rPr>
          <w:w w:val="105"/>
          <w:sz w:val="23"/>
        </w:rPr>
        <w:t> efectivos,</w:t>
      </w:r>
      <w:r>
        <w:rPr>
          <w:w w:val="105"/>
          <w:sz w:val="23"/>
        </w:rPr>
        <w:t> instrumento</w:t>
      </w:r>
      <w:r>
        <w:rPr>
          <w:w w:val="105"/>
          <w:sz w:val="23"/>
        </w:rPr>
        <w:t> con</w:t>
      </w:r>
      <w:r>
        <w:rPr>
          <w:w w:val="105"/>
          <w:sz w:val="23"/>
        </w:rPr>
        <w:t> el</w:t>
      </w:r>
      <w:r>
        <w:rPr>
          <w:w w:val="105"/>
          <w:sz w:val="23"/>
        </w:rPr>
        <w:t> que</w:t>
      </w:r>
      <w:r>
        <w:rPr>
          <w:w w:val="105"/>
          <w:sz w:val="23"/>
        </w:rPr>
        <w:t> se</w:t>
      </w:r>
      <w:r>
        <w:rPr>
          <w:w w:val="105"/>
          <w:sz w:val="23"/>
        </w:rPr>
        <w:t> concreta</w:t>
      </w:r>
      <w:r>
        <w:rPr>
          <w:w w:val="105"/>
          <w:sz w:val="23"/>
        </w:rPr>
        <w:t> la planificación</w:t>
      </w:r>
      <w:r>
        <w:rPr>
          <w:w w:val="105"/>
          <w:sz w:val="23"/>
        </w:rPr>
        <w:t> y</w:t>
      </w:r>
      <w:r>
        <w:rPr>
          <w:w w:val="105"/>
          <w:sz w:val="23"/>
        </w:rPr>
        <w:t> se</w:t>
      </w:r>
      <w:r>
        <w:rPr>
          <w:w w:val="105"/>
          <w:sz w:val="23"/>
        </w:rPr>
        <w:t> le</w:t>
      </w:r>
      <w:r>
        <w:rPr>
          <w:w w:val="105"/>
          <w:sz w:val="23"/>
        </w:rPr>
        <w:t> otorga</w:t>
      </w:r>
      <w:r>
        <w:rPr>
          <w:w w:val="105"/>
          <w:sz w:val="23"/>
        </w:rPr>
        <w:t> dimensión</w:t>
      </w:r>
      <w:r>
        <w:rPr>
          <w:w w:val="105"/>
          <w:sz w:val="23"/>
        </w:rPr>
        <w:t> en</w:t>
      </w:r>
      <w:r>
        <w:rPr>
          <w:w w:val="105"/>
          <w:sz w:val="23"/>
        </w:rPr>
        <w:t> términos</w:t>
      </w:r>
      <w:r>
        <w:rPr>
          <w:w w:val="105"/>
          <w:sz w:val="23"/>
        </w:rPr>
        <w:t> de</w:t>
      </w:r>
      <w:r>
        <w:rPr>
          <w:w w:val="105"/>
          <w:sz w:val="23"/>
        </w:rPr>
        <w:t> efectivos</w:t>
      </w:r>
      <w:r>
        <w:rPr>
          <w:w w:val="105"/>
          <w:sz w:val="23"/>
        </w:rPr>
        <w:t> con</w:t>
      </w:r>
      <w:r>
        <w:rPr>
          <w:w w:val="105"/>
          <w:sz w:val="23"/>
        </w:rPr>
        <w:t> respecto</w:t>
      </w:r>
      <w:r>
        <w:rPr>
          <w:w w:val="105"/>
          <w:sz w:val="23"/>
        </w:rPr>
        <w:t> de</w:t>
      </w:r>
      <w:r>
        <w:rPr>
          <w:w w:val="105"/>
          <w:sz w:val="23"/>
        </w:rPr>
        <w:t> la plantilla actual, así como a través del resto de medidas contenidas en este artículo.</w:t>
      </w:r>
    </w:p>
    <w:p>
      <w:pPr>
        <w:pStyle w:val="BodyText"/>
        <w:spacing w:before="116"/>
        <w:ind w:left="1417"/>
        <w:jc w:val="both"/>
      </w:pPr>
      <w:r>
        <w:rPr>
          <w:w w:val="105"/>
        </w:rPr>
        <w:t>Dos.</w:t>
      </w:r>
      <w:r>
        <w:rPr>
          <w:spacing w:val="-7"/>
          <w:w w:val="105"/>
        </w:rPr>
        <w:t> </w:t>
      </w:r>
      <w:r>
        <w:rPr>
          <w:w w:val="105"/>
        </w:rPr>
        <w:t>Articulación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Oferta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Empleo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Público.</w:t>
      </w:r>
    </w:p>
    <w:p>
      <w:pPr>
        <w:pStyle w:val="ListParagraph"/>
        <w:numPr>
          <w:ilvl w:val="0"/>
          <w:numId w:val="2"/>
        </w:numPr>
        <w:tabs>
          <w:tab w:pos="1660" w:val="left" w:leader="none"/>
        </w:tabs>
        <w:spacing w:line="273" w:lineRule="auto" w:before="151" w:after="0"/>
        <w:ind w:left="709" w:right="283" w:firstLine="707"/>
        <w:jc w:val="both"/>
        <w:rPr>
          <w:sz w:val="23"/>
        </w:rPr>
      </w:pPr>
      <w:r>
        <w:rPr>
          <w:w w:val="105"/>
          <w:sz w:val="23"/>
        </w:rPr>
        <w:t>La Oferta de Empleo Público se articulará a través de las siguientes tasas de reposición de efectivos:</w:t>
      </w:r>
    </w:p>
    <w:p>
      <w:pPr>
        <w:pStyle w:val="ListParagraph"/>
        <w:numPr>
          <w:ilvl w:val="1"/>
          <w:numId w:val="2"/>
        </w:numPr>
        <w:tabs>
          <w:tab w:pos="1717" w:val="left" w:leader="none"/>
        </w:tabs>
        <w:spacing w:line="273" w:lineRule="auto" w:before="115" w:after="0"/>
        <w:ind w:left="709" w:right="280" w:firstLine="707"/>
        <w:jc w:val="both"/>
        <w:rPr>
          <w:sz w:val="23"/>
        </w:rPr>
      </w:pPr>
      <w:r>
        <w:rPr>
          <w:w w:val="105"/>
          <w:sz w:val="23"/>
        </w:rPr>
        <w:t>En</w:t>
      </w:r>
      <w:r>
        <w:rPr>
          <w:w w:val="105"/>
          <w:sz w:val="23"/>
        </w:rPr>
        <w:t> los</w:t>
      </w:r>
      <w:r>
        <w:rPr>
          <w:w w:val="105"/>
          <w:sz w:val="23"/>
        </w:rPr>
        <w:t> sectores</w:t>
      </w:r>
      <w:r>
        <w:rPr>
          <w:w w:val="105"/>
          <w:sz w:val="23"/>
        </w:rPr>
        <w:t> prioritarios</w:t>
      </w:r>
      <w:r>
        <w:rPr>
          <w:w w:val="105"/>
          <w:sz w:val="23"/>
        </w:rPr>
        <w:t> la</w:t>
      </w:r>
      <w:r>
        <w:rPr>
          <w:w w:val="105"/>
          <w:sz w:val="23"/>
        </w:rPr>
        <w:t> tasa</w:t>
      </w:r>
      <w:r>
        <w:rPr>
          <w:w w:val="105"/>
          <w:sz w:val="23"/>
        </w:rPr>
        <w:t> será</w:t>
      </w:r>
      <w:r>
        <w:rPr>
          <w:w w:val="105"/>
          <w:sz w:val="23"/>
        </w:rPr>
        <w:t> del</w:t>
      </w:r>
      <w:r>
        <w:rPr>
          <w:w w:val="105"/>
          <w:sz w:val="23"/>
        </w:rPr>
        <w:t> 120</w:t>
      </w:r>
      <w:r>
        <w:rPr>
          <w:w w:val="105"/>
          <w:sz w:val="23"/>
        </w:rPr>
        <w:t> por</w:t>
      </w:r>
      <w:r>
        <w:rPr>
          <w:w w:val="105"/>
          <w:sz w:val="23"/>
        </w:rPr>
        <w:t> cien</w:t>
      </w:r>
      <w:r>
        <w:rPr>
          <w:w w:val="105"/>
          <w:sz w:val="23"/>
        </w:rPr>
        <w:t> y</w:t>
      </w:r>
      <w:r>
        <w:rPr>
          <w:w w:val="105"/>
          <w:sz w:val="23"/>
        </w:rPr>
        <w:t> en</w:t>
      </w:r>
      <w:r>
        <w:rPr>
          <w:w w:val="105"/>
          <w:sz w:val="23"/>
        </w:rPr>
        <w:t> los</w:t>
      </w:r>
      <w:r>
        <w:rPr>
          <w:w w:val="105"/>
          <w:sz w:val="23"/>
        </w:rPr>
        <w:t> demás sectores del 110 por cien.</w:t>
      </w:r>
    </w:p>
    <w:p>
      <w:pPr>
        <w:pStyle w:val="ListParagraph"/>
        <w:numPr>
          <w:ilvl w:val="1"/>
          <w:numId w:val="2"/>
        </w:numPr>
        <w:tabs>
          <w:tab w:pos="1709" w:val="left" w:leader="none"/>
        </w:tabs>
        <w:spacing w:line="271" w:lineRule="auto" w:before="114" w:after="0"/>
        <w:ind w:left="709" w:right="278" w:firstLine="707"/>
        <w:jc w:val="both"/>
        <w:rPr>
          <w:sz w:val="23"/>
        </w:rPr>
      </w:pPr>
      <w:r>
        <w:rPr>
          <w:w w:val="105"/>
          <w:sz w:val="23"/>
        </w:rPr>
        <w:t>Las entidades locales que tuvieran amortizada su deuda financiera a 31 de diciembre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del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ejercicio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anterior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tendrán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un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120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por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cien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tasa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en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todos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los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sectores.</w:t>
      </w:r>
    </w:p>
    <w:p>
      <w:pPr>
        <w:pStyle w:val="ListParagraph"/>
        <w:numPr>
          <w:ilvl w:val="1"/>
          <w:numId w:val="2"/>
        </w:numPr>
        <w:tabs>
          <w:tab w:pos="1674" w:val="left" w:leader="none"/>
        </w:tabs>
        <w:spacing w:line="273" w:lineRule="auto" w:before="118" w:after="0"/>
        <w:ind w:left="709" w:right="280" w:firstLine="707"/>
        <w:jc w:val="both"/>
        <w:rPr>
          <w:sz w:val="23"/>
        </w:rPr>
      </w:pPr>
      <w:r>
        <w:rPr>
          <w:w w:val="105"/>
          <w:sz w:val="23"/>
        </w:rPr>
        <w:t>La tasa será del 125 por ciento para las Fuerzas y Cuerpos de Seguridad del Estado,</w:t>
      </w:r>
      <w:r>
        <w:rPr>
          <w:w w:val="105"/>
          <w:sz w:val="23"/>
        </w:rPr>
        <w:t> cuerpos</w:t>
      </w:r>
      <w:r>
        <w:rPr>
          <w:w w:val="105"/>
          <w:sz w:val="23"/>
        </w:rPr>
        <w:t> de</w:t>
      </w:r>
      <w:r>
        <w:rPr>
          <w:w w:val="105"/>
          <w:sz w:val="23"/>
        </w:rPr>
        <w:t> Policía</w:t>
      </w:r>
      <w:r>
        <w:rPr>
          <w:w w:val="105"/>
          <w:sz w:val="23"/>
        </w:rPr>
        <w:t> Autonómica</w:t>
      </w:r>
      <w:r>
        <w:rPr>
          <w:w w:val="105"/>
          <w:sz w:val="23"/>
        </w:rPr>
        <w:t> y</w:t>
      </w:r>
      <w:r>
        <w:rPr>
          <w:w w:val="105"/>
          <w:sz w:val="23"/>
        </w:rPr>
        <w:t> Policías</w:t>
      </w:r>
      <w:r>
        <w:rPr>
          <w:w w:val="105"/>
          <w:sz w:val="23"/>
        </w:rPr>
        <w:t> Locales,</w:t>
      </w:r>
      <w:r>
        <w:rPr>
          <w:w w:val="105"/>
          <w:sz w:val="23"/>
        </w:rPr>
        <w:t> que</w:t>
      </w:r>
      <w:r>
        <w:rPr>
          <w:w w:val="105"/>
          <w:sz w:val="23"/>
        </w:rPr>
        <w:t> se</w:t>
      </w:r>
      <w:r>
        <w:rPr>
          <w:w w:val="105"/>
          <w:sz w:val="23"/>
        </w:rPr>
        <w:t> considerarán también sectores prioritarios.</w:t>
      </w:r>
    </w:p>
    <w:p>
      <w:pPr>
        <w:pStyle w:val="ListParagraph"/>
        <w:numPr>
          <w:ilvl w:val="1"/>
          <w:numId w:val="2"/>
        </w:numPr>
        <w:tabs>
          <w:tab w:pos="1694" w:val="left" w:leader="none"/>
        </w:tabs>
        <w:spacing w:line="240" w:lineRule="auto" w:before="115" w:after="0"/>
        <w:ind w:left="1694" w:right="0" w:hanging="277"/>
        <w:jc w:val="both"/>
        <w:rPr>
          <w:sz w:val="23"/>
        </w:rPr>
      </w:pPr>
      <w:r>
        <w:rPr>
          <w:w w:val="105"/>
          <w:sz w:val="23"/>
        </w:rPr>
        <w:t>La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tasa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específica,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los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términos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previstos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en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el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apartado</w:t>
      </w:r>
      <w:r>
        <w:rPr>
          <w:spacing w:val="-8"/>
          <w:w w:val="105"/>
          <w:sz w:val="23"/>
        </w:rPr>
        <w:t> </w:t>
      </w:r>
      <w:r>
        <w:rPr>
          <w:spacing w:val="-2"/>
          <w:w w:val="105"/>
          <w:sz w:val="23"/>
        </w:rPr>
        <w:t>dos.4.</w:t>
      </w:r>
    </w:p>
    <w:p>
      <w:pPr>
        <w:pStyle w:val="BodyText"/>
        <w:spacing w:line="273" w:lineRule="auto" w:before="153"/>
        <w:ind w:left="709" w:right="280" w:firstLine="707"/>
        <w:jc w:val="both"/>
      </w:pPr>
      <w:r>
        <w:rPr>
          <w:w w:val="105"/>
        </w:rPr>
        <w:t>Lo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párrafos</w:t>
      </w:r>
      <w:r>
        <w:rPr>
          <w:w w:val="105"/>
        </w:rPr>
        <w:t> anteriores</w:t>
      </w:r>
      <w:r>
        <w:rPr>
          <w:w w:val="105"/>
        </w:rPr>
        <w:t> se</w:t>
      </w:r>
      <w:r>
        <w:rPr>
          <w:w w:val="105"/>
        </w:rPr>
        <w:t> entiende</w:t>
      </w:r>
      <w:r>
        <w:rPr>
          <w:w w:val="105"/>
        </w:rPr>
        <w:t> sin</w:t>
      </w:r>
      <w:r>
        <w:rPr>
          <w:w w:val="105"/>
        </w:rPr>
        <w:t> perjuicio</w:t>
      </w:r>
      <w:r>
        <w:rPr>
          <w:w w:val="105"/>
        </w:rPr>
        <w:t> de</w:t>
      </w:r>
      <w:r>
        <w:rPr>
          <w:w w:val="105"/>
        </w:rPr>
        <w:t> los procesos</w:t>
      </w:r>
      <w:r>
        <w:rPr>
          <w:w w:val="105"/>
        </w:rPr>
        <w:t> de</w:t>
      </w:r>
      <w:r>
        <w:rPr>
          <w:w w:val="105"/>
        </w:rPr>
        <w:t> estabilización</w:t>
      </w:r>
      <w:r>
        <w:rPr>
          <w:w w:val="105"/>
        </w:rPr>
        <w:t> derivados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20/2021,</w:t>
      </w:r>
      <w:r>
        <w:rPr>
          <w:w w:val="105"/>
        </w:rPr>
        <w:t> de</w:t>
      </w:r>
      <w:r>
        <w:rPr>
          <w:w w:val="105"/>
        </w:rPr>
        <w:t> 28</w:t>
      </w:r>
      <w:r>
        <w:rPr>
          <w:w w:val="105"/>
        </w:rPr>
        <w:t> de</w:t>
      </w:r>
      <w:r>
        <w:rPr>
          <w:w w:val="105"/>
        </w:rPr>
        <w:t> diciembre,</w:t>
      </w:r>
      <w:r>
        <w:rPr>
          <w:w w:val="105"/>
        </w:rPr>
        <w:t> de medidas</w:t>
      </w:r>
      <w:r>
        <w:rPr>
          <w:w w:val="105"/>
        </w:rPr>
        <w:t> urgentes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reducción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temporalidad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empleo</w:t>
      </w:r>
      <w:r>
        <w:rPr>
          <w:w w:val="105"/>
        </w:rPr>
        <w:t> público,</w:t>
      </w:r>
      <w:r>
        <w:rPr>
          <w:w w:val="105"/>
        </w:rPr>
        <w:t> o</w:t>
      </w:r>
      <w:r>
        <w:rPr>
          <w:w w:val="105"/>
        </w:rPr>
        <w:t> de normas anteriores.</w:t>
      </w:r>
    </w:p>
    <w:p>
      <w:pPr>
        <w:pStyle w:val="BodyText"/>
        <w:spacing w:after="0" w:line="273" w:lineRule="auto"/>
        <w:jc w:val="both"/>
        <w:sectPr>
          <w:headerReference w:type="default" r:id="rId7"/>
          <w:pgSz w:w="11910" w:h="16840"/>
          <w:pgMar w:header="1152" w:footer="0" w:top="1520" w:bottom="280" w:left="992" w:right="1133"/>
        </w:sectPr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ListParagraph"/>
        <w:numPr>
          <w:ilvl w:val="0"/>
          <w:numId w:val="2"/>
        </w:numPr>
        <w:tabs>
          <w:tab w:pos="1734" w:val="left" w:leader="none"/>
        </w:tabs>
        <w:spacing w:line="273" w:lineRule="auto" w:before="0" w:after="0"/>
        <w:ind w:left="709" w:right="278" w:firstLine="707"/>
        <w:jc w:val="both"/>
        <w:rPr>
          <w:sz w:val="23"/>
        </w:rPr>
      </w:pPr>
      <w:r>
        <w:rPr>
          <w:w w:val="105"/>
          <w:sz w:val="23"/>
        </w:rPr>
        <w:t>Las</w:t>
      </w:r>
      <w:r>
        <w:rPr>
          <w:w w:val="105"/>
          <w:sz w:val="23"/>
        </w:rPr>
        <w:t> Administraciones</w:t>
      </w:r>
      <w:r>
        <w:rPr>
          <w:w w:val="105"/>
          <w:sz w:val="23"/>
        </w:rPr>
        <w:t> Públicas</w:t>
      </w:r>
      <w:r>
        <w:rPr>
          <w:w w:val="105"/>
          <w:sz w:val="23"/>
        </w:rPr>
        <w:t> deberán</w:t>
      </w:r>
      <w:r>
        <w:rPr>
          <w:w w:val="105"/>
          <w:sz w:val="23"/>
        </w:rPr>
        <w:t> tener</w:t>
      </w:r>
      <w:r>
        <w:rPr>
          <w:w w:val="105"/>
          <w:sz w:val="23"/>
        </w:rPr>
        <w:t> en</w:t>
      </w:r>
      <w:r>
        <w:rPr>
          <w:w w:val="105"/>
          <w:sz w:val="23"/>
        </w:rPr>
        <w:t> cuenta</w:t>
      </w:r>
      <w:r>
        <w:rPr>
          <w:w w:val="105"/>
          <w:sz w:val="23"/>
        </w:rPr>
        <w:t> las</w:t>
      </w:r>
      <w:r>
        <w:rPr>
          <w:w w:val="105"/>
          <w:sz w:val="23"/>
        </w:rPr>
        <w:t> plazas</w:t>
      </w:r>
      <w:r>
        <w:rPr>
          <w:w w:val="105"/>
          <w:sz w:val="23"/>
        </w:rPr>
        <w:t> de personal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interino por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vacante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y personal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laboral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temporal por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vacante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nombradas en el año 2023.</w:t>
      </w:r>
    </w:p>
    <w:p>
      <w:pPr>
        <w:pStyle w:val="BodyText"/>
        <w:spacing w:line="273" w:lineRule="auto" w:before="117"/>
        <w:ind w:left="709" w:right="279" w:firstLine="707"/>
        <w:jc w:val="both"/>
      </w:pPr>
      <w:r>
        <w:rPr>
          <w:w w:val="105"/>
        </w:rPr>
        <w:t>En todo caso, las vacantes ocupadas por este personal deberán incluirse en la Oferta de Empleo Público correspondiente</w:t>
      </w:r>
      <w:r>
        <w:rPr>
          <w:w w:val="105"/>
        </w:rPr>
        <w:t> al ejercicio en que</w:t>
      </w:r>
      <w:r>
        <w:rPr>
          <w:w w:val="105"/>
        </w:rPr>
        <w:t> se produce su nombramiento</w:t>
      </w:r>
      <w:r>
        <w:rPr>
          <w:w w:val="105"/>
        </w:rPr>
        <w:t> y,</w:t>
      </w:r>
      <w:r>
        <w:rPr>
          <w:w w:val="105"/>
        </w:rPr>
        <w:t> si</w:t>
      </w:r>
      <w:r>
        <w:rPr>
          <w:w w:val="105"/>
        </w:rPr>
        <w:t> no</w:t>
      </w:r>
      <w:r>
        <w:rPr>
          <w:w w:val="105"/>
        </w:rPr>
        <w:t> fuera</w:t>
      </w:r>
      <w:r>
        <w:rPr>
          <w:w w:val="105"/>
        </w:rPr>
        <w:t> posible,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siguiente,</w:t>
      </w:r>
      <w:r>
        <w:rPr>
          <w:w w:val="105"/>
        </w:rPr>
        <w:t> salvo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decida</w:t>
      </w:r>
      <w:r>
        <w:rPr>
          <w:w w:val="105"/>
        </w:rPr>
        <w:t> su </w:t>
      </w:r>
      <w:r>
        <w:rPr>
          <w:spacing w:val="-2"/>
          <w:w w:val="105"/>
        </w:rPr>
        <w:t>amortización.</w:t>
      </w:r>
    </w:p>
    <w:p>
      <w:pPr>
        <w:pStyle w:val="ListParagraph"/>
        <w:numPr>
          <w:ilvl w:val="0"/>
          <w:numId w:val="3"/>
        </w:numPr>
        <w:tabs>
          <w:tab w:pos="1667" w:val="left" w:leader="none"/>
        </w:tabs>
        <w:spacing w:line="273" w:lineRule="auto" w:before="112" w:after="0"/>
        <w:ind w:left="709" w:right="279" w:firstLine="707"/>
        <w:jc w:val="both"/>
        <w:rPr>
          <w:sz w:val="23"/>
        </w:rPr>
      </w:pPr>
      <w:r>
        <w:rPr>
          <w:w w:val="105"/>
          <w:sz w:val="23"/>
        </w:rPr>
        <w:t>Cada Administración podrá autorizar, con carácter extraordinario, una tasa específica</w:t>
      </w:r>
      <w:r>
        <w:rPr>
          <w:w w:val="105"/>
          <w:sz w:val="23"/>
        </w:rPr>
        <w:t> que</w:t>
      </w:r>
      <w:r>
        <w:rPr>
          <w:w w:val="105"/>
          <w:sz w:val="23"/>
        </w:rPr>
        <w:t> sea</w:t>
      </w:r>
      <w:r>
        <w:rPr>
          <w:w w:val="105"/>
          <w:sz w:val="23"/>
        </w:rPr>
        <w:t> necesaria</w:t>
      </w:r>
      <w:r>
        <w:rPr>
          <w:w w:val="105"/>
          <w:sz w:val="23"/>
        </w:rPr>
        <w:t> para</w:t>
      </w:r>
      <w:r>
        <w:rPr>
          <w:w w:val="105"/>
          <w:sz w:val="23"/>
        </w:rPr>
        <w:t> dar</w:t>
      </w:r>
      <w:r>
        <w:rPr>
          <w:w w:val="105"/>
          <w:sz w:val="23"/>
        </w:rPr>
        <w:t> cumplimiento</w:t>
      </w:r>
      <w:r>
        <w:rPr>
          <w:w w:val="105"/>
          <w:sz w:val="23"/>
        </w:rPr>
        <w:t> del</w:t>
      </w:r>
      <w:r>
        <w:rPr>
          <w:w w:val="105"/>
          <w:sz w:val="23"/>
        </w:rPr>
        <w:t> objetivo</w:t>
      </w:r>
      <w:r>
        <w:rPr>
          <w:w w:val="105"/>
          <w:sz w:val="23"/>
        </w:rPr>
        <w:t> previsto</w:t>
      </w:r>
      <w:r>
        <w:rPr>
          <w:w w:val="105"/>
          <w:sz w:val="23"/>
        </w:rPr>
        <w:t> en</w:t>
      </w:r>
      <w:r>
        <w:rPr>
          <w:w w:val="105"/>
          <w:sz w:val="23"/>
        </w:rPr>
        <w:t> la</w:t>
      </w:r>
      <w:r>
        <w:rPr>
          <w:w w:val="105"/>
          <w:sz w:val="23"/>
        </w:rPr>
        <w:t> Ley 20/2021,</w:t>
      </w:r>
      <w:r>
        <w:rPr>
          <w:w w:val="105"/>
          <w:sz w:val="23"/>
        </w:rPr>
        <w:t> de</w:t>
      </w:r>
      <w:r>
        <w:rPr>
          <w:w w:val="105"/>
          <w:sz w:val="23"/>
        </w:rPr>
        <w:t> 28</w:t>
      </w:r>
      <w:r>
        <w:rPr>
          <w:w w:val="105"/>
          <w:sz w:val="23"/>
        </w:rPr>
        <w:t> de</w:t>
      </w:r>
      <w:r>
        <w:rPr>
          <w:w w:val="105"/>
          <w:sz w:val="23"/>
        </w:rPr>
        <w:t> diciembre,</w:t>
      </w:r>
      <w:r>
        <w:rPr>
          <w:w w:val="105"/>
          <w:sz w:val="23"/>
        </w:rPr>
        <w:t> de</w:t>
      </w:r>
      <w:r>
        <w:rPr>
          <w:w w:val="105"/>
          <w:sz w:val="23"/>
        </w:rPr>
        <w:t> medidas</w:t>
      </w:r>
      <w:r>
        <w:rPr>
          <w:w w:val="105"/>
          <w:sz w:val="23"/>
        </w:rPr>
        <w:t> urgentes</w:t>
      </w:r>
      <w:r>
        <w:rPr>
          <w:w w:val="105"/>
          <w:sz w:val="23"/>
        </w:rPr>
        <w:t> para</w:t>
      </w:r>
      <w:r>
        <w:rPr>
          <w:w w:val="105"/>
          <w:sz w:val="23"/>
        </w:rPr>
        <w:t> la</w:t>
      </w:r>
      <w:r>
        <w:rPr>
          <w:w w:val="105"/>
          <w:sz w:val="23"/>
        </w:rPr>
        <w:t> reducción</w:t>
      </w:r>
      <w:r>
        <w:rPr>
          <w:w w:val="105"/>
          <w:sz w:val="23"/>
        </w:rPr>
        <w:t> de</w:t>
      </w:r>
      <w:r>
        <w:rPr>
          <w:w w:val="105"/>
          <w:sz w:val="23"/>
        </w:rPr>
        <w:t> la temporalidad en el empleo público, de</w:t>
      </w:r>
      <w:r>
        <w:rPr>
          <w:w w:val="105"/>
          <w:sz w:val="23"/>
        </w:rPr>
        <w:t> que la temporalidad en</w:t>
      </w:r>
      <w:r>
        <w:rPr>
          <w:w w:val="105"/>
          <w:sz w:val="23"/>
        </w:rPr>
        <w:t> el empleo público no supere</w:t>
      </w:r>
      <w:r>
        <w:rPr>
          <w:w w:val="105"/>
          <w:sz w:val="23"/>
        </w:rPr>
        <w:t> el</w:t>
      </w:r>
      <w:r>
        <w:rPr>
          <w:w w:val="105"/>
          <w:sz w:val="23"/>
        </w:rPr>
        <w:t> 8</w:t>
      </w:r>
      <w:r>
        <w:rPr>
          <w:w w:val="105"/>
          <w:sz w:val="23"/>
        </w:rPr>
        <w:t> por</w:t>
      </w:r>
      <w:r>
        <w:rPr>
          <w:w w:val="105"/>
          <w:sz w:val="23"/>
        </w:rPr>
        <w:t> ciento</w:t>
      </w:r>
      <w:r>
        <w:rPr>
          <w:w w:val="105"/>
          <w:sz w:val="23"/>
        </w:rPr>
        <w:t> de</w:t>
      </w:r>
      <w:r>
        <w:rPr>
          <w:w w:val="105"/>
          <w:sz w:val="23"/>
        </w:rPr>
        <w:t> las</w:t>
      </w:r>
      <w:r>
        <w:rPr>
          <w:w w:val="105"/>
          <w:sz w:val="23"/>
        </w:rPr>
        <w:t> plazas</w:t>
      </w:r>
      <w:r>
        <w:rPr>
          <w:w w:val="105"/>
          <w:sz w:val="23"/>
        </w:rPr>
        <w:t> de</w:t>
      </w:r>
      <w:r>
        <w:rPr>
          <w:w w:val="105"/>
          <w:sz w:val="23"/>
        </w:rPr>
        <w:t> naturaleza</w:t>
      </w:r>
      <w:r>
        <w:rPr>
          <w:w w:val="105"/>
          <w:sz w:val="23"/>
        </w:rPr>
        <w:t> estructural</w:t>
      </w:r>
      <w:r>
        <w:rPr>
          <w:w w:val="105"/>
          <w:sz w:val="23"/>
        </w:rPr>
        <w:t> en</w:t>
      </w:r>
      <w:r>
        <w:rPr>
          <w:w w:val="105"/>
          <w:sz w:val="23"/>
        </w:rPr>
        <w:t> cada</w:t>
      </w:r>
      <w:r>
        <w:rPr>
          <w:w w:val="105"/>
          <w:sz w:val="23"/>
        </w:rPr>
        <w:t> uno</w:t>
      </w:r>
      <w:r>
        <w:rPr>
          <w:w w:val="105"/>
          <w:sz w:val="23"/>
        </w:rPr>
        <w:t> de</w:t>
      </w:r>
      <w:r>
        <w:rPr>
          <w:w w:val="105"/>
          <w:sz w:val="23"/>
        </w:rPr>
        <w:t> sus ámbitos,</w:t>
      </w:r>
      <w:r>
        <w:rPr>
          <w:w w:val="105"/>
          <w:sz w:val="23"/>
        </w:rPr>
        <w:t> siempre</w:t>
      </w:r>
      <w:r>
        <w:rPr>
          <w:w w:val="105"/>
          <w:sz w:val="23"/>
        </w:rPr>
        <w:t> que</w:t>
      </w:r>
      <w:r>
        <w:rPr>
          <w:w w:val="105"/>
          <w:sz w:val="23"/>
        </w:rPr>
        <w:t> venga</w:t>
      </w:r>
      <w:r>
        <w:rPr>
          <w:w w:val="105"/>
          <w:sz w:val="23"/>
        </w:rPr>
        <w:t> justificado</w:t>
      </w:r>
      <w:r>
        <w:rPr>
          <w:w w:val="105"/>
          <w:sz w:val="23"/>
        </w:rPr>
        <w:t> de</w:t>
      </w:r>
      <w:r>
        <w:rPr>
          <w:w w:val="105"/>
          <w:sz w:val="23"/>
        </w:rPr>
        <w:t> acuerdo</w:t>
      </w:r>
      <w:r>
        <w:rPr>
          <w:w w:val="105"/>
          <w:sz w:val="23"/>
        </w:rPr>
        <w:t> con</w:t>
      </w:r>
      <w:r>
        <w:rPr>
          <w:w w:val="105"/>
          <w:sz w:val="23"/>
        </w:rPr>
        <w:t> el</w:t>
      </w:r>
      <w:r>
        <w:rPr>
          <w:w w:val="105"/>
          <w:sz w:val="23"/>
        </w:rPr>
        <w:t> instrumento</w:t>
      </w:r>
      <w:r>
        <w:rPr>
          <w:w w:val="105"/>
          <w:sz w:val="23"/>
        </w:rPr>
        <w:t> de planificación plurianual con que deberá contar.</w:t>
      </w:r>
    </w:p>
    <w:p>
      <w:pPr>
        <w:pStyle w:val="ListParagraph"/>
        <w:numPr>
          <w:ilvl w:val="0"/>
          <w:numId w:val="3"/>
        </w:numPr>
        <w:tabs>
          <w:tab w:pos="1765" w:val="left" w:leader="none"/>
        </w:tabs>
        <w:spacing w:line="273" w:lineRule="auto" w:before="114" w:after="0"/>
        <w:ind w:left="709" w:right="282" w:firstLine="707"/>
        <w:jc w:val="both"/>
        <w:rPr>
          <w:sz w:val="23"/>
        </w:rPr>
      </w:pPr>
      <w:r>
        <w:rPr>
          <w:w w:val="105"/>
          <w:sz w:val="23"/>
        </w:rPr>
        <w:t>En</w:t>
      </w:r>
      <w:r>
        <w:rPr>
          <w:w w:val="105"/>
          <w:sz w:val="23"/>
        </w:rPr>
        <w:t> todo</w:t>
      </w:r>
      <w:r>
        <w:rPr>
          <w:w w:val="105"/>
          <w:sz w:val="23"/>
        </w:rPr>
        <w:t> caso,</w:t>
      </w:r>
      <w:r>
        <w:rPr>
          <w:w w:val="105"/>
          <w:sz w:val="23"/>
        </w:rPr>
        <w:t> la</w:t>
      </w:r>
      <w:r>
        <w:rPr>
          <w:w w:val="105"/>
          <w:sz w:val="23"/>
        </w:rPr>
        <w:t> Oferta</w:t>
      </w:r>
      <w:r>
        <w:rPr>
          <w:w w:val="105"/>
          <w:sz w:val="23"/>
        </w:rPr>
        <w:t> de</w:t>
      </w:r>
      <w:r>
        <w:rPr>
          <w:w w:val="105"/>
          <w:sz w:val="23"/>
        </w:rPr>
        <w:t> Empleo</w:t>
      </w:r>
      <w:r>
        <w:rPr>
          <w:w w:val="105"/>
          <w:sz w:val="23"/>
        </w:rPr>
        <w:t> Público</w:t>
      </w:r>
      <w:r>
        <w:rPr>
          <w:w w:val="105"/>
          <w:sz w:val="23"/>
        </w:rPr>
        <w:t> deberá</w:t>
      </w:r>
      <w:r>
        <w:rPr>
          <w:w w:val="105"/>
          <w:sz w:val="23"/>
        </w:rPr>
        <w:t> atenerse</w:t>
      </w:r>
      <w:r>
        <w:rPr>
          <w:w w:val="105"/>
          <w:sz w:val="23"/>
        </w:rPr>
        <w:t> a</w:t>
      </w:r>
      <w:r>
        <w:rPr>
          <w:w w:val="105"/>
          <w:sz w:val="23"/>
        </w:rPr>
        <w:t> las disponibilidades</w:t>
      </w:r>
      <w:r>
        <w:rPr>
          <w:w w:val="105"/>
          <w:sz w:val="23"/>
        </w:rPr>
        <w:t> presupuestarias</w:t>
      </w:r>
      <w:r>
        <w:rPr>
          <w:w w:val="105"/>
          <w:sz w:val="23"/>
        </w:rPr>
        <w:t> del</w:t>
      </w:r>
      <w:r>
        <w:rPr>
          <w:w w:val="105"/>
          <w:sz w:val="23"/>
        </w:rPr>
        <w:t> capítulo</w:t>
      </w:r>
      <w:r>
        <w:rPr>
          <w:w w:val="105"/>
          <w:sz w:val="23"/>
        </w:rPr>
        <w:t> correspondiente</w:t>
      </w:r>
      <w:r>
        <w:rPr>
          <w:w w:val="105"/>
          <w:sz w:val="23"/>
        </w:rPr>
        <w:t> a</w:t>
      </w:r>
      <w:r>
        <w:rPr>
          <w:w w:val="105"/>
          <w:sz w:val="23"/>
        </w:rPr>
        <w:t> los</w:t>
      </w:r>
      <w:r>
        <w:rPr>
          <w:w w:val="105"/>
          <w:sz w:val="23"/>
        </w:rPr>
        <w:t> gastos</w:t>
      </w:r>
      <w:r>
        <w:rPr>
          <w:w w:val="105"/>
          <w:sz w:val="23"/>
        </w:rPr>
        <w:t> de personal del presupuesto de gastos.”</w:t>
      </w:r>
    </w:p>
    <w:p>
      <w:pPr>
        <w:pStyle w:val="BodyText"/>
        <w:spacing w:line="273" w:lineRule="auto" w:before="114"/>
        <w:ind w:left="709" w:right="279" w:firstLine="707"/>
        <w:jc w:val="both"/>
      </w:pPr>
      <w:r>
        <w:rPr>
          <w:w w:val="105"/>
        </w:rPr>
        <w:t>Tres,</w:t>
      </w:r>
      <w:r>
        <w:rPr>
          <w:spacing w:val="-4"/>
          <w:w w:val="105"/>
        </w:rPr>
        <w:t> </w:t>
      </w:r>
      <w:r>
        <w:rPr>
          <w:w w:val="105"/>
        </w:rPr>
        <w:t>Reglas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calcular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tasa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resposición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efectivos:</w:t>
      </w:r>
      <w:r>
        <w:rPr>
          <w:spacing w:val="-6"/>
          <w:w w:val="105"/>
        </w:rPr>
        <w:t> </w:t>
      </w:r>
      <w:r>
        <w:rPr>
          <w:w w:val="105"/>
        </w:rPr>
        <w:t>1.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calcular</w:t>
      </w:r>
      <w:r>
        <w:rPr>
          <w:spacing w:val="-6"/>
          <w:w w:val="105"/>
        </w:rPr>
        <w:t> </w:t>
      </w:r>
      <w:r>
        <w:rPr>
          <w:w w:val="105"/>
        </w:rPr>
        <w:t>la tasa</w:t>
      </w:r>
      <w:r>
        <w:rPr>
          <w:w w:val="105"/>
        </w:rPr>
        <w:t> de</w:t>
      </w:r>
      <w:r>
        <w:rPr>
          <w:w w:val="105"/>
        </w:rPr>
        <w:t> reposición</w:t>
      </w:r>
      <w:r>
        <w:rPr>
          <w:w w:val="105"/>
        </w:rPr>
        <w:t> de</w:t>
      </w:r>
      <w:r>
        <w:rPr>
          <w:w w:val="105"/>
        </w:rPr>
        <w:t> efectivos</w:t>
      </w:r>
      <w:r>
        <w:rPr>
          <w:w w:val="105"/>
        </w:rPr>
        <w:t> el</w:t>
      </w:r>
      <w:r>
        <w:rPr>
          <w:w w:val="105"/>
        </w:rPr>
        <w:t> porcentaje</w:t>
      </w:r>
      <w:r>
        <w:rPr>
          <w:w w:val="105"/>
        </w:rPr>
        <w:t> de</w:t>
      </w:r>
      <w:r>
        <w:rPr>
          <w:w w:val="105"/>
        </w:rPr>
        <w:t> tasa</w:t>
      </w:r>
      <w:r>
        <w:rPr>
          <w:w w:val="105"/>
        </w:rPr>
        <w:t> máximo</w:t>
      </w:r>
      <w:r>
        <w:rPr>
          <w:w w:val="105"/>
        </w:rPr>
        <w:t> autorizado</w:t>
      </w:r>
      <w:r>
        <w:rPr>
          <w:w w:val="105"/>
        </w:rPr>
        <w:t> se</w:t>
      </w:r>
      <w:r>
        <w:rPr>
          <w:w w:val="105"/>
        </w:rPr>
        <w:t> aplicará sobre</w:t>
      </w:r>
      <w:r>
        <w:rPr>
          <w:w w:val="105"/>
        </w:rPr>
        <w:t> la</w:t>
      </w:r>
      <w:r>
        <w:rPr>
          <w:w w:val="105"/>
        </w:rPr>
        <w:t> diferencia</w:t>
      </w:r>
      <w:r>
        <w:rPr>
          <w:w w:val="105"/>
        </w:rPr>
        <w:t> entre</w:t>
      </w:r>
      <w:r>
        <w:rPr>
          <w:w w:val="105"/>
        </w:rPr>
        <w:t> el</w:t>
      </w:r>
      <w:r>
        <w:rPr>
          <w:w w:val="105"/>
        </w:rPr>
        <w:t> número</w:t>
      </w:r>
      <w:r>
        <w:rPr>
          <w:w w:val="105"/>
        </w:rPr>
        <w:t> de</w:t>
      </w:r>
      <w:r>
        <w:rPr>
          <w:w w:val="105"/>
        </w:rPr>
        <w:t> empleados</w:t>
      </w:r>
      <w:r>
        <w:rPr>
          <w:w w:val="105"/>
        </w:rPr>
        <w:t> fijos</w:t>
      </w:r>
      <w:r>
        <w:rPr>
          <w:w w:val="105"/>
        </w:rPr>
        <w:t> que,</w:t>
      </w:r>
      <w:r>
        <w:rPr>
          <w:w w:val="105"/>
        </w:rPr>
        <w:t> durante</w:t>
      </w:r>
      <w:r>
        <w:rPr>
          <w:w w:val="105"/>
        </w:rPr>
        <w:t> el</w:t>
      </w:r>
      <w:r>
        <w:rPr>
          <w:w w:val="105"/>
        </w:rPr>
        <w:t> ejercicio presupuestario anterior, dejaron de prestar servicios y el número de empleados fijos que</w:t>
      </w:r>
      <w:r>
        <w:rPr>
          <w:w w:val="105"/>
        </w:rPr>
        <w:t> se</w:t>
      </w:r>
      <w:r>
        <w:rPr>
          <w:w w:val="105"/>
        </w:rPr>
        <w:t> hubieran</w:t>
      </w:r>
      <w:r>
        <w:rPr>
          <w:w w:val="105"/>
        </w:rPr>
        <w:t> incorporado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referido</w:t>
      </w:r>
      <w:r>
        <w:rPr>
          <w:w w:val="105"/>
        </w:rPr>
        <w:t> ejercicio,</w:t>
      </w:r>
      <w:r>
        <w:rPr>
          <w:w w:val="105"/>
        </w:rPr>
        <w:t> por</w:t>
      </w:r>
      <w:r>
        <w:rPr>
          <w:w w:val="105"/>
        </w:rPr>
        <w:t> cualquier</w:t>
      </w:r>
      <w:r>
        <w:rPr>
          <w:w w:val="105"/>
        </w:rPr>
        <w:t> causa</w:t>
      </w:r>
      <w:r>
        <w:rPr>
          <w:w w:val="105"/>
        </w:rPr>
        <w:t> salvo</w:t>
      </w:r>
      <w:r>
        <w:rPr>
          <w:w w:val="105"/>
        </w:rPr>
        <w:t> los supuestos</w:t>
      </w:r>
      <w:r>
        <w:rPr>
          <w:w w:val="105"/>
        </w:rPr>
        <w:t> previstos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apartado</w:t>
      </w:r>
      <w:r>
        <w:rPr>
          <w:w w:val="105"/>
        </w:rPr>
        <w:t> tres.4,</w:t>
      </w:r>
      <w:r>
        <w:rPr>
          <w:w w:val="105"/>
        </w:rPr>
        <w:t> o</w:t>
      </w:r>
      <w:r>
        <w:rPr>
          <w:w w:val="105"/>
        </w:rPr>
        <w:t> reingresado</w:t>
      </w:r>
      <w:r>
        <w:rPr>
          <w:w w:val="105"/>
        </w:rPr>
        <w:t> desde</w:t>
      </w:r>
      <w:r>
        <w:rPr>
          <w:w w:val="105"/>
        </w:rPr>
        <w:t> situaciones</w:t>
      </w:r>
      <w:r>
        <w:rPr>
          <w:w w:val="105"/>
        </w:rPr>
        <w:t> que</w:t>
      </w:r>
      <w:r>
        <w:rPr>
          <w:w w:val="105"/>
        </w:rPr>
        <w:t> no conlleven la reserva de puestos de trabajo.</w:t>
      </w:r>
    </w:p>
    <w:p>
      <w:pPr>
        <w:pStyle w:val="BodyText"/>
        <w:spacing w:line="273" w:lineRule="auto" w:before="114"/>
        <w:ind w:left="709" w:right="279" w:firstLine="707"/>
        <w:jc w:val="both"/>
      </w:pPr>
      <w:r>
        <w:rPr>
          <w:w w:val="105"/>
        </w:rPr>
        <w:t>A</w:t>
      </w:r>
      <w:r>
        <w:rPr>
          <w:w w:val="105"/>
        </w:rPr>
        <w:t> estos</w:t>
      </w:r>
      <w:r>
        <w:rPr>
          <w:w w:val="105"/>
        </w:rPr>
        <w:t> efectos</w:t>
      </w:r>
      <w:r>
        <w:rPr>
          <w:w w:val="105"/>
        </w:rPr>
        <w:t> se</w:t>
      </w:r>
      <w:r>
        <w:rPr>
          <w:w w:val="105"/>
        </w:rPr>
        <w:t> computarán</w:t>
      </w:r>
      <w:r>
        <w:rPr>
          <w:w w:val="105"/>
        </w:rPr>
        <w:t> los</w:t>
      </w:r>
      <w:r>
        <w:rPr>
          <w:w w:val="105"/>
        </w:rPr>
        <w:t> ceses</w:t>
      </w:r>
      <w:r>
        <w:rPr>
          <w:w w:val="105"/>
        </w:rPr>
        <w:t> por</w:t>
      </w:r>
      <w:r>
        <w:rPr>
          <w:w w:val="105"/>
        </w:rPr>
        <w:t> jubilación,</w:t>
      </w:r>
      <w:r>
        <w:rPr>
          <w:w w:val="105"/>
        </w:rPr>
        <w:t> retiro,</w:t>
      </w:r>
      <w:r>
        <w:rPr>
          <w:w w:val="105"/>
        </w:rPr>
        <w:t> fallecimiento, renuncia,</w:t>
      </w:r>
      <w:r>
        <w:rPr>
          <w:w w:val="105"/>
        </w:rPr>
        <w:t> declaración</w:t>
      </w:r>
      <w:r>
        <w:rPr>
          <w:w w:val="105"/>
        </w:rPr>
        <w:t> en</w:t>
      </w:r>
      <w:r>
        <w:rPr>
          <w:w w:val="105"/>
        </w:rPr>
        <w:t> situación</w:t>
      </w:r>
      <w:r>
        <w:rPr>
          <w:w w:val="105"/>
        </w:rPr>
        <w:t> de</w:t>
      </w:r>
      <w:r>
        <w:rPr>
          <w:w w:val="105"/>
        </w:rPr>
        <w:t> excedencia</w:t>
      </w:r>
      <w:r>
        <w:rPr>
          <w:w w:val="105"/>
        </w:rPr>
        <w:t> sin</w:t>
      </w:r>
      <w:r>
        <w:rPr>
          <w:w w:val="105"/>
        </w:rPr>
        <w:t> reserva</w:t>
      </w:r>
      <w:r>
        <w:rPr>
          <w:w w:val="105"/>
        </w:rPr>
        <w:t> de</w:t>
      </w:r>
      <w:r>
        <w:rPr>
          <w:w w:val="105"/>
        </w:rPr>
        <w:t> puesto</w:t>
      </w:r>
      <w:r>
        <w:rPr>
          <w:w w:val="105"/>
        </w:rPr>
        <w:t> de</w:t>
      </w:r>
      <w:r>
        <w:rPr>
          <w:w w:val="105"/>
        </w:rPr>
        <w:t> trabajo, pérdida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condición</w:t>
      </w:r>
      <w:r>
        <w:rPr>
          <w:w w:val="105"/>
        </w:rPr>
        <w:t> de</w:t>
      </w:r>
      <w:r>
        <w:rPr>
          <w:w w:val="105"/>
        </w:rPr>
        <w:t> funcionario</w:t>
      </w:r>
      <w:r>
        <w:rPr>
          <w:w w:val="105"/>
        </w:rPr>
        <w:t> de</w:t>
      </w:r>
      <w:r>
        <w:rPr>
          <w:w w:val="105"/>
        </w:rPr>
        <w:t> carrera</w:t>
      </w:r>
      <w:r>
        <w:rPr>
          <w:w w:val="105"/>
        </w:rPr>
        <w:t> o</w:t>
      </w:r>
      <w:r>
        <w:rPr>
          <w:w w:val="105"/>
        </w:rPr>
        <w:t> la</w:t>
      </w:r>
      <w:r>
        <w:rPr>
          <w:w w:val="105"/>
        </w:rPr>
        <w:t> extinción</w:t>
      </w:r>
      <w:r>
        <w:rPr>
          <w:w w:val="105"/>
        </w:rPr>
        <w:t> del</w:t>
      </w:r>
      <w:r>
        <w:rPr>
          <w:w w:val="105"/>
        </w:rPr>
        <w:t> contrato</w:t>
      </w:r>
      <w:r>
        <w:rPr>
          <w:w w:val="105"/>
        </w:rPr>
        <w:t> de trabajo,</w:t>
      </w:r>
      <w:r>
        <w:rPr>
          <w:w w:val="105"/>
        </w:rPr>
        <w:t> o</w:t>
      </w:r>
      <w:r>
        <w:rPr>
          <w:w w:val="105"/>
        </w:rPr>
        <w:t> en</w:t>
      </w:r>
      <w:r>
        <w:rPr>
          <w:w w:val="105"/>
        </w:rPr>
        <w:t> cualquier</w:t>
      </w:r>
      <w:r>
        <w:rPr>
          <w:w w:val="105"/>
        </w:rPr>
        <w:t> otra</w:t>
      </w:r>
      <w:r>
        <w:rPr>
          <w:w w:val="105"/>
        </w:rPr>
        <w:t> situación</w:t>
      </w:r>
      <w:r>
        <w:rPr>
          <w:w w:val="105"/>
        </w:rPr>
        <w:t> administrativa</w:t>
      </w:r>
      <w:r>
        <w:rPr>
          <w:w w:val="105"/>
        </w:rPr>
        <w:t> que</w:t>
      </w:r>
      <w:r>
        <w:rPr>
          <w:w w:val="105"/>
        </w:rPr>
        <w:t> no</w:t>
      </w:r>
      <w:r>
        <w:rPr>
          <w:w w:val="105"/>
        </w:rPr>
        <w:t> suponga</w:t>
      </w:r>
      <w:r>
        <w:rPr>
          <w:w w:val="105"/>
        </w:rPr>
        <w:t> la</w:t>
      </w:r>
      <w:r>
        <w:rPr>
          <w:w w:val="105"/>
        </w:rPr>
        <w:t> reserva</w:t>
      </w:r>
      <w:r>
        <w:rPr>
          <w:w w:val="105"/>
        </w:rPr>
        <w:t> de puesto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trabajo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percepción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retribuciones</w:t>
      </w:r>
      <w:r>
        <w:rPr>
          <w:spacing w:val="-4"/>
          <w:w w:val="105"/>
        </w:rPr>
        <w:t> </w:t>
      </w:r>
      <w:r>
        <w:rPr>
          <w:w w:val="105"/>
        </w:rPr>
        <w:t>con</w:t>
      </w:r>
      <w:r>
        <w:rPr>
          <w:spacing w:val="-4"/>
          <w:w w:val="105"/>
        </w:rPr>
        <w:t> </w:t>
      </w:r>
      <w:r>
        <w:rPr>
          <w:w w:val="105"/>
        </w:rPr>
        <w:t>cargo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Administración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la que se cesa.</w:t>
      </w:r>
    </w:p>
    <w:p>
      <w:pPr>
        <w:pStyle w:val="BodyText"/>
        <w:spacing w:line="273" w:lineRule="auto" w:before="114"/>
        <w:ind w:left="709" w:right="279" w:firstLine="707"/>
        <w:jc w:val="both"/>
      </w:pPr>
      <w:r>
        <w:rPr>
          <w:w w:val="105"/>
        </w:rPr>
        <w:t>Igualmente,</w:t>
      </w:r>
      <w:r>
        <w:rPr>
          <w:w w:val="105"/>
        </w:rPr>
        <w:t> se tendrán en cuenta las altas</w:t>
      </w:r>
      <w:r>
        <w:rPr>
          <w:w w:val="105"/>
        </w:rPr>
        <w:t> y</w:t>
      </w:r>
      <w:r>
        <w:rPr>
          <w:w w:val="105"/>
        </w:rPr>
        <w:t> bajas producidas</w:t>
      </w:r>
      <w:r>
        <w:rPr>
          <w:w w:val="105"/>
        </w:rPr>
        <w:t> por</w:t>
      </w:r>
      <w:r>
        <w:rPr>
          <w:w w:val="105"/>
        </w:rPr>
        <w:t> los concursos</w:t>
      </w:r>
      <w:r>
        <w:rPr>
          <w:w w:val="105"/>
        </w:rPr>
        <w:t> de</w:t>
      </w:r>
      <w:r>
        <w:rPr>
          <w:w w:val="105"/>
        </w:rPr>
        <w:t> traslados</w:t>
      </w:r>
      <w:r>
        <w:rPr>
          <w:w w:val="105"/>
        </w:rPr>
        <w:t> a</w:t>
      </w:r>
      <w:r>
        <w:rPr>
          <w:w w:val="105"/>
        </w:rPr>
        <w:t> otras</w:t>
      </w:r>
      <w:r>
        <w:rPr>
          <w:w w:val="105"/>
        </w:rPr>
        <w:t> Administraciones</w:t>
      </w:r>
      <w:r>
        <w:rPr>
          <w:w w:val="105"/>
        </w:rPr>
        <w:t> Públicas,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las</w:t>
      </w:r>
      <w:r>
        <w:rPr>
          <w:w w:val="105"/>
        </w:rPr>
        <w:t> producidas como</w:t>
      </w:r>
      <w:r>
        <w:rPr>
          <w:w w:val="105"/>
        </w:rPr>
        <w:t> consecuencia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 apartado</w:t>
      </w:r>
      <w:r>
        <w:rPr>
          <w:w w:val="105"/>
        </w:rPr>
        <w:t> seis.3</w:t>
      </w:r>
      <w:r>
        <w:rPr>
          <w:w w:val="105"/>
        </w:rPr>
        <w:t> de</w:t>
      </w:r>
      <w:r>
        <w:rPr>
          <w:w w:val="105"/>
        </w:rPr>
        <w:t> este</w:t>
      </w:r>
      <w:r>
        <w:rPr>
          <w:w w:val="105"/>
        </w:rPr>
        <w:t> artículo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el apartado Uno.3 de las disposiciones adicionales vigésima primera, vigésima segunda y</w:t>
      </w:r>
      <w:r>
        <w:rPr>
          <w:w w:val="105"/>
        </w:rPr>
        <w:t> vigésima</w:t>
      </w:r>
      <w:r>
        <w:rPr>
          <w:w w:val="105"/>
        </w:rPr>
        <w:t> tercera</w:t>
      </w:r>
      <w:r>
        <w:rPr>
          <w:w w:val="105"/>
        </w:rPr>
        <w:t> respecto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movilidad</w:t>
      </w:r>
      <w:r>
        <w:rPr>
          <w:w w:val="105"/>
        </w:rPr>
        <w:t> del</w:t>
      </w:r>
      <w:r>
        <w:rPr>
          <w:w w:val="105"/>
        </w:rPr>
        <w:t> personal</w:t>
      </w:r>
      <w:r>
        <w:rPr>
          <w:w w:val="105"/>
        </w:rPr>
        <w:t> con</w:t>
      </w:r>
      <w:r>
        <w:rPr>
          <w:w w:val="105"/>
        </w:rPr>
        <w:t> una</w:t>
      </w:r>
      <w:r>
        <w:rPr>
          <w:w w:val="105"/>
        </w:rPr>
        <w:t> relación preexistente, fija e indefinida en el sector de que se trate (…).”</w:t>
      </w:r>
    </w:p>
    <w:p>
      <w:pPr>
        <w:pStyle w:val="BodyText"/>
        <w:spacing w:line="273" w:lineRule="auto" w:before="114"/>
        <w:ind w:left="709" w:right="278" w:firstLine="707"/>
        <w:jc w:val="both"/>
      </w:pPr>
      <w:r>
        <w:rPr>
          <w:w w:val="105"/>
        </w:rPr>
        <w:t>A</w:t>
      </w:r>
      <w:r>
        <w:rPr>
          <w:w w:val="105"/>
        </w:rPr>
        <w:t> la</w:t>
      </w:r>
      <w:r>
        <w:rPr>
          <w:w w:val="105"/>
        </w:rPr>
        <w:t> vista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dichos</w:t>
      </w:r>
      <w:r>
        <w:rPr>
          <w:w w:val="105"/>
        </w:rPr>
        <w:t> preceptos,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la documentación</w:t>
      </w:r>
      <w:r>
        <w:rPr>
          <w:w w:val="105"/>
        </w:rPr>
        <w:t> obrante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expediente,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efectos</w:t>
      </w:r>
      <w:r>
        <w:rPr>
          <w:w w:val="105"/>
        </w:rPr>
        <w:t> de</w:t>
      </w:r>
      <w:r>
        <w:rPr>
          <w:w w:val="105"/>
        </w:rPr>
        <w:t> determinar</w:t>
      </w:r>
      <w:r>
        <w:rPr>
          <w:w w:val="105"/>
        </w:rPr>
        <w:t> la</w:t>
      </w:r>
      <w:r>
        <w:rPr>
          <w:w w:val="105"/>
        </w:rPr>
        <w:t> tasa</w:t>
      </w:r>
      <w:r>
        <w:rPr>
          <w:w w:val="105"/>
        </w:rPr>
        <w:t> de reposición de efectivos del ejercicio 2025, se relaciona a continuación los ceses en la prestación de los servicios según los motivos contemplados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artículo</w:t>
      </w:r>
      <w:r>
        <w:rPr>
          <w:spacing w:val="-1"/>
          <w:w w:val="105"/>
        </w:rPr>
        <w:t> </w:t>
      </w:r>
      <w:r>
        <w:rPr>
          <w:w w:val="105"/>
        </w:rPr>
        <w:t>20 TRES de</w:t>
      </w:r>
    </w:p>
    <w:p>
      <w:pPr>
        <w:pStyle w:val="BodyText"/>
        <w:spacing w:after="0" w:line="273" w:lineRule="auto"/>
        <w:jc w:val="both"/>
        <w:sectPr>
          <w:headerReference w:type="default" r:id="rId8"/>
          <w:pgSz w:w="11910" w:h="16840"/>
          <w:pgMar w:header="1133" w:footer="0" w:top="1500" w:bottom="280" w:left="992" w:right="1133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73"/>
        <w:rPr>
          <w:sz w:val="24"/>
        </w:rPr>
      </w:pPr>
    </w:p>
    <w:p>
      <w:pPr>
        <w:spacing w:line="276" w:lineRule="auto" w:before="1"/>
        <w:ind w:left="709" w:right="0" w:firstLine="0"/>
        <w:jc w:val="left"/>
        <w:rPr>
          <w:sz w:val="24"/>
        </w:rPr>
      </w:pPr>
      <w:r>
        <w:rPr>
          <w:sz w:val="24"/>
        </w:rPr>
        <w:t>Reglas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la</w:t>
      </w:r>
      <w:r>
        <w:rPr>
          <w:spacing w:val="23"/>
          <w:sz w:val="24"/>
        </w:rPr>
        <w:t> </w:t>
      </w:r>
      <w:r>
        <w:rPr>
          <w:sz w:val="24"/>
        </w:rPr>
        <w:t>aplicación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22"/>
          <w:sz w:val="24"/>
        </w:rPr>
        <w:t> </w:t>
      </w:r>
      <w:r>
        <w:rPr>
          <w:sz w:val="24"/>
        </w:rPr>
        <w:t>tasa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reposición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efectivos,</w:t>
      </w:r>
      <w:r>
        <w:rPr>
          <w:spacing w:val="23"/>
          <w:sz w:val="24"/>
        </w:rPr>
        <w:t> </w:t>
      </w:r>
      <w:r>
        <w:rPr>
          <w:sz w:val="24"/>
        </w:rPr>
        <w:t>apartado</w:t>
      </w:r>
      <w:r>
        <w:rPr>
          <w:spacing w:val="24"/>
          <w:sz w:val="24"/>
        </w:rPr>
        <w:t> </w:t>
      </w:r>
      <w:r>
        <w:rPr>
          <w:sz w:val="24"/>
        </w:rPr>
        <w:t>1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22"/>
          <w:sz w:val="24"/>
        </w:rPr>
        <w:t> </w:t>
      </w:r>
      <w:r>
        <w:rPr>
          <w:sz w:val="24"/>
        </w:rPr>
        <w:t>Ley 31/2022 de 23 de diciembre de Presupuestos Generales del Estado:</w:t>
      </w:r>
    </w:p>
    <w:p>
      <w:pPr>
        <w:pStyle w:val="BodyText"/>
        <w:spacing w:before="240"/>
        <w:rPr>
          <w:sz w:val="24"/>
        </w:rPr>
      </w:pPr>
    </w:p>
    <w:p>
      <w:pPr>
        <w:spacing w:before="0"/>
        <w:ind w:left="709" w:right="0" w:firstLine="0"/>
        <w:jc w:val="left"/>
        <w:rPr>
          <w:b/>
          <w:sz w:val="24"/>
        </w:rPr>
      </w:pPr>
      <w:r>
        <w:rPr>
          <w:b/>
          <w:sz w:val="24"/>
        </w:rPr>
        <w:t>1.-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Personal</w:t>
      </w:r>
      <w:r>
        <w:rPr>
          <w:b/>
          <w:spacing w:val="-2"/>
          <w:sz w:val="24"/>
        </w:rPr>
        <w:t> funcionario: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699"/>
        <w:gridCol w:w="1987"/>
        <w:gridCol w:w="991"/>
        <w:gridCol w:w="1417"/>
        <w:gridCol w:w="1419"/>
      </w:tblGrid>
      <w:tr>
        <w:trPr>
          <w:trHeight w:val="767" w:hRule="atLeast"/>
        </w:trPr>
        <w:tc>
          <w:tcPr>
            <w:tcW w:w="1418" w:type="dxa"/>
          </w:tcPr>
          <w:p>
            <w:pPr>
              <w:pStyle w:val="TableParagraph"/>
              <w:spacing w:line="240" w:lineRule="auto"/>
              <w:ind w:left="496" w:right="173" w:hanging="3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N.º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Puest</w:t>
            </w:r>
            <w:r>
              <w:rPr>
                <w:b/>
                <w:sz w:val="22"/>
              </w:rPr>
              <w:t>o </w:t>
            </w:r>
            <w:r>
              <w:rPr>
                <w:b/>
                <w:spacing w:val="-4"/>
                <w:sz w:val="22"/>
              </w:rPr>
              <w:t>RPT</w:t>
            </w:r>
          </w:p>
        </w:tc>
        <w:tc>
          <w:tcPr>
            <w:tcW w:w="1699" w:type="dxa"/>
          </w:tcPr>
          <w:p>
            <w:pPr>
              <w:pStyle w:val="TableParagraph"/>
              <w:ind w:left="58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Escala</w:t>
            </w:r>
          </w:p>
        </w:tc>
        <w:tc>
          <w:tcPr>
            <w:tcW w:w="1987" w:type="dxa"/>
          </w:tcPr>
          <w:p>
            <w:pPr>
              <w:pStyle w:val="TableParagraph"/>
              <w:ind w:left="34" w:right="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Subescala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ind w:left="14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Grupo/ Subgru</w:t>
            </w:r>
          </w:p>
          <w:p>
            <w:pPr>
              <w:pStyle w:val="TableParagraph"/>
              <w:spacing w:line="233" w:lineRule="exact"/>
              <w:ind w:left="14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po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/>
              <w:ind w:left="262" w:hanging="9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baja </w:t>
            </w:r>
            <w:r>
              <w:rPr>
                <w:b/>
                <w:spacing w:val="-2"/>
                <w:sz w:val="22"/>
              </w:rPr>
              <w:t>Empresa</w:t>
            </w:r>
          </w:p>
        </w:tc>
        <w:tc>
          <w:tcPr>
            <w:tcW w:w="1419" w:type="dxa"/>
          </w:tcPr>
          <w:p>
            <w:pPr>
              <w:pStyle w:val="TableParagraph"/>
              <w:ind w:left="35" w:righ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Motivo</w:t>
            </w:r>
          </w:p>
        </w:tc>
      </w:tr>
      <w:tr>
        <w:trPr>
          <w:trHeight w:val="645" w:hRule="atLeast"/>
        </w:trPr>
        <w:tc>
          <w:tcPr>
            <w:tcW w:w="1418" w:type="dxa"/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020003038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537" w:hanging="3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General</w:t>
            </w:r>
          </w:p>
        </w:tc>
        <w:tc>
          <w:tcPr>
            <w:tcW w:w="1987" w:type="dxa"/>
          </w:tcPr>
          <w:p>
            <w:pPr>
              <w:pStyle w:val="TableParagraph"/>
              <w:ind w:left="34" w:right="20"/>
              <w:rPr>
                <w:sz w:val="22"/>
              </w:rPr>
            </w:pP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991" w:type="dxa"/>
          </w:tcPr>
          <w:p>
            <w:pPr>
              <w:pStyle w:val="TableParagraph"/>
              <w:ind w:left="14" w:right="1"/>
              <w:rPr>
                <w:sz w:val="22"/>
              </w:rPr>
            </w:pPr>
            <w:r>
              <w:rPr>
                <w:spacing w:val="-4"/>
                <w:sz w:val="22"/>
              </w:rPr>
              <w:t>C,C1</w:t>
            </w:r>
          </w:p>
        </w:tc>
        <w:tc>
          <w:tcPr>
            <w:tcW w:w="1417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16/09/2024</w:t>
            </w:r>
          </w:p>
        </w:tc>
        <w:tc>
          <w:tcPr>
            <w:tcW w:w="1419" w:type="dxa"/>
          </w:tcPr>
          <w:p>
            <w:pPr>
              <w:pStyle w:val="TableParagraph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418" w:type="dxa"/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020003046</w:t>
            </w:r>
          </w:p>
        </w:tc>
        <w:tc>
          <w:tcPr>
            <w:tcW w:w="1699" w:type="dxa"/>
          </w:tcPr>
          <w:p>
            <w:pPr>
              <w:pStyle w:val="TableParagraph"/>
              <w:ind w:left="537" w:hanging="3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General</w:t>
            </w:r>
          </w:p>
        </w:tc>
        <w:tc>
          <w:tcPr>
            <w:tcW w:w="1987" w:type="dxa"/>
          </w:tcPr>
          <w:p>
            <w:pPr>
              <w:pStyle w:val="TableParagraph"/>
              <w:ind w:left="283" w:firstLine="3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Auxiliar Administrativo</w:t>
            </w:r>
          </w:p>
        </w:tc>
        <w:tc>
          <w:tcPr>
            <w:tcW w:w="991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C,C2</w:t>
            </w:r>
          </w:p>
        </w:tc>
        <w:tc>
          <w:tcPr>
            <w:tcW w:w="1417" w:type="dxa"/>
          </w:tcPr>
          <w:p>
            <w:pPr>
              <w:pStyle w:val="TableParagraph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30/12/24</w:t>
            </w:r>
          </w:p>
        </w:tc>
        <w:tc>
          <w:tcPr>
            <w:tcW w:w="1419" w:type="dxa"/>
          </w:tcPr>
          <w:p>
            <w:pPr>
              <w:pStyle w:val="TableParagraph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09" w:hRule="atLeast"/>
        </w:trPr>
        <w:tc>
          <w:tcPr>
            <w:tcW w:w="1418" w:type="dxa"/>
          </w:tcPr>
          <w:p>
            <w:pPr>
              <w:pStyle w:val="TableParagraph"/>
              <w:spacing w:line="255" w:lineRule="exact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050001175</w:t>
            </w:r>
          </w:p>
        </w:tc>
        <w:tc>
          <w:tcPr>
            <w:tcW w:w="1699" w:type="dxa"/>
          </w:tcPr>
          <w:p>
            <w:pPr>
              <w:pStyle w:val="TableParagraph"/>
              <w:ind w:left="513" w:hanging="33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Especial</w:t>
            </w:r>
          </w:p>
        </w:tc>
        <w:tc>
          <w:tcPr>
            <w:tcW w:w="1987" w:type="dxa"/>
          </w:tcPr>
          <w:p>
            <w:pPr>
              <w:pStyle w:val="TableParagraph"/>
              <w:spacing w:line="255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Policía</w:t>
            </w:r>
          </w:p>
        </w:tc>
        <w:tc>
          <w:tcPr>
            <w:tcW w:w="991" w:type="dxa"/>
          </w:tcPr>
          <w:p>
            <w:pPr>
              <w:pStyle w:val="TableParagraph"/>
              <w:spacing w:line="255" w:lineRule="exact"/>
              <w:ind w:left="14" w:right="2"/>
              <w:rPr>
                <w:sz w:val="22"/>
              </w:rPr>
            </w:pPr>
            <w:r>
              <w:rPr>
                <w:sz w:val="22"/>
              </w:rPr>
              <w:t>C, </w:t>
            </w:r>
            <w:r>
              <w:rPr>
                <w:spacing w:val="-5"/>
                <w:sz w:val="22"/>
              </w:rPr>
              <w:t>C1</w:t>
            </w:r>
          </w:p>
        </w:tc>
        <w:tc>
          <w:tcPr>
            <w:tcW w:w="1417" w:type="dxa"/>
          </w:tcPr>
          <w:p>
            <w:pPr>
              <w:pStyle w:val="TableParagraph"/>
              <w:spacing w:line="255" w:lineRule="exact"/>
              <w:ind w:left="19" w:right="4"/>
              <w:rPr>
                <w:sz w:val="22"/>
              </w:rPr>
            </w:pPr>
            <w:r>
              <w:rPr>
                <w:spacing w:val="-2"/>
                <w:sz w:val="22"/>
              </w:rPr>
              <w:t>23/12/2024</w:t>
            </w:r>
          </w:p>
        </w:tc>
        <w:tc>
          <w:tcPr>
            <w:tcW w:w="1419" w:type="dxa"/>
          </w:tcPr>
          <w:p>
            <w:pPr>
              <w:pStyle w:val="TableParagraph"/>
              <w:spacing w:line="255" w:lineRule="exact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07" w:hRule="atLeast"/>
        </w:trPr>
        <w:tc>
          <w:tcPr>
            <w:tcW w:w="1418" w:type="dxa"/>
          </w:tcPr>
          <w:p>
            <w:pPr>
              <w:pStyle w:val="TableParagraph"/>
              <w:spacing w:line="253" w:lineRule="exact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010001303</w:t>
            </w:r>
          </w:p>
        </w:tc>
        <w:tc>
          <w:tcPr>
            <w:tcW w:w="1699" w:type="dxa"/>
          </w:tcPr>
          <w:p>
            <w:pPr>
              <w:pStyle w:val="TableParagraph"/>
              <w:spacing w:line="253" w:lineRule="exact"/>
              <w:ind w:left="122" w:right="1"/>
              <w:rPr>
                <w:sz w:val="22"/>
              </w:rPr>
            </w:pPr>
            <w:r>
              <w:rPr>
                <w:spacing w:val="-2"/>
                <w:sz w:val="22"/>
              </w:rPr>
              <w:t>Administración</w:t>
            </w:r>
          </w:p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General</w:t>
            </w:r>
          </w:p>
        </w:tc>
        <w:tc>
          <w:tcPr>
            <w:tcW w:w="1987" w:type="dxa"/>
          </w:tcPr>
          <w:p>
            <w:pPr>
              <w:pStyle w:val="TableParagraph"/>
              <w:spacing w:line="253" w:lineRule="exact"/>
              <w:ind w:left="34" w:right="23"/>
              <w:rPr>
                <w:sz w:val="22"/>
              </w:rPr>
            </w:pPr>
            <w:r>
              <w:rPr>
                <w:spacing w:val="-2"/>
                <w:sz w:val="22"/>
              </w:rPr>
              <w:t>Auxiliar</w:t>
            </w:r>
          </w:p>
          <w:p>
            <w:pPr>
              <w:pStyle w:val="TableParagraph"/>
              <w:spacing w:line="233" w:lineRule="exact" w:before="1"/>
              <w:ind w:left="34" w:right="20"/>
              <w:rPr>
                <w:sz w:val="22"/>
              </w:rPr>
            </w:pP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991" w:type="dxa"/>
          </w:tcPr>
          <w:p>
            <w:pPr>
              <w:pStyle w:val="TableParagraph"/>
              <w:spacing w:line="253" w:lineRule="exact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C,C2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  <w:tc>
          <w:tcPr>
            <w:tcW w:w="1419" w:type="dxa"/>
          </w:tcPr>
          <w:p>
            <w:pPr>
              <w:pStyle w:val="TableParagraph"/>
              <w:spacing w:line="253" w:lineRule="exact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418" w:type="dxa"/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070001063</w:t>
            </w:r>
          </w:p>
        </w:tc>
        <w:tc>
          <w:tcPr>
            <w:tcW w:w="1699" w:type="dxa"/>
          </w:tcPr>
          <w:p>
            <w:pPr>
              <w:pStyle w:val="TableParagraph"/>
              <w:spacing w:line="260" w:lineRule="exact"/>
              <w:ind w:left="537" w:hanging="3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General</w:t>
            </w:r>
          </w:p>
        </w:tc>
        <w:tc>
          <w:tcPr>
            <w:tcW w:w="1987" w:type="dxa"/>
          </w:tcPr>
          <w:p>
            <w:pPr>
              <w:pStyle w:val="TableParagraph"/>
              <w:spacing w:line="260" w:lineRule="exact"/>
              <w:ind w:left="283" w:firstLine="3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Auxiliar Administrativo</w:t>
            </w:r>
          </w:p>
        </w:tc>
        <w:tc>
          <w:tcPr>
            <w:tcW w:w="991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C,C2</w:t>
            </w:r>
          </w:p>
        </w:tc>
        <w:tc>
          <w:tcPr>
            <w:tcW w:w="1417" w:type="dxa"/>
          </w:tcPr>
          <w:p>
            <w:pPr>
              <w:pStyle w:val="TableParagraph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31/03/24</w:t>
            </w:r>
          </w:p>
        </w:tc>
        <w:tc>
          <w:tcPr>
            <w:tcW w:w="1419" w:type="dxa"/>
          </w:tcPr>
          <w:p>
            <w:pPr>
              <w:pStyle w:val="TableParagraph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01" w:hRule="atLeast"/>
        </w:trPr>
        <w:tc>
          <w:tcPr>
            <w:tcW w:w="1418" w:type="dxa"/>
          </w:tcPr>
          <w:p>
            <w:pPr>
              <w:pStyle w:val="TableParagraph"/>
              <w:spacing w:line="247" w:lineRule="exact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010001104</w:t>
            </w:r>
          </w:p>
        </w:tc>
        <w:tc>
          <w:tcPr>
            <w:tcW w:w="1699" w:type="dxa"/>
          </w:tcPr>
          <w:p>
            <w:pPr>
              <w:pStyle w:val="TableParagraph"/>
              <w:spacing w:line="247" w:lineRule="exact"/>
              <w:ind w:left="122" w:right="1"/>
              <w:rPr>
                <w:sz w:val="22"/>
              </w:rPr>
            </w:pPr>
            <w:r>
              <w:rPr>
                <w:spacing w:val="-2"/>
                <w:sz w:val="22"/>
              </w:rPr>
              <w:t>Administración</w:t>
            </w:r>
          </w:p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General</w:t>
            </w:r>
          </w:p>
        </w:tc>
        <w:tc>
          <w:tcPr>
            <w:tcW w:w="1987" w:type="dxa"/>
          </w:tcPr>
          <w:p>
            <w:pPr>
              <w:pStyle w:val="TableParagraph"/>
              <w:spacing w:line="247" w:lineRule="exact"/>
              <w:ind w:left="34" w:right="23"/>
              <w:rPr>
                <w:sz w:val="22"/>
              </w:rPr>
            </w:pPr>
            <w:r>
              <w:rPr>
                <w:spacing w:val="-2"/>
                <w:sz w:val="22"/>
              </w:rPr>
              <w:t>Auxiliar</w:t>
            </w:r>
          </w:p>
          <w:p>
            <w:pPr>
              <w:pStyle w:val="TableParagraph"/>
              <w:spacing w:line="233" w:lineRule="exact" w:before="1"/>
              <w:ind w:left="34" w:right="20"/>
              <w:rPr>
                <w:sz w:val="22"/>
              </w:rPr>
            </w:pP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C,C2</w:t>
            </w:r>
          </w:p>
        </w:tc>
        <w:tc>
          <w:tcPr>
            <w:tcW w:w="1417" w:type="dxa"/>
          </w:tcPr>
          <w:p>
            <w:pPr>
              <w:pStyle w:val="TableParagraph"/>
              <w:spacing w:line="247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30/11/24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418" w:type="dxa"/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020003051</w:t>
            </w:r>
          </w:p>
        </w:tc>
        <w:tc>
          <w:tcPr>
            <w:tcW w:w="1699" w:type="dxa"/>
          </w:tcPr>
          <w:p>
            <w:pPr>
              <w:pStyle w:val="TableParagraph"/>
              <w:spacing w:line="260" w:lineRule="exact"/>
              <w:ind w:left="537" w:hanging="3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General</w:t>
            </w:r>
          </w:p>
        </w:tc>
        <w:tc>
          <w:tcPr>
            <w:tcW w:w="1987" w:type="dxa"/>
          </w:tcPr>
          <w:p>
            <w:pPr>
              <w:pStyle w:val="TableParagraph"/>
              <w:spacing w:line="260" w:lineRule="exact"/>
              <w:ind w:left="525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Archivero/a Municipal</w:t>
            </w:r>
          </w:p>
        </w:tc>
        <w:tc>
          <w:tcPr>
            <w:tcW w:w="991" w:type="dxa"/>
          </w:tcPr>
          <w:p>
            <w:pPr>
              <w:pStyle w:val="TableParagraph"/>
              <w:ind w:left="14" w:right="6"/>
              <w:rPr>
                <w:sz w:val="22"/>
              </w:rPr>
            </w:pPr>
            <w:r>
              <w:rPr>
                <w:sz w:val="22"/>
              </w:rPr>
              <w:t>A,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A1</w:t>
            </w:r>
          </w:p>
        </w:tc>
        <w:tc>
          <w:tcPr>
            <w:tcW w:w="1417" w:type="dxa"/>
          </w:tcPr>
          <w:p>
            <w:pPr>
              <w:pStyle w:val="TableParagraph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31/12/24</w:t>
            </w:r>
          </w:p>
        </w:tc>
        <w:tc>
          <w:tcPr>
            <w:tcW w:w="1419" w:type="dxa"/>
          </w:tcPr>
          <w:p>
            <w:pPr>
              <w:pStyle w:val="TableParagraph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01" w:hRule="atLeast"/>
        </w:trPr>
        <w:tc>
          <w:tcPr>
            <w:tcW w:w="1418" w:type="dxa"/>
          </w:tcPr>
          <w:p>
            <w:pPr>
              <w:pStyle w:val="TableParagraph"/>
              <w:spacing w:line="247" w:lineRule="exact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090001002</w:t>
            </w:r>
          </w:p>
        </w:tc>
        <w:tc>
          <w:tcPr>
            <w:tcW w:w="1699" w:type="dxa"/>
          </w:tcPr>
          <w:p>
            <w:pPr>
              <w:pStyle w:val="TableParagraph"/>
              <w:spacing w:line="247" w:lineRule="exact"/>
              <w:ind w:left="122" w:right="1"/>
              <w:rPr>
                <w:sz w:val="22"/>
              </w:rPr>
            </w:pPr>
            <w:r>
              <w:rPr>
                <w:spacing w:val="-2"/>
                <w:sz w:val="22"/>
              </w:rPr>
              <w:t>Administración</w:t>
            </w:r>
          </w:p>
          <w:p>
            <w:pPr>
              <w:pStyle w:val="TableParagraph"/>
              <w:spacing w:line="233" w:lineRule="exact" w:before="1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General</w:t>
            </w:r>
          </w:p>
        </w:tc>
        <w:tc>
          <w:tcPr>
            <w:tcW w:w="1987" w:type="dxa"/>
          </w:tcPr>
          <w:p>
            <w:pPr>
              <w:pStyle w:val="TableParagraph"/>
              <w:spacing w:line="247" w:lineRule="exact"/>
              <w:ind w:left="34" w:right="23"/>
              <w:rPr>
                <w:sz w:val="22"/>
              </w:rPr>
            </w:pPr>
            <w:r>
              <w:rPr>
                <w:spacing w:val="-2"/>
                <w:sz w:val="22"/>
              </w:rPr>
              <w:t>Auxiliar</w:t>
            </w:r>
          </w:p>
          <w:p>
            <w:pPr>
              <w:pStyle w:val="TableParagraph"/>
              <w:spacing w:line="233" w:lineRule="exact" w:before="1"/>
              <w:ind w:left="34" w:right="20"/>
              <w:rPr>
                <w:sz w:val="22"/>
              </w:rPr>
            </w:pP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C,C2</w:t>
            </w:r>
          </w:p>
        </w:tc>
        <w:tc>
          <w:tcPr>
            <w:tcW w:w="1417" w:type="dxa"/>
          </w:tcPr>
          <w:p>
            <w:pPr>
              <w:pStyle w:val="TableParagraph"/>
              <w:spacing w:line="247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31/05/24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418" w:type="dxa"/>
          </w:tcPr>
          <w:p>
            <w:pPr>
              <w:pStyle w:val="TableParagraph"/>
              <w:spacing w:line="240" w:lineRule="auto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050001163</w:t>
            </w:r>
          </w:p>
        </w:tc>
        <w:tc>
          <w:tcPr>
            <w:tcW w:w="1699" w:type="dxa"/>
          </w:tcPr>
          <w:p>
            <w:pPr>
              <w:pStyle w:val="TableParagraph"/>
              <w:ind w:left="333" w:hanging="1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Especial</w:t>
            </w:r>
          </w:p>
        </w:tc>
        <w:tc>
          <w:tcPr>
            <w:tcW w:w="1987" w:type="dxa"/>
          </w:tcPr>
          <w:p>
            <w:pPr>
              <w:pStyle w:val="TableParagraph"/>
              <w:spacing w:line="240" w:lineRule="auto"/>
              <w:ind w:left="34" w:right="21"/>
              <w:rPr>
                <w:sz w:val="22"/>
              </w:rPr>
            </w:pPr>
            <w:r>
              <w:rPr>
                <w:spacing w:val="-2"/>
                <w:sz w:val="22"/>
              </w:rPr>
              <w:t>Policía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C,C1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31/08/2024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2" w:hRule="atLeast"/>
        </w:trPr>
        <w:tc>
          <w:tcPr>
            <w:tcW w:w="1418" w:type="dxa"/>
          </w:tcPr>
          <w:p>
            <w:pPr>
              <w:pStyle w:val="TableParagraph"/>
              <w:spacing w:line="257" w:lineRule="exact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050001097</w:t>
            </w:r>
          </w:p>
        </w:tc>
        <w:tc>
          <w:tcPr>
            <w:tcW w:w="1699" w:type="dxa"/>
          </w:tcPr>
          <w:p>
            <w:pPr>
              <w:pStyle w:val="TableParagraph"/>
              <w:ind w:left="333" w:hanging="1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Especial</w:t>
            </w:r>
          </w:p>
        </w:tc>
        <w:tc>
          <w:tcPr>
            <w:tcW w:w="1987" w:type="dxa"/>
          </w:tcPr>
          <w:p>
            <w:pPr>
              <w:pStyle w:val="TableParagraph"/>
              <w:spacing w:line="257" w:lineRule="exact"/>
              <w:ind w:left="34" w:right="21"/>
              <w:rPr>
                <w:sz w:val="22"/>
              </w:rPr>
            </w:pPr>
            <w:r>
              <w:rPr>
                <w:spacing w:val="-2"/>
                <w:sz w:val="22"/>
              </w:rPr>
              <w:t>Policía</w:t>
            </w:r>
          </w:p>
        </w:tc>
        <w:tc>
          <w:tcPr>
            <w:tcW w:w="991" w:type="dxa"/>
          </w:tcPr>
          <w:p>
            <w:pPr>
              <w:pStyle w:val="TableParagraph"/>
              <w:spacing w:line="257" w:lineRule="exact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C,C1</w:t>
            </w:r>
          </w:p>
        </w:tc>
        <w:tc>
          <w:tcPr>
            <w:tcW w:w="1417" w:type="dxa"/>
          </w:tcPr>
          <w:p>
            <w:pPr>
              <w:pStyle w:val="TableParagraph"/>
              <w:spacing w:line="257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02/03/2024</w:t>
            </w:r>
          </w:p>
        </w:tc>
        <w:tc>
          <w:tcPr>
            <w:tcW w:w="1419" w:type="dxa"/>
          </w:tcPr>
          <w:p>
            <w:pPr>
              <w:pStyle w:val="TableParagraph"/>
              <w:spacing w:line="257" w:lineRule="exact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418" w:type="dxa"/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050001158</w:t>
            </w:r>
          </w:p>
        </w:tc>
        <w:tc>
          <w:tcPr>
            <w:tcW w:w="1699" w:type="dxa"/>
          </w:tcPr>
          <w:p>
            <w:pPr>
              <w:pStyle w:val="TableParagraph"/>
              <w:ind w:left="333" w:hanging="1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Especial</w:t>
            </w:r>
          </w:p>
        </w:tc>
        <w:tc>
          <w:tcPr>
            <w:tcW w:w="1987" w:type="dxa"/>
          </w:tcPr>
          <w:p>
            <w:pPr>
              <w:pStyle w:val="TableParagraph"/>
              <w:ind w:left="34" w:right="21"/>
              <w:rPr>
                <w:sz w:val="22"/>
              </w:rPr>
            </w:pPr>
            <w:r>
              <w:rPr>
                <w:spacing w:val="-2"/>
                <w:sz w:val="22"/>
              </w:rPr>
              <w:t>Policía</w:t>
            </w:r>
          </w:p>
        </w:tc>
        <w:tc>
          <w:tcPr>
            <w:tcW w:w="991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C,C1</w:t>
            </w:r>
          </w:p>
        </w:tc>
        <w:tc>
          <w:tcPr>
            <w:tcW w:w="1417" w:type="dxa"/>
          </w:tcPr>
          <w:p>
            <w:pPr>
              <w:pStyle w:val="TableParagraph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24/07/2024</w:t>
            </w:r>
          </w:p>
        </w:tc>
        <w:tc>
          <w:tcPr>
            <w:tcW w:w="1419" w:type="dxa"/>
          </w:tcPr>
          <w:p>
            <w:pPr>
              <w:pStyle w:val="TableParagraph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08" w:hRule="atLeast"/>
        </w:trPr>
        <w:tc>
          <w:tcPr>
            <w:tcW w:w="1418" w:type="dxa"/>
          </w:tcPr>
          <w:p>
            <w:pPr>
              <w:pStyle w:val="TableParagraph"/>
              <w:spacing w:line="254" w:lineRule="exact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050001116</w:t>
            </w:r>
          </w:p>
        </w:tc>
        <w:tc>
          <w:tcPr>
            <w:tcW w:w="1699" w:type="dxa"/>
          </w:tcPr>
          <w:p>
            <w:pPr>
              <w:pStyle w:val="TableParagraph"/>
              <w:ind w:left="333" w:hanging="1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Especial</w:t>
            </w:r>
          </w:p>
        </w:tc>
        <w:tc>
          <w:tcPr>
            <w:tcW w:w="1987" w:type="dxa"/>
          </w:tcPr>
          <w:p>
            <w:pPr>
              <w:pStyle w:val="TableParagraph"/>
              <w:spacing w:line="254" w:lineRule="exact"/>
              <w:ind w:left="34" w:right="21"/>
              <w:rPr>
                <w:sz w:val="22"/>
              </w:rPr>
            </w:pPr>
            <w:r>
              <w:rPr>
                <w:spacing w:val="-2"/>
                <w:sz w:val="22"/>
              </w:rPr>
              <w:t>Policía</w:t>
            </w:r>
          </w:p>
        </w:tc>
        <w:tc>
          <w:tcPr>
            <w:tcW w:w="991" w:type="dxa"/>
          </w:tcPr>
          <w:p>
            <w:pPr>
              <w:pStyle w:val="TableParagraph"/>
              <w:spacing w:line="254" w:lineRule="exact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C,C1</w:t>
            </w:r>
          </w:p>
        </w:tc>
        <w:tc>
          <w:tcPr>
            <w:tcW w:w="1417" w:type="dxa"/>
          </w:tcPr>
          <w:p>
            <w:pPr>
              <w:pStyle w:val="TableParagraph"/>
              <w:spacing w:line="254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17/06/2024</w:t>
            </w:r>
          </w:p>
        </w:tc>
        <w:tc>
          <w:tcPr>
            <w:tcW w:w="1419" w:type="dxa"/>
          </w:tcPr>
          <w:p>
            <w:pPr>
              <w:pStyle w:val="TableParagraph"/>
              <w:spacing w:line="254" w:lineRule="exact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07" w:hRule="atLeast"/>
        </w:trPr>
        <w:tc>
          <w:tcPr>
            <w:tcW w:w="1418" w:type="dxa"/>
          </w:tcPr>
          <w:p>
            <w:pPr>
              <w:pStyle w:val="TableParagraph"/>
              <w:spacing w:line="253" w:lineRule="exact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050001186</w:t>
            </w:r>
          </w:p>
        </w:tc>
        <w:tc>
          <w:tcPr>
            <w:tcW w:w="1699" w:type="dxa"/>
          </w:tcPr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</w:t>
            </w:r>
          </w:p>
          <w:p>
            <w:pPr>
              <w:pStyle w:val="TableParagraph"/>
              <w:spacing w:line="235" w:lineRule="exact"/>
              <w:ind w:left="3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Especial</w:t>
            </w:r>
          </w:p>
        </w:tc>
        <w:tc>
          <w:tcPr>
            <w:tcW w:w="1987" w:type="dxa"/>
          </w:tcPr>
          <w:p>
            <w:pPr>
              <w:pStyle w:val="TableParagraph"/>
              <w:spacing w:line="253" w:lineRule="exact"/>
              <w:ind w:left="34" w:right="21"/>
              <w:rPr>
                <w:sz w:val="22"/>
              </w:rPr>
            </w:pPr>
            <w:r>
              <w:rPr>
                <w:spacing w:val="-2"/>
                <w:sz w:val="22"/>
              </w:rPr>
              <w:t>Policía</w:t>
            </w:r>
          </w:p>
        </w:tc>
        <w:tc>
          <w:tcPr>
            <w:tcW w:w="991" w:type="dxa"/>
          </w:tcPr>
          <w:p>
            <w:pPr>
              <w:pStyle w:val="TableParagraph"/>
              <w:spacing w:line="253" w:lineRule="exact"/>
              <w:ind w:left="14"/>
              <w:rPr>
                <w:sz w:val="22"/>
              </w:rPr>
            </w:pPr>
            <w:r>
              <w:rPr>
                <w:spacing w:val="-4"/>
                <w:sz w:val="22"/>
              </w:rPr>
              <w:t>C,C1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31/12/2024</w:t>
            </w:r>
          </w:p>
        </w:tc>
        <w:tc>
          <w:tcPr>
            <w:tcW w:w="1419" w:type="dxa"/>
          </w:tcPr>
          <w:p>
            <w:pPr>
              <w:pStyle w:val="TableParagraph"/>
              <w:spacing w:line="253" w:lineRule="exact"/>
              <w:ind w:left="35" w:right="20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630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18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050001127</w:t>
            </w:r>
          </w:p>
        </w:tc>
        <w:tc>
          <w:tcPr>
            <w:tcW w:w="1699" w:type="dxa"/>
          </w:tcPr>
          <w:p>
            <w:pPr>
              <w:pStyle w:val="TableParagraph"/>
              <w:spacing w:line="260" w:lineRule="atLeast" w:before="90"/>
              <w:ind w:left="513" w:hanging="30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Especial</w:t>
            </w:r>
          </w:p>
        </w:tc>
        <w:tc>
          <w:tcPr>
            <w:tcW w:w="1987" w:type="dxa"/>
          </w:tcPr>
          <w:p>
            <w:pPr>
              <w:pStyle w:val="TableParagraph"/>
              <w:spacing w:line="240" w:lineRule="auto" w:before="118"/>
              <w:ind w:left="34" w:right="21"/>
              <w:rPr>
                <w:sz w:val="22"/>
              </w:rPr>
            </w:pPr>
            <w:r>
              <w:rPr>
                <w:spacing w:val="-2"/>
                <w:sz w:val="22"/>
              </w:rPr>
              <w:t>Policía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18"/>
              <w:ind w:left="14"/>
              <w:rPr>
                <w:sz w:val="22"/>
              </w:rPr>
            </w:pPr>
            <w:r>
              <w:rPr>
                <w:sz w:val="22"/>
              </w:rPr>
              <w:t>C, </w:t>
            </w:r>
            <w:r>
              <w:rPr>
                <w:spacing w:val="-5"/>
                <w:sz w:val="22"/>
              </w:rPr>
              <w:t>C1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8"/>
              <w:ind w:left="19" w:right="2"/>
              <w:rPr>
                <w:sz w:val="22"/>
              </w:rPr>
            </w:pPr>
            <w:r>
              <w:rPr>
                <w:spacing w:val="-2"/>
                <w:sz w:val="22"/>
              </w:rPr>
              <w:t>30/06/24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18"/>
              <w:ind w:left="35" w:right="1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808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18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050001049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118"/>
              <w:ind w:left="513" w:hanging="30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Administración Especial</w:t>
            </w:r>
          </w:p>
        </w:tc>
        <w:tc>
          <w:tcPr>
            <w:tcW w:w="1987" w:type="dxa"/>
          </w:tcPr>
          <w:p>
            <w:pPr>
              <w:pStyle w:val="TableParagraph"/>
              <w:spacing w:line="240" w:lineRule="auto" w:before="118"/>
              <w:ind w:left="34" w:right="22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Policía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118"/>
              <w:ind w:left="14"/>
              <w:rPr>
                <w:sz w:val="22"/>
              </w:rPr>
            </w:pPr>
            <w:r>
              <w:rPr>
                <w:sz w:val="22"/>
              </w:rPr>
              <w:t>C,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C1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8"/>
              <w:ind w:left="19" w:right="1"/>
              <w:rPr>
                <w:sz w:val="22"/>
              </w:rPr>
            </w:pPr>
            <w:r>
              <w:rPr>
                <w:spacing w:val="-2"/>
                <w:sz w:val="22"/>
              </w:rPr>
              <w:t>25/04/2023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18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Incapacidad</w:t>
            </w: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headerReference w:type="default" r:id="rId9"/>
          <w:pgSz w:w="11910" w:h="16840"/>
          <w:pgMar w:header="1152" w:footer="0" w:top="1520" w:bottom="280" w:left="992" w:right="1133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93"/>
        <w:rPr>
          <w:b/>
          <w:sz w:val="24"/>
        </w:rPr>
      </w:pPr>
    </w:p>
    <w:p>
      <w:pPr>
        <w:spacing w:before="0"/>
        <w:ind w:left="867" w:right="0" w:firstLine="0"/>
        <w:jc w:val="left"/>
        <w:rPr>
          <w:b/>
          <w:sz w:val="24"/>
        </w:rPr>
      </w:pPr>
      <w:r>
        <w:rPr>
          <w:b/>
          <w:sz w:val="24"/>
        </w:rPr>
        <w:t>2.-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Personal</w:t>
      </w:r>
      <w:r>
        <w:rPr>
          <w:b/>
          <w:spacing w:val="-2"/>
          <w:sz w:val="24"/>
        </w:rPr>
        <w:t> Laboral: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2165"/>
        <w:gridCol w:w="1332"/>
        <w:gridCol w:w="1620"/>
        <w:gridCol w:w="1570"/>
      </w:tblGrid>
      <w:tr>
        <w:trPr>
          <w:trHeight w:val="510" w:hRule="atLeast"/>
        </w:trPr>
        <w:tc>
          <w:tcPr>
            <w:tcW w:w="1723" w:type="dxa"/>
          </w:tcPr>
          <w:p>
            <w:pPr>
              <w:pStyle w:val="TableParagraph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Puesto </w:t>
            </w:r>
            <w:r>
              <w:rPr>
                <w:b/>
                <w:spacing w:val="-5"/>
                <w:sz w:val="22"/>
              </w:rPr>
              <w:t>RPT</w:t>
            </w:r>
          </w:p>
        </w:tc>
        <w:tc>
          <w:tcPr>
            <w:tcW w:w="2165" w:type="dxa"/>
          </w:tcPr>
          <w:p>
            <w:pPr>
              <w:pStyle w:val="TableParagraph"/>
              <w:ind w:left="15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Categoría</w:t>
            </w:r>
          </w:p>
        </w:tc>
        <w:tc>
          <w:tcPr>
            <w:tcW w:w="1332" w:type="dxa"/>
          </w:tcPr>
          <w:p>
            <w:pPr>
              <w:pStyle w:val="TableParagraph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Grupo</w:t>
            </w:r>
          </w:p>
        </w:tc>
        <w:tc>
          <w:tcPr>
            <w:tcW w:w="1620" w:type="dxa"/>
          </w:tcPr>
          <w:p>
            <w:pPr>
              <w:pStyle w:val="TableParagraph"/>
              <w:ind w:left="299" w:hanging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baja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en la Empresa</w:t>
            </w:r>
          </w:p>
        </w:tc>
        <w:tc>
          <w:tcPr>
            <w:tcW w:w="1570" w:type="dxa"/>
          </w:tcPr>
          <w:p>
            <w:pPr>
              <w:pStyle w:val="TableParagraph"/>
              <w:ind w:left="18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Motivo</w:t>
            </w:r>
          </w:p>
        </w:tc>
      </w:tr>
      <w:tr>
        <w:trPr>
          <w:trHeight w:val="509" w:hRule="atLeast"/>
        </w:trPr>
        <w:tc>
          <w:tcPr>
            <w:tcW w:w="1723" w:type="dxa"/>
          </w:tcPr>
          <w:p>
            <w:pPr>
              <w:pStyle w:val="TableParagraph"/>
              <w:spacing w:line="255" w:lineRule="exact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070001012</w:t>
            </w:r>
          </w:p>
        </w:tc>
        <w:tc>
          <w:tcPr>
            <w:tcW w:w="2165" w:type="dxa"/>
          </w:tcPr>
          <w:p>
            <w:pPr>
              <w:pStyle w:val="TableParagraph"/>
              <w:spacing w:line="255" w:lineRule="exact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Subalterno</w:t>
            </w:r>
          </w:p>
        </w:tc>
        <w:tc>
          <w:tcPr>
            <w:tcW w:w="1332" w:type="dxa"/>
          </w:tcPr>
          <w:p>
            <w:pPr>
              <w:pStyle w:val="TableParagraph"/>
              <w:spacing w:line="255" w:lineRule="exact"/>
              <w:ind w:left="16" w:right="1"/>
              <w:rPr>
                <w:sz w:val="22"/>
              </w:rPr>
            </w:pPr>
            <w:r>
              <w:rPr>
                <w:spacing w:val="-5"/>
                <w:sz w:val="22"/>
              </w:rPr>
              <w:t>IV*</w:t>
            </w:r>
          </w:p>
        </w:tc>
        <w:tc>
          <w:tcPr>
            <w:tcW w:w="1620" w:type="dxa"/>
          </w:tcPr>
          <w:p>
            <w:pPr>
              <w:pStyle w:val="TableParagraph"/>
              <w:spacing w:line="255" w:lineRule="exact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31/08/2024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55" w:lineRule="exact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723" w:type="dxa"/>
          </w:tcPr>
          <w:p>
            <w:pPr>
              <w:pStyle w:val="TableParagraph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090001093</w:t>
            </w:r>
          </w:p>
        </w:tc>
        <w:tc>
          <w:tcPr>
            <w:tcW w:w="2165" w:type="dxa"/>
          </w:tcPr>
          <w:p>
            <w:pPr>
              <w:pStyle w:val="TableParagraph"/>
              <w:ind w:left="15" w:right="3"/>
              <w:rPr>
                <w:sz w:val="22"/>
              </w:rPr>
            </w:pPr>
            <w:r>
              <w:rPr>
                <w:spacing w:val="-2"/>
                <w:sz w:val="22"/>
              </w:rPr>
              <w:t>Vigilante</w:t>
            </w:r>
          </w:p>
        </w:tc>
        <w:tc>
          <w:tcPr>
            <w:tcW w:w="1332" w:type="dxa"/>
          </w:tcPr>
          <w:p>
            <w:pPr>
              <w:pStyle w:val="TableParagraph"/>
              <w:ind w:left="16" w:right="2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620" w:type="dxa"/>
          </w:tcPr>
          <w:p>
            <w:pPr>
              <w:pStyle w:val="TableParagraph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30/12/2024</w:t>
            </w:r>
          </w:p>
        </w:tc>
        <w:tc>
          <w:tcPr>
            <w:tcW w:w="1570" w:type="dxa"/>
          </w:tcPr>
          <w:p>
            <w:pPr>
              <w:pStyle w:val="TableParagraph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723" w:type="dxa"/>
          </w:tcPr>
          <w:p>
            <w:pPr>
              <w:pStyle w:val="TableParagraph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070001002</w:t>
            </w:r>
          </w:p>
        </w:tc>
        <w:tc>
          <w:tcPr>
            <w:tcW w:w="2165" w:type="dxa"/>
          </w:tcPr>
          <w:p>
            <w:pPr>
              <w:pStyle w:val="TableParagraph"/>
              <w:spacing w:line="260" w:lineRule="exact"/>
              <w:ind w:left="686" w:right="419" w:hanging="252"/>
              <w:jc w:val="left"/>
              <w:rPr>
                <w:sz w:val="22"/>
              </w:rPr>
            </w:pPr>
            <w:r>
              <w:rPr>
                <w:sz w:val="22"/>
              </w:rPr>
              <w:t>Licenciado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Derecho</w:t>
            </w:r>
          </w:p>
        </w:tc>
        <w:tc>
          <w:tcPr>
            <w:tcW w:w="1332" w:type="dxa"/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I*</w:t>
            </w:r>
          </w:p>
        </w:tc>
        <w:tc>
          <w:tcPr>
            <w:tcW w:w="1620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31/08/2024</w:t>
            </w:r>
          </w:p>
        </w:tc>
        <w:tc>
          <w:tcPr>
            <w:tcW w:w="1570" w:type="dxa"/>
          </w:tcPr>
          <w:p>
            <w:pPr>
              <w:pStyle w:val="TableParagraph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01" w:hRule="atLeast"/>
        </w:trPr>
        <w:tc>
          <w:tcPr>
            <w:tcW w:w="1723" w:type="dxa"/>
          </w:tcPr>
          <w:p>
            <w:pPr>
              <w:pStyle w:val="TableParagraph"/>
              <w:spacing w:line="247" w:lineRule="exact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060002073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5" w:right="3"/>
              <w:rPr>
                <w:sz w:val="22"/>
              </w:rPr>
            </w:pPr>
            <w:r>
              <w:rPr>
                <w:spacing w:val="-2"/>
                <w:sz w:val="22"/>
              </w:rPr>
              <w:t>Vigilante</w:t>
            </w:r>
          </w:p>
        </w:tc>
        <w:tc>
          <w:tcPr>
            <w:tcW w:w="1332" w:type="dxa"/>
          </w:tcPr>
          <w:p>
            <w:pPr>
              <w:pStyle w:val="TableParagraph"/>
              <w:spacing w:line="247" w:lineRule="exact"/>
              <w:ind w:left="16" w:right="2"/>
              <w:rPr>
                <w:sz w:val="22"/>
              </w:rPr>
            </w:pPr>
            <w:r>
              <w:rPr>
                <w:spacing w:val="-10"/>
                <w:sz w:val="22"/>
              </w:rPr>
              <w:t>V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exact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20/09/2024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47" w:lineRule="exact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723" w:type="dxa"/>
          </w:tcPr>
          <w:p>
            <w:pPr>
              <w:pStyle w:val="TableParagraph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020005023</w:t>
            </w:r>
          </w:p>
        </w:tc>
        <w:tc>
          <w:tcPr>
            <w:tcW w:w="2165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Médico</w:t>
            </w:r>
          </w:p>
        </w:tc>
        <w:tc>
          <w:tcPr>
            <w:tcW w:w="1332" w:type="dxa"/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I*</w:t>
            </w:r>
          </w:p>
        </w:tc>
        <w:tc>
          <w:tcPr>
            <w:tcW w:w="1620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18/08/2024</w:t>
            </w:r>
          </w:p>
        </w:tc>
        <w:tc>
          <w:tcPr>
            <w:tcW w:w="1570" w:type="dxa"/>
          </w:tcPr>
          <w:p>
            <w:pPr>
              <w:pStyle w:val="TableParagraph"/>
              <w:ind w:left="18" w:right="7"/>
              <w:rPr>
                <w:sz w:val="22"/>
              </w:rPr>
            </w:pPr>
            <w:r>
              <w:rPr>
                <w:spacing w:val="-2"/>
                <w:sz w:val="22"/>
              </w:rPr>
              <w:t>Incapacidad</w:t>
            </w:r>
          </w:p>
        </w:tc>
      </w:tr>
      <w:tr>
        <w:trPr>
          <w:trHeight w:val="253" w:hRule="atLeast"/>
        </w:trPr>
        <w:tc>
          <w:tcPr>
            <w:tcW w:w="1723" w:type="dxa"/>
          </w:tcPr>
          <w:p>
            <w:pPr>
              <w:pStyle w:val="TableParagraph"/>
              <w:spacing w:line="234" w:lineRule="exact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090001038</w:t>
            </w:r>
          </w:p>
        </w:tc>
        <w:tc>
          <w:tcPr>
            <w:tcW w:w="2165" w:type="dxa"/>
          </w:tcPr>
          <w:p>
            <w:pPr>
              <w:pStyle w:val="TableParagraph"/>
              <w:spacing w:line="234" w:lineRule="exact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Oficial</w:t>
            </w:r>
          </w:p>
        </w:tc>
        <w:tc>
          <w:tcPr>
            <w:tcW w:w="1332" w:type="dxa"/>
          </w:tcPr>
          <w:p>
            <w:pPr>
              <w:pStyle w:val="TableParagraph"/>
              <w:spacing w:line="234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620" w:type="dxa"/>
          </w:tcPr>
          <w:p>
            <w:pPr>
              <w:pStyle w:val="TableParagraph"/>
              <w:spacing w:line="234" w:lineRule="exact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30/06/2024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34" w:lineRule="exact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253" w:hRule="atLeast"/>
        </w:trPr>
        <w:tc>
          <w:tcPr>
            <w:tcW w:w="1723" w:type="dxa"/>
          </w:tcPr>
          <w:p>
            <w:pPr>
              <w:pStyle w:val="TableParagraph"/>
              <w:spacing w:line="234" w:lineRule="exact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050001270</w:t>
            </w:r>
          </w:p>
        </w:tc>
        <w:tc>
          <w:tcPr>
            <w:tcW w:w="2165" w:type="dxa"/>
          </w:tcPr>
          <w:p>
            <w:pPr>
              <w:pStyle w:val="TableParagraph"/>
              <w:spacing w:line="234" w:lineRule="exact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Oficial</w:t>
            </w:r>
          </w:p>
        </w:tc>
        <w:tc>
          <w:tcPr>
            <w:tcW w:w="1332" w:type="dxa"/>
          </w:tcPr>
          <w:p>
            <w:pPr>
              <w:pStyle w:val="TableParagraph"/>
              <w:spacing w:line="234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620" w:type="dxa"/>
          </w:tcPr>
          <w:p>
            <w:pPr>
              <w:pStyle w:val="TableParagraph"/>
              <w:spacing w:line="234" w:lineRule="exact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34" w:lineRule="exact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723" w:type="dxa"/>
          </w:tcPr>
          <w:p>
            <w:pPr>
              <w:pStyle w:val="TableParagraph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030005005</w:t>
            </w:r>
          </w:p>
        </w:tc>
        <w:tc>
          <w:tcPr>
            <w:tcW w:w="2165" w:type="dxa"/>
          </w:tcPr>
          <w:p>
            <w:pPr>
              <w:pStyle w:val="TableParagraph"/>
              <w:ind w:left="371" w:firstLine="3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Auxiliar Administrativo</w:t>
            </w:r>
          </w:p>
        </w:tc>
        <w:tc>
          <w:tcPr>
            <w:tcW w:w="1332" w:type="dxa"/>
          </w:tcPr>
          <w:p>
            <w:pPr>
              <w:pStyle w:val="TableParagraph"/>
              <w:ind w:left="16" w:right="1"/>
              <w:rPr>
                <w:sz w:val="22"/>
              </w:rPr>
            </w:pPr>
            <w:r>
              <w:rPr>
                <w:spacing w:val="-5"/>
                <w:sz w:val="22"/>
              </w:rPr>
              <w:t>L5*</w:t>
            </w:r>
          </w:p>
        </w:tc>
        <w:tc>
          <w:tcPr>
            <w:tcW w:w="1620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31/10/2024</w:t>
            </w:r>
          </w:p>
        </w:tc>
        <w:tc>
          <w:tcPr>
            <w:tcW w:w="1570" w:type="dxa"/>
          </w:tcPr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250" w:hRule="atLeast"/>
        </w:trPr>
        <w:tc>
          <w:tcPr>
            <w:tcW w:w="1723" w:type="dxa"/>
          </w:tcPr>
          <w:p>
            <w:pPr>
              <w:pStyle w:val="TableParagraph"/>
              <w:spacing w:line="230" w:lineRule="exact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080001045</w:t>
            </w:r>
          </w:p>
        </w:tc>
        <w:tc>
          <w:tcPr>
            <w:tcW w:w="2165" w:type="dxa"/>
          </w:tcPr>
          <w:p>
            <w:pPr>
              <w:pStyle w:val="TableParagraph"/>
              <w:spacing w:line="230" w:lineRule="exact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Oficial</w:t>
            </w:r>
          </w:p>
        </w:tc>
        <w:tc>
          <w:tcPr>
            <w:tcW w:w="1332" w:type="dxa"/>
          </w:tcPr>
          <w:p>
            <w:pPr>
              <w:pStyle w:val="TableParagraph"/>
              <w:spacing w:line="230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620" w:type="dxa"/>
          </w:tcPr>
          <w:p>
            <w:pPr>
              <w:pStyle w:val="TableParagraph"/>
              <w:spacing w:line="230" w:lineRule="exact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30/12/2024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30" w:lineRule="exact"/>
              <w:ind w:left="18" w:right="3"/>
              <w:rPr>
                <w:sz w:val="22"/>
              </w:rPr>
            </w:pPr>
            <w:r>
              <w:rPr>
                <w:spacing w:val="-2"/>
                <w:sz w:val="22"/>
              </w:rPr>
              <w:t>Incapacidad</w:t>
            </w:r>
          </w:p>
        </w:tc>
      </w:tr>
      <w:tr>
        <w:trPr>
          <w:trHeight w:val="253" w:hRule="atLeast"/>
        </w:trPr>
        <w:tc>
          <w:tcPr>
            <w:tcW w:w="1723" w:type="dxa"/>
          </w:tcPr>
          <w:p>
            <w:pPr>
              <w:pStyle w:val="TableParagraph"/>
              <w:spacing w:line="234" w:lineRule="exact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090001017</w:t>
            </w:r>
          </w:p>
        </w:tc>
        <w:tc>
          <w:tcPr>
            <w:tcW w:w="2165" w:type="dxa"/>
          </w:tcPr>
          <w:p>
            <w:pPr>
              <w:pStyle w:val="TableParagraph"/>
              <w:spacing w:line="234" w:lineRule="exact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Oficial</w:t>
            </w:r>
          </w:p>
        </w:tc>
        <w:tc>
          <w:tcPr>
            <w:tcW w:w="1332" w:type="dxa"/>
          </w:tcPr>
          <w:p>
            <w:pPr>
              <w:pStyle w:val="TableParagraph"/>
              <w:spacing w:line="234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620" w:type="dxa"/>
          </w:tcPr>
          <w:p>
            <w:pPr>
              <w:pStyle w:val="TableParagraph"/>
              <w:spacing w:line="234" w:lineRule="exact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08/12/2024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34" w:lineRule="exact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253" w:hRule="atLeast"/>
        </w:trPr>
        <w:tc>
          <w:tcPr>
            <w:tcW w:w="1723" w:type="dxa"/>
          </w:tcPr>
          <w:p>
            <w:pPr>
              <w:pStyle w:val="TableParagraph"/>
              <w:spacing w:line="234" w:lineRule="exact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090001092</w:t>
            </w:r>
          </w:p>
        </w:tc>
        <w:tc>
          <w:tcPr>
            <w:tcW w:w="2165" w:type="dxa"/>
          </w:tcPr>
          <w:p>
            <w:pPr>
              <w:pStyle w:val="TableParagraph"/>
              <w:spacing w:line="234" w:lineRule="exact"/>
              <w:ind w:left="15" w:right="4"/>
              <w:rPr>
                <w:sz w:val="22"/>
              </w:rPr>
            </w:pPr>
            <w:r>
              <w:rPr>
                <w:spacing w:val="-2"/>
                <w:sz w:val="22"/>
              </w:rPr>
              <w:t>Capataz</w:t>
            </w:r>
          </w:p>
        </w:tc>
        <w:tc>
          <w:tcPr>
            <w:tcW w:w="1332" w:type="dxa"/>
          </w:tcPr>
          <w:p>
            <w:pPr>
              <w:pStyle w:val="TableParagraph"/>
              <w:spacing w:line="234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620" w:type="dxa"/>
          </w:tcPr>
          <w:p>
            <w:pPr>
              <w:pStyle w:val="TableParagraph"/>
              <w:spacing w:line="234" w:lineRule="exact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04/11/2024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34" w:lineRule="exact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251" w:hRule="atLeast"/>
        </w:trPr>
        <w:tc>
          <w:tcPr>
            <w:tcW w:w="1723" w:type="dxa"/>
          </w:tcPr>
          <w:p>
            <w:pPr>
              <w:pStyle w:val="TableParagraph"/>
              <w:spacing w:line="231" w:lineRule="exact"/>
              <w:ind w:left="17"/>
              <w:rPr>
                <w:sz w:val="22"/>
              </w:rPr>
            </w:pPr>
            <w:r>
              <w:rPr>
                <w:spacing w:val="-2"/>
                <w:sz w:val="22"/>
              </w:rPr>
              <w:t>0700010700</w:t>
            </w:r>
          </w:p>
        </w:tc>
        <w:tc>
          <w:tcPr>
            <w:tcW w:w="2165" w:type="dxa"/>
          </w:tcPr>
          <w:p>
            <w:pPr>
              <w:pStyle w:val="TableParagraph"/>
              <w:spacing w:line="231" w:lineRule="exact"/>
              <w:ind w:left="15" w:right="4"/>
              <w:rPr>
                <w:sz w:val="22"/>
              </w:rPr>
            </w:pPr>
            <w:r>
              <w:rPr>
                <w:spacing w:val="-2"/>
                <w:sz w:val="22"/>
              </w:rPr>
              <w:t>Capataz</w:t>
            </w:r>
          </w:p>
        </w:tc>
        <w:tc>
          <w:tcPr>
            <w:tcW w:w="1332" w:type="dxa"/>
          </w:tcPr>
          <w:p>
            <w:pPr>
              <w:pStyle w:val="TableParagraph"/>
              <w:spacing w:line="231" w:lineRule="exact"/>
              <w:ind w:left="16" w:right="1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620" w:type="dxa"/>
          </w:tcPr>
          <w:p>
            <w:pPr>
              <w:pStyle w:val="TableParagraph"/>
              <w:spacing w:line="231" w:lineRule="exact"/>
              <w:ind w:left="15" w:right="2"/>
              <w:rPr>
                <w:sz w:val="22"/>
              </w:rPr>
            </w:pPr>
            <w:r>
              <w:rPr>
                <w:spacing w:val="-2"/>
                <w:sz w:val="22"/>
              </w:rPr>
              <w:t>31/05/2024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31" w:lineRule="exact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10" w:hRule="atLeast"/>
        </w:trPr>
        <w:tc>
          <w:tcPr>
            <w:tcW w:w="1723" w:type="dxa"/>
          </w:tcPr>
          <w:p>
            <w:pPr>
              <w:pStyle w:val="TableParagraph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080001054</w:t>
            </w:r>
          </w:p>
        </w:tc>
        <w:tc>
          <w:tcPr>
            <w:tcW w:w="2165" w:type="dxa"/>
          </w:tcPr>
          <w:p>
            <w:pPr>
              <w:pStyle w:val="TableParagraph"/>
              <w:spacing w:line="260" w:lineRule="exact"/>
              <w:ind w:left="715" w:right="419" w:hanging="24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Arquitecto/a Técnico</w:t>
            </w:r>
          </w:p>
        </w:tc>
        <w:tc>
          <w:tcPr>
            <w:tcW w:w="1332" w:type="dxa"/>
          </w:tcPr>
          <w:p>
            <w:pPr>
              <w:pStyle w:val="TableParagraph"/>
              <w:ind w:left="16" w:right="1"/>
              <w:rPr>
                <w:sz w:val="22"/>
              </w:rPr>
            </w:pPr>
            <w:r>
              <w:rPr>
                <w:sz w:val="22"/>
              </w:rPr>
              <w:t>II </w:t>
            </w:r>
            <w:r>
              <w:rPr>
                <w:spacing w:val="-12"/>
                <w:sz w:val="22"/>
              </w:rPr>
              <w:t>*</w:t>
            </w:r>
          </w:p>
        </w:tc>
        <w:tc>
          <w:tcPr>
            <w:tcW w:w="1620" w:type="dxa"/>
          </w:tcPr>
          <w:p>
            <w:pPr>
              <w:pStyle w:val="TableParagraph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29/12/2024</w:t>
            </w:r>
          </w:p>
        </w:tc>
        <w:tc>
          <w:tcPr>
            <w:tcW w:w="1570" w:type="dxa"/>
          </w:tcPr>
          <w:p>
            <w:pPr>
              <w:pStyle w:val="TableParagraph"/>
              <w:ind w:left="18" w:right="5"/>
              <w:rPr>
                <w:sz w:val="22"/>
              </w:rPr>
            </w:pPr>
            <w:r>
              <w:rPr>
                <w:spacing w:val="-2"/>
                <w:sz w:val="22"/>
              </w:rPr>
              <w:t>Jubilación</w:t>
            </w:r>
          </w:p>
        </w:tc>
      </w:tr>
      <w:tr>
        <w:trPr>
          <w:trHeight w:val="504" w:hRule="atLeast"/>
        </w:trPr>
        <w:tc>
          <w:tcPr>
            <w:tcW w:w="1723" w:type="dxa"/>
          </w:tcPr>
          <w:p>
            <w:pPr>
              <w:pStyle w:val="TableParagraph"/>
              <w:spacing w:line="247" w:lineRule="exact"/>
              <w:ind w:left="17" w:right="4"/>
              <w:rPr>
                <w:sz w:val="22"/>
              </w:rPr>
            </w:pPr>
            <w:r>
              <w:rPr>
                <w:spacing w:val="-2"/>
                <w:sz w:val="22"/>
              </w:rPr>
              <w:t>060002049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5" w:right="2"/>
              <w:rPr>
                <w:sz w:val="22"/>
              </w:rPr>
            </w:pPr>
            <w:r>
              <w:rPr>
                <w:spacing w:val="-2"/>
                <w:sz w:val="22"/>
              </w:rPr>
              <w:t>Conductor</w:t>
            </w:r>
          </w:p>
        </w:tc>
        <w:tc>
          <w:tcPr>
            <w:tcW w:w="1332" w:type="dxa"/>
          </w:tcPr>
          <w:p>
            <w:pPr>
              <w:pStyle w:val="TableParagraph"/>
              <w:spacing w:line="247" w:lineRule="exact"/>
              <w:ind w:left="16"/>
              <w:rPr>
                <w:sz w:val="22"/>
              </w:rPr>
            </w:pPr>
            <w:r>
              <w:rPr>
                <w:spacing w:val="-5"/>
                <w:sz w:val="22"/>
              </w:rPr>
              <w:t>IV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exact"/>
              <w:ind w:left="15" w:right="1"/>
              <w:rPr>
                <w:sz w:val="22"/>
              </w:rPr>
            </w:pPr>
            <w:r>
              <w:rPr>
                <w:spacing w:val="-2"/>
                <w:sz w:val="22"/>
              </w:rPr>
              <w:t>05/01/2024</w:t>
            </w:r>
          </w:p>
        </w:tc>
        <w:tc>
          <w:tcPr>
            <w:tcW w:w="1570" w:type="dxa"/>
          </w:tcPr>
          <w:p>
            <w:pPr>
              <w:pStyle w:val="TableParagraph"/>
              <w:spacing w:line="247" w:lineRule="exact"/>
              <w:ind w:left="18" w:right="2"/>
              <w:rPr>
                <w:sz w:val="22"/>
              </w:rPr>
            </w:pPr>
            <w:r>
              <w:rPr>
                <w:spacing w:val="-2"/>
                <w:sz w:val="22"/>
              </w:rPr>
              <w:t>Fallecimiento</w:t>
            </w:r>
          </w:p>
        </w:tc>
      </w:tr>
    </w:tbl>
    <w:p>
      <w:pPr>
        <w:spacing w:before="262"/>
        <w:ind w:left="709" w:right="603" w:firstLine="708"/>
        <w:jc w:val="both"/>
        <w:rPr>
          <w:sz w:val="22"/>
        </w:rPr>
      </w:pPr>
      <w:r>
        <w:rPr>
          <w:sz w:val="22"/>
        </w:rPr>
        <w:t>En consecuencia, durante el ejercicio 2024 dejaron de prestar servicio en esta Administración por distintos motivos (jubilaciones, incapacidad, fallecimiento), un total</w:t>
      </w:r>
      <w:r>
        <w:rPr>
          <w:spacing w:val="40"/>
          <w:sz w:val="22"/>
        </w:rPr>
        <w:t> </w:t>
      </w:r>
      <w:r>
        <w:rPr>
          <w:sz w:val="22"/>
        </w:rPr>
        <w:t>de veintinueve (29) empleados:</w:t>
      </w:r>
    </w:p>
    <w:p>
      <w:pPr>
        <w:pStyle w:val="BodyText"/>
        <w:rPr>
          <w:sz w:val="22"/>
        </w:rPr>
      </w:pPr>
    </w:p>
    <w:p>
      <w:pPr>
        <w:spacing w:line="257" w:lineRule="exact" w:before="0"/>
        <w:ind w:left="0" w:right="2826" w:firstLine="0"/>
        <w:jc w:val="right"/>
        <w:rPr>
          <w:sz w:val="22"/>
        </w:rPr>
      </w:pPr>
      <w:r>
        <w:rPr>
          <w:sz w:val="22"/>
        </w:rPr>
        <w:t>Quince</w:t>
      </w:r>
      <w:r>
        <w:rPr>
          <w:spacing w:val="-6"/>
          <w:sz w:val="22"/>
        </w:rPr>
        <w:t> </w:t>
      </w:r>
      <w:r>
        <w:rPr>
          <w:sz w:val="22"/>
        </w:rPr>
        <w:t>(15)</w:t>
      </w:r>
      <w:r>
        <w:rPr>
          <w:spacing w:val="-4"/>
          <w:sz w:val="22"/>
        </w:rPr>
        <w:t> </w:t>
      </w:r>
      <w:r>
        <w:rPr>
          <w:sz w:val="22"/>
        </w:rPr>
        <w:t>corresponden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plantilla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funcionarios</w:t>
      </w:r>
    </w:p>
    <w:p>
      <w:pPr>
        <w:spacing w:line="257" w:lineRule="exact" w:before="0"/>
        <w:ind w:left="0" w:right="2818" w:firstLine="0"/>
        <w:jc w:val="right"/>
        <w:rPr>
          <w:sz w:val="22"/>
        </w:rPr>
      </w:pP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Ocho</w:t>
      </w:r>
      <w:r>
        <w:rPr>
          <w:spacing w:val="-3"/>
          <w:sz w:val="22"/>
        </w:rPr>
        <w:t> </w:t>
      </w:r>
      <w:r>
        <w:rPr>
          <w:sz w:val="22"/>
        </w:rPr>
        <w:t>(8)</w:t>
      </w:r>
      <w:r>
        <w:rPr>
          <w:spacing w:val="-4"/>
          <w:sz w:val="22"/>
        </w:rPr>
        <w:t> </w:t>
      </w:r>
      <w:r>
        <w:rPr>
          <w:sz w:val="22"/>
        </w:rPr>
        <w:t>Administración</w:t>
      </w:r>
      <w:r>
        <w:rPr>
          <w:spacing w:val="-6"/>
          <w:sz w:val="22"/>
        </w:rPr>
        <w:t> </w:t>
      </w:r>
      <w:r>
        <w:rPr>
          <w:sz w:val="22"/>
        </w:rPr>
        <w:t>Especial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Policías.</w:t>
      </w:r>
    </w:p>
    <w:p>
      <w:pPr>
        <w:spacing w:before="2"/>
        <w:ind w:left="0" w:right="3727" w:firstLine="0"/>
        <w:jc w:val="right"/>
        <w:rPr>
          <w:sz w:val="22"/>
        </w:rPr>
      </w:pP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Siete</w:t>
      </w:r>
      <w:r>
        <w:rPr>
          <w:spacing w:val="-3"/>
          <w:sz w:val="22"/>
        </w:rPr>
        <w:t> </w:t>
      </w:r>
      <w:r>
        <w:rPr>
          <w:sz w:val="22"/>
        </w:rPr>
        <w:t>(7)</w:t>
      </w:r>
      <w:r>
        <w:rPr>
          <w:spacing w:val="-4"/>
          <w:sz w:val="22"/>
        </w:rPr>
        <w:t> </w:t>
      </w:r>
      <w:r>
        <w:rPr>
          <w:sz w:val="22"/>
        </w:rPr>
        <w:t>Administración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General.</w:t>
      </w:r>
    </w:p>
    <w:p>
      <w:pPr>
        <w:pStyle w:val="BodyText"/>
        <w:rPr>
          <w:sz w:val="22"/>
        </w:rPr>
      </w:pPr>
    </w:p>
    <w:p>
      <w:pPr>
        <w:spacing w:before="0"/>
        <w:ind w:left="1777" w:right="0" w:firstLine="0"/>
        <w:jc w:val="left"/>
        <w:rPr>
          <w:sz w:val="22"/>
        </w:rPr>
      </w:pPr>
      <w:r>
        <w:rPr>
          <w:sz w:val="22"/>
        </w:rPr>
        <w:t>Catorce</w:t>
      </w:r>
      <w:r>
        <w:rPr>
          <w:spacing w:val="-6"/>
          <w:sz w:val="22"/>
        </w:rPr>
        <w:t> </w:t>
      </w:r>
      <w:r>
        <w:rPr>
          <w:sz w:val="22"/>
        </w:rPr>
        <w:t>(14)</w:t>
      </w:r>
      <w:r>
        <w:rPr>
          <w:spacing w:val="-9"/>
          <w:sz w:val="22"/>
        </w:rPr>
        <w:t> </w:t>
      </w:r>
      <w:r>
        <w:rPr>
          <w:sz w:val="22"/>
        </w:rPr>
        <w:t>corresponden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plantilla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laboral.</w:t>
      </w:r>
    </w:p>
    <w:p>
      <w:pPr>
        <w:pStyle w:val="BodyText"/>
        <w:rPr>
          <w:sz w:val="22"/>
        </w:rPr>
      </w:pPr>
    </w:p>
    <w:p>
      <w:pPr>
        <w:spacing w:before="0"/>
        <w:ind w:left="709" w:right="608" w:firstLine="708"/>
        <w:jc w:val="both"/>
        <w:rPr>
          <w:sz w:val="22"/>
        </w:rPr>
      </w:pPr>
      <w:r>
        <w:rPr>
          <w:sz w:val="22"/>
        </w:rPr>
        <w:t>Asimismo, se señala que durante el ejercicio 2024 se produjo un (1) alta por incorporación de excedencia sin reserva de puesto de un auxiliar administrativo, C-C2 .</w:t>
      </w:r>
    </w:p>
    <w:p>
      <w:pPr>
        <w:spacing w:before="257"/>
        <w:ind w:left="709" w:right="608" w:firstLine="755"/>
        <w:jc w:val="both"/>
        <w:rPr>
          <w:sz w:val="22"/>
        </w:rPr>
      </w:pPr>
      <w:r>
        <w:rPr>
          <w:sz w:val="22"/>
        </w:rPr>
        <w:t>Según contempla el artículo 20 Dos la Articulación de la oferta de Empleo Público en su apartado 1.b) “</w:t>
      </w:r>
      <w:r>
        <w:rPr>
          <w:i/>
          <w:sz w:val="22"/>
        </w:rPr>
        <w:t>Las entidades locales que tuvieran amortizada su deuda financiera 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31 de diciembre del ejercicio anterior tendrán un 120 por cien en todos los sectores</w:t>
      </w:r>
      <w:r>
        <w:rPr>
          <w:sz w:val="22"/>
        </w:rPr>
        <w:t>”.</w:t>
      </w:r>
    </w:p>
    <w:p>
      <w:pPr>
        <w:pStyle w:val="BodyText"/>
        <w:rPr>
          <w:sz w:val="22"/>
        </w:rPr>
      </w:pPr>
    </w:p>
    <w:p>
      <w:pPr>
        <w:spacing w:before="0"/>
        <w:ind w:left="709" w:right="606" w:firstLine="708"/>
        <w:jc w:val="both"/>
        <w:rPr>
          <w:sz w:val="22"/>
        </w:rPr>
      </w:pPr>
      <w:r>
        <w:rPr>
          <w:sz w:val="22"/>
        </w:rPr>
        <w:t>A este respecto figura informe del Órgano de Gestión Económico-Financiero que a 31 de diciembre este ayuntamiento no tenía deuda suscrita con entidades financieras ni a corto, ni a largo plazo.</w:t>
      </w:r>
    </w:p>
    <w:p>
      <w:pPr>
        <w:pStyle w:val="BodyText"/>
        <w:rPr>
          <w:sz w:val="22"/>
        </w:rPr>
      </w:pPr>
    </w:p>
    <w:p>
      <w:pPr>
        <w:spacing w:before="1"/>
        <w:ind w:left="0" w:right="3773" w:firstLine="0"/>
        <w:jc w:val="right"/>
        <w:rPr>
          <w:b/>
          <w:sz w:val="22"/>
        </w:rPr>
      </w:pP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consecuencia,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tasa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reposición:</w:t>
      </w:r>
      <w:r>
        <w:rPr>
          <w:spacing w:val="-4"/>
          <w:sz w:val="22"/>
        </w:rPr>
        <w:t> </w:t>
      </w:r>
      <w:r>
        <w:rPr>
          <w:sz w:val="22"/>
        </w:rPr>
        <w:t>29-1</w:t>
      </w:r>
      <w:r>
        <w:rPr>
          <w:spacing w:val="-4"/>
          <w:sz w:val="22"/>
        </w:rPr>
        <w:t> </w:t>
      </w:r>
      <w:r>
        <w:rPr>
          <w:sz w:val="22"/>
        </w:rPr>
        <w:t>=</w:t>
      </w:r>
      <w:r>
        <w:rPr>
          <w:spacing w:val="-5"/>
          <w:sz w:val="22"/>
        </w:rPr>
        <w:t> </w:t>
      </w:r>
      <w:r>
        <w:rPr>
          <w:b/>
          <w:spacing w:val="-5"/>
          <w:sz w:val="22"/>
        </w:rPr>
        <w:t>28</w:t>
      </w:r>
    </w:p>
    <w:p>
      <w:pPr>
        <w:spacing w:after="0"/>
        <w:jc w:val="right"/>
        <w:rPr>
          <w:b/>
          <w:sz w:val="22"/>
        </w:rPr>
        <w:sectPr>
          <w:headerReference w:type="default" r:id="rId10"/>
          <w:pgSz w:w="11910" w:h="16840"/>
          <w:pgMar w:header="1133" w:footer="0" w:top="1500" w:bottom="280" w:left="992" w:right="1133"/>
        </w:sect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116"/>
        <w:rPr>
          <w:b/>
          <w:sz w:val="21"/>
        </w:rPr>
      </w:pPr>
    </w:p>
    <w:p>
      <w:pPr>
        <w:spacing w:line="237" w:lineRule="auto" w:before="0"/>
        <w:ind w:left="709" w:right="608" w:firstLine="708"/>
        <w:jc w:val="both"/>
        <w:rPr>
          <w:sz w:val="21"/>
        </w:rPr>
      </w:pPr>
      <w:r>
        <w:rPr>
          <w:w w:val="105"/>
          <w:sz w:val="21"/>
        </w:rPr>
        <w:t>En el mismo artículo 20 Uno apartado c) “</w:t>
      </w:r>
      <w:r>
        <w:rPr>
          <w:i/>
          <w:w w:val="105"/>
          <w:sz w:val="21"/>
        </w:rPr>
        <w:t>La tasa será del 125 por ciento para las Fuerzas</w:t>
      </w:r>
      <w:r>
        <w:rPr>
          <w:i/>
          <w:w w:val="105"/>
          <w:sz w:val="21"/>
        </w:rPr>
        <w:t> y</w:t>
      </w:r>
      <w:r>
        <w:rPr>
          <w:i/>
          <w:w w:val="105"/>
          <w:sz w:val="21"/>
        </w:rPr>
        <w:t> Cuerpos</w:t>
      </w:r>
      <w:r>
        <w:rPr>
          <w:i/>
          <w:w w:val="105"/>
          <w:sz w:val="21"/>
        </w:rPr>
        <w:t> de</w:t>
      </w:r>
      <w:r>
        <w:rPr>
          <w:i/>
          <w:w w:val="105"/>
          <w:sz w:val="21"/>
        </w:rPr>
        <w:t> Seguridad</w:t>
      </w:r>
      <w:r>
        <w:rPr>
          <w:i/>
          <w:w w:val="105"/>
          <w:sz w:val="21"/>
        </w:rPr>
        <w:t> del</w:t>
      </w:r>
      <w:r>
        <w:rPr>
          <w:i/>
          <w:w w:val="105"/>
          <w:sz w:val="21"/>
        </w:rPr>
        <w:t> Estado,</w:t>
      </w:r>
      <w:r>
        <w:rPr>
          <w:i/>
          <w:w w:val="105"/>
          <w:sz w:val="21"/>
        </w:rPr>
        <w:t> cuerpos</w:t>
      </w:r>
      <w:r>
        <w:rPr>
          <w:i/>
          <w:w w:val="105"/>
          <w:sz w:val="21"/>
        </w:rPr>
        <w:t> de</w:t>
      </w:r>
      <w:r>
        <w:rPr>
          <w:i/>
          <w:w w:val="105"/>
          <w:sz w:val="21"/>
        </w:rPr>
        <w:t> Policía</w:t>
      </w:r>
      <w:r>
        <w:rPr>
          <w:i/>
          <w:w w:val="105"/>
          <w:sz w:val="21"/>
        </w:rPr>
        <w:t> Autonómica</w:t>
      </w:r>
      <w:r>
        <w:rPr>
          <w:i/>
          <w:w w:val="105"/>
          <w:sz w:val="21"/>
        </w:rPr>
        <w:t> y</w:t>
      </w:r>
      <w:r>
        <w:rPr>
          <w:i/>
          <w:w w:val="105"/>
          <w:sz w:val="21"/>
        </w:rPr>
        <w:t> </w:t>
      </w:r>
      <w:r>
        <w:rPr>
          <w:i/>
          <w:w w:val="105"/>
          <w:sz w:val="21"/>
          <w:u w:val="single"/>
        </w:rPr>
        <w:t>Policías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  <w:u w:val="single"/>
        </w:rPr>
        <w:t>Locales</w:t>
      </w:r>
      <w:r>
        <w:rPr>
          <w:i/>
          <w:w w:val="105"/>
          <w:sz w:val="21"/>
        </w:rPr>
        <w:t>, que se consideran también sectores prioritario</w:t>
      </w:r>
      <w:r>
        <w:rPr>
          <w:w w:val="105"/>
          <w:sz w:val="21"/>
        </w:rPr>
        <w:t>s.”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2125" w:right="0" w:firstLine="0"/>
        <w:jc w:val="left"/>
        <w:rPr>
          <w:sz w:val="21"/>
        </w:rPr>
      </w:pPr>
      <w:r>
        <w:rPr>
          <w:w w:val="105"/>
          <w:sz w:val="21"/>
        </w:rPr>
        <w:t>125%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9"/>
          <w:w w:val="105"/>
          <w:sz w:val="21"/>
        </w:rPr>
        <w:t> </w:t>
      </w:r>
      <w:r>
        <w:rPr>
          <w:b/>
          <w:w w:val="105"/>
          <w:sz w:val="21"/>
        </w:rPr>
        <w:t>8</w:t>
      </w:r>
      <w:r>
        <w:rPr>
          <w:b/>
          <w:spacing w:val="-5"/>
          <w:w w:val="105"/>
          <w:sz w:val="21"/>
        </w:rPr>
        <w:t> </w:t>
      </w:r>
      <w:r>
        <w:rPr>
          <w:w w:val="105"/>
          <w:sz w:val="21"/>
        </w:rPr>
        <w:t>(policías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locales)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=</w:t>
      </w:r>
      <w:r>
        <w:rPr>
          <w:b/>
          <w:w w:val="105"/>
          <w:sz w:val="21"/>
        </w:rPr>
        <w:t>10</w:t>
      </w:r>
      <w:r>
        <w:rPr>
          <w:b/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policías</w:t>
      </w:r>
    </w:p>
    <w:p>
      <w:pPr>
        <w:spacing w:before="244"/>
        <w:ind w:left="2125" w:right="0" w:firstLine="0"/>
        <w:jc w:val="left"/>
        <w:rPr>
          <w:sz w:val="21"/>
        </w:rPr>
      </w:pPr>
      <w:r>
        <w:rPr>
          <w:w w:val="105"/>
          <w:sz w:val="21"/>
        </w:rPr>
        <w:t>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120%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los</w:t>
      </w:r>
      <w:r>
        <w:rPr>
          <w:spacing w:val="-5"/>
          <w:w w:val="105"/>
          <w:sz w:val="21"/>
        </w:rPr>
        <w:t> </w:t>
      </w:r>
      <w:r>
        <w:rPr>
          <w:b/>
          <w:w w:val="105"/>
          <w:sz w:val="21"/>
        </w:rPr>
        <w:t>20</w:t>
      </w:r>
      <w:r>
        <w:rPr>
          <w:b/>
          <w:spacing w:val="-4"/>
          <w:w w:val="105"/>
          <w:sz w:val="21"/>
        </w:rPr>
        <w:t> </w:t>
      </w:r>
      <w:r>
        <w:rPr>
          <w:w w:val="105"/>
          <w:sz w:val="21"/>
        </w:rPr>
        <w:t>restantes=</w:t>
      </w:r>
      <w:r>
        <w:rPr>
          <w:spacing w:val="-9"/>
          <w:w w:val="105"/>
          <w:sz w:val="21"/>
        </w:rPr>
        <w:t> </w:t>
      </w:r>
      <w:r>
        <w:rPr>
          <w:b/>
          <w:w w:val="105"/>
          <w:sz w:val="21"/>
        </w:rPr>
        <w:t>24</w:t>
      </w:r>
      <w:r>
        <w:rPr>
          <w:b/>
          <w:spacing w:val="-4"/>
          <w:w w:val="105"/>
          <w:sz w:val="21"/>
        </w:rPr>
        <w:t> </w:t>
      </w:r>
      <w:r>
        <w:rPr>
          <w:w w:val="105"/>
          <w:sz w:val="21"/>
        </w:rPr>
        <w:t>que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pueden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aplicar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cualquier</w:t>
      </w:r>
      <w:r>
        <w:rPr>
          <w:spacing w:val="-10"/>
          <w:w w:val="105"/>
          <w:sz w:val="21"/>
        </w:rPr>
        <w:t> </w:t>
      </w:r>
      <w:r>
        <w:rPr>
          <w:spacing w:val="-2"/>
          <w:w w:val="105"/>
          <w:sz w:val="21"/>
        </w:rPr>
        <w:t>sector.</w:t>
      </w:r>
    </w:p>
    <w:p>
      <w:pPr>
        <w:spacing w:before="243"/>
        <w:ind w:left="709" w:right="0" w:firstLine="0"/>
        <w:jc w:val="left"/>
        <w:rPr>
          <w:i/>
          <w:sz w:val="21"/>
        </w:rPr>
      </w:pPr>
      <w:r>
        <w:rPr>
          <w:w w:val="105"/>
          <w:sz w:val="21"/>
        </w:rPr>
        <w:t>Asimismo,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en</w:t>
      </w:r>
      <w:r>
        <w:rPr>
          <w:spacing w:val="34"/>
          <w:w w:val="105"/>
          <w:sz w:val="21"/>
        </w:rPr>
        <w:t> </w:t>
      </w:r>
      <w:r>
        <w:rPr>
          <w:w w:val="105"/>
          <w:sz w:val="21"/>
        </w:rPr>
        <w:t>el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apartado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d)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señala</w:t>
      </w:r>
      <w:r>
        <w:rPr>
          <w:i/>
          <w:w w:val="105"/>
          <w:sz w:val="21"/>
        </w:rPr>
        <w:t>:</w:t>
      </w:r>
      <w:r>
        <w:rPr>
          <w:i/>
          <w:spacing w:val="38"/>
          <w:w w:val="105"/>
          <w:sz w:val="21"/>
        </w:rPr>
        <w:t> </w:t>
      </w:r>
      <w:r>
        <w:rPr>
          <w:i/>
          <w:w w:val="105"/>
          <w:sz w:val="21"/>
        </w:rPr>
        <w:t>”La</w:t>
      </w:r>
      <w:r>
        <w:rPr>
          <w:i/>
          <w:spacing w:val="37"/>
          <w:w w:val="105"/>
          <w:sz w:val="21"/>
        </w:rPr>
        <w:t> </w:t>
      </w:r>
      <w:r>
        <w:rPr>
          <w:i/>
          <w:w w:val="105"/>
          <w:sz w:val="21"/>
        </w:rPr>
        <w:t>tasa</w:t>
      </w:r>
      <w:r>
        <w:rPr>
          <w:i/>
          <w:spacing w:val="37"/>
          <w:w w:val="105"/>
          <w:sz w:val="21"/>
        </w:rPr>
        <w:t> </w:t>
      </w:r>
      <w:r>
        <w:rPr>
          <w:i/>
          <w:w w:val="105"/>
          <w:sz w:val="21"/>
        </w:rPr>
        <w:t>específica,</w:t>
      </w:r>
      <w:r>
        <w:rPr>
          <w:i/>
          <w:spacing w:val="36"/>
          <w:w w:val="105"/>
          <w:sz w:val="21"/>
        </w:rPr>
        <w:t> </w:t>
      </w:r>
      <w:r>
        <w:rPr>
          <w:i/>
          <w:w w:val="105"/>
          <w:sz w:val="21"/>
        </w:rPr>
        <w:t>en</w:t>
      </w:r>
      <w:r>
        <w:rPr>
          <w:i/>
          <w:spacing w:val="37"/>
          <w:w w:val="105"/>
          <w:sz w:val="21"/>
        </w:rPr>
        <w:t> </w:t>
      </w:r>
      <w:r>
        <w:rPr>
          <w:i/>
          <w:w w:val="105"/>
          <w:sz w:val="21"/>
        </w:rPr>
        <w:t>los</w:t>
      </w:r>
      <w:r>
        <w:rPr>
          <w:i/>
          <w:spacing w:val="38"/>
          <w:w w:val="105"/>
          <w:sz w:val="21"/>
        </w:rPr>
        <w:t> </w:t>
      </w:r>
      <w:r>
        <w:rPr>
          <w:i/>
          <w:w w:val="105"/>
          <w:sz w:val="21"/>
        </w:rPr>
        <w:t>términos</w:t>
      </w:r>
      <w:r>
        <w:rPr>
          <w:i/>
          <w:spacing w:val="38"/>
          <w:w w:val="105"/>
          <w:sz w:val="21"/>
        </w:rPr>
        <w:t> </w:t>
      </w:r>
      <w:r>
        <w:rPr>
          <w:i/>
          <w:w w:val="105"/>
          <w:sz w:val="21"/>
        </w:rPr>
        <w:t>previstos</w:t>
      </w:r>
      <w:r>
        <w:rPr>
          <w:i/>
          <w:spacing w:val="38"/>
          <w:w w:val="105"/>
          <w:sz w:val="21"/>
        </w:rPr>
        <w:t> </w:t>
      </w:r>
      <w:r>
        <w:rPr>
          <w:i/>
          <w:w w:val="105"/>
          <w:sz w:val="21"/>
        </w:rPr>
        <w:t>en</w:t>
      </w:r>
      <w:r>
        <w:rPr>
          <w:i/>
          <w:spacing w:val="37"/>
          <w:w w:val="105"/>
          <w:sz w:val="21"/>
        </w:rPr>
        <w:t> </w:t>
      </w:r>
      <w:r>
        <w:rPr>
          <w:i/>
          <w:w w:val="105"/>
          <w:sz w:val="21"/>
        </w:rPr>
        <w:t>el apartado dos;</w:t>
      </w:r>
    </w:p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37" w:lineRule="auto" w:before="0" w:after="0"/>
        <w:ind w:left="709" w:right="606" w:firstLine="708"/>
        <w:jc w:val="both"/>
        <w:rPr>
          <w:i/>
          <w:sz w:val="21"/>
        </w:rPr>
      </w:pPr>
      <w:r>
        <w:rPr>
          <w:i/>
          <w:w w:val="105"/>
          <w:sz w:val="21"/>
        </w:rPr>
        <w:t>Cada</w:t>
      </w:r>
      <w:r>
        <w:rPr>
          <w:i/>
          <w:w w:val="105"/>
          <w:sz w:val="21"/>
        </w:rPr>
        <w:t> Administración</w:t>
      </w:r>
      <w:r>
        <w:rPr>
          <w:i/>
          <w:w w:val="105"/>
          <w:sz w:val="21"/>
        </w:rPr>
        <w:t> podrá</w:t>
      </w:r>
      <w:r>
        <w:rPr>
          <w:i/>
          <w:w w:val="105"/>
          <w:sz w:val="21"/>
        </w:rPr>
        <w:t> autorizar,</w:t>
      </w:r>
      <w:r>
        <w:rPr>
          <w:i/>
          <w:w w:val="105"/>
          <w:sz w:val="21"/>
        </w:rPr>
        <w:t> con</w:t>
      </w:r>
      <w:r>
        <w:rPr>
          <w:i/>
          <w:w w:val="105"/>
          <w:sz w:val="21"/>
        </w:rPr>
        <w:t> carácter</w:t>
      </w:r>
      <w:r>
        <w:rPr>
          <w:i/>
          <w:w w:val="105"/>
          <w:sz w:val="21"/>
        </w:rPr>
        <w:t> extraordinario,</w:t>
      </w:r>
      <w:r>
        <w:rPr>
          <w:i/>
          <w:w w:val="105"/>
          <w:sz w:val="21"/>
        </w:rPr>
        <w:t> una</w:t>
      </w:r>
      <w:r>
        <w:rPr>
          <w:i/>
          <w:w w:val="105"/>
          <w:sz w:val="21"/>
        </w:rPr>
        <w:t> tasa específica que sea necesaria para dar cumplimiento del objetivo previsto en la Ley 20/2021, de 28 de diciembre, de medidas urgentes para la reducción de la temporalidad en el empleo público, de que la temporalidad en el empleo público no supere el 8 por ciento de las plazas de</w:t>
      </w:r>
      <w:r>
        <w:rPr>
          <w:i/>
          <w:w w:val="105"/>
          <w:sz w:val="21"/>
        </w:rPr>
        <w:t> naturaleza</w:t>
      </w:r>
      <w:r>
        <w:rPr>
          <w:i/>
          <w:w w:val="105"/>
          <w:sz w:val="21"/>
        </w:rPr>
        <w:t> estructural</w:t>
      </w:r>
      <w:r>
        <w:rPr>
          <w:i/>
          <w:w w:val="105"/>
          <w:sz w:val="21"/>
        </w:rPr>
        <w:t> en</w:t>
      </w:r>
      <w:r>
        <w:rPr>
          <w:i/>
          <w:w w:val="105"/>
          <w:sz w:val="21"/>
        </w:rPr>
        <w:t> cada</w:t>
      </w:r>
      <w:r>
        <w:rPr>
          <w:i/>
          <w:w w:val="105"/>
          <w:sz w:val="21"/>
        </w:rPr>
        <w:t> uno</w:t>
      </w:r>
      <w:r>
        <w:rPr>
          <w:i/>
          <w:w w:val="105"/>
          <w:sz w:val="21"/>
        </w:rPr>
        <w:t> de</w:t>
      </w:r>
      <w:r>
        <w:rPr>
          <w:i/>
          <w:w w:val="105"/>
          <w:sz w:val="21"/>
        </w:rPr>
        <w:t> sus</w:t>
      </w:r>
      <w:r>
        <w:rPr>
          <w:i/>
          <w:w w:val="105"/>
          <w:sz w:val="21"/>
        </w:rPr>
        <w:t> ámbitos,</w:t>
      </w:r>
      <w:r>
        <w:rPr>
          <w:i/>
          <w:w w:val="105"/>
          <w:sz w:val="21"/>
        </w:rPr>
        <w:t> siempre</w:t>
      </w:r>
      <w:r>
        <w:rPr>
          <w:i/>
          <w:w w:val="105"/>
          <w:sz w:val="21"/>
        </w:rPr>
        <w:t> que</w:t>
      </w:r>
      <w:r>
        <w:rPr>
          <w:i/>
          <w:w w:val="105"/>
          <w:sz w:val="21"/>
        </w:rPr>
        <w:t> venga</w:t>
      </w:r>
      <w:r>
        <w:rPr>
          <w:i/>
          <w:w w:val="105"/>
          <w:sz w:val="21"/>
        </w:rPr>
        <w:t> justificado</w:t>
      </w:r>
      <w:r>
        <w:rPr>
          <w:i/>
          <w:w w:val="105"/>
          <w:sz w:val="21"/>
        </w:rPr>
        <w:t> de acuerdo con el instrumento de planificación plurianual con que deberá contar.”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709" w:right="608" w:firstLine="708"/>
        <w:jc w:val="both"/>
        <w:rPr>
          <w:b/>
          <w:sz w:val="21"/>
        </w:rPr>
      </w:pPr>
      <w:r>
        <w:rPr>
          <w:w w:val="105"/>
          <w:sz w:val="21"/>
        </w:rPr>
        <w:t>Por</w:t>
      </w:r>
      <w:r>
        <w:rPr>
          <w:w w:val="105"/>
          <w:sz w:val="21"/>
        </w:rPr>
        <w:t> lo</w:t>
      </w:r>
      <w:r>
        <w:rPr>
          <w:w w:val="105"/>
          <w:sz w:val="21"/>
        </w:rPr>
        <w:t> que</w:t>
      </w:r>
      <w:r>
        <w:rPr>
          <w:w w:val="105"/>
          <w:sz w:val="21"/>
        </w:rPr>
        <w:t> en</w:t>
      </w:r>
      <w:r>
        <w:rPr>
          <w:w w:val="105"/>
          <w:sz w:val="21"/>
        </w:rPr>
        <w:t> concordancia</w:t>
      </w:r>
      <w:r>
        <w:rPr>
          <w:w w:val="105"/>
          <w:sz w:val="21"/>
        </w:rPr>
        <w:t> con</w:t>
      </w:r>
      <w:r>
        <w:rPr>
          <w:w w:val="105"/>
          <w:sz w:val="21"/>
        </w:rPr>
        <w:t> la</w:t>
      </w:r>
      <w:r>
        <w:rPr>
          <w:w w:val="105"/>
          <w:sz w:val="21"/>
        </w:rPr>
        <w:t> Planificación</w:t>
      </w:r>
      <w:r>
        <w:rPr>
          <w:w w:val="105"/>
          <w:sz w:val="21"/>
        </w:rPr>
        <w:t> Plurianual</w:t>
      </w:r>
      <w:r>
        <w:rPr>
          <w:w w:val="105"/>
          <w:sz w:val="21"/>
        </w:rPr>
        <w:t> se</w:t>
      </w:r>
      <w:r>
        <w:rPr>
          <w:w w:val="105"/>
          <w:sz w:val="21"/>
        </w:rPr>
        <w:t> incluyen</w:t>
      </w:r>
      <w:r>
        <w:rPr>
          <w:w w:val="105"/>
          <w:sz w:val="21"/>
        </w:rPr>
        <w:t> los siguientes puestos dotados, (según establece el apartado 5, del mismo artículo anterior), para su convocatoria reglamentaria </w:t>
      </w:r>
      <w:r>
        <w:rPr>
          <w:b/>
          <w:w w:val="105"/>
          <w:sz w:val="21"/>
        </w:rPr>
        <w:t>como tasa de reposición y específica:</w:t>
      </w:r>
    </w:p>
    <w:p>
      <w:pPr>
        <w:spacing w:before="243"/>
        <w:ind w:left="709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I.-</w:t>
      </w:r>
      <w:r>
        <w:rPr>
          <w:b/>
          <w:spacing w:val="-5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LABORALES:</w:t>
      </w:r>
    </w:p>
    <w:p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jc w:val="left"/>
        <w:tblInd w:w="6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2884"/>
        <w:gridCol w:w="2883"/>
      </w:tblGrid>
      <w:tr>
        <w:trPr>
          <w:trHeight w:val="352" w:hRule="atLeast"/>
        </w:trPr>
        <w:tc>
          <w:tcPr>
            <w:tcW w:w="2880" w:type="dxa"/>
          </w:tcPr>
          <w:p>
            <w:pPr>
              <w:pStyle w:val="TableParagraph"/>
              <w:spacing w:line="224" w:lineRule="exact" w:before="108"/>
              <w:ind w:left="2" w:right="24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RPT</w:t>
            </w:r>
          </w:p>
        </w:tc>
        <w:tc>
          <w:tcPr>
            <w:tcW w:w="2884" w:type="dxa"/>
          </w:tcPr>
          <w:p>
            <w:pPr>
              <w:pStyle w:val="TableParagraph"/>
              <w:spacing w:line="224" w:lineRule="exact" w:before="108"/>
              <w:ind w:right="3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DESCRIPCIÓN</w:t>
            </w:r>
          </w:p>
        </w:tc>
        <w:tc>
          <w:tcPr>
            <w:tcW w:w="2883" w:type="dxa"/>
          </w:tcPr>
          <w:p>
            <w:pPr>
              <w:pStyle w:val="TableParagraph"/>
              <w:spacing w:line="224" w:lineRule="exact" w:before="108"/>
              <w:ind w:right="36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CATEGORÍA</w:t>
            </w:r>
          </w:p>
        </w:tc>
      </w:tr>
      <w:tr>
        <w:trPr>
          <w:trHeight w:val="354" w:hRule="atLeast"/>
        </w:trPr>
        <w:tc>
          <w:tcPr>
            <w:tcW w:w="2880" w:type="dxa"/>
          </w:tcPr>
          <w:p>
            <w:pPr>
              <w:pStyle w:val="TableParagraph"/>
              <w:spacing w:line="226" w:lineRule="exact" w:before="108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061043</w:t>
            </w:r>
          </w:p>
        </w:tc>
        <w:tc>
          <w:tcPr>
            <w:tcW w:w="2884" w:type="dxa"/>
          </w:tcPr>
          <w:p>
            <w:pPr>
              <w:pStyle w:val="TableParagraph"/>
              <w:spacing w:line="226" w:lineRule="exact" w:before="108"/>
              <w:ind w:left="5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VIGILANTE</w:t>
            </w:r>
          </w:p>
        </w:tc>
        <w:tc>
          <w:tcPr>
            <w:tcW w:w="2883" w:type="dxa"/>
          </w:tcPr>
          <w:p>
            <w:pPr>
              <w:pStyle w:val="TableParagraph"/>
              <w:spacing w:line="226" w:lineRule="exact" w:before="108"/>
              <w:ind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L5</w:t>
            </w:r>
          </w:p>
        </w:tc>
      </w:tr>
      <w:tr>
        <w:trPr>
          <w:trHeight w:val="355" w:hRule="atLeast"/>
        </w:trPr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08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061093</w:t>
            </w:r>
          </w:p>
        </w:tc>
        <w:tc>
          <w:tcPr>
            <w:tcW w:w="28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08"/>
              <w:ind w:left="5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VIGILANTE</w:t>
            </w:r>
          </w:p>
        </w:tc>
        <w:tc>
          <w:tcPr>
            <w:tcW w:w="28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08"/>
              <w:ind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L5</w:t>
            </w:r>
          </w:p>
        </w:tc>
      </w:tr>
      <w:tr>
        <w:trPr>
          <w:trHeight w:val="357" w:hRule="atLeast"/>
        </w:trPr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2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062073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2"/>
              <w:ind w:left="5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VIGILANTE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2"/>
              <w:ind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L5</w:t>
            </w:r>
          </w:p>
        </w:tc>
      </w:tr>
      <w:tr>
        <w:trPr>
          <w:trHeight w:val="359" w:hRule="atLeast"/>
        </w:trPr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12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062080</w:t>
            </w:r>
          </w:p>
        </w:tc>
        <w:tc>
          <w:tcPr>
            <w:tcW w:w="2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12"/>
              <w:ind w:left="5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VIGILANTE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12"/>
              <w:ind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L5</w:t>
            </w:r>
          </w:p>
        </w:tc>
      </w:tr>
      <w:tr>
        <w:trPr>
          <w:trHeight w:val="353" w:hRule="atLeast"/>
        </w:trPr>
        <w:tc>
          <w:tcPr>
            <w:tcW w:w="28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1" w:lineRule="exact" w:before="112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062089</w:t>
            </w:r>
          </w:p>
        </w:tc>
        <w:tc>
          <w:tcPr>
            <w:tcW w:w="28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1" w:lineRule="exact" w:before="112"/>
              <w:ind w:left="5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VIGILANTE</w:t>
            </w:r>
          </w:p>
        </w:tc>
        <w:tc>
          <w:tcPr>
            <w:tcW w:w="28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1" w:lineRule="exact" w:before="112"/>
              <w:ind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L5</w:t>
            </w:r>
          </w:p>
        </w:tc>
      </w:tr>
      <w:tr>
        <w:trPr>
          <w:trHeight w:val="354" w:hRule="atLeast"/>
        </w:trPr>
        <w:tc>
          <w:tcPr>
            <w:tcW w:w="2880" w:type="dxa"/>
          </w:tcPr>
          <w:p>
            <w:pPr>
              <w:pStyle w:val="TableParagraph"/>
              <w:spacing w:line="221" w:lineRule="exact" w:before="113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062105</w:t>
            </w:r>
          </w:p>
        </w:tc>
        <w:tc>
          <w:tcPr>
            <w:tcW w:w="2884" w:type="dxa"/>
          </w:tcPr>
          <w:p>
            <w:pPr>
              <w:pStyle w:val="TableParagraph"/>
              <w:spacing w:line="221" w:lineRule="exact" w:before="113"/>
              <w:ind w:left="5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VIGILANTE</w:t>
            </w:r>
          </w:p>
        </w:tc>
        <w:tc>
          <w:tcPr>
            <w:tcW w:w="2883" w:type="dxa"/>
          </w:tcPr>
          <w:p>
            <w:pPr>
              <w:pStyle w:val="TableParagraph"/>
              <w:spacing w:line="221" w:lineRule="exact" w:before="113"/>
              <w:ind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L5</w:t>
            </w:r>
          </w:p>
        </w:tc>
      </w:tr>
      <w:tr>
        <w:trPr>
          <w:trHeight w:val="354" w:hRule="atLeast"/>
        </w:trPr>
        <w:tc>
          <w:tcPr>
            <w:tcW w:w="2880" w:type="dxa"/>
          </w:tcPr>
          <w:p>
            <w:pPr>
              <w:pStyle w:val="TableParagraph"/>
              <w:spacing w:line="224" w:lineRule="exact" w:before="110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091054</w:t>
            </w:r>
          </w:p>
        </w:tc>
        <w:tc>
          <w:tcPr>
            <w:tcW w:w="2884" w:type="dxa"/>
          </w:tcPr>
          <w:p>
            <w:pPr>
              <w:pStyle w:val="TableParagraph"/>
              <w:spacing w:line="224" w:lineRule="exact" w:before="110"/>
              <w:ind w:left="5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VIGILANTE</w:t>
            </w:r>
          </w:p>
        </w:tc>
        <w:tc>
          <w:tcPr>
            <w:tcW w:w="2883" w:type="dxa"/>
          </w:tcPr>
          <w:p>
            <w:pPr>
              <w:pStyle w:val="TableParagraph"/>
              <w:spacing w:line="224" w:lineRule="exact" w:before="110"/>
              <w:ind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L5</w:t>
            </w:r>
          </w:p>
        </w:tc>
      </w:tr>
      <w:tr>
        <w:trPr>
          <w:trHeight w:val="352" w:hRule="atLeast"/>
        </w:trPr>
        <w:tc>
          <w:tcPr>
            <w:tcW w:w="2880" w:type="dxa"/>
          </w:tcPr>
          <w:p>
            <w:pPr>
              <w:pStyle w:val="TableParagraph"/>
              <w:spacing w:line="221" w:lineRule="exact" w:before="111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091084</w:t>
            </w:r>
          </w:p>
        </w:tc>
        <w:tc>
          <w:tcPr>
            <w:tcW w:w="2884" w:type="dxa"/>
          </w:tcPr>
          <w:p>
            <w:pPr>
              <w:pStyle w:val="TableParagraph"/>
              <w:spacing w:line="221" w:lineRule="exact" w:before="111"/>
              <w:ind w:left="4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VIGILANTE</w:t>
            </w:r>
            <w:r>
              <w:rPr>
                <w:spacing w:val="5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PISCINA</w:t>
            </w:r>
          </w:p>
        </w:tc>
        <w:tc>
          <w:tcPr>
            <w:tcW w:w="2883" w:type="dxa"/>
          </w:tcPr>
          <w:p>
            <w:pPr>
              <w:pStyle w:val="TableParagraph"/>
              <w:spacing w:line="221" w:lineRule="exact" w:before="111"/>
              <w:ind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L5</w:t>
            </w:r>
          </w:p>
        </w:tc>
      </w:tr>
      <w:tr>
        <w:trPr>
          <w:trHeight w:val="354" w:hRule="atLeast"/>
        </w:trPr>
        <w:tc>
          <w:tcPr>
            <w:tcW w:w="2880" w:type="dxa"/>
          </w:tcPr>
          <w:p>
            <w:pPr>
              <w:pStyle w:val="TableParagraph"/>
              <w:spacing w:line="224" w:lineRule="exact" w:before="110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020003022</w:t>
            </w:r>
          </w:p>
        </w:tc>
        <w:tc>
          <w:tcPr>
            <w:tcW w:w="2884" w:type="dxa"/>
          </w:tcPr>
          <w:p>
            <w:pPr>
              <w:pStyle w:val="TableParagraph"/>
              <w:spacing w:line="224" w:lineRule="exact" w:before="110"/>
              <w:ind w:left="4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CONDUCTOR</w:t>
            </w:r>
          </w:p>
        </w:tc>
        <w:tc>
          <w:tcPr>
            <w:tcW w:w="2883" w:type="dxa"/>
          </w:tcPr>
          <w:p>
            <w:pPr>
              <w:pStyle w:val="TableParagraph"/>
              <w:spacing w:line="224" w:lineRule="exact" w:before="110"/>
              <w:ind w:left="4"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L4</w:t>
            </w:r>
          </w:p>
        </w:tc>
      </w:tr>
      <w:tr>
        <w:trPr>
          <w:trHeight w:val="354" w:hRule="atLeast"/>
        </w:trPr>
        <w:tc>
          <w:tcPr>
            <w:tcW w:w="2880" w:type="dxa"/>
          </w:tcPr>
          <w:p>
            <w:pPr>
              <w:pStyle w:val="TableParagraph"/>
              <w:spacing w:line="224" w:lineRule="exact" w:before="110"/>
              <w:ind w:right="2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022223023</w:t>
            </w:r>
          </w:p>
        </w:tc>
        <w:tc>
          <w:tcPr>
            <w:tcW w:w="2884" w:type="dxa"/>
          </w:tcPr>
          <w:p>
            <w:pPr>
              <w:pStyle w:val="TableParagraph"/>
              <w:spacing w:line="224" w:lineRule="exact" w:before="110"/>
              <w:ind w:left="4" w:right="3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CONDUCTOR</w:t>
            </w:r>
          </w:p>
        </w:tc>
        <w:tc>
          <w:tcPr>
            <w:tcW w:w="2883" w:type="dxa"/>
          </w:tcPr>
          <w:p>
            <w:pPr>
              <w:pStyle w:val="TableParagraph"/>
              <w:spacing w:line="224" w:lineRule="exact" w:before="110"/>
              <w:ind w:left="4"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L4</w:t>
            </w:r>
          </w:p>
        </w:tc>
      </w:tr>
    </w:tbl>
    <w:p>
      <w:pPr>
        <w:spacing w:before="244"/>
        <w:ind w:left="709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II.-</w:t>
      </w:r>
      <w:r>
        <w:rPr>
          <w:b/>
          <w:spacing w:val="-5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FUNCIONARIOS:</w:t>
      </w:r>
    </w:p>
    <w:p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jc w:val="left"/>
        <w:tblInd w:w="6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6"/>
        <w:gridCol w:w="4395"/>
        <w:gridCol w:w="2017"/>
      </w:tblGrid>
      <w:tr>
        <w:trPr>
          <w:trHeight w:val="355" w:hRule="atLeast"/>
        </w:trPr>
        <w:tc>
          <w:tcPr>
            <w:tcW w:w="22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08"/>
              <w:ind w:left="2" w:right="28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RPT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08"/>
              <w:ind w:right="3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DESCRIPCIÓN</w:t>
            </w:r>
          </w:p>
        </w:tc>
        <w:tc>
          <w:tcPr>
            <w:tcW w:w="20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08"/>
              <w:ind w:left="5" w:right="36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GRUPO</w:t>
            </w:r>
          </w:p>
        </w:tc>
      </w:tr>
      <w:tr>
        <w:trPr>
          <w:trHeight w:val="357" w:hRule="atLeast"/>
        </w:trPr>
        <w:tc>
          <w:tcPr>
            <w:tcW w:w="22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2"/>
              <w:ind w:left="5" w:right="2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030003007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2"/>
              <w:ind w:left="3" w:right="33"/>
              <w:rPr>
                <w:sz w:val="21"/>
              </w:rPr>
            </w:pPr>
            <w:r>
              <w:rPr>
                <w:w w:val="105"/>
                <w:sz w:val="21"/>
              </w:rPr>
              <w:t>AUXILIAR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ADMINISTRATIVO</w:t>
            </w:r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2"/>
              <w:ind w:left="7"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C2</w:t>
            </w:r>
          </w:p>
        </w:tc>
      </w:tr>
      <w:tr>
        <w:trPr>
          <w:trHeight w:val="355" w:hRule="atLeast"/>
        </w:trPr>
        <w:tc>
          <w:tcPr>
            <w:tcW w:w="22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1" w:lineRule="exact" w:before="114"/>
              <w:ind w:left="5" w:right="2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040001004</w:t>
            </w:r>
          </w:p>
        </w:tc>
        <w:tc>
          <w:tcPr>
            <w:tcW w:w="43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1" w:lineRule="exact" w:before="114"/>
              <w:ind w:left="3" w:right="33"/>
              <w:rPr>
                <w:sz w:val="21"/>
              </w:rPr>
            </w:pPr>
            <w:r>
              <w:rPr>
                <w:w w:val="105"/>
                <w:sz w:val="21"/>
              </w:rPr>
              <w:t>AUXILIAR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ADMINISTRATIVO</w:t>
            </w:r>
          </w:p>
        </w:tc>
        <w:tc>
          <w:tcPr>
            <w:tcW w:w="20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1" w:lineRule="exact" w:before="114"/>
              <w:ind w:left="7"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C2</w:t>
            </w:r>
          </w:p>
        </w:tc>
      </w:tr>
      <w:tr>
        <w:trPr>
          <w:trHeight w:val="354" w:hRule="atLeast"/>
        </w:trPr>
        <w:tc>
          <w:tcPr>
            <w:tcW w:w="2236" w:type="dxa"/>
          </w:tcPr>
          <w:p>
            <w:pPr>
              <w:pStyle w:val="TableParagraph"/>
              <w:spacing w:line="224" w:lineRule="exact" w:before="111"/>
              <w:ind w:left="5" w:right="2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040001010</w:t>
            </w:r>
          </w:p>
        </w:tc>
        <w:tc>
          <w:tcPr>
            <w:tcW w:w="4395" w:type="dxa"/>
          </w:tcPr>
          <w:p>
            <w:pPr>
              <w:pStyle w:val="TableParagraph"/>
              <w:spacing w:line="224" w:lineRule="exact" w:before="111"/>
              <w:ind w:left="3" w:right="33"/>
              <w:rPr>
                <w:sz w:val="21"/>
              </w:rPr>
            </w:pPr>
            <w:r>
              <w:rPr>
                <w:w w:val="105"/>
                <w:sz w:val="21"/>
              </w:rPr>
              <w:t>AUXILIAR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24" w:lineRule="exact" w:before="111"/>
              <w:ind w:left="7"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C2</w:t>
            </w:r>
          </w:p>
        </w:tc>
      </w:tr>
      <w:tr>
        <w:trPr>
          <w:trHeight w:val="352" w:hRule="atLeast"/>
        </w:trPr>
        <w:tc>
          <w:tcPr>
            <w:tcW w:w="2236" w:type="dxa"/>
          </w:tcPr>
          <w:p>
            <w:pPr>
              <w:pStyle w:val="TableParagraph"/>
              <w:spacing w:line="221" w:lineRule="exact" w:before="111"/>
              <w:ind w:left="5" w:right="2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050001298</w:t>
            </w:r>
          </w:p>
        </w:tc>
        <w:tc>
          <w:tcPr>
            <w:tcW w:w="4395" w:type="dxa"/>
          </w:tcPr>
          <w:p>
            <w:pPr>
              <w:pStyle w:val="TableParagraph"/>
              <w:spacing w:line="221" w:lineRule="exact" w:before="111"/>
              <w:ind w:left="3" w:right="33"/>
              <w:rPr>
                <w:sz w:val="21"/>
              </w:rPr>
            </w:pPr>
            <w:r>
              <w:rPr>
                <w:w w:val="105"/>
                <w:sz w:val="21"/>
              </w:rPr>
              <w:t>AUXILIAR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21" w:lineRule="exact" w:before="111"/>
              <w:ind w:left="7"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C2</w:t>
            </w:r>
          </w:p>
        </w:tc>
      </w:tr>
      <w:tr>
        <w:trPr>
          <w:trHeight w:val="354" w:hRule="atLeast"/>
        </w:trPr>
        <w:tc>
          <w:tcPr>
            <w:tcW w:w="2236" w:type="dxa"/>
          </w:tcPr>
          <w:p>
            <w:pPr>
              <w:pStyle w:val="TableParagraph"/>
              <w:spacing w:line="224" w:lineRule="exact" w:before="111"/>
              <w:ind w:left="5" w:right="2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050001292</w:t>
            </w:r>
          </w:p>
        </w:tc>
        <w:tc>
          <w:tcPr>
            <w:tcW w:w="4395" w:type="dxa"/>
          </w:tcPr>
          <w:p>
            <w:pPr>
              <w:pStyle w:val="TableParagraph"/>
              <w:spacing w:line="224" w:lineRule="exact" w:before="111"/>
              <w:ind w:left="5" w:right="33"/>
              <w:rPr>
                <w:sz w:val="21"/>
              </w:rPr>
            </w:pPr>
            <w:r>
              <w:rPr>
                <w:w w:val="105"/>
                <w:sz w:val="21"/>
              </w:rPr>
              <w:t>AUXILAR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24" w:lineRule="exact" w:before="111"/>
              <w:ind w:left="7"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C2</w:t>
            </w:r>
          </w:p>
        </w:tc>
      </w:tr>
      <w:tr>
        <w:trPr>
          <w:trHeight w:val="354" w:hRule="atLeast"/>
        </w:trPr>
        <w:tc>
          <w:tcPr>
            <w:tcW w:w="2236" w:type="dxa"/>
          </w:tcPr>
          <w:p>
            <w:pPr>
              <w:pStyle w:val="TableParagraph"/>
              <w:spacing w:line="224" w:lineRule="exact" w:before="111"/>
              <w:ind w:left="5" w:right="2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060001008</w:t>
            </w:r>
          </w:p>
        </w:tc>
        <w:tc>
          <w:tcPr>
            <w:tcW w:w="4395" w:type="dxa"/>
          </w:tcPr>
          <w:p>
            <w:pPr>
              <w:pStyle w:val="TableParagraph"/>
              <w:spacing w:line="224" w:lineRule="exact" w:before="111"/>
              <w:ind w:left="3" w:right="33"/>
              <w:rPr>
                <w:sz w:val="21"/>
              </w:rPr>
            </w:pPr>
            <w:r>
              <w:rPr>
                <w:w w:val="105"/>
                <w:sz w:val="21"/>
              </w:rPr>
              <w:t>AUXILIAR</w:t>
            </w:r>
            <w:r>
              <w:rPr>
                <w:spacing w:val="-1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24" w:lineRule="exact" w:before="111"/>
              <w:ind w:left="7" w:right="3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C2</w:t>
            </w:r>
          </w:p>
        </w:tc>
      </w:tr>
    </w:tbl>
    <w:p>
      <w:pPr>
        <w:pStyle w:val="TableParagraph"/>
        <w:spacing w:after="0" w:line="224" w:lineRule="exact"/>
        <w:rPr>
          <w:sz w:val="21"/>
        </w:rPr>
        <w:sectPr>
          <w:headerReference w:type="default" r:id="rId11"/>
          <w:pgSz w:w="11910" w:h="16840"/>
          <w:pgMar w:header="1152" w:footer="0" w:top="1520" w:bottom="280" w:left="992" w:right="1133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502920</wp:posOffset>
                </wp:positionH>
                <wp:positionV relativeFrom="page">
                  <wp:posOffset>940308</wp:posOffset>
                </wp:positionV>
                <wp:extent cx="6553200" cy="139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532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13970">
                              <a:moveTo>
                                <a:pt x="6553200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6553200" y="0"/>
                              </a:lnTo>
                              <a:lnTo>
                                <a:pt x="6553200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600002pt;margin-top:74.040001pt;width:516.000007pt;height:1.080002pt;mso-position-horizontal-relative:page;mso-position-vertical-relative:page;z-index:15729152" id="docshape31" filled="true" fillcolor="#231f1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3"/>
        <w:rPr>
          <w:b/>
          <w:sz w:val="20"/>
        </w:rPr>
      </w:pPr>
    </w:p>
    <w:tbl>
      <w:tblPr>
        <w:tblW w:w="0" w:type="auto"/>
        <w:jc w:val="left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6"/>
        <w:gridCol w:w="4394"/>
        <w:gridCol w:w="2017"/>
      </w:tblGrid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20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070001063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20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20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5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020003006</w:t>
            </w:r>
          </w:p>
        </w:tc>
        <w:tc>
          <w:tcPr>
            <w:tcW w:w="4394" w:type="dxa"/>
          </w:tcPr>
          <w:p>
            <w:pPr>
              <w:pStyle w:val="TableParagraph"/>
              <w:spacing w:line="235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5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020003025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020003026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1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030005005*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left="2"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4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030005006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030005010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030005012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20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030006008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20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20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030006017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030006042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20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030006043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20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20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050001265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010001403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5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010001404</w:t>
            </w:r>
          </w:p>
        </w:tc>
        <w:tc>
          <w:tcPr>
            <w:tcW w:w="4394" w:type="dxa"/>
          </w:tcPr>
          <w:p>
            <w:pPr>
              <w:pStyle w:val="TableParagraph"/>
              <w:spacing w:line="235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5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020005010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020005018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020007008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030003003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20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030005002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20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20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5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030005018</w:t>
            </w:r>
          </w:p>
        </w:tc>
        <w:tc>
          <w:tcPr>
            <w:tcW w:w="4394" w:type="dxa"/>
          </w:tcPr>
          <w:p>
            <w:pPr>
              <w:pStyle w:val="TableParagraph"/>
              <w:spacing w:line="235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5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030003009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20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080001015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20"/>
              <w:ind w:right="3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20"/>
              <w:ind w:left="5" w:right="36"/>
              <w:rPr>
                <w:sz w:val="22"/>
              </w:rPr>
            </w:pPr>
            <w:r>
              <w:rPr>
                <w:spacing w:val="-5"/>
                <w:sz w:val="22"/>
              </w:rPr>
              <w:t>C2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020005030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left="1" w:right="33"/>
              <w:rPr>
                <w:sz w:val="22"/>
              </w:rPr>
            </w:pPr>
            <w:r>
              <w:rPr>
                <w:sz w:val="22"/>
              </w:rPr>
              <w:t>TÉCNICO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GESTIÓN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2" w:right="36"/>
              <w:rPr>
                <w:sz w:val="22"/>
              </w:rPr>
            </w:pPr>
            <w:r>
              <w:rPr>
                <w:spacing w:val="-5"/>
                <w:sz w:val="22"/>
              </w:rPr>
              <w:t>A2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right="28"/>
              <w:rPr>
                <w:sz w:val="22"/>
              </w:rPr>
            </w:pPr>
            <w:r>
              <w:rPr>
                <w:spacing w:val="-2"/>
                <w:sz w:val="22"/>
              </w:rPr>
              <w:t>0800010008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left="1" w:right="33"/>
              <w:rPr>
                <w:sz w:val="22"/>
              </w:rPr>
            </w:pPr>
            <w:r>
              <w:rPr>
                <w:sz w:val="22"/>
              </w:rPr>
              <w:t>TÉCNICO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GESTIÓN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left="2" w:right="36"/>
              <w:rPr>
                <w:sz w:val="22"/>
              </w:rPr>
            </w:pPr>
            <w:r>
              <w:rPr>
                <w:spacing w:val="-5"/>
                <w:sz w:val="22"/>
              </w:rPr>
              <w:t>A2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060001011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left="5" w:right="33"/>
              <w:rPr>
                <w:sz w:val="22"/>
              </w:rPr>
            </w:pPr>
            <w:r>
              <w:rPr>
                <w:sz w:val="22"/>
              </w:rPr>
              <w:t>ARQUITECTO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TÉCNICO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left="2" w:right="36"/>
              <w:rPr>
                <w:sz w:val="22"/>
              </w:rPr>
            </w:pPr>
            <w:r>
              <w:rPr>
                <w:spacing w:val="-5"/>
                <w:sz w:val="22"/>
              </w:rPr>
              <w:t>A2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030003013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left="2" w:right="33"/>
              <w:rPr>
                <w:sz w:val="22"/>
              </w:rPr>
            </w:pPr>
            <w:r>
              <w:rPr>
                <w:spacing w:val="-5"/>
                <w:sz w:val="22"/>
              </w:rPr>
              <w:t>TAG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right="36"/>
              <w:rPr>
                <w:sz w:val="22"/>
              </w:rPr>
            </w:pPr>
            <w:r>
              <w:rPr>
                <w:spacing w:val="-5"/>
                <w:sz w:val="22"/>
              </w:rPr>
              <w:t>A1</w:t>
            </w:r>
          </w:p>
        </w:tc>
      </w:tr>
      <w:tr>
        <w:trPr>
          <w:trHeight w:val="371" w:hRule="atLeast"/>
        </w:trPr>
        <w:tc>
          <w:tcPr>
            <w:tcW w:w="2236" w:type="dxa"/>
          </w:tcPr>
          <w:p>
            <w:pPr>
              <w:pStyle w:val="TableParagraph"/>
              <w:spacing w:line="233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030006003</w:t>
            </w:r>
          </w:p>
        </w:tc>
        <w:tc>
          <w:tcPr>
            <w:tcW w:w="4394" w:type="dxa"/>
          </w:tcPr>
          <w:p>
            <w:pPr>
              <w:pStyle w:val="TableParagraph"/>
              <w:spacing w:line="233" w:lineRule="exact" w:before="118"/>
              <w:ind w:left="2" w:right="33"/>
              <w:rPr>
                <w:sz w:val="22"/>
              </w:rPr>
            </w:pPr>
            <w:r>
              <w:rPr>
                <w:spacing w:val="-5"/>
                <w:sz w:val="22"/>
              </w:rPr>
              <w:t>TAG</w:t>
            </w:r>
          </w:p>
        </w:tc>
        <w:tc>
          <w:tcPr>
            <w:tcW w:w="2017" w:type="dxa"/>
          </w:tcPr>
          <w:p>
            <w:pPr>
              <w:pStyle w:val="TableParagraph"/>
              <w:spacing w:line="233" w:lineRule="exact" w:before="118"/>
              <w:ind w:right="36"/>
              <w:rPr>
                <w:sz w:val="22"/>
              </w:rPr>
            </w:pPr>
            <w:r>
              <w:rPr>
                <w:spacing w:val="-5"/>
                <w:sz w:val="22"/>
              </w:rPr>
              <w:t>A1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040001003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left="2" w:right="33"/>
              <w:rPr>
                <w:sz w:val="22"/>
              </w:rPr>
            </w:pPr>
            <w:r>
              <w:rPr>
                <w:spacing w:val="-5"/>
                <w:sz w:val="22"/>
              </w:rPr>
              <w:t>TAG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right="36"/>
              <w:rPr>
                <w:sz w:val="22"/>
              </w:rPr>
            </w:pPr>
            <w:r>
              <w:rPr>
                <w:spacing w:val="-5"/>
                <w:sz w:val="22"/>
              </w:rPr>
              <w:t>A1</w:t>
            </w:r>
          </w:p>
        </w:tc>
      </w:tr>
      <w:tr>
        <w:trPr>
          <w:trHeight w:val="373" w:hRule="atLeast"/>
        </w:trPr>
        <w:tc>
          <w:tcPr>
            <w:tcW w:w="2236" w:type="dxa"/>
          </w:tcPr>
          <w:p>
            <w:pPr>
              <w:pStyle w:val="TableParagraph"/>
              <w:spacing w:line="236" w:lineRule="exact" w:before="118"/>
              <w:ind w:left="2" w:right="28"/>
              <w:rPr>
                <w:sz w:val="22"/>
              </w:rPr>
            </w:pPr>
            <w:r>
              <w:rPr>
                <w:spacing w:val="-2"/>
                <w:sz w:val="22"/>
              </w:rPr>
              <w:t>070001056</w:t>
            </w:r>
          </w:p>
        </w:tc>
        <w:tc>
          <w:tcPr>
            <w:tcW w:w="4394" w:type="dxa"/>
          </w:tcPr>
          <w:p>
            <w:pPr>
              <w:pStyle w:val="TableParagraph"/>
              <w:spacing w:line="236" w:lineRule="exact" w:before="118"/>
              <w:ind w:left="2" w:right="33"/>
              <w:rPr>
                <w:sz w:val="22"/>
              </w:rPr>
            </w:pPr>
            <w:r>
              <w:rPr>
                <w:spacing w:val="-5"/>
                <w:sz w:val="22"/>
              </w:rPr>
              <w:t>TAG</w:t>
            </w:r>
          </w:p>
        </w:tc>
        <w:tc>
          <w:tcPr>
            <w:tcW w:w="2017" w:type="dxa"/>
          </w:tcPr>
          <w:p>
            <w:pPr>
              <w:pStyle w:val="TableParagraph"/>
              <w:spacing w:line="236" w:lineRule="exact" w:before="118"/>
              <w:ind w:right="36"/>
              <w:rPr>
                <w:sz w:val="22"/>
              </w:rPr>
            </w:pPr>
            <w:r>
              <w:rPr>
                <w:spacing w:val="-5"/>
                <w:sz w:val="22"/>
              </w:rPr>
              <w:t>A1</w:t>
            </w:r>
          </w:p>
        </w:tc>
      </w:tr>
    </w:tbl>
    <w:p>
      <w:pPr>
        <w:pStyle w:val="TableParagraph"/>
        <w:spacing w:after="0" w:line="236" w:lineRule="exact"/>
        <w:rPr>
          <w:sz w:val="22"/>
        </w:rPr>
        <w:sectPr>
          <w:headerReference w:type="default" r:id="rId12"/>
          <w:pgSz w:w="11910" w:h="16840"/>
          <w:pgMar w:header="1133" w:footer="0" w:top="1400" w:bottom="280" w:left="992" w:right="1133"/>
        </w:sect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114"/>
        <w:rPr>
          <w:b/>
          <w:sz w:val="21"/>
        </w:rPr>
      </w:pPr>
    </w:p>
    <w:p>
      <w:pPr>
        <w:spacing w:before="0"/>
        <w:ind w:left="709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3.-</w:t>
      </w:r>
      <w:r>
        <w:rPr>
          <w:b/>
          <w:spacing w:val="5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Personal</w:t>
      </w:r>
      <w:r>
        <w:rPr>
          <w:b/>
          <w:spacing w:val="3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Funcionario-Laboral</w:t>
      </w:r>
      <w:r>
        <w:rPr>
          <w:b/>
          <w:spacing w:val="3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Promoción</w:t>
      </w:r>
      <w:r>
        <w:rPr>
          <w:b/>
          <w:spacing w:val="7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Interna:</w:t>
      </w:r>
    </w:p>
    <w:p>
      <w:pPr>
        <w:spacing w:before="244"/>
        <w:ind w:left="709" w:right="65" w:firstLine="708"/>
        <w:jc w:val="left"/>
        <w:rPr>
          <w:sz w:val="21"/>
        </w:rPr>
      </w:pPr>
      <w:r>
        <w:rPr>
          <w:w w:val="105"/>
          <w:sz w:val="21"/>
        </w:rPr>
        <w:t>En la Oferta Pública de Empleo los siguientes puestos para el turno de promoción Interna, no computando en el límite de la tasa de reposición de efectivos:</w:t>
      </w:r>
    </w:p>
    <w:p>
      <w:pPr>
        <w:spacing w:before="244"/>
        <w:ind w:left="2855" w:right="2759" w:firstLine="0"/>
        <w:jc w:val="center"/>
        <w:rPr>
          <w:b/>
          <w:sz w:val="21"/>
        </w:rPr>
      </w:pPr>
      <w:r>
        <w:rPr>
          <w:b/>
          <w:spacing w:val="-2"/>
          <w:w w:val="105"/>
          <w:sz w:val="21"/>
        </w:rPr>
        <w:t>I.-</w:t>
      </w:r>
      <w:r>
        <w:rPr>
          <w:b/>
          <w:spacing w:val="1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ESCALA</w:t>
      </w:r>
      <w:r>
        <w:rPr>
          <w:b/>
          <w:spacing w:val="2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ADMINISTRACIÓN</w:t>
      </w:r>
      <w:r>
        <w:rPr>
          <w:b/>
          <w:spacing w:val="3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GENERAL</w:t>
      </w:r>
    </w:p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7628"/>
      </w:tblGrid>
      <w:tr>
        <w:trPr>
          <w:trHeight w:val="445" w:hRule="atLeast"/>
        </w:trPr>
        <w:tc>
          <w:tcPr>
            <w:tcW w:w="1418" w:type="dxa"/>
          </w:tcPr>
          <w:p>
            <w:pPr>
              <w:pStyle w:val="TableParagraph"/>
              <w:spacing w:line="240" w:lineRule="auto" w:before="110"/>
              <w:ind w:left="108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Nº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PUESTO</w:t>
            </w:r>
          </w:p>
        </w:tc>
        <w:tc>
          <w:tcPr>
            <w:tcW w:w="7628" w:type="dxa"/>
          </w:tcPr>
          <w:p>
            <w:pPr>
              <w:pStyle w:val="TableParagraph"/>
              <w:spacing w:line="240" w:lineRule="auto" w:before="110"/>
              <w:ind w:left="10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DENOMINACIÓN</w:t>
            </w:r>
          </w:p>
        </w:tc>
      </w:tr>
      <w:tr>
        <w:trPr>
          <w:trHeight w:val="331" w:hRule="atLeast"/>
        </w:trPr>
        <w:tc>
          <w:tcPr>
            <w:tcW w:w="14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4" w:lineRule="exact" w:before="108"/>
              <w:ind w:right="19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020003029</w:t>
            </w:r>
          </w:p>
        </w:tc>
        <w:tc>
          <w:tcPr>
            <w:tcW w:w="76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4" w:lineRule="exact" w:before="108"/>
              <w:ind w:left="10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JEFE/A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NEGOCIADO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RÉGIMEN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GENERAL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PUBLICIDAD</w:t>
            </w:r>
          </w:p>
        </w:tc>
      </w:tr>
      <w:tr>
        <w:trPr>
          <w:trHeight w:val="334" w:hRule="atLeast"/>
        </w:trPr>
        <w:tc>
          <w:tcPr>
            <w:tcW w:w="14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112"/>
              <w:ind w:right="196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020003041</w:t>
            </w:r>
          </w:p>
        </w:tc>
        <w:tc>
          <w:tcPr>
            <w:tcW w:w="76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112"/>
              <w:ind w:left="10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JEFE/A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NEGOCIADO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REGISTRO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ATENCIÓN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CIUDADANA</w:t>
            </w:r>
          </w:p>
        </w:tc>
      </w:tr>
    </w:tbl>
    <w:p>
      <w:pPr>
        <w:pStyle w:val="BodyText"/>
        <w:spacing w:before="167"/>
        <w:rPr>
          <w:b/>
          <w:sz w:val="21"/>
        </w:rPr>
      </w:pPr>
    </w:p>
    <w:p>
      <w:pPr>
        <w:spacing w:before="0"/>
        <w:ind w:left="2852" w:right="2759" w:firstLine="0"/>
        <w:jc w:val="center"/>
        <w:rPr>
          <w:b/>
          <w:sz w:val="19"/>
        </w:rPr>
      </w:pPr>
      <w:r>
        <w:rPr>
          <w:b/>
          <w:sz w:val="19"/>
        </w:rPr>
        <w:t>II.- ESCALA ADMINISTRACIÓN ESPECIAL </w:t>
      </w:r>
      <w:r>
        <w:rPr>
          <w:b/>
          <w:w w:val="105"/>
          <w:sz w:val="19"/>
        </w:rPr>
        <w:t>POLICÍA LOCAL</w:t>
      </w:r>
    </w:p>
    <w:p>
      <w:pPr>
        <w:pStyle w:val="BodyText"/>
        <w:spacing w:before="11"/>
        <w:rPr>
          <w:b/>
          <w:sz w:val="18"/>
        </w:rPr>
      </w:pPr>
    </w:p>
    <w:tbl>
      <w:tblPr>
        <w:tblW w:w="0" w:type="auto"/>
        <w:jc w:val="left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3"/>
        <w:gridCol w:w="5211"/>
      </w:tblGrid>
      <w:tr>
        <w:trPr>
          <w:trHeight w:val="342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204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Nº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PUESTO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6"/>
              <w:ind w:left="159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DENOMINACIÓN</w:t>
            </w:r>
          </w:p>
        </w:tc>
      </w:tr>
      <w:tr>
        <w:trPr>
          <w:trHeight w:val="344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50001305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6"/>
              <w:ind w:left="1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SUBCOMISARIO/A</w:t>
            </w:r>
          </w:p>
        </w:tc>
      </w:tr>
      <w:tr>
        <w:trPr>
          <w:trHeight w:val="342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50001010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4"/>
              <w:ind w:left="1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INSPECTOR/A</w:t>
            </w:r>
          </w:p>
        </w:tc>
      </w:tr>
      <w:tr>
        <w:trPr>
          <w:trHeight w:val="342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50001300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3"/>
              <w:ind w:left="1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SUBINSPECTOR/A</w:t>
            </w:r>
          </w:p>
        </w:tc>
      </w:tr>
      <w:tr>
        <w:trPr>
          <w:trHeight w:val="342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50001301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6"/>
              <w:ind w:left="1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SUBINSPECTOR/A</w:t>
            </w:r>
          </w:p>
        </w:tc>
      </w:tr>
      <w:tr>
        <w:trPr>
          <w:trHeight w:val="342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50001302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6"/>
              <w:ind w:left="1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SUBINSPECTOR/A</w:t>
            </w:r>
          </w:p>
        </w:tc>
      </w:tr>
      <w:tr>
        <w:trPr>
          <w:trHeight w:val="342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50001044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6"/>
              <w:ind w:left="1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OFICIAL</w:t>
            </w:r>
          </w:p>
        </w:tc>
      </w:tr>
      <w:tr>
        <w:trPr>
          <w:trHeight w:val="344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50001035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6"/>
              <w:ind w:left="1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OFICIAL</w:t>
            </w:r>
          </w:p>
        </w:tc>
      </w:tr>
      <w:tr>
        <w:trPr>
          <w:trHeight w:val="342" w:hRule="atLeast"/>
        </w:trPr>
        <w:tc>
          <w:tcPr>
            <w:tcW w:w="386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1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50001029</w:t>
            </w:r>
          </w:p>
        </w:tc>
        <w:tc>
          <w:tcPr>
            <w:tcW w:w="5211" w:type="dxa"/>
          </w:tcPr>
          <w:p>
            <w:pPr>
              <w:pStyle w:val="TableParagraph"/>
              <w:spacing w:line="240" w:lineRule="auto" w:before="94"/>
              <w:ind w:left="1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OFICIAL</w:t>
            </w:r>
          </w:p>
        </w:tc>
      </w:tr>
    </w:tbl>
    <w:p>
      <w:pPr>
        <w:pStyle w:val="BodyText"/>
        <w:spacing w:before="121"/>
        <w:rPr>
          <w:b/>
          <w:sz w:val="19"/>
        </w:rPr>
      </w:pPr>
    </w:p>
    <w:p>
      <w:pPr>
        <w:spacing w:before="0"/>
        <w:ind w:left="2854" w:right="2759" w:firstLine="0"/>
        <w:jc w:val="center"/>
        <w:rPr>
          <w:b/>
          <w:sz w:val="21"/>
        </w:rPr>
      </w:pPr>
      <w:r>
        <w:rPr>
          <w:b/>
          <w:w w:val="105"/>
          <w:sz w:val="21"/>
        </w:rPr>
        <w:t>III.-</w:t>
      </w:r>
      <w:r>
        <w:rPr>
          <w:b/>
          <w:spacing w:val="-10"/>
          <w:w w:val="105"/>
          <w:sz w:val="21"/>
        </w:rPr>
        <w:t> </w:t>
      </w:r>
      <w:r>
        <w:rPr>
          <w:b/>
          <w:w w:val="105"/>
          <w:sz w:val="21"/>
        </w:rPr>
        <w:t>PERSONAL</w:t>
      </w:r>
      <w:r>
        <w:rPr>
          <w:b/>
          <w:spacing w:val="-9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LABORAL</w:t>
      </w:r>
    </w:p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5246"/>
      </w:tblGrid>
      <w:tr>
        <w:trPr>
          <w:trHeight w:val="355" w:hRule="atLeast"/>
        </w:trPr>
        <w:tc>
          <w:tcPr>
            <w:tcW w:w="38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08"/>
              <w:ind w:left="108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Nº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PUESTO</w:t>
            </w:r>
          </w:p>
        </w:tc>
        <w:tc>
          <w:tcPr>
            <w:tcW w:w="52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108"/>
              <w:ind w:left="108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DENOMINACIÓN</w:t>
            </w:r>
          </w:p>
        </w:tc>
      </w:tr>
      <w:tr>
        <w:trPr>
          <w:trHeight w:val="357" w:hRule="atLeast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2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080001040</w:t>
            </w:r>
          </w:p>
        </w:tc>
        <w:tc>
          <w:tcPr>
            <w:tcW w:w="5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2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ENCARGADO/A</w:t>
            </w:r>
          </w:p>
        </w:tc>
      </w:tr>
      <w:tr>
        <w:trPr>
          <w:trHeight w:val="359" w:hRule="atLeast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4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090001082</w:t>
            </w:r>
          </w:p>
        </w:tc>
        <w:tc>
          <w:tcPr>
            <w:tcW w:w="5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14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ENCARGADO/A</w:t>
            </w:r>
          </w:p>
        </w:tc>
      </w:tr>
      <w:tr>
        <w:trPr>
          <w:trHeight w:val="355" w:hRule="atLeast"/>
        </w:trPr>
        <w:tc>
          <w:tcPr>
            <w:tcW w:w="38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 w:before="112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060002028</w:t>
            </w:r>
          </w:p>
        </w:tc>
        <w:tc>
          <w:tcPr>
            <w:tcW w:w="5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4" w:lineRule="exact" w:before="112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CAPATAZ</w:t>
            </w:r>
          </w:p>
        </w:tc>
      </w:tr>
      <w:tr>
        <w:trPr>
          <w:trHeight w:val="352" w:hRule="atLeast"/>
        </w:trPr>
        <w:tc>
          <w:tcPr>
            <w:tcW w:w="3829" w:type="dxa"/>
          </w:tcPr>
          <w:p>
            <w:pPr>
              <w:pStyle w:val="TableParagraph"/>
              <w:spacing w:line="221" w:lineRule="exact" w:before="111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090001019</w:t>
            </w:r>
          </w:p>
        </w:tc>
        <w:tc>
          <w:tcPr>
            <w:tcW w:w="5246" w:type="dxa"/>
          </w:tcPr>
          <w:p>
            <w:pPr>
              <w:pStyle w:val="TableParagraph"/>
              <w:spacing w:line="221" w:lineRule="exact" w:before="111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CAPATAZ</w:t>
            </w:r>
          </w:p>
        </w:tc>
      </w:tr>
      <w:tr>
        <w:trPr>
          <w:trHeight w:val="354" w:hRule="atLeast"/>
        </w:trPr>
        <w:tc>
          <w:tcPr>
            <w:tcW w:w="3829" w:type="dxa"/>
          </w:tcPr>
          <w:p>
            <w:pPr>
              <w:pStyle w:val="TableParagraph"/>
              <w:spacing w:line="224" w:lineRule="exact" w:before="111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090001092</w:t>
            </w:r>
          </w:p>
        </w:tc>
        <w:tc>
          <w:tcPr>
            <w:tcW w:w="5246" w:type="dxa"/>
          </w:tcPr>
          <w:p>
            <w:pPr>
              <w:pStyle w:val="TableParagraph"/>
              <w:spacing w:line="224" w:lineRule="exact" w:before="111"/>
              <w:ind w:left="108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CAPATAZ</w:t>
            </w:r>
          </w:p>
        </w:tc>
      </w:tr>
    </w:tbl>
    <w:p>
      <w:pPr>
        <w:pStyle w:val="BodyText"/>
        <w:spacing w:before="174"/>
        <w:rPr>
          <w:b/>
          <w:sz w:val="21"/>
        </w:rPr>
      </w:pPr>
    </w:p>
    <w:p>
      <w:pPr>
        <w:pStyle w:val="BodyText"/>
        <w:spacing w:line="273" w:lineRule="auto"/>
        <w:ind w:left="709" w:right="279" w:firstLine="707"/>
        <w:jc w:val="both"/>
      </w:pPr>
      <w:r>
        <w:rPr>
          <w:w w:val="105"/>
        </w:rPr>
        <w:t>7º.-</w:t>
      </w:r>
      <w:r>
        <w:rPr>
          <w:w w:val="105"/>
        </w:rPr>
        <w:t> Se</w:t>
      </w:r>
      <w:r>
        <w:rPr>
          <w:w w:val="105"/>
        </w:rPr>
        <w:t> adjunta</w:t>
      </w:r>
      <w:r>
        <w:rPr>
          <w:w w:val="105"/>
        </w:rPr>
        <w:t> al</w:t>
      </w:r>
      <w:r>
        <w:rPr>
          <w:w w:val="105"/>
        </w:rPr>
        <w:t> expediente</w:t>
      </w:r>
      <w:r>
        <w:rPr>
          <w:w w:val="105"/>
        </w:rPr>
        <w:t> certificación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Mesa</w:t>
      </w:r>
      <w:r>
        <w:rPr>
          <w:w w:val="105"/>
        </w:rPr>
        <w:t> de</w:t>
      </w:r>
      <w:r>
        <w:rPr>
          <w:w w:val="105"/>
        </w:rPr>
        <w:t> Negociación</w:t>
      </w:r>
      <w:r>
        <w:rPr>
          <w:w w:val="105"/>
        </w:rPr>
        <w:t> de personal laboral y funcionario del día 16 de diciembre, donde se aprobó la propuesta por unanimidad.</w:t>
      </w:r>
    </w:p>
    <w:p>
      <w:pPr>
        <w:pStyle w:val="BodyText"/>
        <w:spacing w:line="273" w:lineRule="auto" w:before="112"/>
        <w:ind w:left="709" w:right="281" w:firstLine="707"/>
        <w:jc w:val="both"/>
      </w:pPr>
      <w:r>
        <w:rPr>
          <w:w w:val="105"/>
        </w:rPr>
        <w:t>8º.-</w:t>
      </w:r>
      <w:r>
        <w:rPr>
          <w:w w:val="105"/>
        </w:rPr>
        <w:t> Se</w:t>
      </w:r>
      <w:r>
        <w:rPr>
          <w:w w:val="105"/>
        </w:rPr>
        <w:t> incluye</w:t>
      </w:r>
      <w:r>
        <w:rPr>
          <w:w w:val="105"/>
        </w:rPr>
        <w:t> informe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Asesoría</w:t>
      </w:r>
      <w:r>
        <w:rPr>
          <w:w w:val="105"/>
        </w:rPr>
        <w:t> Jurídica,</w:t>
      </w:r>
      <w:r>
        <w:rPr>
          <w:w w:val="105"/>
        </w:rPr>
        <w:t> donde</w:t>
      </w:r>
      <w:r>
        <w:rPr>
          <w:w w:val="105"/>
        </w:rPr>
        <w:t> señala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 misma</w:t>
      </w:r>
      <w:r>
        <w:rPr>
          <w:w w:val="105"/>
        </w:rPr>
        <w:t> es conforme a derecho.</w:t>
      </w:r>
    </w:p>
    <w:p>
      <w:pPr>
        <w:pStyle w:val="BodyText"/>
        <w:spacing w:line="273" w:lineRule="auto" w:before="115"/>
        <w:ind w:left="709" w:right="279" w:firstLine="707"/>
        <w:jc w:val="both"/>
      </w:pPr>
      <w:r>
        <w:rPr>
          <w:w w:val="105"/>
        </w:rPr>
        <w:t>9º.-</w:t>
      </w:r>
      <w:r>
        <w:rPr>
          <w:w w:val="105"/>
        </w:rPr>
        <w:t> Teniendo</w:t>
      </w:r>
      <w:r>
        <w:rPr>
          <w:w w:val="105"/>
        </w:rPr>
        <w:t> en</w:t>
      </w:r>
      <w:r>
        <w:rPr>
          <w:w w:val="105"/>
        </w:rPr>
        <w:t> cuenta</w:t>
      </w:r>
      <w:r>
        <w:rPr>
          <w:w w:val="105"/>
        </w:rPr>
        <w:t> la</w:t>
      </w:r>
      <w:r>
        <w:rPr>
          <w:w w:val="105"/>
        </w:rPr>
        <w:t> estructuración</w:t>
      </w:r>
      <w:r>
        <w:rPr>
          <w:w w:val="105"/>
        </w:rPr>
        <w:t> del</w:t>
      </w:r>
      <w:r>
        <w:rPr>
          <w:w w:val="105"/>
        </w:rPr>
        <w:t> control</w:t>
      </w:r>
      <w:r>
        <w:rPr>
          <w:w w:val="105"/>
        </w:rPr>
        <w:t> interno</w:t>
      </w:r>
      <w:r>
        <w:rPr>
          <w:w w:val="105"/>
        </w:rPr>
        <w:t> local,</w:t>
      </w:r>
      <w:r>
        <w:rPr>
          <w:w w:val="105"/>
        </w:rPr>
        <w:t> el expediente</w:t>
      </w:r>
      <w:r>
        <w:rPr>
          <w:spacing w:val="59"/>
          <w:w w:val="105"/>
        </w:rPr>
        <w:t> </w:t>
      </w:r>
      <w:r>
        <w:rPr>
          <w:w w:val="105"/>
        </w:rPr>
        <w:t>remitido</w:t>
      </w:r>
      <w:r>
        <w:rPr>
          <w:spacing w:val="60"/>
          <w:w w:val="105"/>
        </w:rPr>
        <w:t> </w:t>
      </w:r>
      <w:r>
        <w:rPr>
          <w:w w:val="105"/>
        </w:rPr>
        <w:t>no</w:t>
      </w:r>
      <w:r>
        <w:rPr>
          <w:spacing w:val="58"/>
          <w:w w:val="105"/>
        </w:rPr>
        <w:t> </w:t>
      </w:r>
      <w:r>
        <w:rPr>
          <w:w w:val="105"/>
        </w:rPr>
        <w:t>es</w:t>
      </w:r>
      <w:r>
        <w:rPr>
          <w:spacing w:val="61"/>
          <w:w w:val="105"/>
        </w:rPr>
        <w:t> </w:t>
      </w:r>
      <w:r>
        <w:rPr>
          <w:w w:val="105"/>
        </w:rPr>
        <w:t>objeto</w:t>
      </w:r>
      <w:r>
        <w:rPr>
          <w:spacing w:val="56"/>
          <w:w w:val="105"/>
        </w:rPr>
        <w:t> </w:t>
      </w:r>
      <w:r>
        <w:rPr>
          <w:w w:val="105"/>
        </w:rPr>
        <w:t>de</w:t>
      </w:r>
      <w:r>
        <w:rPr>
          <w:spacing w:val="59"/>
          <w:w w:val="105"/>
        </w:rPr>
        <w:t> </w:t>
      </w:r>
      <w:r>
        <w:rPr>
          <w:w w:val="105"/>
        </w:rPr>
        <w:t>función</w:t>
      </w:r>
      <w:r>
        <w:rPr>
          <w:spacing w:val="61"/>
          <w:w w:val="105"/>
        </w:rPr>
        <w:t> </w:t>
      </w:r>
      <w:r>
        <w:rPr>
          <w:w w:val="105"/>
        </w:rPr>
        <w:t>interventora</w:t>
      </w:r>
      <w:r>
        <w:rPr>
          <w:spacing w:val="61"/>
          <w:w w:val="105"/>
        </w:rPr>
        <w:t> </w:t>
      </w:r>
      <w:r>
        <w:rPr>
          <w:w w:val="105"/>
        </w:rPr>
        <w:t>al</w:t>
      </w:r>
      <w:r>
        <w:rPr>
          <w:spacing w:val="60"/>
          <w:w w:val="105"/>
        </w:rPr>
        <w:t> </w:t>
      </w:r>
      <w:r>
        <w:rPr>
          <w:w w:val="105"/>
        </w:rPr>
        <w:t>no</w:t>
      </w:r>
      <w:r>
        <w:rPr>
          <w:spacing w:val="58"/>
          <w:w w:val="105"/>
        </w:rPr>
        <w:t> </w:t>
      </w:r>
      <w:r>
        <w:rPr>
          <w:w w:val="105"/>
        </w:rPr>
        <w:t>recogerse</w:t>
      </w:r>
      <w:r>
        <w:rPr>
          <w:spacing w:val="59"/>
          <w:w w:val="105"/>
        </w:rPr>
        <w:t> </w:t>
      </w:r>
      <w:r>
        <w:rPr>
          <w:w w:val="105"/>
        </w:rPr>
        <w:t>en</w:t>
      </w:r>
      <w:r>
        <w:rPr>
          <w:spacing w:val="61"/>
          <w:w w:val="105"/>
        </w:rPr>
        <w:t> </w:t>
      </w:r>
      <w:r>
        <w:rPr>
          <w:w w:val="105"/>
        </w:rPr>
        <w:t>el</w:t>
      </w:r>
    </w:p>
    <w:p>
      <w:pPr>
        <w:pStyle w:val="BodyText"/>
        <w:spacing w:after="0" w:line="273" w:lineRule="auto"/>
        <w:jc w:val="both"/>
        <w:sectPr>
          <w:headerReference w:type="default" r:id="rId13"/>
          <w:pgSz w:w="11910" w:h="16840"/>
          <w:pgMar w:header="1152" w:footer="0" w:top="1520" w:bottom="280" w:left="992" w:right="1133"/>
        </w:sectPr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spacing w:line="273" w:lineRule="auto"/>
        <w:ind w:left="709" w:right="278"/>
        <w:jc w:val="both"/>
      </w:pPr>
      <w:r>
        <w:rPr>
          <w:w w:val="105"/>
        </w:rPr>
        <w:t>contenido de ésta previsto en el art. 7 del Real Decreto 424/2017, de 28 de abril, por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regula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jurídico</w:t>
      </w:r>
      <w:r>
        <w:rPr>
          <w:w w:val="105"/>
        </w:rPr>
        <w:t> del</w:t>
      </w:r>
      <w:r>
        <w:rPr>
          <w:w w:val="105"/>
        </w:rPr>
        <w:t> control</w:t>
      </w:r>
      <w:r>
        <w:rPr>
          <w:w w:val="105"/>
        </w:rPr>
        <w:t> interno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entidades</w:t>
      </w:r>
      <w:r>
        <w:rPr>
          <w:w w:val="105"/>
        </w:rPr>
        <w:t> del</w:t>
      </w:r>
      <w:r>
        <w:rPr>
          <w:w w:val="105"/>
        </w:rPr>
        <w:t> Sector Público</w:t>
      </w:r>
      <w:r>
        <w:rPr>
          <w:spacing w:val="-3"/>
          <w:w w:val="105"/>
        </w:rPr>
        <w:t> </w:t>
      </w:r>
      <w:r>
        <w:rPr>
          <w:w w:val="105"/>
        </w:rPr>
        <w:t>Local,</w:t>
      </w:r>
      <w:r>
        <w:rPr>
          <w:spacing w:val="-4"/>
          <w:w w:val="105"/>
        </w:rPr>
        <w:t> </w:t>
      </w:r>
      <w:r>
        <w:rPr>
          <w:w w:val="105"/>
        </w:rPr>
        <w:t>desarrollado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materia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gastos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artículos</w:t>
      </w:r>
      <w:r>
        <w:rPr>
          <w:spacing w:val="-3"/>
          <w:w w:val="105"/>
        </w:rPr>
        <w:t> </w:t>
      </w:r>
      <w:r>
        <w:rPr>
          <w:w w:val="105"/>
        </w:rPr>
        <w:t>16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27,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medida en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no</w:t>
      </w:r>
      <w:r>
        <w:rPr>
          <w:w w:val="105"/>
        </w:rPr>
        <w:t> comporta</w:t>
      </w:r>
      <w:r>
        <w:rPr>
          <w:w w:val="105"/>
        </w:rPr>
        <w:t> en</w:t>
      </w:r>
      <w:r>
        <w:rPr>
          <w:w w:val="105"/>
        </w:rPr>
        <w:t> sí</w:t>
      </w:r>
      <w:r>
        <w:rPr>
          <w:w w:val="105"/>
        </w:rPr>
        <w:t> mismo</w:t>
      </w:r>
      <w:r>
        <w:rPr>
          <w:w w:val="105"/>
        </w:rPr>
        <w:t> fase</w:t>
      </w:r>
      <w:r>
        <w:rPr>
          <w:w w:val="105"/>
        </w:rPr>
        <w:t> de</w:t>
      </w:r>
      <w:r>
        <w:rPr>
          <w:w w:val="105"/>
        </w:rPr>
        <w:t> ejecución</w:t>
      </w:r>
      <w:r>
        <w:rPr>
          <w:w w:val="105"/>
        </w:rPr>
        <w:t> del</w:t>
      </w:r>
      <w:r>
        <w:rPr>
          <w:w w:val="105"/>
        </w:rPr>
        <w:t> presupuesto</w:t>
      </w:r>
      <w:r>
        <w:rPr>
          <w:w w:val="105"/>
        </w:rPr>
        <w:t> de</w:t>
      </w:r>
      <w:r>
        <w:rPr>
          <w:w w:val="105"/>
        </w:rPr>
        <w:t> gastos (aprobación</w:t>
      </w:r>
      <w:r>
        <w:rPr>
          <w:w w:val="105"/>
        </w:rPr>
        <w:t> del</w:t>
      </w:r>
      <w:r>
        <w:rPr>
          <w:w w:val="105"/>
        </w:rPr>
        <w:t> gasto,</w:t>
      </w:r>
      <w:r>
        <w:rPr>
          <w:w w:val="105"/>
        </w:rPr>
        <w:t> compromiso</w:t>
      </w:r>
      <w:r>
        <w:rPr>
          <w:w w:val="105"/>
        </w:rPr>
        <w:t> del</w:t>
      </w:r>
      <w:r>
        <w:rPr>
          <w:w w:val="105"/>
        </w:rPr>
        <w:t> gasto,</w:t>
      </w:r>
      <w:r>
        <w:rPr>
          <w:w w:val="105"/>
        </w:rPr>
        <w:t> reconocimiento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obligación, ordenación</w:t>
      </w:r>
      <w:r>
        <w:rPr>
          <w:w w:val="105"/>
        </w:rPr>
        <w:t> del</w:t>
      </w:r>
      <w:r>
        <w:rPr>
          <w:w w:val="105"/>
        </w:rPr>
        <w:t> pago</w:t>
      </w:r>
      <w:r>
        <w:rPr>
          <w:w w:val="105"/>
        </w:rPr>
        <w:t> y</w:t>
      </w:r>
      <w:r>
        <w:rPr>
          <w:w w:val="105"/>
        </w:rPr>
        <w:t> ejecución</w:t>
      </w:r>
      <w:r>
        <w:rPr>
          <w:w w:val="105"/>
        </w:rPr>
        <w:t> material</w:t>
      </w:r>
      <w:r>
        <w:rPr>
          <w:w w:val="105"/>
        </w:rPr>
        <w:t> del</w:t>
      </w:r>
      <w:r>
        <w:rPr>
          <w:w w:val="105"/>
        </w:rPr>
        <w:t> pago)</w:t>
      </w:r>
      <w:r>
        <w:rPr>
          <w:w w:val="105"/>
        </w:rPr>
        <w:t> ni</w:t>
      </w:r>
      <w:r>
        <w:rPr>
          <w:w w:val="105"/>
        </w:rPr>
        <w:t> se</w:t>
      </w:r>
      <w:r>
        <w:rPr>
          <w:w w:val="105"/>
        </w:rPr>
        <w:t> encuentra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demás supuestos</w:t>
      </w:r>
      <w:r>
        <w:rPr>
          <w:w w:val="105"/>
        </w:rPr>
        <w:t> recogidos</w:t>
      </w:r>
      <w:r>
        <w:rPr>
          <w:w w:val="105"/>
        </w:rPr>
        <w:t> en</w:t>
      </w:r>
      <w:r>
        <w:rPr>
          <w:w w:val="105"/>
        </w:rPr>
        <w:t> tales</w:t>
      </w:r>
      <w:r>
        <w:rPr>
          <w:w w:val="105"/>
        </w:rPr>
        <w:t> preceptos</w:t>
      </w:r>
      <w:r>
        <w:rPr>
          <w:w w:val="105"/>
        </w:rPr>
        <w:t> (movimiento</w:t>
      </w:r>
      <w:r>
        <w:rPr>
          <w:w w:val="105"/>
        </w:rPr>
        <w:t> de</w:t>
      </w:r>
      <w:r>
        <w:rPr>
          <w:w w:val="105"/>
        </w:rPr>
        <w:t> fondos</w:t>
      </w:r>
      <w:r>
        <w:rPr>
          <w:w w:val="105"/>
        </w:rPr>
        <w:t> o</w:t>
      </w:r>
      <w:r>
        <w:rPr>
          <w:w w:val="105"/>
        </w:rPr>
        <w:t> valores, comprobación</w:t>
      </w:r>
      <w:r>
        <w:rPr>
          <w:w w:val="105"/>
        </w:rPr>
        <w:t> material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inversión,</w:t>
      </w:r>
      <w:r>
        <w:rPr>
          <w:w w:val="105"/>
        </w:rPr>
        <w:t> o</w:t>
      </w:r>
      <w:r>
        <w:rPr>
          <w:w w:val="105"/>
        </w:rPr>
        <w:t> los</w:t>
      </w:r>
      <w:r>
        <w:rPr>
          <w:w w:val="105"/>
        </w:rPr>
        <w:t> supuestos</w:t>
      </w:r>
      <w:r>
        <w:rPr>
          <w:w w:val="105"/>
        </w:rPr>
        <w:t> específicos</w:t>
      </w:r>
      <w:r>
        <w:rPr>
          <w:w w:val="105"/>
        </w:rPr>
        <w:t> que</w:t>
      </w:r>
      <w:r>
        <w:rPr>
          <w:w w:val="105"/>
        </w:rPr>
        <w:t> suponen</w:t>
      </w:r>
      <w:r>
        <w:rPr>
          <w:w w:val="105"/>
        </w:rPr>
        <w:t> el control de las órdenes de pago a justificar y los anticipos de caja fija).</w:t>
      </w:r>
    </w:p>
    <w:p>
      <w:pPr>
        <w:pStyle w:val="BodyText"/>
        <w:spacing w:line="273" w:lineRule="auto" w:before="116"/>
        <w:ind w:left="709" w:right="278" w:firstLine="707"/>
        <w:jc w:val="both"/>
      </w:pPr>
      <w:r>
        <w:rPr>
          <w:w w:val="105"/>
        </w:rPr>
        <w:t>Tampoco</w:t>
      </w:r>
      <w:r>
        <w:rPr>
          <w:w w:val="105"/>
        </w:rPr>
        <w:t> es</w:t>
      </w:r>
      <w:r>
        <w:rPr>
          <w:w w:val="105"/>
        </w:rPr>
        <w:t> objeto</w:t>
      </w:r>
      <w:r>
        <w:rPr>
          <w:w w:val="105"/>
        </w:rPr>
        <w:t> de</w:t>
      </w:r>
      <w:r>
        <w:rPr>
          <w:w w:val="105"/>
        </w:rPr>
        <w:t> control</w:t>
      </w:r>
      <w:r>
        <w:rPr>
          <w:w w:val="105"/>
        </w:rPr>
        <w:t> permanente</w:t>
      </w:r>
      <w:r>
        <w:rPr>
          <w:w w:val="105"/>
        </w:rPr>
        <w:t> previo</w:t>
      </w:r>
      <w:r>
        <w:rPr>
          <w:spacing w:val="40"/>
          <w:w w:val="105"/>
        </w:rPr>
        <w:t> </w:t>
      </w:r>
      <w:r>
        <w:rPr>
          <w:w w:val="105"/>
        </w:rPr>
        <w:t>pues</w:t>
      </w:r>
      <w:r>
        <w:rPr>
          <w:w w:val="105"/>
        </w:rPr>
        <w:t> no</w:t>
      </w:r>
      <w:r>
        <w:rPr>
          <w:w w:val="105"/>
        </w:rPr>
        <w:t> se</w:t>
      </w:r>
      <w:r>
        <w:rPr>
          <w:w w:val="105"/>
        </w:rPr>
        <w:t> conoce</w:t>
      </w:r>
      <w:r>
        <w:rPr>
          <w:w w:val="105"/>
        </w:rPr>
        <w:t> norma</w:t>
      </w:r>
      <w:r>
        <w:rPr>
          <w:spacing w:val="40"/>
          <w:w w:val="105"/>
        </w:rPr>
        <w:t> </w:t>
      </w:r>
      <w:r>
        <w:rPr>
          <w:w w:val="105"/>
        </w:rPr>
        <w:t>del ordenamiento jurídico que</w:t>
      </w:r>
      <w:r>
        <w:rPr>
          <w:w w:val="105"/>
        </w:rPr>
        <w:t> atribuya</w:t>
      </w:r>
      <w:r>
        <w:rPr>
          <w:w w:val="105"/>
        </w:rPr>
        <w:t> al órgano interventor la</w:t>
      </w:r>
      <w:r>
        <w:rPr>
          <w:w w:val="105"/>
        </w:rPr>
        <w:t> emisión de</w:t>
      </w:r>
      <w:r>
        <w:rPr>
          <w:w w:val="105"/>
        </w:rPr>
        <w:t> informe previo de control para este expediente. Este criterio se sustenta tanto en el art. 29.2 del</w:t>
      </w:r>
      <w:r>
        <w:rPr>
          <w:spacing w:val="-4"/>
          <w:w w:val="105"/>
        </w:rPr>
        <w:t> </w:t>
      </w:r>
      <w:r>
        <w:rPr>
          <w:w w:val="105"/>
        </w:rPr>
        <w:t>Real</w:t>
      </w:r>
      <w:r>
        <w:rPr>
          <w:spacing w:val="-4"/>
          <w:w w:val="105"/>
        </w:rPr>
        <w:t> </w:t>
      </w:r>
      <w:r>
        <w:rPr>
          <w:w w:val="105"/>
        </w:rPr>
        <w:t>Decreto</w:t>
      </w:r>
      <w:r>
        <w:rPr>
          <w:spacing w:val="-4"/>
          <w:w w:val="105"/>
        </w:rPr>
        <w:t> </w:t>
      </w:r>
      <w:r>
        <w:rPr>
          <w:w w:val="105"/>
        </w:rPr>
        <w:t>424/2017,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28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abril,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regula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régimen</w:t>
      </w:r>
      <w:r>
        <w:rPr>
          <w:spacing w:val="-3"/>
          <w:w w:val="105"/>
        </w:rPr>
        <w:t> </w:t>
      </w:r>
      <w:r>
        <w:rPr>
          <w:w w:val="105"/>
        </w:rPr>
        <w:t>jurídico</w:t>
      </w:r>
      <w:r>
        <w:rPr>
          <w:spacing w:val="-4"/>
          <w:w w:val="105"/>
        </w:rPr>
        <w:t> </w:t>
      </w:r>
      <w:r>
        <w:rPr>
          <w:w w:val="105"/>
        </w:rPr>
        <w:t>del control</w:t>
      </w:r>
      <w:r>
        <w:rPr>
          <w:w w:val="105"/>
        </w:rPr>
        <w:t> interno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entidades</w:t>
      </w:r>
      <w:r>
        <w:rPr>
          <w:w w:val="105"/>
        </w:rPr>
        <w:t> del</w:t>
      </w:r>
      <w:r>
        <w:rPr>
          <w:w w:val="105"/>
        </w:rPr>
        <w:t> Sector</w:t>
      </w:r>
      <w:r>
        <w:rPr>
          <w:w w:val="105"/>
        </w:rPr>
        <w:t> Público</w:t>
      </w:r>
      <w:r>
        <w:rPr>
          <w:w w:val="105"/>
        </w:rPr>
        <w:t> Local,</w:t>
      </w:r>
      <w:r>
        <w:rPr>
          <w:w w:val="105"/>
        </w:rPr>
        <w:t> como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escrito</w:t>
      </w:r>
      <w:r>
        <w:rPr>
          <w:w w:val="105"/>
        </w:rPr>
        <w:t> de</w:t>
      </w:r>
      <w:r>
        <w:rPr>
          <w:w w:val="105"/>
        </w:rPr>
        <w:t> la Intervención General de la Administración del Estado (IGAE) de 8 de mayo de 2019.</w:t>
      </w:r>
    </w:p>
    <w:p>
      <w:pPr>
        <w:pStyle w:val="BodyText"/>
        <w:spacing w:line="273" w:lineRule="auto" w:before="114"/>
        <w:ind w:left="709" w:right="280" w:firstLine="707"/>
        <w:jc w:val="both"/>
      </w:pPr>
      <w:r>
        <w:rPr>
          <w:w w:val="105"/>
        </w:rPr>
        <w:t>10º.- De conformidad con lo dispuesto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artículo</w:t>
      </w:r>
      <w:r>
        <w:rPr>
          <w:spacing w:val="-1"/>
          <w:w w:val="105"/>
        </w:rPr>
        <w:t> </w:t>
      </w:r>
      <w:r>
        <w:rPr>
          <w:w w:val="105"/>
        </w:rPr>
        <w:t>127.1 h) de la ley 7/1985, de</w:t>
      </w:r>
      <w:r>
        <w:rPr>
          <w:w w:val="105"/>
        </w:rPr>
        <w:t> 2</w:t>
      </w:r>
      <w:r>
        <w:rPr>
          <w:w w:val="105"/>
        </w:rPr>
        <w:t> de</w:t>
      </w:r>
      <w:r>
        <w:rPr>
          <w:w w:val="105"/>
        </w:rPr>
        <w:t> abril,</w:t>
      </w:r>
      <w:r>
        <w:rPr>
          <w:w w:val="105"/>
        </w:rPr>
        <w:t> reguladora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Bases</w:t>
      </w:r>
      <w:r>
        <w:rPr>
          <w:w w:val="105"/>
        </w:rPr>
        <w:t> de</w:t>
      </w:r>
      <w:r>
        <w:rPr>
          <w:w w:val="105"/>
        </w:rPr>
        <w:t> Régimen</w:t>
      </w:r>
      <w:r>
        <w:rPr>
          <w:w w:val="105"/>
        </w:rPr>
        <w:t> Local,</w:t>
      </w:r>
      <w:r>
        <w:rPr>
          <w:w w:val="105"/>
        </w:rPr>
        <w:t> compete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Junta</w:t>
      </w:r>
      <w:r>
        <w:rPr>
          <w:w w:val="105"/>
        </w:rPr>
        <w:t> de Gobierno Local la aprobación de la Oferta de Empleo Público.</w:t>
      </w:r>
    </w:p>
    <w:p>
      <w:pPr>
        <w:pStyle w:val="BodyText"/>
        <w:spacing w:line="276" w:lineRule="auto" w:before="112"/>
        <w:ind w:left="709" w:right="283" w:firstLine="707"/>
        <w:jc w:val="both"/>
      </w:pPr>
      <w:r>
        <w:rPr>
          <w:w w:val="105"/>
        </w:rPr>
        <w:t>11º.-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Servicio de Recursos</w:t>
      </w:r>
      <w:r>
        <w:rPr>
          <w:spacing w:val="-2"/>
          <w:w w:val="105"/>
        </w:rPr>
        <w:t> </w:t>
      </w:r>
      <w:r>
        <w:rPr>
          <w:w w:val="105"/>
        </w:rPr>
        <w:t>Humanos del</w:t>
      </w:r>
      <w:r>
        <w:rPr>
          <w:spacing w:val="-2"/>
          <w:w w:val="105"/>
        </w:rPr>
        <w:t> </w:t>
      </w:r>
      <w:r>
        <w:rPr>
          <w:w w:val="105"/>
        </w:rPr>
        <w:t>Área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Presidencia y</w:t>
      </w:r>
      <w:r>
        <w:rPr>
          <w:spacing w:val="-1"/>
          <w:w w:val="105"/>
        </w:rPr>
        <w:t> </w:t>
      </w:r>
      <w:r>
        <w:rPr>
          <w:w w:val="105"/>
        </w:rPr>
        <w:t>Planificación, emite el correspondiente informe que se encuentra incorporado al expediente.</w:t>
      </w:r>
    </w:p>
    <w:p>
      <w:pPr>
        <w:pStyle w:val="BodyText"/>
        <w:spacing w:line="276" w:lineRule="auto" w:before="109"/>
        <w:ind w:left="709" w:right="282" w:firstLine="707"/>
        <w:jc w:val="both"/>
      </w:pPr>
      <w:r>
        <w:rPr>
          <w:w w:val="105"/>
        </w:rPr>
        <w:t>12º.-</w:t>
      </w:r>
      <w:r>
        <w:rPr>
          <w:spacing w:val="-2"/>
          <w:w w:val="105"/>
        </w:rPr>
        <w:t> </w:t>
      </w:r>
      <w:r>
        <w:rPr>
          <w:w w:val="105"/>
        </w:rPr>
        <w:t>Consta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expediente</w:t>
      </w:r>
      <w:r>
        <w:rPr>
          <w:spacing w:val="-4"/>
          <w:w w:val="105"/>
        </w:rPr>
        <w:t> </w:t>
      </w:r>
      <w:r>
        <w:rPr>
          <w:w w:val="105"/>
        </w:rPr>
        <w:t>propuesta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Sra. Concejal</w:t>
      </w:r>
      <w:r>
        <w:rPr>
          <w:spacing w:val="-4"/>
          <w:w w:val="105"/>
        </w:rPr>
        <w:t> </w:t>
      </w:r>
      <w:r>
        <w:rPr>
          <w:w w:val="105"/>
        </w:rPr>
        <w:t>Teniente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Alcalde de Presidencia y Planificación.</w:t>
      </w:r>
    </w:p>
    <w:p>
      <w:pPr>
        <w:pStyle w:val="BodyText"/>
        <w:spacing w:line="273" w:lineRule="auto" w:before="110"/>
        <w:ind w:left="709" w:right="285" w:firstLine="707"/>
        <w:jc w:val="both"/>
      </w:pPr>
      <w:r>
        <w:rPr>
          <w:w w:val="105"/>
        </w:rPr>
        <w:t>La</w:t>
      </w:r>
      <w:r>
        <w:rPr>
          <w:w w:val="105"/>
        </w:rPr>
        <w:t> Junta</w:t>
      </w:r>
      <w:r>
        <w:rPr>
          <w:w w:val="105"/>
        </w:rPr>
        <w:t> de</w:t>
      </w:r>
      <w:r>
        <w:rPr>
          <w:w w:val="105"/>
        </w:rPr>
        <w:t> Gobierno</w:t>
      </w:r>
      <w:r>
        <w:rPr>
          <w:w w:val="105"/>
        </w:rPr>
        <w:t> Local,</w:t>
      </w:r>
      <w:r>
        <w:rPr>
          <w:w w:val="105"/>
        </w:rPr>
        <w:t> por</w:t>
      </w:r>
      <w:r>
        <w:rPr>
          <w:w w:val="105"/>
        </w:rPr>
        <w:t> unanimidad,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 propuesto, ACUERDA:</w:t>
      </w:r>
    </w:p>
    <w:p>
      <w:pPr>
        <w:pStyle w:val="BodyText"/>
        <w:spacing w:line="273" w:lineRule="auto" w:before="115"/>
        <w:ind w:left="709" w:right="278" w:firstLine="707"/>
        <w:jc w:val="both"/>
      </w:pPr>
      <w:r>
        <w:rPr>
          <w:w w:val="105"/>
        </w:rPr>
        <w:t>Primero.-</w:t>
      </w:r>
      <w:r>
        <w:rPr>
          <w:w w:val="105"/>
        </w:rPr>
        <w:t> Aprobar la</w:t>
      </w:r>
      <w:r>
        <w:rPr>
          <w:w w:val="105"/>
        </w:rPr>
        <w:t> Oferta</w:t>
      </w:r>
      <w:r>
        <w:rPr>
          <w:w w:val="105"/>
        </w:rPr>
        <w:t> de</w:t>
      </w:r>
      <w:r>
        <w:rPr>
          <w:w w:val="105"/>
        </w:rPr>
        <w:t> Empleo</w:t>
      </w:r>
      <w:r>
        <w:rPr>
          <w:w w:val="105"/>
        </w:rPr>
        <w:t> Público</w:t>
      </w:r>
      <w:r>
        <w:rPr>
          <w:w w:val="105"/>
        </w:rPr>
        <w:t> de</w:t>
      </w:r>
      <w:r>
        <w:rPr>
          <w:w w:val="105"/>
        </w:rPr>
        <w:t> este</w:t>
      </w:r>
      <w:r>
        <w:rPr>
          <w:w w:val="105"/>
        </w:rPr>
        <w:t> Ayuntamiento</w:t>
      </w:r>
      <w:r>
        <w:rPr>
          <w:w w:val="105"/>
        </w:rPr>
        <w:t> para</w:t>
      </w:r>
      <w:r>
        <w:rPr>
          <w:w w:val="105"/>
        </w:rPr>
        <w:t> el año</w:t>
      </w:r>
      <w:r>
        <w:rPr>
          <w:w w:val="105"/>
        </w:rPr>
        <w:t> 2025,</w:t>
      </w:r>
      <w:r>
        <w:rPr>
          <w:w w:val="105"/>
        </w:rPr>
        <w:t> que</w:t>
      </w:r>
      <w:r>
        <w:rPr>
          <w:w w:val="105"/>
        </w:rPr>
        <w:t> estará</w:t>
      </w:r>
      <w:r>
        <w:rPr>
          <w:w w:val="105"/>
        </w:rPr>
        <w:t> integrada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siguientes</w:t>
      </w:r>
      <w:r>
        <w:rPr>
          <w:w w:val="105"/>
        </w:rPr>
        <w:t> plazas</w:t>
      </w:r>
      <w:r>
        <w:rPr>
          <w:w w:val="105"/>
        </w:rPr>
        <w:t> vacantes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Platilla </w:t>
      </w:r>
      <w:r>
        <w:rPr>
          <w:spacing w:val="-2"/>
          <w:w w:val="105"/>
        </w:rPr>
        <w:t>Municipal:</w:t>
      </w:r>
    </w:p>
    <w:p>
      <w:pPr>
        <w:pStyle w:val="BodyText"/>
      </w:pPr>
    </w:p>
    <w:p>
      <w:pPr>
        <w:pStyle w:val="BodyText"/>
        <w:spacing w:before="86"/>
      </w:pPr>
    </w:p>
    <w:p>
      <w:pPr>
        <w:spacing w:before="0"/>
        <w:ind w:left="2859" w:right="2759" w:firstLine="0"/>
        <w:jc w:val="center"/>
        <w:rPr>
          <w:b/>
          <w:sz w:val="21"/>
        </w:rPr>
      </w:pPr>
      <w:r>
        <w:rPr>
          <w:b/>
          <w:w w:val="105"/>
          <w:sz w:val="21"/>
          <w:u w:val="single"/>
        </w:rPr>
        <w:t>TURNO</w:t>
      </w:r>
      <w:r>
        <w:rPr>
          <w:b/>
          <w:spacing w:val="-8"/>
          <w:w w:val="105"/>
          <w:sz w:val="21"/>
          <w:u w:val="single"/>
        </w:rPr>
        <w:t> </w:t>
      </w:r>
      <w:r>
        <w:rPr>
          <w:b/>
          <w:spacing w:val="-2"/>
          <w:w w:val="105"/>
          <w:sz w:val="21"/>
          <w:u w:val="single"/>
        </w:rPr>
        <w:t>LIBRE</w:t>
      </w:r>
    </w:p>
    <w:p>
      <w:pPr>
        <w:spacing w:before="243"/>
        <w:ind w:left="709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  <w:u w:val="single"/>
        </w:rPr>
        <w:t>FUNCIONARIOS</w:t>
      </w:r>
      <w:r>
        <w:rPr>
          <w:b/>
          <w:spacing w:val="-1"/>
          <w:w w:val="105"/>
          <w:sz w:val="21"/>
          <w:u w:val="single"/>
        </w:rPr>
        <w:t> </w:t>
      </w:r>
      <w:r>
        <w:rPr>
          <w:b/>
          <w:spacing w:val="-2"/>
          <w:w w:val="105"/>
          <w:sz w:val="21"/>
          <w:u w:val="single"/>
        </w:rPr>
        <w:t>DE</w:t>
      </w:r>
      <w:r>
        <w:rPr>
          <w:b/>
          <w:spacing w:val="3"/>
          <w:w w:val="105"/>
          <w:sz w:val="21"/>
          <w:u w:val="single"/>
        </w:rPr>
        <w:t> </w:t>
      </w:r>
      <w:r>
        <w:rPr>
          <w:b/>
          <w:spacing w:val="-2"/>
          <w:w w:val="105"/>
          <w:sz w:val="21"/>
          <w:u w:val="single"/>
        </w:rPr>
        <w:t>CARRERA</w:t>
      </w:r>
    </w:p>
    <w:p>
      <w:pPr>
        <w:spacing w:before="244"/>
        <w:ind w:left="709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1.-</w:t>
      </w:r>
      <w:r>
        <w:rPr>
          <w:b/>
          <w:spacing w:val="-9"/>
          <w:w w:val="105"/>
          <w:sz w:val="21"/>
        </w:rPr>
        <w:t> </w:t>
      </w:r>
      <w:r>
        <w:rPr>
          <w:b/>
          <w:w w:val="105"/>
          <w:sz w:val="21"/>
        </w:rPr>
        <w:t>Escala</w:t>
      </w:r>
      <w:r>
        <w:rPr>
          <w:b/>
          <w:spacing w:val="-10"/>
          <w:w w:val="105"/>
          <w:sz w:val="21"/>
        </w:rPr>
        <w:t> </w:t>
      </w:r>
      <w:r>
        <w:rPr>
          <w:b/>
          <w:w w:val="105"/>
          <w:sz w:val="21"/>
        </w:rPr>
        <w:t>de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Administración</w:t>
      </w:r>
      <w:r>
        <w:rPr>
          <w:b/>
          <w:spacing w:val="-9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General: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2551"/>
        <w:gridCol w:w="2125"/>
      </w:tblGrid>
      <w:tr>
        <w:trPr>
          <w:trHeight w:val="355" w:hRule="atLeast"/>
        </w:trPr>
        <w:tc>
          <w:tcPr>
            <w:tcW w:w="3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 w:before="112"/>
              <w:ind w:left="18" w:right="4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Subescala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 w:before="112"/>
              <w:ind w:left="19" w:right="4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Grupo/Subgrupo</w:t>
            </w: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 w:before="112"/>
              <w:ind w:left="7" w:right="3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Nº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Plazas</w:t>
            </w:r>
          </w:p>
        </w:tc>
      </w:tr>
      <w:tr>
        <w:trPr>
          <w:trHeight w:val="352" w:hRule="atLeast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1"/>
              <w:ind w:left="18" w:right="43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TAG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1"/>
              <w:ind w:left="19" w:right="4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A1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1"/>
              <w:ind w:left="3" w:right="3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4</w:t>
            </w:r>
          </w:p>
        </w:tc>
      </w:tr>
      <w:tr>
        <w:trPr>
          <w:trHeight w:val="354" w:hRule="atLeast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3"/>
              <w:ind w:left="18" w:right="42"/>
              <w:rPr>
                <w:sz w:val="21"/>
              </w:rPr>
            </w:pPr>
            <w:r>
              <w:rPr>
                <w:w w:val="105"/>
                <w:sz w:val="21"/>
              </w:rPr>
              <w:t>Técnico/a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Gestión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3"/>
              <w:ind w:left="19" w:right="4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A2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3"/>
              <w:ind w:left="5" w:right="3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2</w:t>
            </w:r>
          </w:p>
        </w:tc>
      </w:tr>
      <w:tr>
        <w:trPr>
          <w:trHeight w:val="354" w:hRule="atLeast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 w:before="111"/>
              <w:ind w:left="18" w:right="4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Archivero/a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 w:before="111"/>
              <w:ind w:left="19" w:right="4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A1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 w:before="111"/>
              <w:ind w:left="6" w:right="30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</w:tc>
      </w:tr>
      <w:tr>
        <w:trPr>
          <w:trHeight w:val="352" w:hRule="atLeast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0"/>
              <w:ind w:left="18" w:right="44"/>
              <w:rPr>
                <w:sz w:val="21"/>
              </w:rPr>
            </w:pPr>
            <w:r>
              <w:rPr>
                <w:w w:val="105"/>
                <w:sz w:val="21"/>
              </w:rPr>
              <w:t>Aux</w:t>
            </w:r>
            <w:r>
              <w:rPr>
                <w:spacing w:val="-4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Administrativo/a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0"/>
              <w:ind w:left="19" w:right="45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C2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110"/>
              <w:ind w:right="3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29</w:t>
            </w:r>
          </w:p>
        </w:tc>
      </w:tr>
    </w:tbl>
    <w:p>
      <w:pPr>
        <w:pStyle w:val="TableParagraph"/>
        <w:spacing w:after="0" w:line="221" w:lineRule="exact"/>
        <w:rPr>
          <w:sz w:val="21"/>
        </w:rPr>
        <w:sectPr>
          <w:headerReference w:type="default" r:id="rId14"/>
          <w:pgSz w:w="11910" w:h="16840"/>
          <w:pgMar w:header="1133" w:footer="0" w:top="1500" w:bottom="280" w:left="992" w:right="113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3"/>
        <w:rPr>
          <w:b/>
          <w:sz w:val="20"/>
        </w:rPr>
      </w:pPr>
    </w:p>
    <w:p>
      <w:pPr>
        <w:spacing w:before="0"/>
        <w:ind w:left="709" w:right="0" w:firstLine="0"/>
        <w:jc w:val="left"/>
        <w:rPr>
          <w:b/>
          <w:sz w:val="20"/>
        </w:rPr>
      </w:pPr>
      <w:r>
        <w:rPr>
          <w:b/>
          <w:w w:val="110"/>
          <w:sz w:val="20"/>
          <w:u w:val="single"/>
        </w:rPr>
        <w:t>FUNCIONARIOS</w:t>
      </w:r>
      <w:r>
        <w:rPr>
          <w:b/>
          <w:spacing w:val="-7"/>
          <w:w w:val="110"/>
          <w:sz w:val="20"/>
          <w:u w:val="single"/>
        </w:rPr>
        <w:t> </w:t>
      </w:r>
      <w:r>
        <w:rPr>
          <w:b/>
          <w:w w:val="110"/>
          <w:sz w:val="20"/>
          <w:u w:val="single"/>
        </w:rPr>
        <w:t>DE</w:t>
      </w:r>
      <w:r>
        <w:rPr>
          <w:b/>
          <w:spacing w:val="-3"/>
          <w:w w:val="110"/>
          <w:sz w:val="20"/>
          <w:u w:val="single"/>
        </w:rPr>
        <w:t> </w:t>
      </w:r>
      <w:r>
        <w:rPr>
          <w:b/>
          <w:spacing w:val="-2"/>
          <w:w w:val="110"/>
          <w:sz w:val="20"/>
          <w:u w:val="single"/>
        </w:rPr>
        <w:t>CARRERA</w:t>
      </w:r>
    </w:p>
    <w:p>
      <w:pPr>
        <w:spacing w:before="229"/>
        <w:ind w:left="709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2.-</w:t>
      </w:r>
      <w:r>
        <w:rPr>
          <w:b/>
          <w:spacing w:val="-3"/>
          <w:w w:val="110"/>
          <w:sz w:val="20"/>
        </w:rPr>
        <w:t> </w:t>
      </w:r>
      <w:r>
        <w:rPr>
          <w:b/>
          <w:w w:val="110"/>
          <w:sz w:val="20"/>
        </w:rPr>
        <w:t>Escala</w:t>
      </w:r>
      <w:r>
        <w:rPr>
          <w:b/>
          <w:spacing w:val="-5"/>
          <w:w w:val="110"/>
          <w:sz w:val="20"/>
        </w:rPr>
        <w:t> </w:t>
      </w:r>
      <w:r>
        <w:rPr>
          <w:b/>
          <w:w w:val="110"/>
          <w:sz w:val="20"/>
        </w:rPr>
        <w:t>de</w:t>
      </w:r>
      <w:r>
        <w:rPr>
          <w:b/>
          <w:spacing w:val="-2"/>
          <w:w w:val="110"/>
          <w:sz w:val="20"/>
        </w:rPr>
        <w:t> </w:t>
      </w:r>
      <w:r>
        <w:rPr>
          <w:b/>
          <w:w w:val="110"/>
          <w:sz w:val="20"/>
        </w:rPr>
        <w:t>Administración</w:t>
      </w:r>
      <w:r>
        <w:rPr>
          <w:b/>
          <w:spacing w:val="-2"/>
          <w:w w:val="110"/>
          <w:sz w:val="20"/>
        </w:rPr>
        <w:t> Especial:</w:t>
      </w:r>
    </w:p>
    <w:p>
      <w:pPr>
        <w:pStyle w:val="BodyText"/>
        <w:spacing w:before="8" w:after="1"/>
        <w:rPr>
          <w:b/>
          <w:sz w:val="19"/>
        </w:rPr>
      </w:pPr>
    </w:p>
    <w:tbl>
      <w:tblPr>
        <w:tblW w:w="0" w:type="auto"/>
        <w:jc w:val="left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2551"/>
        <w:gridCol w:w="2125"/>
      </w:tblGrid>
      <w:tr>
        <w:trPr>
          <w:trHeight w:val="336" w:hRule="atLeast"/>
        </w:trPr>
        <w:tc>
          <w:tcPr>
            <w:tcW w:w="39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01"/>
              <w:ind w:left="18" w:right="48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Subescala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01"/>
              <w:ind w:left="19" w:right="45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Grupo/Subgrupo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01"/>
              <w:ind w:left="8" w:right="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Nº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Plazas</w:t>
            </w:r>
          </w:p>
        </w:tc>
      </w:tr>
      <w:tr>
        <w:trPr>
          <w:trHeight w:val="340" w:hRule="atLeast"/>
        </w:trPr>
        <w:tc>
          <w:tcPr>
            <w:tcW w:w="3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05"/>
              <w:ind w:left="18" w:right="45"/>
              <w:rPr>
                <w:sz w:val="20"/>
              </w:rPr>
            </w:pPr>
            <w:r>
              <w:rPr>
                <w:w w:val="110"/>
                <w:sz w:val="20"/>
              </w:rPr>
              <w:t>Arquitecto/a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Técnico/a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05"/>
              <w:ind w:left="19" w:right="48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A2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05"/>
              <w:ind w:left="4" w:right="30"/>
              <w:rPr>
                <w:b/>
                <w:sz w:val="20"/>
              </w:rPr>
            </w:pPr>
            <w:r>
              <w:rPr>
                <w:b/>
                <w:spacing w:val="-10"/>
                <w:w w:val="110"/>
                <w:sz w:val="20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3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105"/>
              <w:ind w:left="18" w:right="4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Policía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105"/>
              <w:ind w:left="19" w:right="4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C1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105"/>
              <w:ind w:right="3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</w:t>
            </w:r>
          </w:p>
        </w:tc>
      </w:tr>
    </w:tbl>
    <w:p>
      <w:pPr>
        <w:spacing w:before="230"/>
        <w:ind w:left="709" w:right="0" w:firstLine="0"/>
        <w:jc w:val="left"/>
        <w:rPr>
          <w:b/>
          <w:sz w:val="20"/>
        </w:rPr>
      </w:pPr>
      <w:r>
        <w:rPr>
          <w:b/>
          <w:w w:val="110"/>
          <w:sz w:val="20"/>
          <w:u w:val="single"/>
        </w:rPr>
        <w:t>PERSONAL</w:t>
      </w:r>
      <w:r>
        <w:rPr>
          <w:b/>
          <w:spacing w:val="-2"/>
          <w:w w:val="110"/>
          <w:sz w:val="20"/>
          <w:u w:val="single"/>
        </w:rPr>
        <w:t> LABORAL</w:t>
      </w:r>
    </w:p>
    <w:p>
      <w:pPr>
        <w:pStyle w:val="BodyText"/>
        <w:spacing w:before="7" w:after="1"/>
        <w:rPr>
          <w:b/>
          <w:sz w:val="19"/>
        </w:rPr>
      </w:pPr>
    </w:p>
    <w:tbl>
      <w:tblPr>
        <w:tblW w:w="0" w:type="auto"/>
        <w:jc w:val="left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2551"/>
        <w:gridCol w:w="2125"/>
      </w:tblGrid>
      <w:tr>
        <w:trPr>
          <w:trHeight w:val="337" w:hRule="atLeast"/>
        </w:trPr>
        <w:tc>
          <w:tcPr>
            <w:tcW w:w="39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5"/>
              <w:ind w:left="18" w:right="43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Descripción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5"/>
              <w:ind w:left="19" w:right="46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Categoría</w:t>
            </w:r>
          </w:p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5"/>
              <w:ind w:left="6" w:right="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Nº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Plazas</w:t>
            </w:r>
          </w:p>
        </w:tc>
      </w:tr>
      <w:tr>
        <w:trPr>
          <w:trHeight w:val="340" w:hRule="atLeast"/>
        </w:trPr>
        <w:tc>
          <w:tcPr>
            <w:tcW w:w="39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7"/>
              <w:ind w:left="18" w:right="4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VIGILANTE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7"/>
              <w:ind w:left="19" w:right="47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L5</w:t>
            </w:r>
          </w:p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7"/>
              <w:ind w:left="3" w:right="30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7</w:t>
            </w:r>
          </w:p>
        </w:tc>
      </w:tr>
      <w:tr>
        <w:trPr>
          <w:trHeight w:val="336" w:hRule="atLeast"/>
        </w:trPr>
        <w:tc>
          <w:tcPr>
            <w:tcW w:w="3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18" w:right="47"/>
              <w:rPr>
                <w:sz w:val="20"/>
              </w:rPr>
            </w:pPr>
            <w:r>
              <w:rPr>
                <w:w w:val="110"/>
                <w:sz w:val="20"/>
              </w:rPr>
              <w:t>VIGILANTE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2"/>
                <w:w w:val="110"/>
                <w:sz w:val="20"/>
              </w:rPr>
              <w:t> PISCINA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19" w:right="47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L5</w:t>
            </w: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2" w:right="30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1</w:t>
            </w:r>
          </w:p>
        </w:tc>
      </w:tr>
    </w:tbl>
    <w:p>
      <w:pPr>
        <w:spacing w:line="477" w:lineRule="auto" w:before="229"/>
        <w:ind w:left="709" w:right="1653" w:firstLine="2541"/>
        <w:jc w:val="left"/>
        <w:rPr>
          <w:b/>
          <w:sz w:val="20"/>
        </w:rPr>
      </w:pPr>
      <w:r>
        <w:rPr>
          <w:b/>
          <w:w w:val="110"/>
          <w:sz w:val="20"/>
          <w:u w:val="single"/>
        </w:rPr>
        <w:t>TURNO</w:t>
      </w:r>
      <w:r>
        <w:rPr>
          <w:b/>
          <w:spacing w:val="-9"/>
          <w:w w:val="110"/>
          <w:sz w:val="20"/>
          <w:u w:val="single"/>
        </w:rPr>
        <w:t> </w:t>
      </w:r>
      <w:r>
        <w:rPr>
          <w:b/>
          <w:w w:val="110"/>
          <w:sz w:val="20"/>
          <w:u w:val="single"/>
        </w:rPr>
        <w:t>DE</w:t>
      </w:r>
      <w:r>
        <w:rPr>
          <w:b/>
          <w:spacing w:val="-11"/>
          <w:w w:val="110"/>
          <w:sz w:val="20"/>
          <w:u w:val="single"/>
        </w:rPr>
        <w:t> </w:t>
      </w:r>
      <w:r>
        <w:rPr>
          <w:b/>
          <w:w w:val="110"/>
          <w:sz w:val="20"/>
          <w:u w:val="single"/>
        </w:rPr>
        <w:t>PROMOCIÓN</w:t>
      </w:r>
      <w:r>
        <w:rPr>
          <w:b/>
          <w:spacing w:val="-10"/>
          <w:w w:val="110"/>
          <w:sz w:val="20"/>
          <w:u w:val="single"/>
        </w:rPr>
        <w:t> </w:t>
      </w:r>
      <w:r>
        <w:rPr>
          <w:b/>
          <w:w w:val="110"/>
          <w:sz w:val="20"/>
          <w:u w:val="single"/>
        </w:rPr>
        <w:t>INTERNA</w:t>
      </w:r>
      <w:r>
        <w:rPr>
          <w:b/>
          <w:w w:val="110"/>
          <w:sz w:val="20"/>
        </w:rPr>
        <w:t> </w:t>
      </w:r>
      <w:r>
        <w:rPr>
          <w:b/>
          <w:w w:val="110"/>
          <w:sz w:val="20"/>
          <w:u w:val="single"/>
        </w:rPr>
        <w:t>FUNCIONARIOS DE CARRERA</w:t>
      </w:r>
      <w:r>
        <w:rPr>
          <w:b/>
          <w:w w:val="110"/>
          <w:sz w:val="20"/>
        </w:rPr>
        <w:t>.</w:t>
      </w:r>
    </w:p>
    <w:p>
      <w:pPr>
        <w:spacing w:line="230" w:lineRule="exact" w:before="0"/>
        <w:ind w:left="709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1.-</w:t>
      </w:r>
      <w:r>
        <w:rPr>
          <w:b/>
          <w:spacing w:val="-3"/>
          <w:w w:val="110"/>
          <w:sz w:val="20"/>
        </w:rPr>
        <w:t> </w:t>
      </w:r>
      <w:r>
        <w:rPr>
          <w:b/>
          <w:w w:val="110"/>
          <w:sz w:val="20"/>
        </w:rPr>
        <w:t>Escala</w:t>
      </w:r>
      <w:r>
        <w:rPr>
          <w:b/>
          <w:spacing w:val="-5"/>
          <w:w w:val="110"/>
          <w:sz w:val="20"/>
        </w:rPr>
        <w:t> </w:t>
      </w:r>
      <w:r>
        <w:rPr>
          <w:b/>
          <w:w w:val="110"/>
          <w:sz w:val="20"/>
        </w:rPr>
        <w:t>de</w:t>
      </w:r>
      <w:r>
        <w:rPr>
          <w:b/>
          <w:spacing w:val="-2"/>
          <w:w w:val="110"/>
          <w:sz w:val="20"/>
        </w:rPr>
        <w:t> </w:t>
      </w:r>
      <w:r>
        <w:rPr>
          <w:b/>
          <w:w w:val="110"/>
          <w:sz w:val="20"/>
        </w:rPr>
        <w:t>Administración</w:t>
      </w:r>
      <w:r>
        <w:rPr>
          <w:b/>
          <w:spacing w:val="-2"/>
          <w:w w:val="110"/>
          <w:sz w:val="20"/>
        </w:rPr>
        <w:t> General</w:t>
      </w:r>
    </w:p>
    <w:p>
      <w:pPr>
        <w:pStyle w:val="BodyText"/>
        <w:spacing w:before="7" w:after="1"/>
        <w:rPr>
          <w:b/>
          <w:sz w:val="19"/>
        </w:rPr>
      </w:pPr>
    </w:p>
    <w:tbl>
      <w:tblPr>
        <w:tblW w:w="0" w:type="auto"/>
        <w:jc w:val="left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2551"/>
        <w:gridCol w:w="2125"/>
      </w:tblGrid>
      <w:tr>
        <w:trPr>
          <w:trHeight w:val="340" w:hRule="atLeast"/>
        </w:trPr>
        <w:tc>
          <w:tcPr>
            <w:tcW w:w="39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 w:before="105"/>
              <w:ind w:left="18" w:right="48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Subescala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 w:before="105"/>
              <w:ind w:left="19" w:right="45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Grupo/Subgrupo</w:t>
            </w:r>
          </w:p>
        </w:tc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6" w:lineRule="exact" w:before="105"/>
              <w:ind w:left="9" w:right="3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Nº</w:t>
            </w:r>
            <w:r>
              <w:rPr>
                <w:b/>
                <w:spacing w:val="-2"/>
                <w:w w:val="110"/>
                <w:sz w:val="20"/>
              </w:rPr>
              <w:t> Plazas</w:t>
            </w:r>
          </w:p>
        </w:tc>
      </w:tr>
      <w:tr>
        <w:trPr>
          <w:trHeight w:val="336" w:hRule="atLeast"/>
        </w:trPr>
        <w:tc>
          <w:tcPr>
            <w:tcW w:w="3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18" w:right="4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Administrativo/a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19" w:right="4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C1</w:t>
            </w: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6" w:right="30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2</w:t>
            </w:r>
          </w:p>
        </w:tc>
      </w:tr>
    </w:tbl>
    <w:p>
      <w:pPr>
        <w:pStyle w:val="BodyText"/>
        <w:spacing w:before="15"/>
        <w:rPr>
          <w:b/>
          <w:sz w:val="20"/>
        </w:rPr>
      </w:pPr>
    </w:p>
    <w:p>
      <w:pPr>
        <w:spacing w:before="0"/>
        <w:ind w:left="709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2.-</w:t>
      </w:r>
      <w:r>
        <w:rPr>
          <w:b/>
          <w:spacing w:val="-3"/>
          <w:w w:val="110"/>
          <w:sz w:val="20"/>
        </w:rPr>
        <w:t> </w:t>
      </w:r>
      <w:r>
        <w:rPr>
          <w:b/>
          <w:w w:val="110"/>
          <w:sz w:val="20"/>
        </w:rPr>
        <w:t>Escala</w:t>
      </w:r>
      <w:r>
        <w:rPr>
          <w:b/>
          <w:spacing w:val="-5"/>
          <w:w w:val="110"/>
          <w:sz w:val="20"/>
        </w:rPr>
        <w:t> </w:t>
      </w:r>
      <w:r>
        <w:rPr>
          <w:b/>
          <w:w w:val="110"/>
          <w:sz w:val="20"/>
        </w:rPr>
        <w:t>de</w:t>
      </w:r>
      <w:r>
        <w:rPr>
          <w:b/>
          <w:spacing w:val="-2"/>
          <w:w w:val="110"/>
          <w:sz w:val="20"/>
        </w:rPr>
        <w:t> </w:t>
      </w:r>
      <w:r>
        <w:rPr>
          <w:b/>
          <w:w w:val="110"/>
          <w:sz w:val="20"/>
        </w:rPr>
        <w:t>Administración</w:t>
      </w:r>
      <w:r>
        <w:rPr>
          <w:b/>
          <w:spacing w:val="-2"/>
          <w:w w:val="110"/>
          <w:sz w:val="20"/>
        </w:rPr>
        <w:t> Especial</w:t>
      </w:r>
    </w:p>
    <w:p>
      <w:pPr>
        <w:pStyle w:val="BodyText"/>
        <w:spacing w:before="7" w:after="1"/>
        <w:rPr>
          <w:b/>
          <w:sz w:val="19"/>
        </w:rPr>
      </w:pPr>
    </w:p>
    <w:tbl>
      <w:tblPr>
        <w:tblW w:w="0" w:type="auto"/>
        <w:jc w:val="left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2551"/>
        <w:gridCol w:w="2161"/>
      </w:tblGrid>
      <w:tr>
        <w:trPr>
          <w:trHeight w:val="338" w:hRule="atLeast"/>
        </w:trPr>
        <w:tc>
          <w:tcPr>
            <w:tcW w:w="39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5"/>
              <w:ind w:left="47" w:right="31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Subescala</w:t>
            </w: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5"/>
              <w:ind w:left="49" w:right="30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Grupo/Subgrupo</w:t>
            </w:r>
          </w:p>
        </w:tc>
        <w:tc>
          <w:tcPr>
            <w:tcW w:w="216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5"/>
              <w:ind w:left="2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Nº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Plazas</w:t>
            </w:r>
          </w:p>
        </w:tc>
      </w:tr>
      <w:tr>
        <w:trPr>
          <w:trHeight w:val="336" w:hRule="atLeast"/>
        </w:trPr>
        <w:tc>
          <w:tcPr>
            <w:tcW w:w="3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45" w:right="3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Subcomisario/a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43" w:right="3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A1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5"/>
              <w:ind w:left="20" w:right="3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3"/>
              <w:ind w:left="47" w:right="3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Inspector/a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3"/>
              <w:ind w:left="42" w:right="3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3"/>
              <w:ind w:left="20" w:right="2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1</w:t>
            </w:r>
          </w:p>
        </w:tc>
      </w:tr>
      <w:tr>
        <w:trPr>
          <w:trHeight w:val="333" w:hRule="atLeast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 w:before="103"/>
              <w:ind w:left="49" w:right="3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Subinspector/a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 w:before="103"/>
              <w:ind w:left="43" w:right="3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A2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 w:before="103"/>
              <w:ind w:left="20" w:right="5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</w:tr>
      <w:tr>
        <w:trPr>
          <w:trHeight w:val="335" w:hRule="atLeast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3"/>
              <w:ind w:left="46" w:right="3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Oficial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3"/>
              <w:ind w:left="44" w:right="3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C1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 w:before="103"/>
              <w:ind w:left="20" w:right="4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</w:tr>
    </w:tbl>
    <w:p>
      <w:pPr>
        <w:spacing w:before="228"/>
        <w:ind w:left="709" w:right="0" w:firstLine="0"/>
        <w:jc w:val="left"/>
        <w:rPr>
          <w:b/>
          <w:sz w:val="20"/>
        </w:rPr>
      </w:pPr>
      <w:r>
        <w:rPr>
          <w:b/>
          <w:w w:val="110"/>
          <w:sz w:val="20"/>
          <w:u w:val="single"/>
        </w:rPr>
        <w:t>PERSONAL</w:t>
      </w:r>
      <w:r>
        <w:rPr>
          <w:b/>
          <w:spacing w:val="-2"/>
          <w:w w:val="110"/>
          <w:sz w:val="20"/>
          <w:u w:val="single"/>
        </w:rPr>
        <w:t> LABORAL</w:t>
      </w:r>
    </w:p>
    <w:p>
      <w:pPr>
        <w:pStyle w:val="BodyText"/>
        <w:spacing w:before="6" w:after="1"/>
        <w:rPr>
          <w:b/>
          <w:sz w:val="19"/>
        </w:rPr>
      </w:pPr>
    </w:p>
    <w:tbl>
      <w:tblPr>
        <w:tblW w:w="0" w:type="auto"/>
        <w:jc w:val="left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2551"/>
        <w:gridCol w:w="2157"/>
      </w:tblGrid>
      <w:tr>
        <w:trPr>
          <w:trHeight w:val="335" w:hRule="atLeast"/>
        </w:trPr>
        <w:tc>
          <w:tcPr>
            <w:tcW w:w="3936" w:type="dxa"/>
          </w:tcPr>
          <w:p>
            <w:pPr>
              <w:pStyle w:val="TableParagraph"/>
              <w:spacing w:line="209" w:lineRule="exact" w:before="106"/>
              <w:ind w:left="47" w:right="31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Descripción</w:t>
            </w:r>
          </w:p>
        </w:tc>
        <w:tc>
          <w:tcPr>
            <w:tcW w:w="2551" w:type="dxa"/>
          </w:tcPr>
          <w:p>
            <w:pPr>
              <w:pStyle w:val="TableParagraph"/>
              <w:spacing w:line="209" w:lineRule="exact" w:before="106"/>
              <w:ind w:left="44" w:right="30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Categoría</w:t>
            </w:r>
          </w:p>
        </w:tc>
        <w:tc>
          <w:tcPr>
            <w:tcW w:w="2157" w:type="dxa"/>
          </w:tcPr>
          <w:p>
            <w:pPr>
              <w:pStyle w:val="TableParagraph"/>
              <w:spacing w:line="209" w:lineRule="exact" w:before="106"/>
              <w:ind w:left="2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Nº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Plazas</w:t>
            </w:r>
          </w:p>
        </w:tc>
      </w:tr>
      <w:tr>
        <w:trPr>
          <w:trHeight w:val="335" w:hRule="atLeast"/>
        </w:trPr>
        <w:tc>
          <w:tcPr>
            <w:tcW w:w="3936" w:type="dxa"/>
          </w:tcPr>
          <w:p>
            <w:pPr>
              <w:pStyle w:val="TableParagraph"/>
              <w:spacing w:line="212" w:lineRule="exact" w:before="103"/>
              <w:ind w:left="49" w:right="3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Encargado/a</w:t>
            </w:r>
          </w:p>
        </w:tc>
        <w:tc>
          <w:tcPr>
            <w:tcW w:w="2551" w:type="dxa"/>
          </w:tcPr>
          <w:p>
            <w:pPr>
              <w:pStyle w:val="TableParagraph"/>
              <w:spacing w:line="212" w:lineRule="exact" w:before="103"/>
              <w:ind w:left="41" w:right="3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L3</w:t>
            </w:r>
          </w:p>
        </w:tc>
        <w:tc>
          <w:tcPr>
            <w:tcW w:w="2157" w:type="dxa"/>
          </w:tcPr>
          <w:p>
            <w:pPr>
              <w:pStyle w:val="TableParagraph"/>
              <w:spacing w:line="212" w:lineRule="exact" w:before="103"/>
              <w:ind w:left="20" w:right="5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2</w:t>
            </w:r>
          </w:p>
        </w:tc>
      </w:tr>
      <w:tr>
        <w:trPr>
          <w:trHeight w:val="334" w:hRule="atLeast"/>
        </w:trPr>
        <w:tc>
          <w:tcPr>
            <w:tcW w:w="39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101"/>
              <w:ind w:left="47" w:right="3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Capataz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101"/>
              <w:ind w:left="42" w:right="3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L4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101"/>
              <w:ind w:left="20" w:right="6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3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105"/>
              <w:ind w:left="45" w:right="3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Conductor/a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105"/>
              <w:ind w:left="42" w:right="30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L4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105"/>
              <w:ind w:left="20" w:right="4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2</w:t>
            </w:r>
          </w:p>
        </w:tc>
      </w:tr>
    </w:tbl>
    <w:p>
      <w:pPr>
        <w:pStyle w:val="BodyText"/>
        <w:spacing w:before="2"/>
        <w:rPr>
          <w:b/>
          <w:sz w:val="20"/>
        </w:rPr>
      </w:pPr>
    </w:p>
    <w:p>
      <w:pPr>
        <w:spacing w:line="247" w:lineRule="auto" w:before="0"/>
        <w:ind w:left="709" w:right="65" w:firstLine="482"/>
        <w:jc w:val="left"/>
        <w:rPr>
          <w:sz w:val="21"/>
        </w:rPr>
      </w:pPr>
      <w:r>
        <w:rPr>
          <w:w w:val="115"/>
          <w:sz w:val="21"/>
        </w:rPr>
        <w:t>Segundo.-</w:t>
      </w:r>
      <w:r>
        <w:rPr>
          <w:spacing w:val="-4"/>
          <w:w w:val="115"/>
          <w:sz w:val="21"/>
        </w:rPr>
        <w:t> </w:t>
      </w:r>
      <w:r>
        <w:rPr>
          <w:w w:val="115"/>
          <w:sz w:val="21"/>
        </w:rPr>
        <w:t>Publicar</w:t>
      </w:r>
      <w:r>
        <w:rPr>
          <w:spacing w:val="-6"/>
          <w:w w:val="115"/>
          <w:sz w:val="21"/>
        </w:rPr>
        <w:t> </w:t>
      </w:r>
      <w:r>
        <w:rPr>
          <w:w w:val="115"/>
          <w:sz w:val="21"/>
        </w:rPr>
        <w:t>el</w:t>
      </w:r>
      <w:r>
        <w:rPr>
          <w:spacing w:val="-5"/>
          <w:w w:val="115"/>
          <w:sz w:val="21"/>
        </w:rPr>
        <w:t> </w:t>
      </w:r>
      <w:r>
        <w:rPr>
          <w:w w:val="115"/>
          <w:sz w:val="21"/>
        </w:rPr>
        <w:t>presente</w:t>
      </w:r>
      <w:r>
        <w:rPr>
          <w:spacing w:val="-4"/>
          <w:w w:val="115"/>
          <w:sz w:val="21"/>
        </w:rPr>
        <w:t> </w:t>
      </w:r>
      <w:r>
        <w:rPr>
          <w:w w:val="115"/>
          <w:sz w:val="21"/>
        </w:rPr>
        <w:t>acuerdo</w:t>
      </w:r>
      <w:r>
        <w:rPr>
          <w:spacing w:val="-3"/>
          <w:w w:val="115"/>
          <w:sz w:val="21"/>
        </w:rPr>
        <w:t> </w:t>
      </w:r>
      <w:r>
        <w:rPr>
          <w:w w:val="115"/>
          <w:sz w:val="21"/>
        </w:rPr>
        <w:t>en</w:t>
      </w:r>
      <w:r>
        <w:rPr>
          <w:spacing w:val="-3"/>
          <w:w w:val="115"/>
          <w:sz w:val="21"/>
        </w:rPr>
        <w:t> </w:t>
      </w:r>
      <w:r>
        <w:rPr>
          <w:w w:val="115"/>
          <w:sz w:val="21"/>
        </w:rPr>
        <w:t>el</w:t>
      </w:r>
      <w:r>
        <w:rPr>
          <w:spacing w:val="-3"/>
          <w:w w:val="115"/>
          <w:sz w:val="21"/>
        </w:rPr>
        <w:t> </w:t>
      </w:r>
      <w:r>
        <w:rPr>
          <w:w w:val="115"/>
          <w:sz w:val="21"/>
        </w:rPr>
        <w:t>Boletín</w:t>
      </w:r>
      <w:r>
        <w:rPr>
          <w:spacing w:val="-5"/>
          <w:w w:val="115"/>
          <w:sz w:val="21"/>
        </w:rPr>
        <w:t> </w:t>
      </w:r>
      <w:r>
        <w:rPr>
          <w:w w:val="115"/>
          <w:sz w:val="21"/>
        </w:rPr>
        <w:t>Oficial</w:t>
      </w:r>
      <w:r>
        <w:rPr>
          <w:spacing w:val="-5"/>
          <w:w w:val="115"/>
          <w:sz w:val="21"/>
        </w:rPr>
        <w:t> </w:t>
      </w:r>
      <w:r>
        <w:rPr>
          <w:w w:val="115"/>
          <w:sz w:val="21"/>
        </w:rPr>
        <w:t>de</w:t>
      </w:r>
      <w:r>
        <w:rPr>
          <w:spacing w:val="-3"/>
          <w:w w:val="115"/>
          <w:sz w:val="21"/>
        </w:rPr>
        <w:t> </w:t>
      </w:r>
      <w:r>
        <w:rPr>
          <w:w w:val="115"/>
          <w:sz w:val="21"/>
        </w:rPr>
        <w:t>la</w:t>
      </w:r>
      <w:r>
        <w:rPr>
          <w:spacing w:val="-3"/>
          <w:w w:val="115"/>
          <w:sz w:val="21"/>
        </w:rPr>
        <w:t> </w:t>
      </w:r>
      <w:r>
        <w:rPr>
          <w:w w:val="115"/>
          <w:sz w:val="21"/>
        </w:rPr>
        <w:t>Provincia,</w:t>
      </w:r>
      <w:r>
        <w:rPr>
          <w:spacing w:val="-2"/>
          <w:w w:val="115"/>
          <w:sz w:val="21"/>
        </w:rPr>
        <w:t> </w:t>
      </w:r>
      <w:r>
        <w:rPr>
          <w:w w:val="115"/>
          <w:sz w:val="21"/>
        </w:rPr>
        <w:t>así como en la página web e intranet municipal.”</w:t>
      </w:r>
    </w:p>
    <w:p>
      <w:pPr>
        <w:spacing w:before="244"/>
        <w:ind w:left="1417" w:right="0" w:firstLine="0"/>
        <w:jc w:val="left"/>
        <w:rPr>
          <w:sz w:val="20"/>
        </w:rPr>
      </w:pPr>
      <w:r>
        <w:rPr>
          <w:w w:val="110"/>
          <w:sz w:val="20"/>
        </w:rPr>
        <w:t>Lo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que se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hace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público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para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general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conocimiento.</w:t>
      </w:r>
    </w:p>
    <w:p>
      <w:pPr>
        <w:pStyle w:val="BodyText"/>
        <w:spacing w:before="5"/>
        <w:rPr>
          <w:sz w:val="20"/>
        </w:rPr>
      </w:pPr>
    </w:p>
    <w:p>
      <w:pPr>
        <w:spacing w:before="1"/>
        <w:ind w:left="256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31F1F"/>
          <w:sz w:val="22"/>
        </w:rPr>
        <w:t>San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Cristóbal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La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Laguna,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a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veintiséis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diciembre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dos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mil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veinticinco.</w:t>
      </w:r>
    </w:p>
    <w:p>
      <w:pPr>
        <w:pStyle w:val="BodyText"/>
        <w:spacing w:before="45"/>
        <w:rPr>
          <w:rFonts w:ascii="Times New Roman"/>
          <w:sz w:val="22"/>
        </w:rPr>
      </w:pPr>
    </w:p>
    <w:p>
      <w:pPr>
        <w:spacing w:line="237" w:lineRule="exact" w:before="1"/>
        <w:ind w:left="256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31F1F"/>
          <w:spacing w:val="-2"/>
          <w:sz w:val="22"/>
        </w:rPr>
        <w:t>LA</w:t>
      </w:r>
      <w:r>
        <w:rPr>
          <w:rFonts w:ascii="Times New Roman" w:hAnsi="Times New Roman"/>
          <w:color w:val="231F1F"/>
          <w:spacing w:val="-17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CONCEJAL</w:t>
      </w:r>
      <w:r>
        <w:rPr>
          <w:rFonts w:ascii="Times New Roman" w:hAnsi="Times New Roman"/>
          <w:color w:val="231F1F"/>
          <w:spacing w:val="-14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TENIENTE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DE</w:t>
      </w:r>
      <w:r>
        <w:rPr>
          <w:rFonts w:ascii="Times New Roman" w:hAnsi="Times New Roman"/>
          <w:color w:val="231F1F"/>
          <w:spacing w:val="-14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ALCALDE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DE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PRESIDENCIA</w:t>
      </w:r>
      <w:r>
        <w:rPr>
          <w:rFonts w:ascii="Times New Roman" w:hAnsi="Times New Roman"/>
          <w:color w:val="231F1F"/>
          <w:spacing w:val="-22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Y</w:t>
      </w:r>
      <w:r>
        <w:rPr>
          <w:rFonts w:ascii="Times New Roman" w:hAnsi="Times New Roman"/>
          <w:color w:val="231F1F"/>
          <w:spacing w:val="-1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PLANIFICACIÓN (Decreto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delegación</w:t>
      </w:r>
    </w:p>
    <w:p>
      <w:pPr>
        <w:spacing w:line="208" w:lineRule="auto" w:before="10"/>
        <w:ind w:left="114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31F1F"/>
          <w:sz w:val="22"/>
        </w:rPr>
        <w:t>nº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3/2024,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2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enero,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rectificado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por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Decreto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nº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8/2024,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4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de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enero),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Carla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Cabrera</w:t>
      </w:r>
      <w:r>
        <w:rPr>
          <w:rFonts w:ascii="Times New Roman" w:hAnsi="Times New Roman"/>
          <w:color w:val="231F1F"/>
          <w:spacing w:val="-1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Teixeira,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documento firmado electrónicamente.</w:t>
      </w:r>
    </w:p>
    <w:sectPr>
      <w:headerReference w:type="default" r:id="rId15"/>
      <w:pgSz w:w="11910" w:h="16840"/>
      <w:pgMar w:header="1152" w:footer="0" w:top="15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2224">
              <wp:simplePos x="0" y="0"/>
              <wp:positionH relativeFrom="page">
                <wp:posOffset>502920</wp:posOffset>
              </wp:positionH>
              <wp:positionV relativeFrom="page">
                <wp:posOffset>719327</wp:posOffset>
              </wp:positionV>
              <wp:extent cx="6553200" cy="139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6.639999pt;width:516.000007pt;height:1.080002pt;mso-position-horizontal-relative:page;mso-position-vertical-relative:page;z-index:-16544256" id="docshape1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2736">
              <wp:simplePos x="0" y="0"/>
              <wp:positionH relativeFrom="page">
                <wp:posOffset>502920</wp:posOffset>
              </wp:positionH>
              <wp:positionV relativeFrom="page">
                <wp:posOffset>940308</wp:posOffset>
              </wp:positionV>
              <wp:extent cx="6553200" cy="139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4.040001pt;width:516.000007pt;height:1.080002pt;mso-position-horizontal-relative:page;mso-position-vertical-relative:page;z-index:-16543744" id="docshape2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3248">
              <wp:simplePos x="0" y="0"/>
              <wp:positionH relativeFrom="page">
                <wp:posOffset>740155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279964pt;margin-top:59.978359pt;width:368.95pt;height:12pt;mso-position-horizontal-relative:page;mso-position-vertical-relative:page;z-index:-1654323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3760">
              <wp:simplePos x="0" y="0"/>
              <wp:positionH relativeFrom="page">
                <wp:posOffset>6542023</wp:posOffset>
              </wp:positionH>
              <wp:positionV relativeFrom="page">
                <wp:posOffset>757148</wp:posOffset>
              </wp:positionV>
              <wp:extent cx="311150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119934pt;margin-top:59.618011pt;width:24.5pt;height:12pt;mso-position-horizontal-relative:page;mso-position-vertical-relative:page;z-index:-16542720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31386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0144">
              <wp:simplePos x="0" y="0"/>
              <wp:positionH relativeFrom="page">
                <wp:posOffset>502920</wp:posOffset>
              </wp:positionH>
              <wp:positionV relativeFrom="page">
                <wp:posOffset>731520</wp:posOffset>
              </wp:positionV>
              <wp:extent cx="6553200" cy="13970"/>
              <wp:effectExtent l="0" t="0" r="0" b="0"/>
              <wp:wrapNone/>
              <wp:docPr id="40" name="Graphic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Graphic 40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5"/>
                            </a:moveTo>
                            <a:lnTo>
                              <a:pt x="0" y="13715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5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7.600002pt;width:516.000007pt;height:1.079996pt;mso-position-horizontal-relative:page;mso-position-vertical-relative:page;z-index:-16526336" id="docshape40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0656">
              <wp:simplePos x="0" y="0"/>
              <wp:positionH relativeFrom="page">
                <wp:posOffset>502920</wp:posOffset>
              </wp:positionH>
              <wp:positionV relativeFrom="page">
                <wp:posOffset>952500</wp:posOffset>
              </wp:positionV>
              <wp:extent cx="6553200" cy="139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5pt;width:516.000007pt;height:1.080002pt;mso-position-horizontal-relative:page;mso-position-vertical-relative:page;z-index:-16525824" id="docshape41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1168">
              <wp:simplePos x="0" y="0"/>
              <wp:positionH relativeFrom="page">
                <wp:posOffset>2168120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718155pt;margin-top:59.978359pt;width:368.95pt;height:12pt;mso-position-horizontal-relative:page;mso-position-vertical-relative:page;z-index:-16525312" type="#_x0000_t202" id="docshape4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1680">
              <wp:simplePos x="0" y="0"/>
              <wp:positionH relativeFrom="page">
                <wp:posOffset>510020</wp:posOffset>
              </wp:positionH>
              <wp:positionV relativeFrom="page">
                <wp:posOffset>781537</wp:posOffset>
              </wp:positionV>
              <wp:extent cx="311150" cy="1524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159077pt;margin-top:61.538414pt;width:24.5pt;height:12pt;mso-position-horizontal-relative:page;mso-position-vertical-relative:page;z-index:-16524800" type="#_x0000_t202" id="docshape4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31395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4272">
              <wp:simplePos x="0" y="0"/>
              <wp:positionH relativeFrom="page">
                <wp:posOffset>502920</wp:posOffset>
              </wp:positionH>
              <wp:positionV relativeFrom="page">
                <wp:posOffset>731520</wp:posOffset>
              </wp:positionV>
              <wp:extent cx="6553200" cy="139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5"/>
                            </a:moveTo>
                            <a:lnTo>
                              <a:pt x="0" y="13715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5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7.600002pt;width:516.000007pt;height:1.079996pt;mso-position-horizontal-relative:page;mso-position-vertical-relative:page;z-index:-16542208" id="docshape8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4784">
              <wp:simplePos x="0" y="0"/>
              <wp:positionH relativeFrom="page">
                <wp:posOffset>502920</wp:posOffset>
              </wp:positionH>
              <wp:positionV relativeFrom="page">
                <wp:posOffset>952500</wp:posOffset>
              </wp:positionV>
              <wp:extent cx="6553200" cy="139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5pt;width:516.000007pt;height:1.080002pt;mso-position-horizontal-relative:page;mso-position-vertical-relative:page;z-index:-16541696" id="docshape9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5296">
              <wp:simplePos x="0" y="0"/>
              <wp:positionH relativeFrom="page">
                <wp:posOffset>2168120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718155pt;margin-top:59.978359pt;width:368.95pt;height:12pt;mso-position-horizontal-relative:page;mso-position-vertical-relative:page;z-index:-16541184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5808">
              <wp:simplePos x="0" y="0"/>
              <wp:positionH relativeFrom="page">
                <wp:posOffset>510020</wp:posOffset>
              </wp:positionH>
              <wp:positionV relativeFrom="page">
                <wp:posOffset>781537</wp:posOffset>
              </wp:positionV>
              <wp:extent cx="311150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159077pt;margin-top:61.538414pt;width:24.5pt;height:12pt;mso-position-horizontal-relative:page;mso-position-vertical-relative:page;z-index:-16540672" type="#_x0000_t202" id="docshape1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31387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6320">
              <wp:simplePos x="0" y="0"/>
              <wp:positionH relativeFrom="page">
                <wp:posOffset>502920</wp:posOffset>
              </wp:positionH>
              <wp:positionV relativeFrom="page">
                <wp:posOffset>719327</wp:posOffset>
              </wp:positionV>
              <wp:extent cx="6553200" cy="139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6.639999pt;width:516.000007pt;height:1.080002pt;mso-position-horizontal-relative:page;mso-position-vertical-relative:page;z-index:-16540160" id="docshape12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6832">
              <wp:simplePos x="0" y="0"/>
              <wp:positionH relativeFrom="page">
                <wp:posOffset>502920</wp:posOffset>
              </wp:positionH>
              <wp:positionV relativeFrom="page">
                <wp:posOffset>940308</wp:posOffset>
              </wp:positionV>
              <wp:extent cx="6553200" cy="139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4.040001pt;width:516.000007pt;height:1.080002pt;mso-position-horizontal-relative:page;mso-position-vertical-relative:page;z-index:-16539648" id="docshape13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7344">
              <wp:simplePos x="0" y="0"/>
              <wp:positionH relativeFrom="page">
                <wp:posOffset>740155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279964pt;margin-top:59.978359pt;width:368.95pt;height:12pt;mso-position-horizontal-relative:page;mso-position-vertical-relative:page;z-index:-16539136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7856">
              <wp:simplePos x="0" y="0"/>
              <wp:positionH relativeFrom="page">
                <wp:posOffset>6542023</wp:posOffset>
              </wp:positionH>
              <wp:positionV relativeFrom="page">
                <wp:posOffset>757148</wp:posOffset>
              </wp:positionV>
              <wp:extent cx="311150" cy="1524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119934pt;margin-top:59.618011pt;width:24.5pt;height:12pt;mso-position-horizontal-relative:page;mso-position-vertical-relative:page;z-index:-16538624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31388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8368">
              <wp:simplePos x="0" y="0"/>
              <wp:positionH relativeFrom="page">
                <wp:posOffset>502920</wp:posOffset>
              </wp:positionH>
              <wp:positionV relativeFrom="page">
                <wp:posOffset>731520</wp:posOffset>
              </wp:positionV>
              <wp:extent cx="6553200" cy="139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5"/>
                            </a:moveTo>
                            <a:lnTo>
                              <a:pt x="0" y="13715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5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7.600002pt;width:516.000007pt;height:1.079996pt;mso-position-horizontal-relative:page;mso-position-vertical-relative:page;z-index:-16538112" id="docshape16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8880">
              <wp:simplePos x="0" y="0"/>
              <wp:positionH relativeFrom="page">
                <wp:posOffset>502920</wp:posOffset>
              </wp:positionH>
              <wp:positionV relativeFrom="page">
                <wp:posOffset>952500</wp:posOffset>
              </wp:positionV>
              <wp:extent cx="6553200" cy="139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5pt;width:516.000007pt;height:1.080002pt;mso-position-horizontal-relative:page;mso-position-vertical-relative:page;z-index:-16537600" id="docshape17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9392">
              <wp:simplePos x="0" y="0"/>
              <wp:positionH relativeFrom="page">
                <wp:posOffset>2168120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718155pt;margin-top:59.978359pt;width:368.95pt;height:12pt;mso-position-horizontal-relative:page;mso-position-vertical-relative:page;z-index:-16537088" type="#_x0000_t202" id="docshape1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9904">
              <wp:simplePos x="0" y="0"/>
              <wp:positionH relativeFrom="page">
                <wp:posOffset>510020</wp:posOffset>
              </wp:positionH>
              <wp:positionV relativeFrom="page">
                <wp:posOffset>781537</wp:posOffset>
              </wp:positionV>
              <wp:extent cx="311150" cy="1524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159077pt;margin-top:61.538414pt;width:24.5pt;height:12pt;mso-position-horizontal-relative:page;mso-position-vertical-relative:page;z-index:-16536576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31389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0416">
              <wp:simplePos x="0" y="0"/>
              <wp:positionH relativeFrom="page">
                <wp:posOffset>502920</wp:posOffset>
              </wp:positionH>
              <wp:positionV relativeFrom="page">
                <wp:posOffset>719327</wp:posOffset>
              </wp:positionV>
              <wp:extent cx="6553200" cy="1397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6.639999pt;width:516.000007pt;height:1.080002pt;mso-position-horizontal-relative:page;mso-position-vertical-relative:page;z-index:-16536064" id="docshape20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0928">
              <wp:simplePos x="0" y="0"/>
              <wp:positionH relativeFrom="page">
                <wp:posOffset>502920</wp:posOffset>
              </wp:positionH>
              <wp:positionV relativeFrom="page">
                <wp:posOffset>940308</wp:posOffset>
              </wp:positionV>
              <wp:extent cx="6553200" cy="139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4.040001pt;width:516.000007pt;height:1.080002pt;mso-position-horizontal-relative:page;mso-position-vertical-relative:page;z-index:-16535552" id="docshape21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1440">
              <wp:simplePos x="0" y="0"/>
              <wp:positionH relativeFrom="page">
                <wp:posOffset>740155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279964pt;margin-top:59.978359pt;width:368.95pt;height:12pt;mso-position-horizontal-relative:page;mso-position-vertical-relative:page;z-index:-16535040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1952">
              <wp:simplePos x="0" y="0"/>
              <wp:positionH relativeFrom="page">
                <wp:posOffset>6542023</wp:posOffset>
              </wp:positionH>
              <wp:positionV relativeFrom="page">
                <wp:posOffset>757148</wp:posOffset>
              </wp:positionV>
              <wp:extent cx="311150" cy="1524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119934pt;margin-top:59.618011pt;width:24.5pt;height:12pt;mso-position-horizontal-relative:page;mso-position-vertical-relative:page;z-index:-16534528" type="#_x0000_t202" id="docshape2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31390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2464">
              <wp:simplePos x="0" y="0"/>
              <wp:positionH relativeFrom="page">
                <wp:posOffset>502920</wp:posOffset>
              </wp:positionH>
              <wp:positionV relativeFrom="page">
                <wp:posOffset>731520</wp:posOffset>
              </wp:positionV>
              <wp:extent cx="6553200" cy="1397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5"/>
                            </a:moveTo>
                            <a:lnTo>
                              <a:pt x="0" y="13715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5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7.600002pt;width:516.000007pt;height:1.079996pt;mso-position-horizontal-relative:page;mso-position-vertical-relative:page;z-index:-16534016" id="docshape24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2976">
              <wp:simplePos x="0" y="0"/>
              <wp:positionH relativeFrom="page">
                <wp:posOffset>502920</wp:posOffset>
              </wp:positionH>
              <wp:positionV relativeFrom="page">
                <wp:posOffset>952500</wp:posOffset>
              </wp:positionV>
              <wp:extent cx="6553200" cy="139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5pt;width:516.000007pt;height:1.080002pt;mso-position-horizontal-relative:page;mso-position-vertical-relative:page;z-index:-16533504" id="docshape25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3488">
              <wp:simplePos x="0" y="0"/>
              <wp:positionH relativeFrom="page">
                <wp:posOffset>2168120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718155pt;margin-top:59.978359pt;width:368.95pt;height:12pt;mso-position-horizontal-relative:page;mso-position-vertical-relative:page;z-index:-16532992" type="#_x0000_t202" id="docshape2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4000">
              <wp:simplePos x="0" y="0"/>
              <wp:positionH relativeFrom="page">
                <wp:posOffset>510020</wp:posOffset>
              </wp:positionH>
              <wp:positionV relativeFrom="page">
                <wp:posOffset>781537</wp:posOffset>
              </wp:positionV>
              <wp:extent cx="311150" cy="1524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159077pt;margin-top:61.538414pt;width:24.5pt;height:12pt;mso-position-horizontal-relative:page;mso-position-vertical-relative:page;z-index:-16532480" type="#_x0000_t202" id="docshape2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31391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4512">
              <wp:simplePos x="0" y="0"/>
              <wp:positionH relativeFrom="page">
                <wp:posOffset>502920</wp:posOffset>
              </wp:positionH>
              <wp:positionV relativeFrom="page">
                <wp:posOffset>719327</wp:posOffset>
              </wp:positionV>
              <wp:extent cx="6553200" cy="1397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6.639999pt;width:516.000007pt;height:1.080002pt;mso-position-horizontal-relative:page;mso-position-vertical-relative:page;z-index:-16531968" id="docshape28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5024">
              <wp:simplePos x="0" y="0"/>
              <wp:positionH relativeFrom="page">
                <wp:posOffset>740155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279964pt;margin-top:59.978359pt;width:368.95pt;height:12pt;mso-position-horizontal-relative:page;mso-position-vertical-relative:page;z-index:-16531456" type="#_x0000_t202" id="docshape2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5536">
              <wp:simplePos x="0" y="0"/>
              <wp:positionH relativeFrom="page">
                <wp:posOffset>6542023</wp:posOffset>
              </wp:positionH>
              <wp:positionV relativeFrom="page">
                <wp:posOffset>757148</wp:posOffset>
              </wp:positionV>
              <wp:extent cx="311150" cy="1524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119934pt;margin-top:59.618011pt;width:24.5pt;height:12pt;mso-position-horizontal-relative:page;mso-position-vertical-relative:page;z-index:-16530944" type="#_x0000_t202" id="docshape3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31392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6048">
              <wp:simplePos x="0" y="0"/>
              <wp:positionH relativeFrom="page">
                <wp:posOffset>502920</wp:posOffset>
              </wp:positionH>
              <wp:positionV relativeFrom="page">
                <wp:posOffset>731520</wp:posOffset>
              </wp:positionV>
              <wp:extent cx="6553200" cy="13970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5"/>
                            </a:moveTo>
                            <a:lnTo>
                              <a:pt x="0" y="13715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5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7.600002pt;width:516.000007pt;height:1.079996pt;mso-position-horizontal-relative:page;mso-position-vertical-relative:page;z-index:-16530432" id="docshape32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6560">
              <wp:simplePos x="0" y="0"/>
              <wp:positionH relativeFrom="page">
                <wp:posOffset>502920</wp:posOffset>
              </wp:positionH>
              <wp:positionV relativeFrom="page">
                <wp:posOffset>952500</wp:posOffset>
              </wp:positionV>
              <wp:extent cx="6553200" cy="139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5pt;width:516.000007pt;height:1.080002pt;mso-position-horizontal-relative:page;mso-position-vertical-relative:page;z-index:-16529920" id="docshape33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7072">
              <wp:simplePos x="0" y="0"/>
              <wp:positionH relativeFrom="page">
                <wp:posOffset>2168120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718155pt;margin-top:59.978359pt;width:368.95pt;height:12pt;mso-position-horizontal-relative:page;mso-position-vertical-relative:page;z-index:-16529408" type="#_x0000_t202" id="docshape3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7584">
              <wp:simplePos x="0" y="0"/>
              <wp:positionH relativeFrom="page">
                <wp:posOffset>510020</wp:posOffset>
              </wp:positionH>
              <wp:positionV relativeFrom="page">
                <wp:posOffset>781537</wp:posOffset>
              </wp:positionV>
              <wp:extent cx="311150" cy="15240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159077pt;margin-top:61.538414pt;width:24.5pt;height:12pt;mso-position-horizontal-relative:page;mso-position-vertical-relative:page;z-index:-16528896" type="#_x0000_t202" id="docshape3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31393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8096">
              <wp:simplePos x="0" y="0"/>
              <wp:positionH relativeFrom="page">
                <wp:posOffset>502920</wp:posOffset>
              </wp:positionH>
              <wp:positionV relativeFrom="page">
                <wp:posOffset>719327</wp:posOffset>
              </wp:positionV>
              <wp:extent cx="6553200" cy="139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56.639999pt;width:516.000007pt;height:1.080002pt;mso-position-horizontal-relative:page;mso-position-vertical-relative:page;z-index:-16528384" id="docshape36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8608">
              <wp:simplePos x="0" y="0"/>
              <wp:positionH relativeFrom="page">
                <wp:posOffset>502920</wp:posOffset>
              </wp:positionH>
              <wp:positionV relativeFrom="page">
                <wp:posOffset>940308</wp:posOffset>
              </wp:positionV>
              <wp:extent cx="6553200" cy="1397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655320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13970">
                            <a:moveTo>
                              <a:pt x="6553200" y="13716"/>
                            </a:moveTo>
                            <a:lnTo>
                              <a:pt x="0" y="13716"/>
                            </a:lnTo>
                            <a:lnTo>
                              <a:pt x="0" y="0"/>
                            </a:lnTo>
                            <a:lnTo>
                              <a:pt x="6553200" y="0"/>
                            </a:lnTo>
                            <a:lnTo>
                              <a:pt x="6553200" y="13716"/>
                            </a:lnTo>
                            <a:close/>
                          </a:path>
                        </a:pathLst>
                      </a:custGeom>
                      <a:solidFill>
                        <a:srgbClr val="23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600002pt;margin-top:74.040001pt;width:516.000007pt;height:1.080002pt;mso-position-horizontal-relative:page;mso-position-vertical-relative:page;z-index:-16527872" id="docshape37" filled="true" fillcolor="#231f1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9120">
              <wp:simplePos x="0" y="0"/>
              <wp:positionH relativeFrom="page">
                <wp:posOffset>740155</wp:posOffset>
              </wp:positionH>
              <wp:positionV relativeFrom="page">
                <wp:posOffset>761725</wp:posOffset>
              </wp:positionV>
              <wp:extent cx="4685665" cy="15240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4685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la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Tenerife.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158,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Martes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diciembre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2"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color w:val="231F1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279964pt;margin-top:59.978359pt;width:368.95pt;height:12pt;mso-position-horizontal-relative:page;mso-position-vertical-relative:page;z-index:-16527360" type="#_x0000_t202" id="docshape3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la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Provincia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Santa Cruz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Tenerife.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Número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158,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Martes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diciembre</w:t>
                    </w:r>
                    <w:r>
                      <w:rPr>
                        <w:rFonts w:ascii="Times New Roman" w:hAnsi="Times New Roman"/>
                        <w:color w:val="231F1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2"/>
                        <w:sz w:val="18"/>
                      </w:rPr>
                      <w:t>de </w:t>
                    </w:r>
                    <w:r>
                      <w:rPr>
                        <w:rFonts w:ascii="Times New Roman" w:hAnsi="Times New Roman"/>
                        <w:color w:val="231F1F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9632">
              <wp:simplePos x="0" y="0"/>
              <wp:positionH relativeFrom="page">
                <wp:posOffset>6542023</wp:posOffset>
              </wp:positionH>
              <wp:positionV relativeFrom="page">
                <wp:posOffset>757148</wp:posOffset>
              </wp:positionV>
              <wp:extent cx="311150" cy="15240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311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1F"/>
                              <w:spacing w:val="-2"/>
                              <w:sz w:val="18"/>
                            </w:rPr>
                            <w:t>31394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119934pt;margin-top:59.618011pt;width:24.5pt;height:12pt;mso-position-horizontal-relative:page;mso-position-vertical-relative:page;z-index:-16526848" type="#_x0000_t202" id="docshape3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1F"/>
                        <w:spacing w:val="-2"/>
                        <w:sz w:val="18"/>
                      </w:rPr>
                      <w:t>31394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709" w:hanging="25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3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08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6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4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8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5" w:hanging="25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09" w:hanging="24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3"/>
        <w:sz w:val="23"/>
        <w:szCs w:val="23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09" w:hanging="30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3"/>
        <w:sz w:val="23"/>
        <w:szCs w:val="2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6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4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8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5" w:hanging="30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9" w:hanging="255"/>
        <w:jc w:val="left"/>
      </w:pPr>
      <w:rPr>
        <w:rFonts w:hint="default"/>
        <w:spacing w:val="-1"/>
        <w:w w:val="10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08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6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4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8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6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5" w:hanging="255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709" w:right="278" w:firstLine="707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jc w:val="center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de la Paz Baez</dc:creator>
  <dc:title>30-12-25.pdf</dc:title>
  <dcterms:created xsi:type="dcterms:W3CDTF">2026-04-22T19:16:24Z</dcterms:created>
  <dcterms:modified xsi:type="dcterms:W3CDTF">2026-04-22T19:16:24Z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