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9C3BE22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F53931">
        <w:rPr>
          <w:rFonts w:ascii="Calibri" w:eastAsia="Raleigh BT" w:hAnsi="Calibri" w:cs="Calibri"/>
          <w:b/>
          <w:bCs/>
          <w:sz w:val="22"/>
          <w:szCs w:val="22"/>
          <w:lang w:bidi="es-ES"/>
        </w:rPr>
        <w:t>AUXILIAR ADMINISTRATIVO/A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F53931">
        <w:rPr>
          <w:rFonts w:ascii="Calibri" w:eastAsia="Raleigh BT" w:hAnsi="Calibri" w:cs="Calibri"/>
          <w:b/>
          <w:bCs/>
          <w:sz w:val="22"/>
          <w:szCs w:val="22"/>
          <w:lang w:bidi="es-ES"/>
        </w:rPr>
        <w:t>020003040</w:t>
      </w:r>
      <w:r w:rsidR="00D564EB" w:rsidRPr="00D564EB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22C73176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</w:t>
      </w:r>
      <w:r w:rsidR="00D564EB">
        <w:rPr>
          <w:rFonts w:ascii="Calibri" w:hAnsi="Calibri" w:cs="Calibri"/>
          <w:sz w:val="22"/>
          <w:szCs w:val="22"/>
          <w:lang w:val="en-US"/>
        </w:rPr>
        <w:t>6</w:t>
      </w:r>
      <w:r w:rsidRPr="00F12D17">
        <w:rPr>
          <w:rFonts w:ascii="Calibri" w:hAnsi="Calibri" w:cs="Calibri"/>
          <w:sz w:val="22"/>
          <w:szCs w:val="22"/>
          <w:lang w:val="en-US"/>
        </w:rPr>
        <w:t>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17499"/>
    <w:rsid w:val="00043BA8"/>
    <w:rsid w:val="00067FCA"/>
    <w:rsid w:val="000D0AE9"/>
    <w:rsid w:val="00643DD9"/>
    <w:rsid w:val="00722E25"/>
    <w:rsid w:val="007E7B90"/>
    <w:rsid w:val="00811542"/>
    <w:rsid w:val="008650B1"/>
    <w:rsid w:val="008C1AA5"/>
    <w:rsid w:val="009D3F25"/>
    <w:rsid w:val="00A124CB"/>
    <w:rsid w:val="00AA3C8F"/>
    <w:rsid w:val="00BB2CF6"/>
    <w:rsid w:val="00BB3CE0"/>
    <w:rsid w:val="00D564EB"/>
    <w:rsid w:val="00D964D1"/>
    <w:rsid w:val="00DC48D6"/>
    <w:rsid w:val="00F12D17"/>
    <w:rsid w:val="00F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4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2026-01-15T09:52:00Z</dcterms:created>
  <dcterms:modified xsi:type="dcterms:W3CDTF">2026-01-15T09:52:00Z</dcterms:modified>
</cp:coreProperties>
</file>