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00263pt;margin-top:-.000035pt;width:708.7pt;height:566.950pt;mso-position-horizontal-relative:page;mso-position-vertical-relative:page;z-index:-20087296" id="docshapegroup1" coordorigin="0,0" coordsize="14174,11339">
            <v:shape style="position:absolute;left:0;top:0;width:3438;height:11339" type="#_x0000_t75" id="docshape2" stroked="false">
              <v:imagedata r:id="rId5" o:title=""/>
            </v:shape>
            <v:shape style="position:absolute;left:2690;top:6303;width:824;height:5036" type="#_x0000_t75" id="docshape3" stroked="false">
              <v:imagedata r:id="rId6" o:title=""/>
            </v:shape>
            <v:shape style="position:absolute;left:3218;top:0;width:1121;height:8037" type="#_x0000_t75" id="docshape4" stroked="false">
              <v:imagedata r:id="rId7" o:title=""/>
            </v:shape>
            <v:shape style="position:absolute;left:3093;top:0;width:1246;height:11339" type="#_x0000_t75" id="docshape5" stroked="false">
              <v:imagedata r:id="rId8" o:title=""/>
            </v:shape>
            <v:shape style="position:absolute;left:3437;top:9262;width:525;height:2077" type="#_x0000_t75" id="docshape6" stroked="false">
              <v:imagedata r:id="rId9" o:title=""/>
            </v:shape>
            <v:shape style="position:absolute;left:4444;top:0;width:2871;height:11339" type="#_x0000_t75" id="docshape7" stroked="false">
              <v:imagedata r:id="rId10" o:title=""/>
            </v:shape>
            <v:shape style="position:absolute;left:4339;top:0;width:526;height:11339" type="#_x0000_t75" id="docshape8" stroked="false">
              <v:imagedata r:id="rId11" o:title=""/>
            </v:shape>
            <v:shape style="position:absolute;left:4339;top:8036;width:461;height:3303" type="#_x0000_t75" id="docshape9" stroked="false">
              <v:imagedata r:id="rId12" o:title=""/>
            </v:shape>
            <v:shape style="position:absolute;left:7612;top:0;width:2166;height:11339" type="#_x0000_t75" id="docshape10" stroked="false">
              <v:imagedata r:id="rId13" o:title=""/>
            </v:shape>
            <v:shape style="position:absolute;left:6752;top:0;width:861;height:11339" type="#_x0000_t75" id="docshape11" stroked="false">
              <v:imagedata r:id="rId14" o:title=""/>
            </v:shape>
            <v:shape style="position:absolute;left:8817;top:5286;width:137;height:4093" type="#_x0000_t75" id="docshape12" stroked="false">
              <v:imagedata r:id="rId15" o:title=""/>
            </v:shape>
            <v:shape style="position:absolute;left:8617;top:9379;width:201;height:1959" type="#_x0000_t75" id="docshape13" stroked="false">
              <v:imagedata r:id="rId16" o:title=""/>
            </v:shape>
            <v:shape style="position:absolute;left:9852;top:0;width:1467;height:11339" type="#_x0000_t75" id="docshape14" stroked="false">
              <v:imagedata r:id="rId17" o:title=""/>
            </v:shape>
            <v:shape style="position:absolute;left:8954;top:0;width:898;height:11339" type="#_x0000_t75" id="docshape15" stroked="false">
              <v:imagedata r:id="rId18" o:title=""/>
            </v:shape>
            <v:shape style="position:absolute;left:8817;top:8043;width:301;height:3295" type="#_x0000_t75" id="docshape16" stroked="false">
              <v:imagedata r:id="rId19" o:title=""/>
            </v:shape>
            <v:shape style="position:absolute;left:10616;top:0;width:2589;height:11339" type="#_x0000_t75" id="docshape17" stroked="false">
              <v:imagedata r:id="rId20" o:title=""/>
            </v:shape>
            <v:shape style="position:absolute;left:10353;top:0;width:1424;height:11339" type="#_x0000_t75" id="docshape18" stroked="false">
              <v:imagedata r:id="rId21" o:title=""/>
            </v:shape>
            <v:shape style="position:absolute;left:12327;top:0;width:1846;height:10430" type="#_x0000_t75" id="docshape19" stroked="false">
              <v:imagedata r:id="rId22" o:title=""/>
            </v:shape>
            <v:shape style="position:absolute;left:11524;top:5260;width:1243;height:6078" type="#_x0000_t75" id="docshape20" stroked="false">
              <v:imagedata r:id="rId23" o:title=""/>
            </v:shape>
            <v:shape style="position:absolute;left:12249;top:981;width:1924;height:10357" type="#_x0000_t75" id="docshape21" stroked="false">
              <v:imagedata r:id="rId24" o:title=""/>
            </v:shape>
            <v:shape style="position:absolute;left:12149;top:10429;width:178;height:909" type="#_x0000_t75" id="docshape22" stroked="false">
              <v:imagedata r:id="rId25" o:title=""/>
            </v:shape>
            <v:shape style="position:absolute;left:315;top:1825;width:7335;height:3103" type="#_x0000_t75" id="docshape23" stroked="false">
              <v:imagedata r:id="rId26" o:title=""/>
            </v:shape>
            <v:shape style="position:absolute;left:2343;top:396;width:3337;height:4459" id="docshape24" coordorigin="2344,397" coordsize="3337,4459" path="m5680,1407l5480,1362,5564,950,5421,921,5156,2218,5245,1176,4957,1144,5002,707,4601,665,4566,1008,4566,858,4357,858,4357,2224,4266,397,3904,438,3938,1123,3471,1123,3459,810,3186,813,3196,1078,2934,1115,3117,2430,2782,1102,2344,1236,3257,4856,3696,4722,3677,4646,4113,4646,4113,4459,4466,4420,4449,4086,4612,4103,4583,4440,4832,4468,4820,4531,5060,4585,5680,1407xe" filled="true" fillcolor="#ffffff" stroked="false">
              <v:path arrowok="t"/>
              <v:fill type="solid"/>
            </v:shape>
            <v:shape style="position:absolute;left:2343;top:1078;width:1354;height:3783" type="#_x0000_t75" id="docshape25" stroked="false">
              <v:imagedata r:id="rId27" o:title=""/>
            </v:shape>
            <v:shape style="position:absolute;left:3117;top:2429;width:176;height:1260" type="#_x0000_t75" id="docshape26" stroked="false">
              <v:imagedata r:id="rId28" o:title=""/>
            </v:shape>
            <v:shape style="position:absolute;left:3186;top:809;width:285;height:1970" type="#_x0000_t75" id="docshape27" stroked="false">
              <v:imagedata r:id="rId29" o:title=""/>
            </v:shape>
            <v:shape style="position:absolute;left:3292;top:3688;width:158;height:868" type="#_x0000_t75" id="docshape28" stroked="false">
              <v:imagedata r:id="rId30" o:title=""/>
            </v:shape>
            <v:shape style="position:absolute;left:3196;top:1076;width:255;height:2675" type="#_x0000_t75" id="docshape29" stroked="false">
              <v:imagedata r:id="rId31" o:title=""/>
            </v:shape>
            <v:shape style="position:absolute;left:3268;top:3027;width:183;height:1422" type="#_x0000_t75" id="docshape30" stroked="false">
              <v:imagedata r:id="rId32" o:title=""/>
            </v:shape>
            <v:shape style="position:absolute;left:3471;top:1123;width:643;height:3524" type="#_x0000_t75" id="docshape31" stroked="false">
              <v:imagedata r:id="rId33" o:title=""/>
            </v:shape>
            <v:shape style="position:absolute;left:3450;top:4418;width:227;height:228" type="#_x0000_t75" id="docshape32" stroked="false">
              <v:imagedata r:id="rId34" o:title=""/>
            </v:shape>
            <v:shape style="position:absolute;left:3561;top:3575;width:117;height:847" type="#_x0000_t75" id="docshape33" stroked="false">
              <v:imagedata r:id="rId35" o:title=""/>
            </v:shape>
            <v:shape style="position:absolute;left:3450;top:1123;width:112;height:2453" type="#_x0000_t75" id="docshape34" stroked="false">
              <v:imagedata r:id="rId36" o:title=""/>
            </v:shape>
            <v:shape style="position:absolute;left:3450;top:4422;width:148;height:134" type="#_x0000_t75" id="docshape35" stroked="false">
              <v:imagedata r:id="rId37" o:title=""/>
            </v:shape>
            <v:shape style="position:absolute;left:3450;top:2779;width:138;height:1517" type="#_x0000_t75" id="docshape36" stroked="false">
              <v:imagedata r:id="rId38" o:title=""/>
            </v:shape>
            <v:shape style="position:absolute;left:3450;top:3750;width:143;height:692" type="#_x0000_t75" id="docshape37" stroked="false">
              <v:imagedata r:id="rId39" o:title=""/>
            </v:shape>
            <v:shape style="position:absolute;left:3903;top:396;width:563;height:4063" type="#_x0000_t75" id="docshape38" stroked="false">
              <v:imagedata r:id="rId40" o:title=""/>
            </v:shape>
            <v:shape style="position:absolute;left:3937;top:1123;width:176;height:3338" type="#_x0000_t75" id="docshape39" stroked="false">
              <v:imagedata r:id="rId41" o:title=""/>
            </v:shape>
            <v:shape style="position:absolute;left:4357;top:857;width:210;height:1924" type="#_x0000_t75" id="docshape40" stroked="false">
              <v:imagedata r:id="rId42" o:title=""/>
            </v:shape>
            <v:shape style="position:absolute;left:4357;top:2223;width:28;height:829" type="#_x0000_t75" id="docshape41" stroked="false">
              <v:imagedata r:id="rId43" o:title=""/>
            </v:shape>
            <v:shape style="position:absolute;left:4441;top:665;width:560;height:3439" type="#_x0000_t75" id="docshape42" stroked="false">
              <v:imagedata r:id="rId44" o:title=""/>
            </v:shape>
            <v:shape style="position:absolute;left:4253;top:3051;width:197;height:1035" type="#_x0000_t75" id="docshape43" stroked="false">
              <v:imagedata r:id="rId45" o:title=""/>
            </v:shape>
            <v:shape style="position:absolute;left:4357;top:1007;width:210;height:2926" type="#_x0000_t75" id="docshape44" stroked="false">
              <v:imagedata r:id="rId46" o:title=""/>
            </v:shape>
            <v:shape style="position:absolute;left:4583;top:1144;width:662;height:3324" type="#_x0000_t75" id="docshape45" stroked="false">
              <v:imagedata r:id="rId47" o:title=""/>
            </v:shape>
            <v:shape style="position:absolute;left:4612;top:1133;width:345;height:2974" type="#_x0000_t75" id="docshape46" stroked="false">
              <v:imagedata r:id="rId48" o:title=""/>
            </v:shape>
            <v:shape style="position:absolute;left:5067;top:920;width:497;height:2344" type="#_x0000_t75" id="docshape47" stroked="false">
              <v:imagedata r:id="rId49" o:title=""/>
            </v:shape>
            <v:shape style="position:absolute;left:4747;top:2218;width:409;height:2026" type="#_x0000_t75" id="docshape48" stroked="false">
              <v:imagedata r:id="rId50" o:title=""/>
            </v:shape>
            <v:shape style="position:absolute;left:4819;top:1361;width:860;height:3224" type="#_x0000_t75" id="docshape49" stroked="false">
              <v:imagedata r:id="rId51" o:title=""/>
            </v:shape>
            <v:shape style="position:absolute;left:4832;top:3463;width:218;height:1020" type="#_x0000_t75" id="docshape50" stroked="false">
              <v:imagedata r:id="rId52" o:title=""/>
            </v:shape>
            <v:shape style="position:absolute;left:5050;top:1352;width:430;height:2111" type="#_x0000_t75" id="docshape51" stroked="false">
              <v:imagedata r:id="rId53" o:title=""/>
            </v:shape>
            <v:shape style="position:absolute;left:4875;top:3263;width:192;height:983" type="#_x0000_t75" id="docshape52" stroked="false">
              <v:imagedata r:id="rId54" o:title=""/>
            </v:shape>
            <v:shape style="position:absolute;left:8423;top:2424;width:4794;height:1896" id="docshape53" coordorigin="8424,2425" coordsize="4794,1896" path="m8751,4276l8748,4273,8490,4273,8488,4271,8488,3808,8485,3805,8449,3805,8446,3808,8446,3812,8446,4310,8449,4313,8748,4313,8751,4310,8751,4276xm8753,3280l8751,3276,8725,3236,8690,3206,8647,3188,8598,3182,8543,3189,8497,3210,8462,3246,8437,3296,8432,3317,8428,3346,8425,3387,8424,3444,8425,3501,8428,3542,8432,3571,8437,3592,8462,3642,8497,3677,8543,3699,8598,3706,8647,3700,8690,3682,8725,3652,8751,3611,8753,3608,8753,3604,8749,3602,8725,3590,8721,3588,8717,3589,8695,3622,8669,3645,8637,3660,8598,3665,8556,3660,8522,3644,8497,3617,8478,3581,8474,3563,8470,3537,8468,3498,8467,3444,8468,3389,8470,3351,8474,3325,8478,3307,8497,3271,8522,3244,8556,3228,8598,3223,8637,3228,8669,3243,8695,3265,8715,3295,8717,3299,8721,3300,8725,3298,8749,3286,8753,3284,8753,3280xm8869,2915l8863,2905,8583,2905,8583,2444,8573,2438,8452,2438,8442,2444,8442,3021,8447,3031,8863,3031,8869,3021,8869,2931,8869,2915xm8904,3193l8901,3190,8864,3190,8861,3193,8861,3197,8861,3695,8864,3698,8901,3698,8904,3695,8904,3193xm9196,4310l9194,4306,9150,4181,9135,4140,9091,4017,9091,4140,8898,4140,8994,3874,8996,3874,9091,4140,9091,4017,9040,3874,9018,3812,9016,3808,9014,3805,8977,3805,8974,3808,8973,3812,8795,4306,8793,4310,8796,4313,8834,4313,8837,4312,8839,4306,8884,4181,9105,4181,9150,4306,9152,4312,9155,4313,9193,4313,9196,4310xm9384,3193l9381,3190,9345,3190,9342,3193,9342,3523,9333,3586,9307,3630,9266,3657,9211,3665,9157,3657,9116,3630,9091,3586,9082,3523,9082,3193,9079,3190,9042,3190,9039,3193,9039,3522,9052,3603,9086,3661,9140,3695,9211,3706,9283,3695,9337,3661,9372,3603,9384,3522,9384,3193xm9480,3016l9475,3005,9448,2933,9402,2807,9328,2608,9276,2466,9270,2454,9264,2447,9264,2807,9129,2807,9196,2608,9264,2807,9264,2447,9262,2445,9252,2440,9239,2438,9153,2438,9140,2440,9130,2445,9122,2454,9116,2466,8916,3005,8912,3016,8912,3031,9026,3031,9039,3030,9048,3025,9055,3017,9060,3004,9085,2933,9306,2933,9331,3004,9337,3017,9344,3025,9353,3030,9365,3031,9480,3031,9480,3016xm9779,3895l9778,3891,9751,3851,9716,3821,9674,3803,9624,3797,9569,3804,9523,3825,9488,3861,9464,3911,9458,3932,9454,3961,9451,4002,9450,4059,9451,4116,9454,4157,9458,4186,9464,4207,9488,4257,9523,4293,9569,4314,9624,4321,9674,4315,9716,4297,9751,4267,9778,4226,9779,4223,9779,4219,9775,4217,9751,4205,9747,4203,9743,4204,9741,4208,9721,4237,9696,4260,9664,4275,9624,4280,9582,4275,9549,4259,9523,4232,9505,4196,9500,4178,9497,4152,9494,4113,9493,4059,9494,4004,9497,3966,9500,3940,9505,3922,9523,3886,9549,3859,9582,3843,9624,3838,9664,3843,9696,3858,9721,3881,9741,3910,9743,3914,9747,3915,9751,3913,9775,3901,9779,3899,9779,3895xm9863,3444l9862,3385,9859,3345,9855,3316,9849,3293,9826,3247,9820,3242,9820,3444,9819,3498,9817,3535,9813,3561,9808,3581,9789,3616,9762,3640,9726,3653,9680,3658,9564,3658,9562,3656,9562,3232,9564,3230,9680,3230,9726,3235,9762,3248,9789,3272,9808,3307,9813,3327,9817,3353,9819,3390,9820,3444,9820,3242,9807,3230,9791,3215,9744,3196,9686,3190,9523,3190,9520,3193,9520,3695,9523,3698,9686,3698,9744,3692,9791,3673,9807,3658,9826,3640,9849,3595,9855,3572,9859,3543,9862,3502,9863,3444xm9930,3808l9927,3805,9891,3805,9888,3808,9888,3812,9888,4310,9891,4313,9927,4313,9930,4310,9930,3808xm10226,2915l10221,2905,9941,2905,9941,2444,9931,2438,9809,2438,9799,2444,9799,3021,9805,3031,10221,3031,10226,3021,10226,2931,10226,2915xm10329,3695l10327,3691,10283,3566,10268,3525,10224,3402,10224,3525,10031,3525,10127,3258,10129,3258,10224,3525,10224,3402,10173,3258,10151,3197,10149,3193,10147,3190,10111,3190,10108,3193,10106,3197,9928,3691,9927,3695,9929,3698,9967,3698,9970,3697,9972,3691,10017,3566,10238,3566,10283,3691,10285,3697,10288,3698,10327,3698,10329,3695xm10377,3808l10374,3805,10074,3805,10071,3808,10071,3812,10071,4310,10074,4313,10374,4313,10377,4310,10377,4276,10374,4273,10115,4273,10114,4271,10114,4077,10115,4075,10339,4075,10342,4072,10342,4038,10339,4035,10115,4035,10114,4034,10114,3847,10115,3845,10374,3845,10377,3842,10377,3808xm10764,3444l10763,3385,10761,3345,10756,3316,10750,3293,10727,3247,10721,3242,10721,3444,10720,3498,10718,3535,10714,3561,10709,3581,10691,3616,10663,3640,10627,3653,10582,3658,10465,3658,10464,3656,10464,3232,10465,3230,10582,3230,10627,3235,10663,3248,10691,3272,10709,3307,10714,3327,10718,3353,10720,3390,10721,3444,10721,3242,10708,3230,10692,3215,10646,3196,10588,3190,10424,3190,10421,3193,10421,3695,10424,3698,10588,3698,10646,3692,10692,3673,10708,3658,10727,3640,10750,3595,10756,3572,10761,3543,10763,3502,10764,3444xm10837,3016l10833,3005,10806,2933,10759,2807,10686,2608,10634,2466,10627,2454,10621,2447,10621,2807,10486,2807,10554,2608,10621,2807,10621,2447,10620,2445,10610,2440,10597,2438,10510,2438,10497,2440,10487,2445,10480,2454,10474,2466,10274,3005,10269,3016,10269,3031,10384,3031,10396,3030,10405,3025,10412,3017,10418,3004,10443,2933,10663,2933,10689,3004,10694,3017,10701,3025,10710,3030,10723,3031,10837,3031,10837,3016xm11379,2610l11365,2545,11326,2493,11271,2455,11205,2433,11137,2425,11071,2432,11006,2455,10949,2495,10910,2552,10895,2627,10895,2849,10910,2923,10949,2979,11006,3016,11071,3037,11137,3044,11201,3037,11264,3016,11320,2979,11361,2926,11379,2857,11379,2726,11379,2710,11374,2700,11135,2700,11130,2710,11130,2813,11135,2823,11237,2823,11230,2867,11209,2897,11177,2914,11137,2919,11096,2913,11065,2895,11045,2867,11038,2828,11038,2647,11045,2608,11065,2577,11096,2557,11137,2550,11177,2555,11207,2567,11228,2585,11240,2605,11242,2615,11245,2625,11252,2633,11266,2636,11374,2636,11379,2632,11379,2610xm11412,3444l11411,3385,11409,3345,11404,3316,11398,3293,11375,3247,11369,3242,11369,3444,11368,3498,11366,3535,11362,3561,11357,3581,11338,3616,11311,3640,11275,3653,11230,3658,11113,3658,11111,3656,11111,3232,11113,3230,11230,3230,11275,3235,11311,3248,11338,3272,11357,3307,11362,3327,11366,3353,11368,3390,11369,3444,11369,3242,11356,3230,11340,3215,11293,3196,11236,3190,11072,3190,11069,3193,11069,3695,11072,3698,11236,3698,11293,3692,11340,3673,11356,3658,11375,3640,11398,3595,11404,3572,11409,3543,11411,3502,11412,3444xm11838,3193l11835,3190,11535,3190,11532,3193,11532,3197,11532,3695,11535,3698,11835,3698,11838,3695,11838,3661,11835,3658,11577,3658,11575,3656,11575,3462,11577,3460,11800,3460,11803,3457,11803,3423,11800,3420,11577,3420,11575,3419,11575,3232,11577,3230,11835,3230,11838,3227,11838,3193xm11963,2444l11953,2438,11832,2438,11822,2444,11822,2830,11815,2868,11796,2896,11765,2913,11725,2919,11685,2913,11654,2896,11635,2868,11628,2830,11628,2444,11619,2438,11497,2438,11487,2444,11487,2850,11502,2924,11540,2979,11595,3016,11659,3038,11725,3044,11791,3038,11855,3016,11910,2979,11949,2924,11963,2850,11963,2464,11963,2444xm12570,2444l12560,2438,12441,2438,12431,2444,12431,2777,12241,2469,12233,2457,12224,2447,12214,2441,12200,2438,12095,2438,12089,2448,12089,3025,12099,3031,12221,3031,12231,3025,12231,2691,12422,3000,12430,3012,12438,3022,12448,3028,12462,3031,12565,3031,12570,3021,12570,2464,12570,2444xm13217,3016l13213,3005,13186,2933,13139,2807,13066,2608,13014,2466,13007,2454,13001,2447,13001,2807,12866,2807,12934,2608,13001,2807,13001,2447,13000,2445,12990,2440,12977,2438,12891,2438,12877,2440,12867,2445,12860,2454,12854,2466,12654,3005,12649,3016,12649,3031,12764,3031,12776,3030,12785,3025,12792,3017,12798,3004,12823,2933,13044,2933,13069,3004,13074,3017,13081,3025,13090,3030,13103,3031,13217,3031,13217,3016xe" filled="true" fillcolor="#000000" stroked="false">
              <v:path arrowok="t"/>
              <v:fill type="solid"/>
            </v:shape>
            <v:shape style="position:absolute;left:2375;top:1577;width:3573;height:4772" type="#_x0000_t75" id="docshape54" stroked="false">
              <v:imagedata r:id="rId55" o:title=""/>
            </v:shape>
            <v:shape style="position:absolute;left:7974;top:2228;width:5883;height:2981" id="docshape55" coordorigin="7975,2228" coordsize="5883,2981" path="m7995,2232l7990,2228,7979,2228,7975,2232,7975,2238,7975,5204,7979,5209,7990,5209,7995,5204,7995,2232xm8743,4424l8742,4420,8701,4420,8699,4421,8570,4670,8568,4670,8437,4421,8435,4420,8395,4420,8392,4424,8394,4428,8547,4720,8547,4925,8550,4928,8554,4928,8586,4928,8589,4925,8589,4720,8742,4428,8743,4424xm9311,4891l9308,4888,9049,4888,9048,4886,9048,4423,9045,4420,9008,4420,9005,4423,9005,4427,9005,4925,9008,4928,9308,4928,9311,4925,9311,4891xm9755,4925l9754,4921,9709,4796,9694,4755,9650,4632,9650,4755,9458,4755,9553,4489,9556,4489,9650,4755,9650,4632,9599,4489,9577,4427,9576,4423,9573,4420,9537,4420,9534,4423,9532,4427,9354,4921,9353,4925,9355,4928,9393,4928,9396,4927,9399,4921,9443,4796,9665,4796,9710,4921,9711,4927,9714,4928,9753,4928,9755,4925xm10074,4423l10071,4420,10034,4420,10031,4423,10031,4427,10031,4925,10034,4928,10071,4928,10074,4925,10074,4423xm10561,4423l10558,4420,10521,4420,10518,4423,10518,4845,10516,4845,10262,4427,10259,4421,10255,4420,10218,4420,10215,4423,10215,4427,10215,4925,10218,4928,10254,4928,10257,4925,10257,4502,10260,4502,10515,4927,10520,4928,10558,4928,10561,4925,10561,4423xm10833,3808l10830,3805,10793,3805,10790,3808,10790,4230,10788,4230,10535,3812,10532,3806,10527,3805,10490,3805,10487,3808,10487,3812,10487,4310,10490,4313,10526,4313,10529,4310,10529,3887,10532,3887,10787,4312,10792,4313,10830,4313,10833,4310,10833,3808xm11048,4423l11045,4420,11008,4420,11005,4423,11005,4845,11003,4845,10749,4427,10746,4421,10742,4420,10704,4420,10701,4423,10701,4427,10701,4925,10704,4928,10741,4928,10744,4925,10744,4502,10747,4502,11002,4927,11007,4928,11045,4928,11048,4925,11048,4423xm11281,3895l11280,3891,11253,3851,11218,3821,11175,3803,11126,3797,11071,3804,11025,3825,10990,3861,10966,3911,10960,3932,10956,3961,10953,4002,10952,4059,10953,4116,10956,4157,10960,4186,10966,4207,10990,4257,11025,4293,11071,4314,11126,4321,11175,4315,11218,4297,11253,4267,11280,4227,11281,4223,11281,4219,11277,4217,11253,4205,11249,4203,11245,4204,11243,4208,11223,4237,11198,4260,11166,4275,11126,4280,11084,4275,11050,4259,11025,4232,11007,4196,11002,4178,10999,4152,10996,4113,10995,4059,10996,4004,10999,3966,11002,3940,11007,3922,11025,3886,11050,3859,11084,3843,11126,3838,11166,3843,11198,3858,11223,3881,11243,3910,11245,3914,11249,3915,11253,3913,11277,3901,11281,3899,11281,3895xm11432,3808l11429,3805,11393,3805,11390,3808,11390,3812,11390,4310,11393,4313,11429,4313,11432,4310,11432,3808xm11525,4674l11524,4618,11521,4578,11516,4549,11510,4527,11486,4477,11481,4473,11481,4674,11480,4727,11478,4765,11474,4791,11469,4809,11451,4846,11424,4873,11389,4890,11346,4895,11303,4890,11268,4873,11241,4846,11223,4809,11218,4791,11214,4765,11211,4727,11210,4674,11211,4621,11214,4583,11218,4557,11223,4539,11241,4502,11268,4475,11303,4458,11346,4453,11389,4458,11424,4475,11451,4502,11469,4539,11474,4557,11478,4583,11480,4621,11481,4674,11481,4473,11461,4453,11450,4441,11403,4420,11346,4412,11289,4420,11242,4441,11206,4477,11182,4527,11176,4549,11171,4578,11168,4618,11167,4674,11168,4730,11171,4770,11176,4799,11182,4821,11206,4871,11242,4907,11289,4928,11346,4936,11403,4928,11450,4907,11461,4895,11486,4871,11510,4821,11516,4799,11521,4770,11524,4730,11525,4674xm11927,4310l11925,4306,11880,4181,11866,4140,11822,4017,11822,4140,11629,4140,11725,3874,11727,3874,11822,4140,11822,4017,11771,3874,11749,3812,11747,3808,11745,3805,11708,3805,11705,3808,11704,3812,11526,4306,11524,4310,11526,4313,11565,4313,11568,4312,11570,4306,11615,4181,11836,4181,11881,4306,11882,4312,11885,4313,11924,4313,11927,4310xm11969,4423l11966,4420,11928,4420,11926,4421,11924,4427,11780,4857,11779,4857,11629,4421,11627,4420,11589,4420,11586,4423,11589,4430,11758,4925,11761,4928,11765,4928,11795,4928,11798,4925,11969,4423xm12375,4925l12374,4921,12329,4796,12315,4755,12271,4632,12271,4755,12078,4755,12173,4489,12176,4489,12271,4755,12271,4632,12219,4489,12197,4427,12196,4423,12194,4420,12157,4420,12154,4423,12153,4427,11975,4921,11973,4925,11975,4928,12013,4928,12016,4927,12019,4921,12063,4796,12285,4796,12330,4921,12331,4927,12334,4928,12373,4928,12375,4925xm12764,4510l12763,4507,12736,4466,12701,4436,12659,4418,12610,4412,12554,4419,12509,4441,12473,4476,12449,4526,12443,4547,12439,4576,12436,4617,12435,4674,12436,4731,12439,4772,12443,4801,12449,4822,12473,4872,12509,4908,12554,4929,12610,4936,12659,4930,12701,4912,12736,4882,12763,4842,12764,4838,12764,4834,12761,4832,12736,4820,12732,4818,12728,4819,12726,4823,12706,4852,12681,4875,12649,4890,12610,4895,12567,4890,12534,4874,12508,4847,12490,4811,12485,4793,12482,4767,12479,4729,12479,4674,12479,4620,12482,4581,12485,4555,12490,4537,12508,4501,12534,4474,12567,4458,12610,4453,12649,4458,12681,4473,12706,4496,12726,4525,12728,4529,12732,4530,12736,4528,12761,4516,12764,4514,12764,4510xm12915,4423l12912,4420,12876,4420,12873,4423,12873,4427,12873,4925,12876,4928,12912,4928,12915,4925,12915,4423xm13298,4268l13297,4264,13257,4264,13253,4266,13249,4272,13188,4349,13184,4354,13186,4357,13216,4357,13218,4356,13224,4350,13295,4272,13298,4268xm13393,4674l13392,4618,13389,4578,13384,4549,13378,4527,13353,4477,13349,4473,13349,4674,13348,4727,13345,4765,13341,4791,13337,4809,13318,4846,13292,4873,13257,4890,13214,4895,13170,4890,13135,4873,13109,4846,13091,4809,13086,4791,13082,4765,13079,4727,13078,4674,13079,4621,13082,4583,13086,4557,13091,4539,13109,4502,13135,4475,13170,4458,13214,4453,13257,4458,13292,4475,13318,4502,13337,4539,13341,4557,13345,4583,13348,4621,13349,4674,13349,4473,13329,4453,13317,4441,13271,4420,13214,4412,13157,4420,13110,4441,13074,4477,13049,4527,13043,4549,13039,4578,13035,4618,13034,4674,13035,4730,13039,4770,13043,4799,13049,4821,13074,4871,13110,4907,13157,4928,13214,4936,13271,4928,13317,4907,13329,4895,13353,4871,13378,4821,13384,4799,13389,4770,13392,4730,13393,4674xm13858,4423l13855,4420,13818,4420,13815,4423,13815,4845,13813,4845,13559,4427,13556,4421,13552,4420,13515,4420,13512,4423,13512,4427,13512,4925,13515,4928,13551,4928,13554,4925,13554,4502,13557,4502,13812,4927,13817,4928,13855,4928,13858,4925,13858,4423xe" filled="true" fillcolor="#000000" stroked="false">
              <v:path arrowok="t"/>
              <v:fill type="solid"/>
            </v:shape>
            <v:shape style="position:absolute;left:9602;top:9395;width:2633;height:1158" type="#_x0000_t75" id="docshape56" stroked="false">
              <v:imagedata r:id="rId56" o:title=""/>
            </v:shape>
            <v:shape style="position:absolute;left:5893;top:9406;width:865;height:1134" type="#_x0000_t75" id="docshape57" stroked="false">
              <v:imagedata r:id="rId57" o:title=""/>
            </v:shape>
            <v:shape style="position:absolute;left:1938;top:9577;width:3129;height:794" type="#_x0000_t75" id="docshape58" stroked="false">
              <v:imagedata r:id="rId58" o:title=""/>
            </v:shape>
            <v:shape style="position:absolute;left:7970;top:9376;width:806;height:806" type="#_x0000_t75" id="docshape59" stroked="false">
              <v:imagedata r:id="rId59" o:title=""/>
            </v:shape>
            <v:shape style="position:absolute;left:7609;top:10137;width:364;height:78" id="docshape60" coordorigin="7610,10137" coordsize="364,78" path="m7663,10161l7662,10143,7657,10138,7642,10138,7636,10140,7627,10144,7625,10142,7624,10140,7618,10139,7614,10139,7610,10139,7610,10151,7610,10170,7610,10188,7611,10197,7626,10197,7626,10153,7631,10153,7635,10152,7645,10152,7646,10153,7646,10193,7646,10197,7662,10197,7662,10171,7663,10161xm7723,10168l7723,10153,7723,10151,7721,10143,7718,10140,7705,10137,7698,10139,7688,10144,7686,10142,7684,10140,7679,10139,7675,10138,7671,10140,7670,10151,7670,10170,7671,10188,7671,10197,7676,10197,7682,10197,7687,10197,7687,10154,7693,10152,7697,10151,7704,10152,7706,10153,7707,10158,7707,10159,7707,10193,7707,10197,7723,10197,7723,10194,7723,10168xm7787,10162l7787,10159,7786,10151,7785,10146,7785,10143,7779,10139,7776,10139,7776,10168,7774,10174,7766,10189,7756,10190,7744,10186,7743,10184,7746,10173,7747,10166,7749,10156,7750,10155,7755,10151,7759,10149,7770,10147,7771,10146,7775,10150,7776,10159,7776,10166,7776,10168,7776,10139,7766,10138,7761,10140,7752,10147,7751,10145,7751,10145,7750,10140,7748,10139,7741,10139,7741,10142,7725,10212,7725,10215,7736,10215,7741,10192,7742,10193,7743,10193,7753,10200,7769,10197,7774,10192,7775,10190,7777,10189,7783,10180,7786,10171,7787,10162xm7847,10140l7837,10140,7836,10141,7834,10153,7831,10163,7828,10179,7826,10183,7820,10185,7819,10186,7815,10187,7812,10188,7805,10189,7803,10187,7803,10181,7804,10179,7806,10167,7808,10158,7812,10139,7811,10139,7802,10140,7801,10140,7801,10141,7797,10156,7794,10170,7792,10176,7790,10192,7795,10198,7810,10198,7815,10196,7825,10190,7827,10197,7828,10197,7835,10197,7838,10184,7842,10166,7846,10149,7847,10140xm7916,10145l7915,10143,7904,10138,7894,10137,7879,10146,7876,10151,7877,10164,7880,10168,7887,10171,7889,10172,7895,10174,7899,10176,7901,10178,7900,10186,7897,10189,7886,10190,7881,10189,7873,10183,7871,10184,7870,10186,7869,10192,7869,10193,7881,10198,7889,10199,7905,10194,7909,10189,7912,10175,7910,10171,7902,10166,7899,10164,7894,10162,7892,10162,7886,10158,7885,10154,7890,10149,7892,10148,7899,10147,7904,10147,7910,10151,7912,10151,7914,10152,7916,10145xm7973,10151l7969,10146,7967,10142,7964,10141,7964,10164,7960,10179,7949,10189,7944,10190,7934,10189,7931,10186,7929,10179,7929,10176,7929,10174,7929,10167,7930,10161,7938,10149,7943,10146,7956,10148,7959,10151,7964,10164,7964,10141,7951,10139,7947,10139,7942,10140,7929,10147,7921,10159,7918,10172,7919,10184,7922,10190,7925,10194,7940,10199,7949,10198,7961,10190,7968,10186,7972,10176,7972,10161,7973,10151xe" filled="true" fillcolor="#ec6408" stroked="false">
              <v:path arrowok="t"/>
              <v:fill type="solid"/>
            </v:shape>
            <v:shape style="position:absolute;left:7595;top:10351;width:988;height:221" type="#_x0000_t75" id="docshape61" stroked="false">
              <v:imagedata r:id="rId60" o:title=""/>
            </v:shape>
            <v:shape style="position:absolute;left:7583;top:10117;width:292;height:80" id="docshape62" coordorigin="7584,10118" coordsize="292,80" path="m7601,10146l7600,10141,7599,10139,7593,10139,7589,10139,7585,10139,7585,10197,7601,10197,7601,10196,7601,10194,7601,10146xm7602,10131l7602,10126,7602,10121,7598,10118,7588,10118,7584,10123,7584,10131,7588,10135,7598,10135,7602,10131xm7876,10121l7875,10120,7865,10120,7848,10197,7859,10197,7860,10194,7874,10132,7874,10129,7876,10121xe" filled="true" fillcolor="#ec6408" stroked="false">
              <v:path arrowok="t"/>
              <v:fill type="solid"/>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16"/>
        </w:rPr>
      </w:pPr>
    </w:p>
    <w:p>
      <w:pPr>
        <w:pStyle w:val="Title"/>
      </w:pPr>
      <w:r>
        <w:rPr>
          <w:spacing w:val="-4"/>
        </w:rPr>
        <w:t>2014</w:t>
      </w:r>
    </w:p>
    <w:p>
      <w:pPr>
        <w:spacing w:after="0"/>
        <w:sectPr>
          <w:type w:val="continuous"/>
          <w:pgSz w:w="14180" w:h="11340" w:orient="landscape"/>
          <w:pgMar w:top="1040" w:bottom="280" w:left="220" w:right="0"/>
        </w:sectPr>
      </w:pPr>
    </w:p>
    <w:p>
      <w:pPr>
        <w:pStyle w:val="BodyText"/>
        <w:rPr>
          <w:rFonts w:ascii="Book Antiqua"/>
        </w:rPr>
      </w:pPr>
      <w:r>
        <w:rPr/>
        <w:pict>
          <v:line style="position:absolute;mso-position-horizontal-relative:page;mso-position-vertical-relative:page;z-index:1573068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31712" type="#_x0000_t202" id="docshape6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rFonts w:ascii="Book Antiqua"/>
        </w:rPr>
      </w:pPr>
    </w:p>
    <w:p>
      <w:pPr>
        <w:pStyle w:val="Heading2"/>
        <w:spacing w:before="256" w:after="7"/>
        <w:ind w:left="7773"/>
      </w:pPr>
      <w:r>
        <w:rPr/>
        <w:drawing>
          <wp:anchor distT="0" distB="0" distL="0" distR="0" allowOverlap="1" layoutInCell="1" locked="0" behindDoc="0" simplePos="0" relativeHeight="15731200">
            <wp:simplePos x="0" y="0"/>
            <wp:positionH relativeFrom="page">
              <wp:posOffset>1334382</wp:posOffset>
            </wp:positionH>
            <wp:positionV relativeFrom="paragraph">
              <wp:posOffset>23318</wp:posOffset>
            </wp:positionV>
            <wp:extent cx="3125398" cy="1373810"/>
            <wp:effectExtent l="0" t="0" r="0" b="0"/>
            <wp:wrapNone/>
            <wp:docPr id="1" name="image57.png"/>
            <wp:cNvGraphicFramePr>
              <a:graphicFrameLocks noChangeAspect="1"/>
            </wp:cNvGraphicFramePr>
            <a:graphic>
              <a:graphicData uri="http://schemas.openxmlformats.org/drawingml/2006/picture">
                <pic:pic>
                  <pic:nvPicPr>
                    <pic:cNvPr id="2" name="image57.png"/>
                    <pic:cNvPicPr/>
                  </pic:nvPicPr>
                  <pic:blipFill>
                    <a:blip r:embed="rId62" cstate="print"/>
                    <a:stretch>
                      <a:fillRect/>
                    </a:stretch>
                  </pic:blipFill>
                  <pic:spPr>
                    <a:xfrm>
                      <a:off x="0" y="0"/>
                      <a:ext cx="3125398" cy="1373810"/>
                    </a:xfrm>
                    <a:prstGeom prst="rect">
                      <a:avLst/>
                    </a:prstGeom>
                  </pic:spPr>
                </pic:pic>
              </a:graphicData>
            </a:graphic>
          </wp:anchor>
        </w:drawing>
      </w:r>
      <w:r>
        <w:rPr>
          <w:color w:val="580049"/>
          <w:spacing w:val="-2"/>
          <w:w w:val="95"/>
        </w:rPr>
        <w:t>“Sitio</w:t>
      </w:r>
      <w:r>
        <w:rPr>
          <w:color w:val="580049"/>
          <w:spacing w:val="-13"/>
          <w:w w:val="95"/>
        </w:rPr>
        <w:t> </w:t>
      </w:r>
      <w:r>
        <w:rPr>
          <w:color w:val="580049"/>
          <w:spacing w:val="-2"/>
          <w:w w:val="95"/>
        </w:rPr>
        <w:t>web</w:t>
      </w:r>
      <w:r>
        <w:rPr>
          <w:color w:val="580049"/>
          <w:spacing w:val="-12"/>
          <w:w w:val="95"/>
        </w:rPr>
        <w:t> </w:t>
      </w:r>
      <w:r>
        <w:rPr>
          <w:color w:val="580049"/>
          <w:spacing w:val="-2"/>
          <w:w w:val="95"/>
        </w:rPr>
        <w:t>de</w:t>
      </w:r>
      <w:r>
        <w:rPr>
          <w:color w:val="580049"/>
          <w:spacing w:val="-13"/>
          <w:w w:val="95"/>
        </w:rPr>
        <w:t> </w:t>
      </w:r>
      <w:r>
        <w:rPr>
          <w:color w:val="580049"/>
          <w:spacing w:val="-2"/>
          <w:w w:val="95"/>
        </w:rPr>
        <w:t>la</w:t>
      </w:r>
      <w:r>
        <w:rPr>
          <w:color w:val="580049"/>
          <w:spacing w:val="-12"/>
          <w:w w:val="95"/>
        </w:rPr>
        <w:t> </w:t>
      </w:r>
      <w:r>
        <w:rPr>
          <w:color w:val="580049"/>
          <w:spacing w:val="-2"/>
          <w:w w:val="95"/>
        </w:rPr>
        <w:t>candidatura”</w:t>
      </w:r>
    </w:p>
    <w:p>
      <w:pPr>
        <w:pStyle w:val="BodyText"/>
        <w:ind w:left="7410"/>
        <w:rPr>
          <w:rFonts w:ascii="Book Antiqua"/>
        </w:rPr>
      </w:pPr>
      <w:r>
        <w:rPr>
          <w:rFonts w:ascii="Book Antiqua"/>
        </w:rPr>
        <w:pict>
          <v:group style="width:246.2pt;height:61.35pt;mso-position-horizontal-relative:char;mso-position-vertical-relative:line" id="docshapegroup66" coordorigin="0,0" coordsize="4924,1227">
            <v:rect style="position:absolute;left:193;top:189;width:4731;height:1037" id="docshape67" filled="true" fillcolor="#000000" stroked="false">
              <v:fill opacity="49152f" type="solid"/>
            </v:rect>
            <v:rect style="position:absolute;left:32;top:28;width:4767;height:1080" id="docshape68" href="http://lalagunaciencia.com/" filled="true" fillcolor="#ffffff" stroked="false">
              <v:fill opacity="49152f" type="solid"/>
            </v:rect>
            <v:shape style="position:absolute;left:165;top:156;width:4508;height:823" id="docshape69" href="http://lalagunaciencia.com/" coordorigin="165,157" coordsize="4508,823" path="m4432,157l405,157,266,161,195,187,169,258,165,397,165,739,169,878,195,949,266,975,405,979,4432,979,4571,975,4642,949,4668,878,4672,739,4672,397,4668,258,4642,187,4571,161,4432,157xe" filled="true" fillcolor="#580049" stroked="false">
              <v:path arrowok="t"/>
              <v:fill type="solid"/>
            </v:shape>
            <v:rect style="position:absolute;left:0;top:0;width:4839;height:1080" id="docshape70" filled="true" fillcolor="#000000" stroked="false">
              <v:fill opacity="32768f" type="solid"/>
            </v:rect>
            <v:rect style="position:absolute;left:0;top:0;width:4839;height:1080" id="docshape71" filled="true" fillcolor="#ffffff" stroked="false">
              <v:fill opacity="49152f" type="solid"/>
            </v:rect>
            <v:line style="position:absolute" from="363,721" to="4402,721" stroked="true" strokeweight=".8pt" strokecolor="#ffffff">
              <v:stroke dashstyle="solid"/>
            </v:line>
            <v:shape style="position:absolute;left:0;top:0;width:4924;height:1227" type="#_x0000_t202" id="docshape72" filled="false" stroked="false">
              <v:textbox inset="0,0,0,0">
                <w:txbxContent>
                  <w:p>
                    <w:pPr>
                      <w:spacing w:line="240" w:lineRule="auto" w:before="11"/>
                      <w:rPr>
                        <w:rFonts w:ascii="Book Antiqua"/>
                        <w:sz w:val="30"/>
                      </w:rPr>
                    </w:pPr>
                  </w:p>
                  <w:p>
                    <w:pPr>
                      <w:spacing w:before="0"/>
                      <w:ind w:left="363" w:right="0" w:firstLine="0"/>
                      <w:jc w:val="left"/>
                      <w:rPr>
                        <w:sz w:val="32"/>
                      </w:rPr>
                    </w:pPr>
                    <w:hyperlink r:id="rId63">
                      <w:r>
                        <w:rPr>
                          <w:color w:val="FFFFFF"/>
                          <w:spacing w:val="-2"/>
                          <w:w w:val="110"/>
                          <w:sz w:val="32"/>
                        </w:rPr>
                        <w:t>http://lalagunaciencia.com/</w:t>
                      </w:r>
                    </w:hyperlink>
                  </w:p>
                </w:txbxContent>
              </v:textbox>
              <w10:wrap type="none"/>
            </v:shape>
          </v:group>
        </w:pict>
      </w:r>
      <w:r>
        <w:rPr>
          <w:rFonts w:ascii="Book Antiqua"/>
        </w:rPr>
      </w:r>
    </w:p>
    <w:p>
      <w:pPr>
        <w:pStyle w:val="BodyText"/>
        <w:rPr>
          <w:rFonts w:ascii="Book Antiqua"/>
        </w:rPr>
      </w:pPr>
    </w:p>
    <w:p>
      <w:pPr>
        <w:pStyle w:val="BodyText"/>
        <w:spacing w:before="5"/>
        <w:rPr>
          <w:rFonts w:ascii="Book Antiqua"/>
          <w:sz w:val="24"/>
        </w:rPr>
      </w:pPr>
      <w:r>
        <w:rPr/>
        <w:pict>
          <v:group style="position:absolute;margin-left:187.085007pt;margin-top:16.370243pt;width:387.85pt;height:285.25pt;mso-position-horizontal-relative:page;mso-position-vertical-relative:paragraph;z-index:-15727616;mso-wrap-distance-left:0;mso-wrap-distance-right:0" id="docshapegroup73" coordorigin="3742,327" coordsize="7757,5705">
            <v:rect style="position:absolute;left:3895;top:488;width:7604;height:5544" id="docshape74" href="http://lalagunaciencia.com/" filled="true" fillcolor="#000000" stroked="false">
              <v:fill opacity="49152f" type="solid"/>
            </v:rect>
            <v:rect style="position:absolute;left:3741;top:327;width:7640;height:5580" id="docshape75" href="http://lalagunaciencia.com/" filled="true" fillcolor="#000000" stroked="false">
              <v:fill opacity="49152f" type="solid"/>
            </v:rect>
            <v:shape style="position:absolute;left:3869;top:458;width:7365;height:5321" type="#_x0000_t75" id="docshape76" href="http://lalagunaciencia.com/" stroked="false">
              <v:imagedata r:id="rId64" o:title=""/>
            </v:shape>
            <v:rect style="position:absolute;left:3869;top:458;width:7380;height:5321" id="docshape77" href="http://lalagunaciencia.com/" filled="false" stroked="true" strokeweight=".288pt" strokecolor="#000000">
              <v:stroke dashstyle="solid"/>
            </v:rect>
            <v:shape style="position:absolute;left:6129;top:2017;width:2859;height:2859" type="#_x0000_t75" id="docshape78" href="http://lalagunaciencia.com/" stroked="false">
              <v:imagedata r:id="rId65" o:title=""/>
            </v:shape>
            <w10:wrap type="topAndBottom"/>
          </v:group>
        </w:pict>
      </w:r>
    </w:p>
    <w:p>
      <w:pPr>
        <w:spacing w:line="244" w:lineRule="auto" w:before="12"/>
        <w:ind w:left="4374" w:right="2624" w:hanging="951"/>
        <w:jc w:val="left"/>
        <w:rPr>
          <w:sz w:val="24"/>
        </w:rPr>
      </w:pPr>
      <w:r>
        <w:rPr>
          <w:w w:val="110"/>
          <w:sz w:val="24"/>
        </w:rPr>
        <w:t>Haga click para reproducir el vídeo de la candidatura de San Cristóbal de La</w:t>
      </w:r>
      <w:r>
        <w:rPr>
          <w:spacing w:val="36"/>
          <w:w w:val="110"/>
          <w:sz w:val="24"/>
        </w:rPr>
        <w:t> </w:t>
      </w:r>
      <w:r>
        <w:rPr>
          <w:w w:val="110"/>
          <w:sz w:val="24"/>
        </w:rPr>
        <w:t>Laguna</w:t>
      </w:r>
      <w:r>
        <w:rPr>
          <w:spacing w:val="36"/>
          <w:w w:val="110"/>
          <w:sz w:val="24"/>
        </w:rPr>
        <w:t> </w:t>
      </w:r>
      <w:r>
        <w:rPr>
          <w:w w:val="110"/>
          <w:sz w:val="24"/>
        </w:rPr>
        <w:t>a</w:t>
      </w:r>
      <w:r>
        <w:rPr>
          <w:spacing w:val="36"/>
          <w:w w:val="110"/>
          <w:sz w:val="24"/>
        </w:rPr>
        <w:t> </w:t>
      </w:r>
      <w:r>
        <w:rPr>
          <w:w w:val="110"/>
          <w:sz w:val="24"/>
        </w:rPr>
        <w:t>Ciudad</w:t>
      </w:r>
      <w:r>
        <w:rPr>
          <w:spacing w:val="36"/>
          <w:w w:val="110"/>
          <w:sz w:val="24"/>
        </w:rPr>
        <w:t> </w:t>
      </w:r>
      <w:r>
        <w:rPr>
          <w:w w:val="110"/>
          <w:sz w:val="24"/>
        </w:rPr>
        <w:t>de</w:t>
      </w:r>
      <w:r>
        <w:rPr>
          <w:spacing w:val="36"/>
          <w:w w:val="110"/>
          <w:sz w:val="24"/>
        </w:rPr>
        <w:t> </w:t>
      </w:r>
      <w:r>
        <w:rPr>
          <w:w w:val="110"/>
          <w:sz w:val="24"/>
        </w:rPr>
        <w:t>la</w:t>
      </w:r>
      <w:r>
        <w:rPr>
          <w:spacing w:val="36"/>
          <w:w w:val="110"/>
          <w:sz w:val="24"/>
        </w:rPr>
        <w:t> </w:t>
      </w:r>
      <w:r>
        <w:rPr>
          <w:w w:val="110"/>
          <w:sz w:val="24"/>
        </w:rPr>
        <w:t>Ciencia</w:t>
      </w:r>
      <w:r>
        <w:rPr>
          <w:spacing w:val="36"/>
          <w:w w:val="110"/>
          <w:sz w:val="24"/>
        </w:rPr>
        <w:t> </w:t>
      </w:r>
      <w:r>
        <w:rPr>
          <w:w w:val="110"/>
          <w:sz w:val="24"/>
        </w:rPr>
        <w:t>y</w:t>
      </w:r>
      <w:r>
        <w:rPr>
          <w:spacing w:val="36"/>
          <w:w w:val="110"/>
          <w:sz w:val="24"/>
        </w:rPr>
        <w:t> </w:t>
      </w:r>
      <w:r>
        <w:rPr>
          <w:w w:val="110"/>
          <w:sz w:val="24"/>
        </w:rPr>
        <w:t>la</w:t>
      </w:r>
      <w:r>
        <w:rPr>
          <w:spacing w:val="36"/>
          <w:w w:val="110"/>
          <w:sz w:val="24"/>
        </w:rPr>
        <w:t> </w:t>
      </w:r>
      <w:r>
        <w:rPr>
          <w:w w:val="110"/>
          <w:sz w:val="24"/>
        </w:rPr>
        <w:t>Innovación</w:t>
      </w:r>
      <w:r>
        <w:rPr>
          <w:spacing w:val="36"/>
          <w:w w:val="110"/>
          <w:sz w:val="24"/>
        </w:rPr>
        <w:t> </w:t>
      </w:r>
      <w:r>
        <w:rPr>
          <w:w w:val="110"/>
          <w:sz w:val="24"/>
        </w:rPr>
        <w:t>2014</w:t>
      </w:r>
    </w:p>
    <w:p>
      <w:pPr>
        <w:pStyle w:val="BodyText"/>
        <w:rPr>
          <w:sz w:val="16"/>
        </w:rPr>
      </w:pPr>
      <w:r>
        <w:rPr/>
        <w:drawing>
          <wp:anchor distT="0" distB="0" distL="0" distR="0" allowOverlap="1" layoutInCell="1" locked="0" behindDoc="0" simplePos="0" relativeHeight="3">
            <wp:simplePos x="0" y="0"/>
            <wp:positionH relativeFrom="page">
              <wp:posOffset>203390</wp:posOffset>
            </wp:positionH>
            <wp:positionV relativeFrom="paragraph">
              <wp:posOffset>139263</wp:posOffset>
            </wp:positionV>
            <wp:extent cx="224028" cy="224028"/>
            <wp:effectExtent l="0" t="0" r="0" b="0"/>
            <wp:wrapTopAndBottom/>
            <wp:docPr id="3" name="image60.png"/>
            <wp:cNvGraphicFramePr>
              <a:graphicFrameLocks noChangeAspect="1"/>
            </wp:cNvGraphicFramePr>
            <a:graphic>
              <a:graphicData uri="http://schemas.openxmlformats.org/drawingml/2006/picture">
                <pic:pic>
                  <pic:nvPicPr>
                    <pic:cNvPr id="4"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6"/>
        </w:rPr>
        <w:sectPr>
          <w:footerReference w:type="default" r:id="rId61"/>
          <w:pgSz w:w="14180" w:h="11340" w:orient="landscape"/>
          <w:pgMar w:footer="440" w:header="0" w:top="700" w:bottom="640" w:left="220" w:right="0"/>
          <w:pgNumType w:start="2"/>
        </w:sectPr>
      </w:pPr>
    </w:p>
    <w:p>
      <w:pPr>
        <w:pStyle w:val="BodyText"/>
      </w:pPr>
    </w:p>
    <w:p>
      <w:pPr>
        <w:pStyle w:val="BodyText"/>
      </w:pPr>
    </w:p>
    <w:p>
      <w:pPr>
        <w:pStyle w:val="BodyText"/>
      </w:pPr>
    </w:p>
    <w:p>
      <w:pPr>
        <w:pStyle w:val="BodyText"/>
      </w:pPr>
    </w:p>
    <w:p>
      <w:pPr>
        <w:pStyle w:val="BodyText"/>
        <w:spacing w:before="3"/>
        <w:rPr>
          <w:sz w:val="18"/>
        </w:rPr>
      </w:pPr>
    </w:p>
    <w:p>
      <w:pPr>
        <w:tabs>
          <w:tab w:pos="2873" w:val="left" w:leader="none"/>
          <w:tab w:pos="13953" w:val="left" w:leader="none"/>
        </w:tabs>
        <w:spacing w:before="164"/>
        <w:ind w:left="1168" w:right="0" w:firstLine="0"/>
        <w:jc w:val="left"/>
        <w:rPr>
          <w:rFonts w:ascii="Times New Roman" w:hAnsi="Times New Roman"/>
          <w:b/>
          <w:sz w:val="34"/>
        </w:rPr>
      </w:pPr>
      <w:r>
        <w:rPr>
          <w:rFonts w:ascii="Times New Roman" w:hAnsi="Times New Roman"/>
          <w:b/>
          <w:color w:val="6C6A6A"/>
          <w:sz w:val="34"/>
          <w:u w:val="single" w:color="580049"/>
        </w:rPr>
        <w:tab/>
      </w:r>
      <w:r>
        <w:rPr>
          <w:rFonts w:ascii="Times New Roman" w:hAnsi="Times New Roman"/>
          <w:b/>
          <w:color w:val="6C6A6A"/>
          <w:spacing w:val="-2"/>
          <w:sz w:val="34"/>
          <w:u w:val="single" w:color="580049"/>
        </w:rPr>
        <w:t>ÍNDICE</w:t>
      </w:r>
      <w:r>
        <w:rPr>
          <w:rFonts w:ascii="Times New Roman" w:hAnsi="Times New Roman"/>
          <w:b/>
          <w:color w:val="6C6A6A"/>
          <w:sz w:val="34"/>
          <w:u w:val="single" w:color="580049"/>
        </w:rPr>
        <w:tab/>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8"/>
        <w:rPr>
          <w:rFonts w:ascii="Times New Roman"/>
          <w:b/>
          <w:sz w:val="19"/>
        </w:rPr>
      </w:pPr>
    </w:p>
    <w:p>
      <w:pPr>
        <w:spacing w:after="0"/>
        <w:rPr>
          <w:rFonts w:ascii="Times New Roman"/>
          <w:sz w:val="19"/>
        </w:rPr>
        <w:sectPr>
          <w:pgSz w:w="14180" w:h="11340" w:orient="landscape"/>
          <w:pgMar w:header="0" w:footer="440" w:top="700" w:bottom="640" w:left="220" w:right="0"/>
        </w:sectPr>
      </w:pPr>
    </w:p>
    <w:p>
      <w:pPr>
        <w:spacing w:before="113"/>
        <w:ind w:left="2873" w:right="0" w:firstLine="0"/>
        <w:jc w:val="left"/>
        <w:rPr>
          <w:sz w:val="24"/>
        </w:rPr>
      </w:pPr>
      <w:r>
        <w:rPr>
          <w:w w:val="105"/>
          <w:sz w:val="24"/>
        </w:rPr>
        <w:t>2.</w:t>
      </w:r>
      <w:r>
        <w:rPr>
          <w:spacing w:val="36"/>
          <w:w w:val="105"/>
          <w:sz w:val="24"/>
        </w:rPr>
        <w:t> </w:t>
      </w:r>
      <w:r>
        <w:rPr>
          <w:w w:val="105"/>
          <w:sz w:val="24"/>
        </w:rPr>
        <w:t>Datos</w:t>
      </w:r>
      <w:r>
        <w:rPr>
          <w:spacing w:val="37"/>
          <w:w w:val="105"/>
          <w:sz w:val="24"/>
        </w:rPr>
        <w:t> </w:t>
      </w:r>
      <w:r>
        <w:rPr>
          <w:w w:val="105"/>
          <w:sz w:val="24"/>
        </w:rPr>
        <w:t>del</w:t>
      </w:r>
      <w:r>
        <w:rPr>
          <w:spacing w:val="37"/>
          <w:w w:val="105"/>
          <w:sz w:val="24"/>
        </w:rPr>
        <w:t> </w:t>
      </w:r>
      <w:r>
        <w:rPr>
          <w:w w:val="105"/>
          <w:sz w:val="24"/>
        </w:rPr>
        <w:t>representante</w:t>
      </w:r>
      <w:r>
        <w:rPr>
          <w:spacing w:val="37"/>
          <w:w w:val="105"/>
          <w:sz w:val="24"/>
        </w:rPr>
        <w:t> </w:t>
      </w:r>
      <w:r>
        <w:rPr>
          <w:w w:val="105"/>
          <w:sz w:val="24"/>
        </w:rPr>
        <w:t>del</w:t>
      </w:r>
      <w:r>
        <w:rPr>
          <w:spacing w:val="37"/>
          <w:w w:val="105"/>
          <w:sz w:val="24"/>
        </w:rPr>
        <w:t> </w:t>
      </w:r>
      <w:r>
        <w:rPr>
          <w:spacing w:val="-2"/>
          <w:w w:val="105"/>
          <w:sz w:val="24"/>
        </w:rPr>
        <w:t>ayuntamiento..............................</w:t>
      </w:r>
    </w:p>
    <w:p>
      <w:pPr>
        <w:pStyle w:val="BodyText"/>
        <w:spacing w:before="2"/>
        <w:rPr>
          <w:sz w:val="25"/>
        </w:rPr>
      </w:pPr>
    </w:p>
    <w:p>
      <w:pPr>
        <w:spacing w:before="0"/>
        <w:ind w:left="2873" w:right="0" w:firstLine="0"/>
        <w:jc w:val="left"/>
        <w:rPr>
          <w:sz w:val="24"/>
        </w:rPr>
      </w:pPr>
      <w:r>
        <w:rPr>
          <w:w w:val="115"/>
          <w:sz w:val="24"/>
        </w:rPr>
        <w:t>3.</w:t>
      </w:r>
      <w:r>
        <w:rPr>
          <w:spacing w:val="-8"/>
          <w:w w:val="115"/>
          <w:sz w:val="24"/>
        </w:rPr>
        <w:t> </w:t>
      </w:r>
      <w:r>
        <w:rPr>
          <w:w w:val="115"/>
          <w:sz w:val="24"/>
        </w:rPr>
        <w:t>Modalidad</w:t>
      </w:r>
      <w:r>
        <w:rPr>
          <w:spacing w:val="-8"/>
          <w:w w:val="115"/>
          <w:sz w:val="24"/>
        </w:rPr>
        <w:t> </w:t>
      </w:r>
      <w:r>
        <w:rPr>
          <w:w w:val="115"/>
          <w:sz w:val="24"/>
        </w:rPr>
        <w:t>a</w:t>
      </w:r>
      <w:r>
        <w:rPr>
          <w:spacing w:val="-8"/>
          <w:w w:val="115"/>
          <w:sz w:val="24"/>
        </w:rPr>
        <w:t> </w:t>
      </w:r>
      <w:r>
        <w:rPr>
          <w:w w:val="115"/>
          <w:sz w:val="24"/>
        </w:rPr>
        <w:t>la</w:t>
      </w:r>
      <w:r>
        <w:rPr>
          <w:spacing w:val="-7"/>
          <w:w w:val="115"/>
          <w:sz w:val="24"/>
        </w:rPr>
        <w:t> </w:t>
      </w:r>
      <w:r>
        <w:rPr>
          <w:w w:val="115"/>
          <w:sz w:val="24"/>
        </w:rPr>
        <w:t>que</w:t>
      </w:r>
      <w:r>
        <w:rPr>
          <w:spacing w:val="-8"/>
          <w:w w:val="115"/>
          <w:sz w:val="24"/>
        </w:rPr>
        <w:t> </w:t>
      </w:r>
      <w:r>
        <w:rPr>
          <w:spacing w:val="-2"/>
          <w:w w:val="115"/>
          <w:sz w:val="24"/>
        </w:rPr>
        <w:t>concurre...............................................</w:t>
      </w:r>
    </w:p>
    <w:p>
      <w:pPr>
        <w:pStyle w:val="BodyText"/>
        <w:spacing w:before="1"/>
        <w:rPr>
          <w:sz w:val="25"/>
        </w:rPr>
      </w:pPr>
    </w:p>
    <w:p>
      <w:pPr>
        <w:pStyle w:val="ListParagraph"/>
        <w:numPr>
          <w:ilvl w:val="0"/>
          <w:numId w:val="1"/>
        </w:numPr>
        <w:tabs>
          <w:tab w:pos="3170" w:val="left" w:leader="none"/>
        </w:tabs>
        <w:spacing w:line="244" w:lineRule="auto" w:before="1" w:after="0"/>
        <w:ind w:left="3196" w:right="0" w:hanging="323"/>
        <w:jc w:val="left"/>
        <w:rPr>
          <w:sz w:val="24"/>
        </w:rPr>
      </w:pPr>
      <w:r>
        <w:rPr>
          <w:w w:val="110"/>
          <w:sz w:val="24"/>
        </w:rPr>
        <w:t>Descripción breve del sistema local de innovación y </w:t>
      </w:r>
      <w:r>
        <w:rPr>
          <w:spacing w:val="-2"/>
          <w:w w:val="110"/>
          <w:sz w:val="24"/>
        </w:rPr>
        <w:t>Promociónempresarial..........................................................</w:t>
      </w:r>
    </w:p>
    <w:p>
      <w:pPr>
        <w:pStyle w:val="BodyText"/>
        <w:spacing w:before="9"/>
        <w:rPr>
          <w:sz w:val="24"/>
        </w:rPr>
      </w:pPr>
    </w:p>
    <w:p>
      <w:pPr>
        <w:pStyle w:val="ListParagraph"/>
        <w:numPr>
          <w:ilvl w:val="0"/>
          <w:numId w:val="1"/>
        </w:numPr>
        <w:tabs>
          <w:tab w:pos="3170" w:val="left" w:leader="none"/>
        </w:tabs>
        <w:spacing w:line="244" w:lineRule="auto" w:before="0" w:after="0"/>
        <w:ind w:left="3203" w:right="0" w:hanging="330"/>
        <w:jc w:val="left"/>
        <w:rPr>
          <w:sz w:val="24"/>
        </w:rPr>
      </w:pPr>
      <w:r>
        <w:rPr>
          <w:w w:val="105"/>
          <w:sz w:val="24"/>
        </w:rPr>
        <w:t>Relación y descripción de los proyectos y actuaciones de innovación realizados o promovidos por el </w:t>
      </w:r>
      <w:r>
        <w:rPr>
          <w:w w:val="105"/>
          <w:sz w:val="24"/>
        </w:rPr>
        <w:t>ayuntamiento........</w:t>
      </w:r>
    </w:p>
    <w:p>
      <w:pPr>
        <w:pStyle w:val="BodyText"/>
        <w:spacing w:before="9"/>
        <w:rPr>
          <w:sz w:val="24"/>
        </w:rPr>
      </w:pPr>
    </w:p>
    <w:p>
      <w:pPr>
        <w:pStyle w:val="ListParagraph"/>
        <w:numPr>
          <w:ilvl w:val="0"/>
          <w:numId w:val="1"/>
        </w:numPr>
        <w:tabs>
          <w:tab w:pos="3170" w:val="left" w:leader="none"/>
        </w:tabs>
        <w:spacing w:line="240" w:lineRule="auto" w:before="0" w:after="0"/>
        <w:ind w:left="3169" w:right="0" w:hanging="297"/>
        <w:jc w:val="left"/>
        <w:rPr>
          <w:sz w:val="24"/>
        </w:rPr>
      </w:pPr>
      <w:r>
        <w:rPr>
          <w:w w:val="105"/>
          <w:sz w:val="24"/>
        </w:rPr>
        <w:t>Contratos</w:t>
      </w:r>
      <w:r>
        <w:rPr>
          <w:spacing w:val="21"/>
          <w:w w:val="105"/>
          <w:sz w:val="24"/>
        </w:rPr>
        <w:t> </w:t>
      </w:r>
      <w:r>
        <w:rPr>
          <w:w w:val="105"/>
          <w:sz w:val="24"/>
        </w:rPr>
        <w:t>de</w:t>
      </w:r>
      <w:r>
        <w:rPr>
          <w:spacing w:val="22"/>
          <w:w w:val="105"/>
          <w:sz w:val="24"/>
        </w:rPr>
        <w:t> </w:t>
      </w:r>
      <w:r>
        <w:rPr>
          <w:w w:val="105"/>
          <w:sz w:val="24"/>
        </w:rPr>
        <w:t>compra</w:t>
      </w:r>
      <w:r>
        <w:rPr>
          <w:spacing w:val="22"/>
          <w:w w:val="105"/>
          <w:sz w:val="24"/>
        </w:rPr>
        <w:t> </w:t>
      </w:r>
      <w:r>
        <w:rPr>
          <w:w w:val="105"/>
          <w:sz w:val="24"/>
        </w:rPr>
        <w:t>pública</w:t>
      </w:r>
      <w:r>
        <w:rPr>
          <w:spacing w:val="22"/>
          <w:w w:val="105"/>
          <w:sz w:val="24"/>
        </w:rPr>
        <w:t> </w:t>
      </w:r>
      <w:r>
        <w:rPr>
          <w:w w:val="105"/>
          <w:sz w:val="24"/>
        </w:rPr>
        <w:t>innovadora</w:t>
      </w:r>
      <w:r>
        <w:rPr>
          <w:spacing w:val="77"/>
          <w:w w:val="150"/>
          <w:sz w:val="24"/>
        </w:rPr>
        <w:t> </w:t>
      </w:r>
      <w:r>
        <w:rPr>
          <w:w w:val="105"/>
          <w:sz w:val="24"/>
        </w:rPr>
        <w:t>licitados</w:t>
      </w:r>
      <w:r>
        <w:rPr>
          <w:spacing w:val="22"/>
          <w:w w:val="105"/>
          <w:sz w:val="24"/>
        </w:rPr>
        <w:t> </w:t>
      </w:r>
      <w:r>
        <w:rPr>
          <w:w w:val="105"/>
          <w:sz w:val="24"/>
        </w:rPr>
        <w:t>en</w:t>
      </w:r>
      <w:r>
        <w:rPr>
          <w:spacing w:val="21"/>
          <w:w w:val="105"/>
          <w:sz w:val="24"/>
        </w:rPr>
        <w:t> </w:t>
      </w:r>
      <w:r>
        <w:rPr>
          <w:spacing w:val="-2"/>
          <w:w w:val="105"/>
          <w:sz w:val="24"/>
        </w:rPr>
        <w:t>2013...</w:t>
      </w:r>
    </w:p>
    <w:p>
      <w:pPr>
        <w:pStyle w:val="BodyText"/>
        <w:spacing w:before="2"/>
        <w:rPr>
          <w:sz w:val="25"/>
        </w:rPr>
      </w:pPr>
    </w:p>
    <w:p>
      <w:pPr>
        <w:spacing w:before="0"/>
        <w:ind w:left="2873" w:right="0" w:firstLine="0"/>
        <w:jc w:val="left"/>
        <w:rPr>
          <w:sz w:val="24"/>
        </w:rPr>
      </w:pPr>
      <w:r>
        <w:rPr>
          <w:w w:val="110"/>
          <w:sz w:val="24"/>
        </w:rPr>
        <w:t>7.</w:t>
      </w:r>
      <w:r>
        <w:rPr>
          <w:spacing w:val="24"/>
          <w:w w:val="110"/>
          <w:sz w:val="24"/>
        </w:rPr>
        <w:t>  </w:t>
      </w:r>
      <w:r>
        <w:rPr>
          <w:w w:val="110"/>
          <w:sz w:val="24"/>
        </w:rPr>
        <w:t>Premios</w:t>
      </w:r>
      <w:r>
        <w:rPr>
          <w:spacing w:val="24"/>
          <w:w w:val="110"/>
          <w:sz w:val="24"/>
        </w:rPr>
        <w:t>  </w:t>
      </w:r>
      <w:r>
        <w:rPr>
          <w:w w:val="110"/>
          <w:sz w:val="24"/>
        </w:rPr>
        <w:t>y</w:t>
      </w:r>
      <w:r>
        <w:rPr>
          <w:spacing w:val="25"/>
          <w:w w:val="110"/>
          <w:sz w:val="24"/>
        </w:rPr>
        <w:t>  </w:t>
      </w:r>
      <w:r>
        <w:rPr>
          <w:spacing w:val="-2"/>
          <w:w w:val="110"/>
          <w:sz w:val="24"/>
        </w:rPr>
        <w:t>galardones..........................................................</w:t>
      </w:r>
    </w:p>
    <w:p>
      <w:pPr>
        <w:pStyle w:val="BodyText"/>
        <w:spacing w:before="2"/>
        <w:rPr>
          <w:sz w:val="25"/>
        </w:rPr>
      </w:pPr>
    </w:p>
    <w:p>
      <w:pPr>
        <w:spacing w:before="0"/>
        <w:ind w:left="2873" w:right="0" w:firstLine="0"/>
        <w:jc w:val="left"/>
        <w:rPr>
          <w:sz w:val="24"/>
        </w:rPr>
      </w:pPr>
      <w:r>
        <w:rPr>
          <w:w w:val="115"/>
          <w:sz w:val="24"/>
        </w:rPr>
        <w:t>8.</w:t>
      </w:r>
      <w:r>
        <w:rPr>
          <w:spacing w:val="21"/>
          <w:w w:val="115"/>
          <w:sz w:val="24"/>
        </w:rPr>
        <w:t> </w:t>
      </w:r>
      <w:r>
        <w:rPr>
          <w:w w:val="115"/>
          <w:sz w:val="24"/>
        </w:rPr>
        <w:t>Apoyos</w:t>
      </w:r>
      <w:r>
        <w:rPr>
          <w:spacing w:val="22"/>
          <w:w w:val="115"/>
          <w:sz w:val="24"/>
        </w:rPr>
        <w:t> </w:t>
      </w:r>
      <w:r>
        <w:rPr>
          <w:w w:val="115"/>
          <w:sz w:val="24"/>
        </w:rPr>
        <w:t>a</w:t>
      </w:r>
      <w:r>
        <w:rPr>
          <w:spacing w:val="22"/>
          <w:w w:val="115"/>
          <w:sz w:val="24"/>
        </w:rPr>
        <w:t> </w:t>
      </w:r>
      <w:r>
        <w:rPr>
          <w:w w:val="115"/>
          <w:sz w:val="24"/>
        </w:rPr>
        <w:t>la</w:t>
      </w:r>
      <w:r>
        <w:rPr>
          <w:spacing w:val="21"/>
          <w:w w:val="115"/>
          <w:sz w:val="24"/>
        </w:rPr>
        <w:t> </w:t>
      </w:r>
      <w:r>
        <w:rPr>
          <w:spacing w:val="-2"/>
          <w:w w:val="115"/>
          <w:sz w:val="24"/>
        </w:rPr>
        <w:t>candidatura.....................................................</w:t>
      </w:r>
    </w:p>
    <w:p>
      <w:pPr>
        <w:pStyle w:val="BodyText"/>
        <w:spacing w:before="2"/>
        <w:rPr>
          <w:sz w:val="25"/>
        </w:rPr>
      </w:pPr>
    </w:p>
    <w:p>
      <w:pPr>
        <w:spacing w:before="0"/>
        <w:ind w:left="2873" w:right="0" w:firstLine="0"/>
        <w:jc w:val="left"/>
        <w:rPr>
          <w:sz w:val="24"/>
        </w:rPr>
      </w:pPr>
      <w:r>
        <w:rPr>
          <w:w w:val="105"/>
          <w:sz w:val="24"/>
        </w:rPr>
        <w:t>9.</w:t>
      </w:r>
      <w:r>
        <w:rPr>
          <w:spacing w:val="18"/>
          <w:w w:val="105"/>
          <w:sz w:val="24"/>
        </w:rPr>
        <w:t> </w:t>
      </w:r>
      <w:r>
        <w:rPr>
          <w:w w:val="105"/>
          <w:sz w:val="24"/>
        </w:rPr>
        <w:t>Impacto</w:t>
      </w:r>
      <w:r>
        <w:rPr>
          <w:spacing w:val="18"/>
          <w:w w:val="105"/>
          <w:sz w:val="24"/>
        </w:rPr>
        <w:t> </w:t>
      </w:r>
      <w:r>
        <w:rPr>
          <w:w w:val="105"/>
          <w:sz w:val="24"/>
        </w:rPr>
        <w:t>de</w:t>
      </w:r>
      <w:r>
        <w:rPr>
          <w:spacing w:val="18"/>
          <w:w w:val="105"/>
          <w:sz w:val="24"/>
        </w:rPr>
        <w:t> </w:t>
      </w:r>
      <w:r>
        <w:rPr>
          <w:w w:val="105"/>
          <w:sz w:val="24"/>
        </w:rPr>
        <w:t>los</w:t>
      </w:r>
      <w:r>
        <w:rPr>
          <w:spacing w:val="18"/>
          <w:w w:val="105"/>
          <w:sz w:val="24"/>
        </w:rPr>
        <w:t> </w:t>
      </w:r>
      <w:r>
        <w:rPr>
          <w:w w:val="105"/>
          <w:sz w:val="24"/>
        </w:rPr>
        <w:t>proyectos</w:t>
      </w:r>
      <w:r>
        <w:rPr>
          <w:spacing w:val="19"/>
          <w:w w:val="105"/>
          <w:sz w:val="24"/>
        </w:rPr>
        <w:t> </w:t>
      </w:r>
      <w:r>
        <w:rPr>
          <w:w w:val="105"/>
          <w:sz w:val="24"/>
        </w:rPr>
        <w:t>innovadores</w:t>
      </w:r>
      <w:r>
        <w:rPr>
          <w:spacing w:val="18"/>
          <w:w w:val="105"/>
          <w:sz w:val="24"/>
        </w:rPr>
        <w:t> </w:t>
      </w:r>
      <w:r>
        <w:rPr>
          <w:w w:val="105"/>
          <w:sz w:val="24"/>
        </w:rPr>
        <w:t>llevados</w:t>
      </w:r>
      <w:r>
        <w:rPr>
          <w:spacing w:val="18"/>
          <w:w w:val="105"/>
          <w:sz w:val="24"/>
        </w:rPr>
        <w:t> </w:t>
      </w:r>
      <w:r>
        <w:rPr>
          <w:w w:val="105"/>
          <w:sz w:val="24"/>
        </w:rPr>
        <w:t>a</w:t>
      </w:r>
      <w:r>
        <w:rPr>
          <w:spacing w:val="18"/>
          <w:w w:val="105"/>
          <w:sz w:val="24"/>
        </w:rPr>
        <w:t> </w:t>
      </w:r>
      <w:r>
        <w:rPr>
          <w:spacing w:val="-2"/>
          <w:w w:val="105"/>
          <w:sz w:val="24"/>
        </w:rPr>
        <w:t>cabo...........</w:t>
      </w:r>
    </w:p>
    <w:p>
      <w:pPr>
        <w:pStyle w:val="BodyText"/>
        <w:spacing w:before="2"/>
        <w:rPr>
          <w:sz w:val="25"/>
        </w:rPr>
      </w:pPr>
    </w:p>
    <w:p>
      <w:pPr>
        <w:spacing w:before="0"/>
        <w:ind w:left="2873" w:right="0" w:firstLine="0"/>
        <w:jc w:val="left"/>
        <w:rPr>
          <w:sz w:val="24"/>
        </w:rPr>
      </w:pPr>
      <w:r>
        <w:rPr>
          <w:w w:val="110"/>
          <w:sz w:val="24"/>
        </w:rPr>
        <w:t>10.</w:t>
      </w:r>
      <w:r>
        <w:rPr>
          <w:spacing w:val="41"/>
          <w:w w:val="110"/>
          <w:sz w:val="24"/>
        </w:rPr>
        <w:t> </w:t>
      </w:r>
      <w:r>
        <w:rPr>
          <w:w w:val="110"/>
          <w:sz w:val="24"/>
        </w:rPr>
        <w:t>Tabla</w:t>
      </w:r>
      <w:r>
        <w:rPr>
          <w:spacing w:val="41"/>
          <w:w w:val="110"/>
          <w:sz w:val="24"/>
        </w:rPr>
        <w:t> </w:t>
      </w:r>
      <w:r>
        <w:rPr>
          <w:w w:val="110"/>
          <w:sz w:val="24"/>
        </w:rPr>
        <w:t>resumen</w:t>
      </w:r>
      <w:r>
        <w:rPr>
          <w:spacing w:val="41"/>
          <w:w w:val="110"/>
          <w:sz w:val="24"/>
        </w:rPr>
        <w:t> </w:t>
      </w:r>
      <w:r>
        <w:rPr>
          <w:w w:val="110"/>
          <w:sz w:val="24"/>
        </w:rPr>
        <w:t>de</w:t>
      </w:r>
      <w:r>
        <w:rPr>
          <w:spacing w:val="41"/>
          <w:w w:val="110"/>
          <w:sz w:val="24"/>
        </w:rPr>
        <w:t> </w:t>
      </w:r>
      <w:r>
        <w:rPr>
          <w:spacing w:val="-2"/>
          <w:w w:val="110"/>
          <w:sz w:val="24"/>
        </w:rPr>
        <w:t>proyectos...............................................</w:t>
      </w:r>
    </w:p>
    <w:p>
      <w:pPr>
        <w:spacing w:line="491" w:lineRule="auto" w:before="113"/>
        <w:ind w:left="157" w:right="0" w:firstLine="0"/>
        <w:jc w:val="left"/>
        <w:rPr>
          <w:sz w:val="24"/>
        </w:rPr>
      </w:pPr>
      <w:r>
        <w:rPr/>
        <w:br w:type="column"/>
      </w:r>
      <w:r>
        <w:rPr>
          <w:spacing w:val="-2"/>
          <w:w w:val="110"/>
          <w:sz w:val="24"/>
        </w:rPr>
        <w:t>Pagina: Pagina:</w:t>
      </w:r>
    </w:p>
    <w:p>
      <w:pPr>
        <w:pStyle w:val="BodyText"/>
        <w:spacing w:before="6"/>
        <w:rPr>
          <w:sz w:val="24"/>
        </w:rPr>
      </w:pPr>
    </w:p>
    <w:p>
      <w:pPr>
        <w:spacing w:before="0"/>
        <w:ind w:left="157" w:right="0" w:firstLine="0"/>
        <w:jc w:val="left"/>
        <w:rPr>
          <w:sz w:val="24"/>
        </w:rPr>
      </w:pPr>
      <w:r>
        <w:rPr>
          <w:spacing w:val="-2"/>
          <w:w w:val="110"/>
          <w:sz w:val="24"/>
        </w:rPr>
        <w:t>Pagina:</w:t>
      </w:r>
    </w:p>
    <w:p>
      <w:pPr>
        <w:pStyle w:val="BodyText"/>
        <w:rPr>
          <w:sz w:val="30"/>
        </w:rPr>
      </w:pPr>
    </w:p>
    <w:p>
      <w:pPr>
        <w:spacing w:line="491" w:lineRule="auto" w:before="241"/>
        <w:ind w:left="157" w:right="0" w:firstLine="0"/>
        <w:jc w:val="both"/>
        <w:rPr>
          <w:sz w:val="24"/>
        </w:rPr>
      </w:pPr>
      <w:r>
        <w:rPr>
          <w:spacing w:val="-2"/>
          <w:w w:val="110"/>
          <w:sz w:val="24"/>
        </w:rPr>
        <w:t>Pagina: Pagina: Pagina: Pagina: Pagina: Pagina:</w:t>
      </w:r>
    </w:p>
    <w:p>
      <w:pPr>
        <w:spacing w:before="113"/>
        <w:ind w:left="0" w:right="2649" w:firstLine="0"/>
        <w:jc w:val="right"/>
        <w:rPr>
          <w:sz w:val="24"/>
        </w:rPr>
      </w:pPr>
      <w:r>
        <w:rPr/>
        <w:br w:type="column"/>
      </w:r>
      <w:r>
        <w:rPr>
          <w:spacing w:val="-10"/>
          <w:w w:val="120"/>
          <w:sz w:val="24"/>
        </w:rPr>
        <w:t>4</w:t>
      </w:r>
    </w:p>
    <w:p>
      <w:pPr>
        <w:pStyle w:val="BodyText"/>
        <w:spacing w:before="2"/>
        <w:rPr>
          <w:sz w:val="25"/>
        </w:rPr>
      </w:pPr>
    </w:p>
    <w:p>
      <w:pPr>
        <w:spacing w:before="0"/>
        <w:ind w:left="0" w:right="2649" w:firstLine="0"/>
        <w:jc w:val="right"/>
        <w:rPr>
          <w:sz w:val="24"/>
        </w:rPr>
      </w:pPr>
      <w:r>
        <w:rPr>
          <w:w w:val="121"/>
          <w:sz w:val="24"/>
        </w:rPr>
        <w:t>6</w:t>
      </w:r>
    </w:p>
    <w:p>
      <w:pPr>
        <w:pStyle w:val="BodyText"/>
        <w:rPr>
          <w:sz w:val="30"/>
        </w:rPr>
      </w:pPr>
    </w:p>
    <w:p>
      <w:pPr>
        <w:spacing w:before="241"/>
        <w:ind w:left="0" w:right="2649" w:firstLine="0"/>
        <w:jc w:val="right"/>
        <w:rPr>
          <w:sz w:val="24"/>
        </w:rPr>
      </w:pPr>
      <w:r>
        <w:rPr>
          <w:spacing w:val="-5"/>
          <w:w w:val="120"/>
          <w:sz w:val="24"/>
        </w:rPr>
        <w:t>12</w:t>
      </w:r>
    </w:p>
    <w:p>
      <w:pPr>
        <w:pStyle w:val="BodyText"/>
        <w:rPr>
          <w:sz w:val="30"/>
        </w:rPr>
      </w:pPr>
    </w:p>
    <w:p>
      <w:pPr>
        <w:spacing w:before="240"/>
        <w:ind w:left="0" w:right="2649" w:firstLine="0"/>
        <w:jc w:val="right"/>
        <w:rPr>
          <w:sz w:val="24"/>
        </w:rPr>
      </w:pPr>
      <w:r>
        <w:rPr>
          <w:spacing w:val="-5"/>
          <w:w w:val="120"/>
          <w:sz w:val="24"/>
        </w:rPr>
        <w:t>36</w:t>
      </w:r>
    </w:p>
    <w:p>
      <w:pPr>
        <w:pStyle w:val="BodyText"/>
        <w:spacing w:before="2"/>
        <w:rPr>
          <w:sz w:val="25"/>
        </w:rPr>
      </w:pPr>
    </w:p>
    <w:p>
      <w:pPr>
        <w:spacing w:before="0"/>
        <w:ind w:left="0" w:right="2649" w:firstLine="0"/>
        <w:jc w:val="right"/>
        <w:rPr>
          <w:sz w:val="24"/>
        </w:rPr>
      </w:pPr>
      <w:r>
        <w:rPr>
          <w:spacing w:val="-5"/>
          <w:w w:val="120"/>
          <w:sz w:val="24"/>
        </w:rPr>
        <w:t>93</w:t>
      </w:r>
    </w:p>
    <w:p>
      <w:pPr>
        <w:pStyle w:val="BodyText"/>
        <w:spacing w:before="2"/>
        <w:rPr>
          <w:sz w:val="25"/>
        </w:rPr>
      </w:pPr>
    </w:p>
    <w:p>
      <w:pPr>
        <w:spacing w:before="0"/>
        <w:ind w:left="0" w:right="2649" w:firstLine="0"/>
        <w:jc w:val="right"/>
        <w:rPr>
          <w:sz w:val="24"/>
        </w:rPr>
      </w:pPr>
      <w:r>
        <w:rPr>
          <w:spacing w:val="-5"/>
          <w:w w:val="120"/>
          <w:sz w:val="24"/>
        </w:rPr>
        <w:t>95</w:t>
      </w:r>
    </w:p>
    <w:p>
      <w:pPr>
        <w:pStyle w:val="BodyText"/>
        <w:spacing w:before="2"/>
        <w:rPr>
          <w:sz w:val="25"/>
        </w:rPr>
      </w:pPr>
    </w:p>
    <w:p>
      <w:pPr>
        <w:spacing w:before="0"/>
        <w:ind w:left="0" w:right="2649" w:firstLine="0"/>
        <w:jc w:val="right"/>
        <w:rPr>
          <w:sz w:val="24"/>
        </w:rPr>
      </w:pPr>
      <w:r>
        <w:rPr>
          <w:spacing w:val="-5"/>
          <w:w w:val="120"/>
          <w:sz w:val="24"/>
        </w:rPr>
        <w:t>98</w:t>
      </w:r>
    </w:p>
    <w:p>
      <w:pPr>
        <w:pStyle w:val="BodyText"/>
        <w:spacing w:before="2"/>
        <w:rPr>
          <w:sz w:val="25"/>
        </w:rPr>
      </w:pPr>
    </w:p>
    <w:p>
      <w:pPr>
        <w:spacing w:before="0"/>
        <w:ind w:left="0" w:right="2649" w:firstLine="0"/>
        <w:jc w:val="right"/>
        <w:rPr>
          <w:sz w:val="24"/>
        </w:rPr>
      </w:pPr>
      <w:r>
        <w:rPr>
          <w:spacing w:val="-5"/>
          <w:w w:val="120"/>
          <w:sz w:val="24"/>
        </w:rPr>
        <w:t>106</w:t>
      </w:r>
    </w:p>
    <w:p>
      <w:pPr>
        <w:pStyle w:val="BodyText"/>
        <w:spacing w:before="2"/>
        <w:rPr>
          <w:sz w:val="25"/>
        </w:rPr>
      </w:pPr>
    </w:p>
    <w:p>
      <w:pPr>
        <w:spacing w:before="0"/>
        <w:ind w:left="0" w:right="2649" w:firstLine="0"/>
        <w:jc w:val="right"/>
        <w:rPr>
          <w:sz w:val="24"/>
        </w:rPr>
      </w:pPr>
      <w:r>
        <w:rPr>
          <w:spacing w:val="-5"/>
          <w:w w:val="120"/>
          <w:sz w:val="24"/>
        </w:rPr>
        <w:t>115</w:t>
      </w:r>
    </w:p>
    <w:p>
      <w:pPr>
        <w:spacing w:after="0"/>
        <w:jc w:val="right"/>
        <w:rPr>
          <w:sz w:val="24"/>
        </w:rPr>
        <w:sectPr>
          <w:type w:val="continuous"/>
          <w:pgSz w:w="14180" w:h="11340" w:orient="landscape"/>
          <w:pgMar w:header="0" w:footer="440" w:top="1040" w:bottom="280" w:left="220" w:right="0"/>
          <w:cols w:num="3" w:equalWidth="0">
            <w:col w:w="9702" w:space="40"/>
            <w:col w:w="955" w:space="39"/>
            <w:col w:w="3224"/>
          </w:cols>
        </w:sectPr>
      </w:pPr>
    </w:p>
    <w:p>
      <w:pPr>
        <w:pStyle w:val="BodyText"/>
      </w:pPr>
      <w:r>
        <w:rPr/>
        <w:pict>
          <v:line style="position:absolute;mso-position-horizontal-relative:page;mso-position-vertical-relative:page;z-index:1573222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32736" type="#_x0000_t202" id="docshape7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sz w:val="23"/>
        </w:rPr>
      </w:pPr>
    </w:p>
    <w:p>
      <w:pPr>
        <w:pStyle w:val="BodyText"/>
        <w:ind w:left="100"/>
      </w:pPr>
      <w:r>
        <w:rPr/>
        <w:drawing>
          <wp:inline distT="0" distB="0" distL="0" distR="0">
            <wp:extent cx="224028" cy="224028"/>
            <wp:effectExtent l="0" t="0" r="0" b="0"/>
            <wp:docPr id="5" name="image60.png"/>
            <wp:cNvGraphicFramePr>
              <a:graphicFrameLocks noChangeAspect="1"/>
            </wp:cNvGraphicFramePr>
            <a:graphic>
              <a:graphicData uri="http://schemas.openxmlformats.org/drawingml/2006/picture">
                <pic:pic>
                  <pic:nvPicPr>
                    <pic:cNvPr id="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spacing w:before="4"/>
        <w:rPr>
          <w:sz w:val="16"/>
        </w:rPr>
      </w:pPr>
      <w:r>
        <w:rPr/>
        <w:pict>
          <v:group style="position:absolute;margin-left:-.000005pt;margin-top:-.000017pt;width:566.950pt;height:207.1pt;mso-position-horizontal-relative:page;mso-position-vertical-relative:page;z-index:15733248" id="docshapegroup80" coordorigin="0,0" coordsize="11339,4142">
            <v:line style="position:absolute" from="10619,850" to="720,850" stroked="true" strokeweight="2pt" strokecolor="#6c6a6a">
              <v:stroke dashstyle="solid"/>
            </v:line>
            <v:shape style="position:absolute;left:0;top:0;width:11339;height:4142" id="docshape81" coordorigin="0,0" coordsize="11339,4142" path="m4498,4113l772,2010,0,3731,0,4113,4498,4113xm5344,0l3507,0,5344,3254,5344,0xm7841,0l5981,0,5981,3296,7841,0xm10237,1319l9815,296,9118,0,8668,0,6527,3569,10237,1319xm11339,3759l10567,2039,6841,4141,11339,4141,11339,3759xe" filled="true" fillcolor="#580049" stroked="false">
              <v:path arrowok="t"/>
              <v:fill opacity="31457f" type="solid"/>
            </v:shape>
            <v:shape style="position:absolute;left:720;top:320;width:358;height:358" type="#_x0000_t75" id="docshape82" stroked="false">
              <v:imagedata r:id="rId68" o:title=""/>
            </v:shape>
            <v:shape style="position:absolute;left:1050;top:0;width:3722;height:3568" id="docshape83" coordorigin="1050,0" coordsize="3722,3568" path="m4771,3567l2608,0,2176,0,1498,280,1050,1335,4771,3567xe" filled="true" fillcolor="#580049" stroked="false">
              <v:path arrowok="t"/>
              <v:fill opacity="31457f" type="solid"/>
            </v:shape>
            <v:shape style="position:absolute;left:4836;top:2123;width:1667;height:1179" id="docshape84" coordorigin="4836,2124" coordsize="1667,1179" path="m5502,3002l4836,3002,4971,3302,5502,3002xm5502,2913l4971,2613,4836,2913,5502,2913xm5541,2835l5220,2306,5074,2366,5010,2516,5541,2835xm5623,2124l5323,2259,5623,2790,5623,2124xm6014,2264l5714,2130,5714,2796,6014,2264xm6321,2514l6261,2368,6110,2304,5792,2835,6321,2514xm6502,3000l5836,3000,6368,3300,6502,3000xm6502,2917l6368,2617,5836,2917,6502,2917xe" filled="true" fillcolor="#580049" stroked="false">
              <v:path arrowok="t"/>
              <v:fill type="solid"/>
            </v:shape>
            <v:shape style="position:absolute;left:0;top:0;width:11339;height:4142" type="#_x0000_t202" id="docshape85" filled="false" stroked="false">
              <v:textbox inset="0,0,0,0">
                <w:txbxContent>
                  <w:p>
                    <w:pPr>
                      <w:spacing w:before="304"/>
                      <w:ind w:left="1228"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10:wrap type="none"/>
          </v:group>
        </w:pict>
      </w:r>
      <w:r>
        <w:rPr/>
        <w:pict>
          <v:shape style="position:absolute;margin-left:342.032288pt;margin-top:236.468994pt;width:224.9pt;height:105.15pt;mso-position-horizontal-relative:page;mso-position-vertical-relative:page;z-index:15733760" id="docshape86" coordorigin="6841,4729" coordsize="4498,2103" path="m11339,5112l11339,4729,6841,4729,10567,6832,11339,5112xe" filled="true" fillcolor="#580049" stroked="false">
            <v:path arrowok="t"/>
            <v:fill opacity="31457f" type="solid"/>
            <w10:wrap type="none"/>
          </v:shape>
        </w:pict>
      </w:r>
      <w:r>
        <w:rPr/>
        <w:pict>
          <v:shape style="position:absolute;margin-left:-.000005pt;margin-top:237.143906pt;width:224.9pt;height:105.15pt;mso-position-horizontal-relative:page;mso-position-vertical-relative:page;z-index:15734272" id="docshape87" coordorigin="0,4743" coordsize="4498,2103" path="m4498,4743l0,4743,0,5125,772,6846,4498,4743xe" filled="true" fillcolor="#580049" stroked="false">
            <v:path arrowok="t"/>
            <v:fill opacity="31457f" type="solid"/>
            <w10:wrap type="none"/>
          </v:shape>
        </w:pict>
      </w:r>
      <w:r>
        <w:rPr/>
        <w:pict>
          <v:shape style="position:absolute;margin-left:271.506012pt;margin-top:164.259796pt;width:26.65pt;height:421.7pt;mso-position-horizontal-relative:page;mso-position-vertical-relative:page;z-index:15734784" type="#_x0000_t202" id="docshape88" filled="false" stroked="false">
            <v:textbox inset="0,0,0,0" style="layout-flow:vertical">
              <w:txbxContent>
                <w:p>
                  <w:pPr>
                    <w:spacing w:before="84"/>
                    <w:ind w:left="20" w:right="0" w:firstLine="0"/>
                    <w:jc w:val="left"/>
                    <w:rPr>
                      <w:rFonts w:ascii="Times New Roman"/>
                      <w:b/>
                      <w:sz w:val="34"/>
                    </w:rPr>
                  </w:pPr>
                  <w:r>
                    <w:rPr>
                      <w:rFonts w:ascii="Times New Roman"/>
                      <w:b/>
                      <w:color w:val="6C6A6A"/>
                      <w:w w:val="90"/>
                      <w:sz w:val="34"/>
                    </w:rPr>
                    <w:t>2.</w:t>
                  </w:r>
                  <w:r>
                    <w:rPr>
                      <w:rFonts w:ascii="Times New Roman"/>
                      <w:b/>
                      <w:color w:val="6C6A6A"/>
                      <w:spacing w:val="6"/>
                      <w:sz w:val="34"/>
                    </w:rPr>
                    <w:t> </w:t>
                  </w:r>
                  <w:r>
                    <w:rPr>
                      <w:rFonts w:ascii="Times New Roman"/>
                      <w:b/>
                      <w:color w:val="6C6A6A"/>
                      <w:w w:val="90"/>
                      <w:sz w:val="34"/>
                    </w:rPr>
                    <w:t>DATOS</w:t>
                  </w:r>
                  <w:r>
                    <w:rPr>
                      <w:rFonts w:ascii="Times New Roman"/>
                      <w:b/>
                      <w:color w:val="6C6A6A"/>
                      <w:spacing w:val="6"/>
                      <w:sz w:val="34"/>
                    </w:rPr>
                    <w:t> </w:t>
                  </w:r>
                  <w:r>
                    <w:rPr>
                      <w:rFonts w:ascii="Times New Roman"/>
                      <w:b/>
                      <w:color w:val="6C6A6A"/>
                      <w:w w:val="90"/>
                      <w:sz w:val="34"/>
                    </w:rPr>
                    <w:t>DEL</w:t>
                  </w:r>
                  <w:r>
                    <w:rPr>
                      <w:rFonts w:ascii="Times New Roman"/>
                      <w:b/>
                      <w:color w:val="6C6A6A"/>
                      <w:spacing w:val="6"/>
                      <w:sz w:val="34"/>
                    </w:rPr>
                    <w:t> </w:t>
                  </w:r>
                  <w:r>
                    <w:rPr>
                      <w:rFonts w:ascii="Times New Roman"/>
                      <w:b/>
                      <w:color w:val="6C6A6A"/>
                      <w:w w:val="90"/>
                      <w:sz w:val="34"/>
                    </w:rPr>
                    <w:t>REPRESENTANTE</w:t>
                  </w:r>
                  <w:r>
                    <w:rPr>
                      <w:rFonts w:ascii="Times New Roman"/>
                      <w:b/>
                      <w:color w:val="6C6A6A"/>
                      <w:spacing w:val="6"/>
                      <w:sz w:val="34"/>
                    </w:rPr>
                    <w:t> </w:t>
                  </w:r>
                  <w:r>
                    <w:rPr>
                      <w:rFonts w:ascii="Times New Roman"/>
                      <w:b/>
                      <w:color w:val="6C6A6A"/>
                      <w:w w:val="90"/>
                      <w:sz w:val="34"/>
                    </w:rPr>
                    <w:t>DEL</w:t>
                  </w:r>
                  <w:r>
                    <w:rPr>
                      <w:rFonts w:ascii="Times New Roman"/>
                      <w:b/>
                      <w:color w:val="6C6A6A"/>
                      <w:spacing w:val="6"/>
                      <w:sz w:val="34"/>
                    </w:rPr>
                    <w:t> </w:t>
                  </w:r>
                  <w:r>
                    <w:rPr>
                      <w:rFonts w:ascii="Times New Roman"/>
                      <w:b/>
                      <w:color w:val="6C6A6A"/>
                      <w:spacing w:val="-2"/>
                      <w:w w:val="90"/>
                      <w:sz w:val="34"/>
                    </w:rPr>
                    <w:t>AYUNTAMIENTO</w:t>
                  </w:r>
                </w:p>
              </w:txbxContent>
            </v:textbox>
            <w10:wrap type="none"/>
          </v:shape>
        </w:pict>
      </w:r>
      <w:r>
        <w:rPr/>
        <w:pict>
          <v:shape style="position:absolute;margin-left:16.8001pt;margin-top:398.200806pt;width:19.9pt;height:9.2pt;mso-position-horizontal-relative:page;mso-position-vertical-relative:page;z-index:15735296" type="#_x0000_t202" id="docshape89" filled="false" stroked="false">
            <v:textbox inset="0,0,0,0" style="layout-flow:vertical">
              <w:txbxContent>
                <w:p>
                  <w:pPr>
                    <w:spacing w:before="31"/>
                    <w:ind w:left="20" w:right="0" w:firstLine="0"/>
                    <w:jc w:val="left"/>
                    <w:rPr>
                      <w:rFonts w:ascii="Tahoma"/>
                      <w:sz w:val="28"/>
                    </w:rPr>
                  </w:pPr>
                  <w:r>
                    <w:rPr>
                      <w:rFonts w:ascii="Tahoma"/>
                      <w:color w:val="6C6A6A"/>
                      <w:w w:val="94"/>
                      <w:sz w:val="28"/>
                    </w:rPr>
                    <w:t>4</w:t>
                  </w:r>
                </w:p>
              </w:txbxContent>
            </v:textbox>
            <w10:wrap type="none"/>
          </v:shape>
        </w:pict>
      </w:r>
      <w:r>
        <w:rPr/>
        <w:pict>
          <v:shape style="position:absolute;margin-left:16.4181pt;margin-top:314.637787pt;width:17.350pt;height:43.3pt;mso-position-horizontal-relative:page;mso-position-vertical-relative:page;z-index:15735808" type="#_x0000_t202" id="docshape90" filled="false" stroked="false">
            <v:textbox inset="0,0,0,0" style="layout-flow:vertical">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p>
      <w:pPr>
        <w:spacing w:after="0"/>
        <w:rPr>
          <w:sz w:val="16"/>
        </w:rPr>
        <w:sectPr>
          <w:footerReference w:type="default" r:id="rId67"/>
          <w:pgSz w:w="11340" w:h="14180"/>
          <w:pgMar w:footer="0" w:header="0" w:top="0" w:bottom="280" w:left="0" w:right="0"/>
        </w:sectPr>
      </w:pPr>
    </w:p>
    <w:p>
      <w:pPr>
        <w:pStyle w:val="BodyText"/>
      </w:pPr>
    </w:p>
    <w:p>
      <w:pPr>
        <w:pStyle w:val="BodyText"/>
      </w:pPr>
    </w:p>
    <w:p>
      <w:pPr>
        <w:pStyle w:val="BodyText"/>
      </w:pPr>
    </w:p>
    <w:p>
      <w:pPr>
        <w:pStyle w:val="BodyText"/>
      </w:pPr>
    </w:p>
    <w:p>
      <w:pPr>
        <w:pStyle w:val="BodyText"/>
        <w:spacing w:before="4"/>
        <w:rPr>
          <w:sz w:val="23"/>
        </w:rPr>
      </w:pPr>
    </w:p>
    <w:p>
      <w:pPr>
        <w:tabs>
          <w:tab w:pos="2822" w:val="left" w:leader="none"/>
          <w:tab w:pos="13953" w:val="left" w:leader="none"/>
        </w:tabs>
        <w:spacing w:before="164"/>
        <w:ind w:left="1207" w:right="0" w:firstLine="0"/>
        <w:jc w:val="left"/>
        <w:rPr>
          <w:rFonts w:ascii="Times New Roman"/>
          <w:b/>
          <w:sz w:val="34"/>
        </w:rPr>
      </w:pPr>
      <w:r>
        <w:rPr>
          <w:rFonts w:ascii="Times New Roman"/>
          <w:b/>
          <w:color w:val="6C6A6A"/>
          <w:sz w:val="34"/>
          <w:u w:val="single" w:color="580049"/>
        </w:rPr>
        <w:tab/>
      </w:r>
      <w:r>
        <w:rPr>
          <w:rFonts w:ascii="Times New Roman"/>
          <w:b/>
          <w:color w:val="6C6A6A"/>
          <w:w w:val="90"/>
          <w:sz w:val="34"/>
          <w:u w:val="single" w:color="580049"/>
        </w:rPr>
        <w:t>2.</w:t>
      </w:r>
      <w:r>
        <w:rPr>
          <w:rFonts w:ascii="Times New Roman"/>
          <w:b/>
          <w:color w:val="6C6A6A"/>
          <w:spacing w:val="6"/>
          <w:sz w:val="34"/>
          <w:u w:val="single" w:color="580049"/>
        </w:rPr>
        <w:t> </w:t>
      </w:r>
      <w:r>
        <w:rPr>
          <w:rFonts w:ascii="Times New Roman"/>
          <w:b/>
          <w:color w:val="6C6A6A"/>
          <w:w w:val="90"/>
          <w:sz w:val="34"/>
          <w:u w:val="single" w:color="580049"/>
        </w:rPr>
        <w:t>DATOS</w:t>
      </w:r>
      <w:r>
        <w:rPr>
          <w:rFonts w:ascii="Times New Roman"/>
          <w:b/>
          <w:color w:val="6C6A6A"/>
          <w:spacing w:val="6"/>
          <w:sz w:val="34"/>
          <w:u w:val="single" w:color="580049"/>
        </w:rPr>
        <w:t> </w:t>
      </w:r>
      <w:r>
        <w:rPr>
          <w:rFonts w:ascii="Times New Roman"/>
          <w:b/>
          <w:color w:val="6C6A6A"/>
          <w:w w:val="90"/>
          <w:sz w:val="34"/>
          <w:u w:val="single" w:color="580049"/>
        </w:rPr>
        <w:t>DEL</w:t>
      </w:r>
      <w:r>
        <w:rPr>
          <w:rFonts w:ascii="Times New Roman"/>
          <w:b/>
          <w:color w:val="6C6A6A"/>
          <w:spacing w:val="7"/>
          <w:sz w:val="34"/>
          <w:u w:val="single" w:color="580049"/>
        </w:rPr>
        <w:t> </w:t>
      </w:r>
      <w:r>
        <w:rPr>
          <w:rFonts w:ascii="Times New Roman"/>
          <w:b/>
          <w:color w:val="6C6A6A"/>
          <w:w w:val="90"/>
          <w:sz w:val="34"/>
          <w:u w:val="single" w:color="580049"/>
        </w:rPr>
        <w:t>REPRESENTANTE</w:t>
      </w:r>
      <w:r>
        <w:rPr>
          <w:rFonts w:ascii="Times New Roman"/>
          <w:b/>
          <w:color w:val="6C6A6A"/>
          <w:spacing w:val="6"/>
          <w:sz w:val="34"/>
          <w:u w:val="single" w:color="580049"/>
        </w:rPr>
        <w:t> </w:t>
      </w:r>
      <w:r>
        <w:rPr>
          <w:rFonts w:ascii="Times New Roman"/>
          <w:b/>
          <w:color w:val="6C6A6A"/>
          <w:w w:val="90"/>
          <w:sz w:val="34"/>
          <w:u w:val="single" w:color="580049"/>
        </w:rPr>
        <w:t>DEL</w:t>
      </w:r>
      <w:r>
        <w:rPr>
          <w:rFonts w:ascii="Times New Roman"/>
          <w:b/>
          <w:color w:val="6C6A6A"/>
          <w:spacing w:val="7"/>
          <w:sz w:val="34"/>
          <w:u w:val="single" w:color="580049"/>
        </w:rPr>
        <w:t> </w:t>
      </w:r>
      <w:r>
        <w:rPr>
          <w:rFonts w:ascii="Times New Roman"/>
          <w:b/>
          <w:color w:val="6C6A6A"/>
          <w:spacing w:val="-2"/>
          <w:w w:val="90"/>
          <w:sz w:val="34"/>
          <w:u w:val="single" w:color="580049"/>
        </w:rPr>
        <w:t>AYUNTAMIENTO</w:t>
      </w:r>
      <w:r>
        <w:rPr>
          <w:rFonts w:ascii="Times New Roman"/>
          <w:b/>
          <w:color w:val="6C6A6A"/>
          <w:sz w:val="34"/>
          <w:u w:val="single" w:color="580049"/>
        </w:rPr>
        <w:tab/>
      </w:r>
    </w:p>
    <w:p>
      <w:pPr>
        <w:pStyle w:val="BodyText"/>
        <w:rPr>
          <w:rFonts w:ascii="Times New Roman"/>
          <w:b/>
        </w:rPr>
      </w:pPr>
    </w:p>
    <w:p>
      <w:pPr>
        <w:pStyle w:val="BodyText"/>
        <w:rPr>
          <w:rFonts w:ascii="Times New Roman"/>
          <w:b/>
        </w:rPr>
      </w:pPr>
    </w:p>
    <w:p>
      <w:pPr>
        <w:pStyle w:val="BodyText"/>
        <w:rPr>
          <w:rFonts w:ascii="Times New Roman"/>
          <w:b/>
        </w:rPr>
      </w:pPr>
    </w:p>
    <w:p>
      <w:pPr>
        <w:spacing w:after="0"/>
        <w:rPr>
          <w:rFonts w:ascii="Times New Roman"/>
        </w:rPr>
        <w:sectPr>
          <w:footerReference w:type="default" r:id="rId69"/>
          <w:pgSz w:w="14180" w:h="11340" w:orient="landscape"/>
          <w:pgMar w:footer="440" w:header="0" w:top="700" w:bottom="640" w:left="220" w:right="0"/>
        </w:sectPr>
      </w:pPr>
    </w:p>
    <w:p>
      <w:pPr>
        <w:pStyle w:val="BodyText"/>
        <w:spacing w:before="7"/>
        <w:rPr>
          <w:rFonts w:ascii="Times New Roman"/>
          <w:b/>
          <w:sz w:val="25"/>
        </w:rPr>
      </w:pPr>
    </w:p>
    <w:p>
      <w:pPr>
        <w:spacing w:line="491" w:lineRule="auto" w:before="1"/>
        <w:ind w:left="2893" w:right="583" w:firstLine="0"/>
        <w:jc w:val="left"/>
        <w:rPr>
          <w:sz w:val="24"/>
        </w:rPr>
      </w:pPr>
      <w:r>
        <w:rPr>
          <w:spacing w:val="-2"/>
          <w:w w:val="110"/>
          <w:sz w:val="24"/>
        </w:rPr>
        <w:t>Nombre: </w:t>
      </w:r>
      <w:r>
        <w:rPr>
          <w:spacing w:val="-2"/>
          <w:w w:val="105"/>
          <w:sz w:val="24"/>
        </w:rPr>
        <w:t>Apellidos: </w:t>
      </w:r>
      <w:r>
        <w:rPr>
          <w:spacing w:val="-4"/>
          <w:w w:val="110"/>
          <w:sz w:val="24"/>
        </w:rPr>
        <w:t>DNI:</w:t>
      </w:r>
    </w:p>
    <w:p>
      <w:pPr>
        <w:spacing w:line="491" w:lineRule="auto" w:before="0"/>
        <w:ind w:left="2893" w:right="381" w:firstLine="0"/>
        <w:jc w:val="left"/>
        <w:rPr>
          <w:sz w:val="24"/>
        </w:rPr>
      </w:pPr>
      <w:r>
        <w:rPr>
          <w:spacing w:val="-2"/>
          <w:w w:val="105"/>
          <w:sz w:val="24"/>
        </w:rPr>
        <w:t>Ayuntamiento: Dirección: </w:t>
      </w:r>
      <w:r>
        <w:rPr>
          <w:w w:val="105"/>
          <w:sz w:val="24"/>
        </w:rPr>
        <w:t>Código postal: </w:t>
      </w:r>
      <w:r>
        <w:rPr>
          <w:spacing w:val="-2"/>
          <w:w w:val="105"/>
          <w:sz w:val="24"/>
        </w:rPr>
        <w:t>Localidad: Provincia: Teléfono/móvil:</w:t>
      </w:r>
    </w:p>
    <w:p>
      <w:pPr>
        <w:spacing w:line="289" w:lineRule="exact" w:before="0"/>
        <w:ind w:left="2893" w:right="0" w:firstLine="0"/>
        <w:jc w:val="left"/>
        <w:rPr>
          <w:sz w:val="24"/>
        </w:rPr>
      </w:pPr>
      <w:r>
        <w:rPr>
          <w:w w:val="105"/>
          <w:sz w:val="24"/>
        </w:rPr>
        <w:t>Correo</w:t>
      </w:r>
      <w:r>
        <w:rPr>
          <w:spacing w:val="36"/>
          <w:w w:val="105"/>
          <w:sz w:val="24"/>
        </w:rPr>
        <w:t> </w:t>
      </w:r>
      <w:r>
        <w:rPr>
          <w:spacing w:val="-2"/>
          <w:w w:val="105"/>
          <w:sz w:val="24"/>
        </w:rPr>
        <w:t>electrónico:</w:t>
      </w:r>
    </w:p>
    <w:p>
      <w:pPr>
        <w:spacing w:line="240" w:lineRule="auto" w:before="11"/>
        <w:rPr>
          <w:sz w:val="22"/>
        </w:rPr>
      </w:pPr>
      <w:r>
        <w:rPr/>
        <w:br w:type="column"/>
      </w:r>
      <w:r>
        <w:rPr>
          <w:sz w:val="22"/>
        </w:rPr>
      </w:r>
    </w:p>
    <w:p>
      <w:pPr>
        <w:spacing w:line="491" w:lineRule="auto" w:before="0"/>
        <w:ind w:left="152" w:right="7481" w:firstLine="0"/>
        <w:jc w:val="left"/>
        <w:rPr>
          <w:sz w:val="24"/>
        </w:rPr>
      </w:pPr>
      <w:r>
        <w:rPr>
          <w:spacing w:val="-2"/>
          <w:w w:val="110"/>
          <w:sz w:val="24"/>
        </w:rPr>
        <w:t>Fernando </w:t>
      </w:r>
      <w:r>
        <w:rPr>
          <w:w w:val="110"/>
          <w:sz w:val="24"/>
        </w:rPr>
        <w:t>Clavijo</w:t>
      </w:r>
      <w:r>
        <w:rPr>
          <w:spacing w:val="-13"/>
          <w:w w:val="110"/>
          <w:sz w:val="24"/>
        </w:rPr>
        <w:t> </w:t>
      </w:r>
      <w:r>
        <w:rPr>
          <w:w w:val="110"/>
          <w:sz w:val="24"/>
        </w:rPr>
        <w:t>Batlle </w:t>
      </w:r>
      <w:r>
        <w:rPr>
          <w:spacing w:val="-2"/>
          <w:w w:val="110"/>
          <w:sz w:val="24"/>
        </w:rPr>
        <w:t>45445377E</w:t>
      </w:r>
    </w:p>
    <w:p>
      <w:pPr>
        <w:spacing w:line="491" w:lineRule="auto" w:before="0"/>
        <w:ind w:left="152" w:right="3838" w:firstLine="0"/>
        <w:jc w:val="left"/>
        <w:rPr>
          <w:sz w:val="24"/>
        </w:rPr>
      </w:pPr>
      <w:r>
        <w:rPr>
          <w:w w:val="105"/>
          <w:sz w:val="24"/>
        </w:rPr>
        <w:t>Ayuntamiento de San Cristóbal de La </w:t>
      </w:r>
      <w:r>
        <w:rPr>
          <w:w w:val="105"/>
          <w:sz w:val="24"/>
        </w:rPr>
        <w:t>Laguna Calle Obispo Rey Redondo nº 1</w:t>
      </w:r>
    </w:p>
    <w:p>
      <w:pPr>
        <w:spacing w:line="292" w:lineRule="exact" w:before="0"/>
        <w:ind w:left="152" w:right="0" w:firstLine="0"/>
        <w:jc w:val="left"/>
        <w:rPr>
          <w:sz w:val="24"/>
        </w:rPr>
      </w:pPr>
      <w:r>
        <w:rPr>
          <w:spacing w:val="-2"/>
          <w:w w:val="120"/>
          <w:sz w:val="24"/>
        </w:rPr>
        <w:t>38201</w:t>
      </w:r>
    </w:p>
    <w:p>
      <w:pPr>
        <w:pStyle w:val="BodyText"/>
        <w:rPr>
          <w:sz w:val="25"/>
        </w:rPr>
      </w:pPr>
    </w:p>
    <w:p>
      <w:pPr>
        <w:spacing w:line="491" w:lineRule="auto" w:before="0"/>
        <w:ind w:left="152" w:right="5443" w:firstLine="0"/>
        <w:jc w:val="left"/>
        <w:rPr>
          <w:sz w:val="24"/>
        </w:rPr>
      </w:pPr>
      <w:r>
        <w:rPr>
          <w:w w:val="110"/>
          <w:sz w:val="24"/>
        </w:rPr>
        <w:t>San</w:t>
      </w:r>
      <w:r>
        <w:rPr>
          <w:spacing w:val="-1"/>
          <w:w w:val="110"/>
          <w:sz w:val="24"/>
        </w:rPr>
        <w:t> </w:t>
      </w:r>
      <w:r>
        <w:rPr>
          <w:w w:val="110"/>
          <w:sz w:val="24"/>
        </w:rPr>
        <w:t>Cristóbal</w:t>
      </w:r>
      <w:r>
        <w:rPr>
          <w:spacing w:val="-1"/>
          <w:w w:val="110"/>
          <w:sz w:val="24"/>
        </w:rPr>
        <w:t> </w:t>
      </w:r>
      <w:r>
        <w:rPr>
          <w:w w:val="110"/>
          <w:sz w:val="24"/>
        </w:rPr>
        <w:t>de</w:t>
      </w:r>
      <w:r>
        <w:rPr>
          <w:spacing w:val="-1"/>
          <w:w w:val="110"/>
          <w:sz w:val="24"/>
        </w:rPr>
        <w:t> </w:t>
      </w:r>
      <w:r>
        <w:rPr>
          <w:w w:val="110"/>
          <w:sz w:val="24"/>
        </w:rPr>
        <w:t>La</w:t>
      </w:r>
      <w:r>
        <w:rPr>
          <w:spacing w:val="-1"/>
          <w:w w:val="110"/>
          <w:sz w:val="24"/>
        </w:rPr>
        <w:t> </w:t>
      </w:r>
      <w:r>
        <w:rPr>
          <w:w w:val="110"/>
          <w:sz w:val="24"/>
        </w:rPr>
        <w:t>Laguna Santa Cruz de Tenerife </w:t>
      </w:r>
      <w:r>
        <w:rPr>
          <w:spacing w:val="-2"/>
          <w:w w:val="110"/>
          <w:sz w:val="24"/>
        </w:rPr>
        <w:t>922608785</w:t>
      </w:r>
    </w:p>
    <w:p>
      <w:pPr>
        <w:spacing w:line="291" w:lineRule="exact" w:before="0"/>
        <w:ind w:left="152" w:right="0" w:firstLine="0"/>
        <w:jc w:val="left"/>
        <w:rPr>
          <w:sz w:val="24"/>
        </w:rPr>
      </w:pPr>
      <w:hyperlink r:id="rId70">
        <w:r>
          <w:rPr>
            <w:spacing w:val="-2"/>
            <w:w w:val="110"/>
            <w:sz w:val="24"/>
          </w:rPr>
          <w:t>gdl.laguna@aytolalaguna.es</w:t>
        </w:r>
      </w:hyperlink>
    </w:p>
    <w:p>
      <w:pPr>
        <w:spacing w:after="0" w:line="291" w:lineRule="exact"/>
        <w:jc w:val="left"/>
        <w:rPr>
          <w:sz w:val="24"/>
        </w:rPr>
        <w:sectPr>
          <w:type w:val="continuous"/>
          <w:pgSz w:w="14180" w:h="11340" w:orient="landscape"/>
          <w:pgMar w:header="0" w:footer="440" w:top="1040" w:bottom="280" w:left="220" w:right="0"/>
          <w:cols w:num="2" w:equalWidth="0">
            <w:col w:w="4899" w:space="40"/>
            <w:col w:w="9021"/>
          </w:cols>
        </w:sectPr>
      </w:pPr>
    </w:p>
    <w:p>
      <w:pPr>
        <w:pStyle w:val="BodyText"/>
      </w:pPr>
      <w:r>
        <w:rPr/>
        <w:pict>
          <v:line style="position:absolute;mso-position-horizontal-relative:page;mso-position-vertical-relative:page;z-index:1573632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36832" type="#_x0000_t202" id="docshape93"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spacing w:before="8"/>
        <w:rPr>
          <w:sz w:val="25"/>
        </w:rPr>
      </w:pPr>
    </w:p>
    <w:p>
      <w:pPr>
        <w:pStyle w:val="BodyText"/>
        <w:ind w:left="100"/>
      </w:pPr>
      <w:r>
        <w:rPr/>
        <w:drawing>
          <wp:inline distT="0" distB="0" distL="0" distR="0">
            <wp:extent cx="224028" cy="224028"/>
            <wp:effectExtent l="0" t="0" r="0" b="0"/>
            <wp:docPr id="7" name="image60.png"/>
            <wp:cNvGraphicFramePr>
              <a:graphicFrameLocks noChangeAspect="1"/>
            </wp:cNvGraphicFramePr>
            <a:graphic>
              <a:graphicData uri="http://schemas.openxmlformats.org/drawingml/2006/picture">
                <pic:pic>
                  <pic:nvPicPr>
                    <pic:cNvPr id="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spacing w:before="11"/>
        <w:rPr>
          <w:sz w:val="13"/>
        </w:rPr>
      </w:pPr>
      <w:r>
        <w:rPr/>
        <w:pict>
          <v:shape style="position:absolute;margin-left:342.032288pt;margin-top:235.772202pt;width:224.9pt;height:105.15pt;mso-position-horizontal-relative:page;mso-position-vertical-relative:page;z-index:15737856" id="docshape94" coordorigin="6841,4715" coordsize="4498,2103" path="m11339,5098l11339,4715,6841,4715,10567,6818,11339,5098xe" filled="true" fillcolor="#580049" stroked="false">
            <v:path arrowok="t"/>
            <v:fill opacity="31457f" type="solid"/>
            <w10:wrap type="none"/>
          </v:shape>
        </w:pict>
      </w:r>
      <w:r>
        <w:rPr/>
        <w:pict>
          <v:shape style="position:absolute;margin-left:271.208801pt;margin-top:164.129898pt;width:26.65pt;height:294.9pt;mso-position-horizontal-relative:page;mso-position-vertical-relative:page;z-index:15738368" type="#_x0000_t202" id="docshape95" filled="false" stroked="false">
            <v:textbox inset="0,0,0,0" style="layout-flow:vertical">
              <w:txbxContent>
                <w:p>
                  <w:pPr>
                    <w:spacing w:before="84"/>
                    <w:ind w:left="20" w:right="0" w:firstLine="0"/>
                    <w:jc w:val="left"/>
                    <w:rPr>
                      <w:rFonts w:ascii="Times New Roman"/>
                      <w:b/>
                      <w:sz w:val="34"/>
                    </w:rPr>
                  </w:pPr>
                  <w:r>
                    <w:rPr>
                      <w:rFonts w:ascii="Times New Roman"/>
                      <w:b/>
                      <w:color w:val="6C6A6A"/>
                      <w:spacing w:val="-2"/>
                      <w:w w:val="95"/>
                      <w:sz w:val="34"/>
                    </w:rPr>
                    <w:t>3.</w:t>
                  </w:r>
                  <w:r>
                    <w:rPr>
                      <w:rFonts w:ascii="Times New Roman"/>
                      <w:b/>
                      <w:color w:val="6C6A6A"/>
                      <w:spacing w:val="-12"/>
                      <w:w w:val="95"/>
                      <w:sz w:val="34"/>
                    </w:rPr>
                    <w:t> </w:t>
                  </w:r>
                  <w:r>
                    <w:rPr>
                      <w:rFonts w:ascii="Times New Roman"/>
                      <w:b/>
                      <w:color w:val="6C6A6A"/>
                      <w:spacing w:val="-2"/>
                      <w:w w:val="95"/>
                      <w:sz w:val="34"/>
                    </w:rPr>
                    <w:t>MODALIDAD</w:t>
                  </w:r>
                  <w:r>
                    <w:rPr>
                      <w:rFonts w:ascii="Times New Roman"/>
                      <w:b/>
                      <w:color w:val="6C6A6A"/>
                      <w:spacing w:val="-11"/>
                      <w:w w:val="95"/>
                      <w:sz w:val="34"/>
                    </w:rPr>
                    <w:t> </w:t>
                  </w:r>
                  <w:r>
                    <w:rPr>
                      <w:rFonts w:ascii="Times New Roman"/>
                      <w:b/>
                      <w:color w:val="6C6A6A"/>
                      <w:spacing w:val="-2"/>
                      <w:w w:val="95"/>
                      <w:sz w:val="34"/>
                    </w:rPr>
                    <w:t>A</w:t>
                  </w:r>
                  <w:r>
                    <w:rPr>
                      <w:rFonts w:ascii="Times New Roman"/>
                      <w:b/>
                      <w:color w:val="6C6A6A"/>
                      <w:spacing w:val="-11"/>
                      <w:w w:val="95"/>
                      <w:sz w:val="34"/>
                    </w:rPr>
                    <w:t> </w:t>
                  </w:r>
                  <w:r>
                    <w:rPr>
                      <w:rFonts w:ascii="Times New Roman"/>
                      <w:b/>
                      <w:color w:val="6C6A6A"/>
                      <w:spacing w:val="-2"/>
                      <w:w w:val="95"/>
                      <w:sz w:val="34"/>
                    </w:rPr>
                    <w:t>LA</w:t>
                  </w:r>
                  <w:r>
                    <w:rPr>
                      <w:rFonts w:ascii="Times New Roman"/>
                      <w:b/>
                      <w:color w:val="6C6A6A"/>
                      <w:spacing w:val="-12"/>
                      <w:w w:val="95"/>
                      <w:sz w:val="34"/>
                    </w:rPr>
                    <w:t> </w:t>
                  </w:r>
                  <w:r>
                    <w:rPr>
                      <w:rFonts w:ascii="Times New Roman"/>
                      <w:b/>
                      <w:color w:val="6C6A6A"/>
                      <w:spacing w:val="-2"/>
                      <w:w w:val="95"/>
                      <w:sz w:val="34"/>
                    </w:rPr>
                    <w:t>QUE</w:t>
                  </w:r>
                  <w:r>
                    <w:rPr>
                      <w:rFonts w:ascii="Times New Roman"/>
                      <w:b/>
                      <w:color w:val="6C6A6A"/>
                      <w:spacing w:val="-11"/>
                      <w:w w:val="95"/>
                      <w:sz w:val="34"/>
                    </w:rPr>
                    <w:t> </w:t>
                  </w:r>
                  <w:r>
                    <w:rPr>
                      <w:rFonts w:ascii="Times New Roman"/>
                      <w:b/>
                      <w:color w:val="6C6A6A"/>
                      <w:spacing w:val="-2"/>
                      <w:w w:val="95"/>
                      <w:sz w:val="34"/>
                    </w:rPr>
                    <w:t>CONCURRE</w:t>
                  </w:r>
                </w:p>
              </w:txbxContent>
            </v:textbox>
            <w10:wrap type="none"/>
          </v:shape>
        </w:pict>
      </w:r>
      <w:r>
        <w:rPr/>
        <w:pict>
          <v:shape style="position:absolute;margin-left:16.8001pt;margin-top:398.200806pt;width:19.9pt;height:9.2pt;mso-position-horizontal-relative:page;mso-position-vertical-relative:page;z-index:15738880" type="#_x0000_t202" id="docshape96" filled="false" stroked="false">
            <v:textbox inset="0,0,0,0" style="layout-flow:vertical">
              <w:txbxContent>
                <w:p>
                  <w:pPr>
                    <w:spacing w:before="31"/>
                    <w:ind w:left="20" w:right="0" w:firstLine="0"/>
                    <w:jc w:val="left"/>
                    <w:rPr>
                      <w:rFonts w:ascii="Tahoma"/>
                      <w:sz w:val="28"/>
                    </w:rPr>
                  </w:pPr>
                  <w:r>
                    <w:rPr>
                      <w:rFonts w:ascii="Tahoma"/>
                      <w:color w:val="6C6A6A"/>
                      <w:w w:val="94"/>
                      <w:sz w:val="28"/>
                    </w:rPr>
                    <w:t>6</w:t>
                  </w:r>
                </w:p>
              </w:txbxContent>
            </v:textbox>
            <w10:wrap type="none"/>
          </v:shape>
        </w:pict>
      </w:r>
      <w:r>
        <w:rPr/>
        <w:pict>
          <v:shape style="position:absolute;margin-left:16.4181pt;margin-top:314.637787pt;width:17.350pt;height:43.3pt;mso-position-horizontal-relative:page;mso-position-vertical-relative:page;z-index:15739392" type="#_x0000_t202" id="docshape97" filled="false" stroked="false">
            <v:textbox inset="0,0,0,0" style="layout-flow:vertical">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r>
        <w:rPr/>
        <w:pict>
          <v:group style="position:absolute;margin-left:285.690186pt;margin-top:.000005pt;width:281.25pt;height:206.4pt;mso-position-horizontal-relative:page;mso-position-vertical-relative:page;z-index:15739904" id="docshapegroup98" coordorigin="5714,0" coordsize="5625,4128">
            <v:shape style="position:absolute;left:5981;top:0;width:5358;height:4128" id="docshape99" coordorigin="5981,0" coordsize="5358,4128" path="m7834,0l5981,0,5981,3282,7834,0xm10237,1305l9815,282,9151,0,8660,0,6527,3555,10237,1305xm11339,3745l10567,2025,6841,4128,11339,4128,11339,3745xe" filled="true" fillcolor="#580049" stroked="false">
              <v:path arrowok="t"/>
              <v:fill opacity="31457f" type="solid"/>
            </v:shape>
            <v:shape style="position:absolute;left:5713;top:2116;width:789;height:1171" id="docshape100" coordorigin="5714,2116" coordsize="789,1171" path="m6014,2251l5714,2116,5714,2782,6014,2251xm6321,2500l6261,2354,6110,2290,5792,2821,6321,2500xm6502,2987l5836,2987,6368,3287,6502,2987xm6502,2903l6368,2603,5836,2903,6502,2903xe" filled="true" fillcolor="#580049" stroked="false">
              <v:path arrowok="t"/>
              <v:fill type="solid"/>
            </v:shape>
            <w10:wrap type="none"/>
          </v:group>
        </w:pict>
      </w:r>
      <w:r>
        <w:rPr/>
        <w:pict>
          <v:shape style="position:absolute;margin-left:-.000005pt;margin-top:236.447098pt;width:224.9pt;height:105.15pt;mso-position-horizontal-relative:page;mso-position-vertical-relative:page;z-index:15740416" id="docshape101" coordorigin="0,4729" coordsize="4498,2103" path="m4498,4729l0,4729,0,5111,772,6832,4498,4729xe" filled="true" fillcolor="#580049" stroked="false">
            <v:path arrowok="t"/>
            <v:fill opacity="31457f" type="solid"/>
            <w10:wrap type="none"/>
          </v:shape>
        </w:pict>
      </w:r>
      <w:r>
        <w:rPr/>
        <w:pict>
          <v:group style="position:absolute;margin-left:-.000005pt;margin-top:.0pt;width:281.150pt;height:205pt;mso-position-horizontal-relative:page;mso-position-vertical-relative:page;z-index:15740928" id="docshapegroup102" coordorigin="0,0" coordsize="5623,4100">
            <v:shape style="position:absolute;left:0;top:0;width:5344;height:4100" id="docshape103" coordorigin="0,0" coordsize="5344,4100" path="m4498,4099l772,1997,0,3717,0,4099,4498,4099xm4771,3553l2616,0,2142,0,1498,266,1050,1321,4771,3553xm5344,0l3515,0,5344,3240,5344,0xe" filled="true" fillcolor="#580049" stroked="false">
              <v:path arrowok="t"/>
              <v:fill opacity="31457f" type="solid"/>
            </v:shape>
            <v:shape style="position:absolute;left:4836;top:2110;width:787;height:1179" id="docshape104" coordorigin="4836,2110" coordsize="787,1179" path="m5502,2988l4836,2988,4971,3288,5502,2988xm5502,2899l4971,2599,4836,2899,5502,2899xm5541,2821l5220,2292,5074,2352,5010,2502,5541,2821xm5623,2110l5323,2245,5623,2776,5623,2110xe" filled="true" fillcolor="#580049" stroked="false">
              <v:path arrowok="t"/>
              <v:fill type="solid"/>
            </v:shape>
            <w10:wrap type="none"/>
          </v:group>
        </w:pict>
      </w:r>
    </w:p>
    <w:p>
      <w:pPr>
        <w:pStyle w:val="Heading2"/>
        <w:spacing w:before="121"/>
        <w:ind w:left="119"/>
      </w:pPr>
      <w:r>
        <w:rPr>
          <w:position w:val="-4"/>
        </w:rPr>
        <w:drawing>
          <wp:inline distT="0" distB="0" distL="0" distR="0">
            <wp:extent cx="226809" cy="226809"/>
            <wp:effectExtent l="0" t="0" r="0" b="0"/>
            <wp:docPr id="9" name="image61.png"/>
            <wp:cNvGraphicFramePr>
              <a:graphicFrameLocks noChangeAspect="1"/>
            </wp:cNvGraphicFramePr>
            <a:graphic>
              <a:graphicData uri="http://schemas.openxmlformats.org/drawingml/2006/picture">
                <pic:pic>
                  <pic:nvPicPr>
                    <pic:cNvPr id="10" name="image61.png"/>
                    <pic:cNvPicPr/>
                  </pic:nvPicPr>
                  <pic:blipFill>
                    <a:blip r:embed="rId68" cstate="print"/>
                    <a:stretch>
                      <a:fillRect/>
                    </a:stretch>
                  </pic:blipFill>
                  <pic:spPr>
                    <a:xfrm>
                      <a:off x="0" y="0"/>
                      <a:ext cx="226809" cy="226809"/>
                    </a:xfrm>
                    <a:prstGeom prst="rect">
                      <a:avLst/>
                    </a:prstGeom>
                  </pic:spPr>
                </pic:pic>
              </a:graphicData>
            </a:graphic>
          </wp:inline>
        </w:drawing>
      </w:r>
      <w:r>
        <w:rPr>
          <w:position w:val="-4"/>
        </w:rPr>
      </w:r>
      <w:r>
        <w:rPr>
          <w:rFonts w:ascii="Times New Roman" w:hAnsi="Times New Roman"/>
          <w:spacing w:val="80"/>
          <w:w w:val="150"/>
          <w:sz w:val="20"/>
        </w:rPr>
        <w:t> </w:t>
      </w:r>
      <w:r>
        <w:rPr>
          <w:color w:val="580049"/>
          <w:w w:val="95"/>
        </w:rPr>
        <w:t>San Cristóbal de La Laguna</w:t>
      </w:r>
      <w:r>
        <w:rPr>
          <w:color w:val="580049"/>
          <w:spacing w:val="79"/>
        </w:rPr>
        <w:t> </w:t>
      </w:r>
      <w:r>
        <w:rPr>
          <w:color w:val="580049"/>
          <w:w w:val="95"/>
        </w:rPr>
        <w:t>Ciudad de la Ciencia y la Innovación</w:t>
      </w:r>
    </w:p>
    <w:p>
      <w:pPr>
        <w:pStyle w:val="BodyText"/>
        <w:rPr>
          <w:rFonts w:ascii="Book Antiqua"/>
          <w:sz w:val="8"/>
        </w:rPr>
      </w:pPr>
      <w:r>
        <w:rPr/>
        <w:pict>
          <v:shape style="position:absolute;margin-left:36.000099pt;margin-top:6.198631pt;width:494.95pt;height:.1pt;mso-position-horizontal-relative:page;mso-position-vertical-relative:paragraph;z-index:-15719936;mso-wrap-distance-left:0;mso-wrap-distance-right:0" id="docshape105" coordorigin="720,124" coordsize="9899,0" path="m10619,124l720,124e" filled="false" stroked="true" strokeweight="2pt" strokecolor="#6c6a6a">
            <v:path arrowok="t"/>
            <v:stroke dashstyle="solid"/>
            <w10:wrap type="topAndBottom"/>
          </v:shape>
        </w:pict>
      </w:r>
    </w:p>
    <w:p>
      <w:pPr>
        <w:spacing w:after="0"/>
        <w:rPr>
          <w:rFonts w:ascii="Book Antiqua"/>
          <w:sz w:val="8"/>
        </w:rPr>
        <w:sectPr>
          <w:footerReference w:type="default" r:id="rId71"/>
          <w:pgSz w:w="11340" w:h="14180"/>
          <w:pgMar w:footer="0" w:header="0" w:top="0" w:bottom="280" w:left="600" w:right="600"/>
        </w:sectPr>
      </w:pPr>
    </w:p>
    <w:p>
      <w:pPr>
        <w:pStyle w:val="BodyText"/>
        <w:rPr>
          <w:rFonts w:ascii="Book Antiqua"/>
        </w:rPr>
      </w:pPr>
      <w:r>
        <w:rPr/>
        <w:pict>
          <v:line style="position:absolute;mso-position-horizontal-relative:page;mso-position-vertical-relative:page;z-index:1574195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44000" type="#_x0000_t202" id="docshape10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spacing w:before="9"/>
        <w:rPr>
          <w:rFonts w:ascii="Book Antiqua"/>
          <w:sz w:val="18"/>
        </w:rPr>
      </w:pPr>
    </w:p>
    <w:p>
      <w:pPr>
        <w:tabs>
          <w:tab w:pos="2829" w:val="left" w:leader="none"/>
          <w:tab w:pos="13953" w:val="left" w:leader="none"/>
        </w:tabs>
        <w:spacing w:before="164"/>
        <w:ind w:left="1197" w:right="0" w:firstLine="0"/>
        <w:jc w:val="left"/>
        <w:rPr>
          <w:rFonts w:ascii="Times New Roman"/>
          <w:b/>
          <w:sz w:val="34"/>
        </w:rPr>
      </w:pPr>
      <w:r>
        <w:rPr>
          <w:rFonts w:ascii="Times New Roman"/>
          <w:b/>
          <w:color w:val="6C6A6A"/>
          <w:sz w:val="34"/>
          <w:u w:val="single" w:color="580049"/>
        </w:rPr>
        <w:tab/>
      </w:r>
      <w:r>
        <w:rPr>
          <w:rFonts w:ascii="Times New Roman"/>
          <w:b/>
          <w:color w:val="6C6A6A"/>
          <w:spacing w:val="-2"/>
          <w:w w:val="95"/>
          <w:sz w:val="34"/>
          <w:u w:val="single" w:color="580049"/>
        </w:rPr>
        <w:t>3.</w:t>
      </w:r>
      <w:r>
        <w:rPr>
          <w:rFonts w:ascii="Times New Roman"/>
          <w:b/>
          <w:color w:val="6C6A6A"/>
          <w:spacing w:val="-11"/>
          <w:w w:val="95"/>
          <w:sz w:val="34"/>
          <w:u w:val="single" w:color="580049"/>
        </w:rPr>
        <w:t> </w:t>
      </w:r>
      <w:r>
        <w:rPr>
          <w:rFonts w:ascii="Times New Roman"/>
          <w:b/>
          <w:color w:val="6C6A6A"/>
          <w:spacing w:val="-2"/>
          <w:w w:val="95"/>
          <w:sz w:val="34"/>
          <w:u w:val="single" w:color="580049"/>
        </w:rPr>
        <w:t>MODALIDAD</w:t>
      </w:r>
      <w:r>
        <w:rPr>
          <w:rFonts w:ascii="Times New Roman"/>
          <w:b/>
          <w:color w:val="6C6A6A"/>
          <w:spacing w:val="-10"/>
          <w:w w:val="95"/>
          <w:sz w:val="34"/>
          <w:u w:val="single" w:color="580049"/>
        </w:rPr>
        <w:t> </w:t>
      </w:r>
      <w:r>
        <w:rPr>
          <w:rFonts w:ascii="Times New Roman"/>
          <w:b/>
          <w:color w:val="6C6A6A"/>
          <w:spacing w:val="-2"/>
          <w:w w:val="95"/>
          <w:sz w:val="34"/>
          <w:u w:val="single" w:color="580049"/>
        </w:rPr>
        <w:t>A</w:t>
      </w:r>
      <w:r>
        <w:rPr>
          <w:rFonts w:ascii="Times New Roman"/>
          <w:b/>
          <w:color w:val="6C6A6A"/>
          <w:spacing w:val="-10"/>
          <w:w w:val="95"/>
          <w:sz w:val="34"/>
          <w:u w:val="single" w:color="580049"/>
        </w:rPr>
        <w:t> </w:t>
      </w:r>
      <w:r>
        <w:rPr>
          <w:rFonts w:ascii="Times New Roman"/>
          <w:b/>
          <w:color w:val="6C6A6A"/>
          <w:spacing w:val="-2"/>
          <w:w w:val="95"/>
          <w:sz w:val="34"/>
          <w:u w:val="single" w:color="580049"/>
        </w:rPr>
        <w:t>LA</w:t>
      </w:r>
      <w:r>
        <w:rPr>
          <w:rFonts w:ascii="Times New Roman"/>
          <w:b/>
          <w:color w:val="6C6A6A"/>
          <w:spacing w:val="-11"/>
          <w:w w:val="95"/>
          <w:sz w:val="34"/>
          <w:u w:val="single" w:color="580049"/>
        </w:rPr>
        <w:t> </w:t>
      </w:r>
      <w:r>
        <w:rPr>
          <w:rFonts w:ascii="Times New Roman"/>
          <w:b/>
          <w:color w:val="6C6A6A"/>
          <w:spacing w:val="-2"/>
          <w:w w:val="95"/>
          <w:sz w:val="34"/>
          <w:u w:val="single" w:color="580049"/>
        </w:rPr>
        <w:t>QUE</w:t>
      </w:r>
      <w:r>
        <w:rPr>
          <w:rFonts w:ascii="Times New Roman"/>
          <w:b/>
          <w:color w:val="6C6A6A"/>
          <w:spacing w:val="-10"/>
          <w:w w:val="95"/>
          <w:sz w:val="34"/>
          <w:u w:val="single" w:color="580049"/>
        </w:rPr>
        <w:t> </w:t>
      </w:r>
      <w:r>
        <w:rPr>
          <w:rFonts w:ascii="Times New Roman"/>
          <w:b/>
          <w:color w:val="6C6A6A"/>
          <w:spacing w:val="-2"/>
          <w:w w:val="95"/>
          <w:sz w:val="34"/>
          <w:u w:val="single" w:color="580049"/>
        </w:rPr>
        <w:t>CONCURRE</w:t>
      </w:r>
      <w:r>
        <w:rPr>
          <w:rFonts w:ascii="Times New Roman"/>
          <w:b/>
          <w:color w:val="6C6A6A"/>
          <w:sz w:val="34"/>
          <w:u w:val="single" w:color="580049"/>
        </w:rPr>
        <w:tab/>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4"/>
        <w:rPr>
          <w:rFonts w:ascii="Times New Roman"/>
          <w:b/>
          <w:sz w:val="18"/>
        </w:rPr>
      </w:pPr>
    </w:p>
    <w:p>
      <w:pPr>
        <w:spacing w:before="113"/>
        <w:ind w:left="4123" w:right="0" w:firstLine="0"/>
        <w:jc w:val="left"/>
        <w:rPr>
          <w:sz w:val="24"/>
        </w:rPr>
      </w:pPr>
      <w:r>
        <w:rPr/>
        <w:pict>
          <v:rect style="position:absolute;margin-left:152.630005pt;margin-top:4.615878pt;width:16.858pt;height:16.858pt;mso-position-horizontal-relative:page;mso-position-vertical-relative:paragraph;z-index:15742464" id="docshape109" filled="false" stroked="true" strokeweight="1pt" strokecolor="#580049">
            <v:stroke dashstyle="solid"/>
            <w10:wrap type="none"/>
          </v:rect>
        </w:pict>
      </w:r>
      <w:r>
        <w:rPr>
          <w:w w:val="110"/>
          <w:sz w:val="24"/>
        </w:rPr>
        <w:t>Hasta</w:t>
      </w:r>
      <w:r>
        <w:rPr>
          <w:spacing w:val="44"/>
          <w:w w:val="110"/>
          <w:sz w:val="24"/>
        </w:rPr>
        <w:t> </w:t>
      </w:r>
      <w:r>
        <w:rPr>
          <w:w w:val="110"/>
          <w:sz w:val="24"/>
        </w:rPr>
        <w:t>20.000</w:t>
      </w:r>
      <w:r>
        <w:rPr>
          <w:spacing w:val="45"/>
          <w:w w:val="110"/>
          <w:sz w:val="24"/>
        </w:rPr>
        <w:t> </w:t>
      </w:r>
      <w:r>
        <w:rPr>
          <w:spacing w:val="-2"/>
          <w:w w:val="110"/>
          <w:sz w:val="24"/>
        </w:rPr>
        <w:t>habitantes</w:t>
      </w:r>
    </w:p>
    <w:p>
      <w:pPr>
        <w:pStyle w:val="BodyText"/>
        <w:spacing w:before="2"/>
        <w:rPr>
          <w:sz w:val="25"/>
        </w:rPr>
      </w:pPr>
    </w:p>
    <w:p>
      <w:pPr>
        <w:spacing w:line="491" w:lineRule="auto" w:before="0"/>
        <w:ind w:left="4123" w:right="5166" w:firstLine="0"/>
        <w:jc w:val="left"/>
        <w:rPr>
          <w:sz w:val="24"/>
        </w:rPr>
      </w:pPr>
      <w:r>
        <w:rPr/>
        <w:pict>
          <v:rect style="position:absolute;margin-left:152.630005pt;margin-top:-.845122pt;width:16.858pt;height:16.858pt;mso-position-horizontal-relative:page;mso-position-vertical-relative:paragraph;z-index:15742976" id="docshape110" filled="false" stroked="true" strokeweight="1pt" strokecolor="#580049">
            <v:stroke dashstyle="solid"/>
            <w10:wrap type="none"/>
          </v:rect>
        </w:pict>
      </w:r>
      <w:r>
        <w:rPr/>
        <w:pict>
          <v:group style="position:absolute;margin-left:152.130005pt;margin-top:27.22003pt;width:17.9pt;height:19.5pt;mso-position-horizontal-relative:page;mso-position-vertical-relative:paragraph;z-index:15743488" id="docshapegroup111" coordorigin="3043,544" coordsize="358,390">
            <v:rect style="position:absolute;left:3052;top:586;width:338;height:338" id="docshape112" filled="false" stroked="true" strokeweight="1pt" strokecolor="#580049">
              <v:stroke dashstyle="solid"/>
            </v:rect>
            <v:shape style="position:absolute;left:3042;top:544;width:358;height:390" type="#_x0000_t202" id="docshape113" filled="false" stroked="false">
              <v:textbox inset="0,0,0,0">
                <w:txbxContent>
                  <w:p>
                    <w:pPr>
                      <w:spacing w:line="380" w:lineRule="exact" w:before="0"/>
                      <w:ind w:left="57" w:right="0" w:firstLine="0"/>
                      <w:jc w:val="left"/>
                      <w:rPr>
                        <w:rFonts w:ascii="Arial"/>
                        <w:sz w:val="34"/>
                      </w:rPr>
                    </w:pPr>
                    <w:r>
                      <w:rPr>
                        <w:rFonts w:ascii="Arial"/>
                        <w:w w:val="144"/>
                        <w:sz w:val="34"/>
                      </w:rPr>
                      <w:t>x</w:t>
                    </w:r>
                  </w:p>
                </w:txbxContent>
              </v:textbox>
              <w10:wrap type="none"/>
            </v:shape>
            <w10:wrap type="none"/>
          </v:group>
        </w:pict>
      </w:r>
      <w:r>
        <w:rPr>
          <w:w w:val="110"/>
          <w:sz w:val="24"/>
        </w:rPr>
        <w:t>De más de 20.000 a 100.000 </w:t>
      </w:r>
      <w:r>
        <w:rPr>
          <w:w w:val="110"/>
          <w:sz w:val="24"/>
        </w:rPr>
        <w:t>habitantes Más de 100.000 habitantes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22"/>
        </w:rPr>
      </w:pPr>
      <w:r>
        <w:rPr/>
        <w:drawing>
          <wp:anchor distT="0" distB="0" distL="0" distR="0" allowOverlap="1" layoutInCell="1" locked="0" behindDoc="0" simplePos="0" relativeHeight="25">
            <wp:simplePos x="0" y="0"/>
            <wp:positionH relativeFrom="page">
              <wp:posOffset>203390</wp:posOffset>
            </wp:positionH>
            <wp:positionV relativeFrom="paragraph">
              <wp:posOffset>193473</wp:posOffset>
            </wp:positionV>
            <wp:extent cx="224028" cy="224028"/>
            <wp:effectExtent l="0" t="0" r="0" b="0"/>
            <wp:wrapTopAndBottom/>
            <wp:docPr id="11" name="image60.png"/>
            <wp:cNvGraphicFramePr>
              <a:graphicFrameLocks noChangeAspect="1"/>
            </wp:cNvGraphicFramePr>
            <a:graphic>
              <a:graphicData uri="http://schemas.openxmlformats.org/drawingml/2006/picture">
                <pic:pic>
                  <pic:nvPicPr>
                    <pic:cNvPr id="1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2"/>
        </w:rPr>
        <w:sectPr>
          <w:footerReference w:type="default" r:id="rId72"/>
          <w:pgSz w:w="14180" w:h="11340" w:orient="landscape"/>
          <w:pgMar w:footer="440" w:header="0" w:top="700" w:bottom="640" w:left="220" w:right="0"/>
          <w:pgNumType w:start="7"/>
        </w:sectPr>
      </w:pPr>
    </w:p>
    <w:p>
      <w:pPr>
        <w:pStyle w:val="BodyText"/>
      </w:pPr>
      <w:r>
        <w:rPr/>
        <w:pict>
          <v:line style="position:absolute;mso-position-horizontal-relative:page;mso-position-vertical-relative:page;z-index:1574553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46560" type="#_x0000_t202" id="docshape11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4"/>
      </w:pPr>
      <w:r>
        <w:rPr/>
        <w:pict>
          <v:line style="position:absolute;mso-position-horizontal-relative:page;mso-position-vertical-relative:paragraph;z-index:15746048" from="70.866096pt,33.152519pt" to="708.161096pt,33.152519pt" stroked="true" strokeweight="1pt" strokecolor="#1ab989">
            <v:stroke dashstyle="solid"/>
            <w10:wrap type="none"/>
          </v:line>
        </w:pict>
      </w:r>
      <w:r>
        <w:rPr>
          <w:color w:val="1AB989"/>
          <w:w w:val="85"/>
        </w:rPr>
        <w:t>PERFIL</w:t>
      </w:r>
      <w:r>
        <w:rPr>
          <w:color w:val="1AB989"/>
          <w:spacing w:val="18"/>
        </w:rPr>
        <w:t> </w:t>
      </w:r>
      <w:r>
        <w:rPr>
          <w:color w:val="1AB989"/>
          <w:spacing w:val="-2"/>
          <w:w w:val="95"/>
        </w:rPr>
        <w:t>DEMOGRÁFICO</w:t>
      </w:r>
    </w:p>
    <w:p>
      <w:pPr>
        <w:pStyle w:val="BodyText"/>
        <w:rPr>
          <w:rFonts w:ascii="Times New Roman"/>
          <w:b/>
          <w:sz w:val="34"/>
        </w:rPr>
      </w:pPr>
    </w:p>
    <w:p>
      <w:pPr>
        <w:spacing w:before="216"/>
        <w:ind w:left="2822" w:right="0" w:firstLine="0"/>
        <w:jc w:val="both"/>
        <w:rPr>
          <w:sz w:val="24"/>
        </w:rPr>
      </w:pPr>
      <w:r>
        <w:rPr>
          <w:w w:val="105"/>
          <w:sz w:val="24"/>
        </w:rPr>
        <w:t>La</w:t>
      </w:r>
      <w:r>
        <w:rPr>
          <w:spacing w:val="6"/>
          <w:w w:val="105"/>
          <w:sz w:val="24"/>
        </w:rPr>
        <w:t> </w:t>
      </w:r>
      <w:r>
        <w:rPr>
          <w:w w:val="105"/>
          <w:sz w:val="24"/>
        </w:rPr>
        <w:t>población</w:t>
      </w:r>
      <w:r>
        <w:rPr>
          <w:spacing w:val="7"/>
          <w:w w:val="105"/>
          <w:sz w:val="24"/>
        </w:rPr>
        <w:t> </w:t>
      </w:r>
      <w:r>
        <w:rPr>
          <w:w w:val="105"/>
          <w:sz w:val="24"/>
        </w:rPr>
        <w:t>del</w:t>
      </w:r>
      <w:r>
        <w:rPr>
          <w:spacing w:val="6"/>
          <w:w w:val="105"/>
          <w:sz w:val="24"/>
        </w:rPr>
        <w:t> </w:t>
      </w:r>
      <w:r>
        <w:rPr>
          <w:w w:val="105"/>
          <w:sz w:val="24"/>
        </w:rPr>
        <w:t>municipio</w:t>
      </w:r>
      <w:r>
        <w:rPr>
          <w:spacing w:val="7"/>
          <w:w w:val="105"/>
          <w:sz w:val="24"/>
        </w:rPr>
        <w:t> </w:t>
      </w:r>
      <w:r>
        <w:rPr>
          <w:w w:val="105"/>
          <w:sz w:val="24"/>
        </w:rPr>
        <w:t>de</w:t>
      </w:r>
      <w:r>
        <w:rPr>
          <w:spacing w:val="6"/>
          <w:w w:val="105"/>
          <w:sz w:val="24"/>
        </w:rPr>
        <w:t> </w:t>
      </w:r>
      <w:r>
        <w:rPr>
          <w:w w:val="105"/>
          <w:sz w:val="24"/>
        </w:rPr>
        <w:t>San</w:t>
      </w:r>
      <w:r>
        <w:rPr>
          <w:spacing w:val="7"/>
          <w:w w:val="105"/>
          <w:sz w:val="24"/>
        </w:rPr>
        <w:t> </w:t>
      </w:r>
      <w:r>
        <w:rPr>
          <w:w w:val="105"/>
          <w:sz w:val="24"/>
        </w:rPr>
        <w:t>Cristóbal</w:t>
      </w:r>
      <w:r>
        <w:rPr>
          <w:spacing w:val="6"/>
          <w:w w:val="105"/>
          <w:sz w:val="24"/>
        </w:rPr>
        <w:t> </w:t>
      </w:r>
      <w:r>
        <w:rPr>
          <w:w w:val="105"/>
          <w:sz w:val="24"/>
        </w:rPr>
        <w:t>de</w:t>
      </w:r>
      <w:r>
        <w:rPr>
          <w:spacing w:val="7"/>
          <w:w w:val="105"/>
          <w:sz w:val="24"/>
        </w:rPr>
        <w:t> </w:t>
      </w:r>
      <w:r>
        <w:rPr>
          <w:w w:val="105"/>
          <w:sz w:val="24"/>
        </w:rPr>
        <w:t>La</w:t>
      </w:r>
      <w:r>
        <w:rPr>
          <w:spacing w:val="6"/>
          <w:w w:val="105"/>
          <w:sz w:val="24"/>
        </w:rPr>
        <w:t> </w:t>
      </w:r>
      <w:r>
        <w:rPr>
          <w:w w:val="105"/>
          <w:sz w:val="24"/>
        </w:rPr>
        <w:t>Laguna</w:t>
      </w:r>
      <w:r>
        <w:rPr>
          <w:spacing w:val="7"/>
          <w:w w:val="105"/>
          <w:sz w:val="24"/>
        </w:rPr>
        <w:t> </w:t>
      </w:r>
      <w:r>
        <w:rPr>
          <w:w w:val="105"/>
          <w:sz w:val="24"/>
        </w:rPr>
        <w:t>está</w:t>
      </w:r>
      <w:r>
        <w:rPr>
          <w:spacing w:val="6"/>
          <w:w w:val="105"/>
          <w:sz w:val="24"/>
        </w:rPr>
        <w:t> </w:t>
      </w:r>
      <w:r>
        <w:rPr>
          <w:w w:val="105"/>
          <w:sz w:val="24"/>
        </w:rPr>
        <w:t>compuesta</w:t>
      </w:r>
      <w:r>
        <w:rPr>
          <w:spacing w:val="7"/>
          <w:w w:val="105"/>
          <w:sz w:val="24"/>
        </w:rPr>
        <w:t> </w:t>
      </w:r>
      <w:r>
        <w:rPr>
          <w:w w:val="105"/>
          <w:sz w:val="24"/>
        </w:rPr>
        <w:t>por</w:t>
      </w:r>
      <w:r>
        <w:rPr>
          <w:spacing w:val="6"/>
          <w:w w:val="105"/>
          <w:sz w:val="24"/>
        </w:rPr>
        <w:t> </w:t>
      </w:r>
      <w:r>
        <w:rPr>
          <w:spacing w:val="-2"/>
          <w:w w:val="105"/>
          <w:sz w:val="24"/>
        </w:rPr>
        <w:t>aproximadamente</w:t>
      </w:r>
    </w:p>
    <w:p>
      <w:pPr>
        <w:spacing w:line="244" w:lineRule="auto" w:before="7"/>
        <w:ind w:left="2822" w:right="1131" w:firstLine="0"/>
        <w:jc w:val="both"/>
        <w:rPr>
          <w:sz w:val="24"/>
        </w:rPr>
      </w:pPr>
      <w:r>
        <w:rPr>
          <w:w w:val="110"/>
          <w:sz w:val="24"/>
        </w:rPr>
        <w:t>150.000 personas (población censada de 153.224 habitantes (INE-2012), lo que la convierte </w:t>
      </w:r>
      <w:r>
        <w:rPr>
          <w:spacing w:val="-2"/>
          <w:w w:val="110"/>
          <w:sz w:val="24"/>
        </w:rPr>
        <w:t>en</w:t>
      </w:r>
      <w:r>
        <w:rPr>
          <w:spacing w:val="-9"/>
          <w:w w:val="110"/>
          <w:sz w:val="24"/>
        </w:rPr>
        <w:t> </w:t>
      </w:r>
      <w:r>
        <w:rPr>
          <w:spacing w:val="-2"/>
          <w:w w:val="110"/>
          <w:sz w:val="24"/>
        </w:rPr>
        <w:t>la</w:t>
      </w:r>
      <w:r>
        <w:rPr>
          <w:spacing w:val="-9"/>
          <w:w w:val="110"/>
          <w:sz w:val="24"/>
        </w:rPr>
        <w:t> </w:t>
      </w:r>
      <w:r>
        <w:rPr>
          <w:spacing w:val="-2"/>
          <w:w w:val="110"/>
          <w:sz w:val="24"/>
        </w:rPr>
        <w:t>segunda</w:t>
      </w:r>
      <w:r>
        <w:rPr>
          <w:spacing w:val="-9"/>
          <w:w w:val="110"/>
          <w:sz w:val="24"/>
        </w:rPr>
        <w:t> </w:t>
      </w:r>
      <w:r>
        <w:rPr>
          <w:spacing w:val="-2"/>
          <w:w w:val="110"/>
          <w:sz w:val="24"/>
        </w:rPr>
        <w:t>ciudad</w:t>
      </w:r>
      <w:r>
        <w:rPr>
          <w:spacing w:val="-9"/>
          <w:w w:val="110"/>
          <w:sz w:val="24"/>
        </w:rPr>
        <w:t> </w:t>
      </w:r>
      <w:r>
        <w:rPr>
          <w:spacing w:val="-2"/>
          <w:w w:val="110"/>
          <w:sz w:val="24"/>
        </w:rPr>
        <w:t>en</w:t>
      </w:r>
      <w:r>
        <w:rPr>
          <w:spacing w:val="-9"/>
          <w:w w:val="110"/>
          <w:sz w:val="24"/>
        </w:rPr>
        <w:t> </w:t>
      </w:r>
      <w:r>
        <w:rPr>
          <w:spacing w:val="-2"/>
          <w:w w:val="110"/>
          <w:sz w:val="24"/>
        </w:rPr>
        <w:t>habitantes</w:t>
      </w:r>
      <w:r>
        <w:rPr>
          <w:spacing w:val="-9"/>
          <w:w w:val="110"/>
          <w:sz w:val="24"/>
        </w:rPr>
        <w:t> </w:t>
      </w:r>
      <w:r>
        <w:rPr>
          <w:spacing w:val="-2"/>
          <w:w w:val="110"/>
          <w:sz w:val="24"/>
        </w:rPr>
        <w:t>de</w:t>
      </w:r>
      <w:r>
        <w:rPr>
          <w:spacing w:val="-9"/>
          <w:w w:val="110"/>
          <w:sz w:val="24"/>
        </w:rPr>
        <w:t> </w:t>
      </w:r>
      <w:r>
        <w:rPr>
          <w:spacing w:val="-2"/>
          <w:w w:val="110"/>
          <w:sz w:val="24"/>
        </w:rPr>
        <w:t>la</w:t>
      </w:r>
      <w:r>
        <w:rPr>
          <w:spacing w:val="-9"/>
          <w:w w:val="110"/>
          <w:sz w:val="24"/>
        </w:rPr>
        <w:t> </w:t>
      </w:r>
      <w:r>
        <w:rPr>
          <w:spacing w:val="-2"/>
          <w:w w:val="110"/>
          <w:sz w:val="24"/>
        </w:rPr>
        <w:t>Isla</w:t>
      </w:r>
      <w:r>
        <w:rPr>
          <w:spacing w:val="-9"/>
          <w:w w:val="110"/>
          <w:sz w:val="24"/>
        </w:rPr>
        <w:t> </w:t>
      </w:r>
      <w:r>
        <w:rPr>
          <w:spacing w:val="-2"/>
          <w:w w:val="110"/>
          <w:sz w:val="24"/>
        </w:rPr>
        <w:t>de</w:t>
      </w:r>
      <w:r>
        <w:rPr>
          <w:spacing w:val="-9"/>
          <w:w w:val="110"/>
          <w:sz w:val="24"/>
        </w:rPr>
        <w:t> </w:t>
      </w:r>
      <w:r>
        <w:rPr>
          <w:spacing w:val="-2"/>
          <w:w w:val="110"/>
          <w:sz w:val="24"/>
        </w:rPr>
        <w:t>Tenerife,</w:t>
      </w:r>
      <w:r>
        <w:rPr>
          <w:spacing w:val="-9"/>
          <w:w w:val="110"/>
          <w:sz w:val="24"/>
        </w:rPr>
        <w:t> </w:t>
      </w:r>
      <w:r>
        <w:rPr>
          <w:spacing w:val="-2"/>
          <w:w w:val="110"/>
          <w:sz w:val="24"/>
        </w:rPr>
        <w:t>justo</w:t>
      </w:r>
      <w:r>
        <w:rPr>
          <w:spacing w:val="-9"/>
          <w:w w:val="110"/>
          <w:sz w:val="24"/>
        </w:rPr>
        <w:t> </w:t>
      </w:r>
      <w:r>
        <w:rPr>
          <w:spacing w:val="-2"/>
          <w:w w:val="110"/>
          <w:sz w:val="24"/>
        </w:rPr>
        <w:t>después</w:t>
      </w:r>
      <w:r>
        <w:rPr>
          <w:spacing w:val="-9"/>
          <w:w w:val="110"/>
          <w:sz w:val="24"/>
        </w:rPr>
        <w:t> </w:t>
      </w:r>
      <w:r>
        <w:rPr>
          <w:spacing w:val="-2"/>
          <w:w w:val="110"/>
          <w:sz w:val="24"/>
        </w:rPr>
        <w:t>de</w:t>
      </w:r>
      <w:r>
        <w:rPr>
          <w:spacing w:val="-9"/>
          <w:w w:val="110"/>
          <w:sz w:val="24"/>
        </w:rPr>
        <w:t> </w:t>
      </w:r>
      <w:r>
        <w:rPr>
          <w:spacing w:val="-2"/>
          <w:w w:val="110"/>
          <w:sz w:val="24"/>
        </w:rPr>
        <w:t>la</w:t>
      </w:r>
      <w:r>
        <w:rPr>
          <w:spacing w:val="-9"/>
          <w:w w:val="110"/>
          <w:sz w:val="24"/>
        </w:rPr>
        <w:t> </w:t>
      </w:r>
      <w:r>
        <w:rPr>
          <w:spacing w:val="-2"/>
          <w:w w:val="110"/>
          <w:sz w:val="24"/>
        </w:rPr>
        <w:t>capital,</w:t>
      </w:r>
      <w:r>
        <w:rPr>
          <w:spacing w:val="-9"/>
          <w:w w:val="110"/>
          <w:sz w:val="24"/>
        </w:rPr>
        <w:t> </w:t>
      </w:r>
      <w:r>
        <w:rPr>
          <w:spacing w:val="-2"/>
          <w:w w:val="110"/>
          <w:sz w:val="24"/>
        </w:rPr>
        <w:t>Santa</w:t>
      </w:r>
      <w:r>
        <w:rPr>
          <w:spacing w:val="-9"/>
          <w:w w:val="110"/>
          <w:sz w:val="24"/>
        </w:rPr>
        <w:t> </w:t>
      </w:r>
      <w:r>
        <w:rPr>
          <w:spacing w:val="-2"/>
          <w:w w:val="110"/>
          <w:sz w:val="24"/>
        </w:rPr>
        <w:t>Cruz </w:t>
      </w:r>
      <w:r>
        <w:rPr>
          <w:w w:val="110"/>
          <w:sz w:val="24"/>
        </w:rPr>
        <w:t>de</w:t>
      </w:r>
      <w:r>
        <w:rPr>
          <w:spacing w:val="-5"/>
          <w:w w:val="110"/>
          <w:sz w:val="24"/>
        </w:rPr>
        <w:t> </w:t>
      </w:r>
      <w:r>
        <w:rPr>
          <w:w w:val="110"/>
          <w:sz w:val="24"/>
        </w:rPr>
        <w:t>Tenerife.</w:t>
      </w:r>
      <w:r>
        <w:rPr>
          <w:spacing w:val="-5"/>
          <w:w w:val="110"/>
          <w:sz w:val="24"/>
        </w:rPr>
        <w:t> </w:t>
      </w:r>
      <w:r>
        <w:rPr>
          <w:w w:val="110"/>
          <w:sz w:val="24"/>
        </w:rPr>
        <w:t>La</w:t>
      </w:r>
      <w:r>
        <w:rPr>
          <w:spacing w:val="-5"/>
          <w:w w:val="110"/>
          <w:sz w:val="24"/>
        </w:rPr>
        <w:t> </w:t>
      </w:r>
      <w:r>
        <w:rPr>
          <w:w w:val="110"/>
          <w:sz w:val="24"/>
        </w:rPr>
        <w:t>mayor</w:t>
      </w:r>
      <w:r>
        <w:rPr>
          <w:spacing w:val="-5"/>
          <w:w w:val="110"/>
          <w:sz w:val="24"/>
        </w:rPr>
        <w:t> </w:t>
      </w:r>
      <w:r>
        <w:rPr>
          <w:w w:val="110"/>
          <w:sz w:val="24"/>
        </w:rPr>
        <w:t>parte</w:t>
      </w:r>
      <w:r>
        <w:rPr>
          <w:spacing w:val="-5"/>
          <w:w w:val="110"/>
          <w:sz w:val="24"/>
        </w:rPr>
        <w:t> </w:t>
      </w:r>
      <w:r>
        <w:rPr>
          <w:w w:val="110"/>
          <w:sz w:val="24"/>
        </w:rPr>
        <w:t>de</w:t>
      </w:r>
      <w:r>
        <w:rPr>
          <w:spacing w:val="-5"/>
          <w:w w:val="110"/>
          <w:sz w:val="24"/>
        </w:rPr>
        <w:t> </w:t>
      </w:r>
      <w:r>
        <w:rPr>
          <w:w w:val="110"/>
          <w:sz w:val="24"/>
        </w:rPr>
        <w:t>la</w:t>
      </w:r>
      <w:r>
        <w:rPr>
          <w:spacing w:val="-5"/>
          <w:w w:val="110"/>
          <w:sz w:val="24"/>
        </w:rPr>
        <w:t> </w:t>
      </w:r>
      <w:r>
        <w:rPr>
          <w:w w:val="110"/>
          <w:sz w:val="24"/>
        </w:rPr>
        <w:t>población</w:t>
      </w:r>
      <w:r>
        <w:rPr>
          <w:spacing w:val="-5"/>
          <w:w w:val="110"/>
          <w:sz w:val="24"/>
        </w:rPr>
        <w:t> </w:t>
      </w:r>
      <w:r>
        <w:rPr>
          <w:w w:val="110"/>
          <w:sz w:val="24"/>
        </w:rPr>
        <w:t>se</w:t>
      </w:r>
      <w:r>
        <w:rPr>
          <w:spacing w:val="-5"/>
          <w:w w:val="110"/>
          <w:sz w:val="24"/>
        </w:rPr>
        <w:t> </w:t>
      </w:r>
      <w:r>
        <w:rPr>
          <w:w w:val="110"/>
          <w:sz w:val="24"/>
        </w:rPr>
        <w:t>encuentra</w:t>
      </w:r>
      <w:r>
        <w:rPr>
          <w:spacing w:val="-5"/>
          <w:w w:val="110"/>
          <w:sz w:val="24"/>
        </w:rPr>
        <w:t> </w:t>
      </w:r>
      <w:r>
        <w:rPr>
          <w:w w:val="110"/>
          <w:sz w:val="24"/>
        </w:rPr>
        <w:t>localizada</w:t>
      </w:r>
      <w:r>
        <w:rPr>
          <w:spacing w:val="-5"/>
          <w:w w:val="110"/>
          <w:sz w:val="24"/>
        </w:rPr>
        <w:t> </w:t>
      </w:r>
      <w:r>
        <w:rPr>
          <w:w w:val="110"/>
          <w:sz w:val="24"/>
        </w:rPr>
        <w:t>en</w:t>
      </w:r>
      <w:r>
        <w:rPr>
          <w:spacing w:val="-5"/>
          <w:w w:val="110"/>
          <w:sz w:val="24"/>
        </w:rPr>
        <w:t> </w:t>
      </w:r>
      <w:r>
        <w:rPr>
          <w:w w:val="110"/>
          <w:sz w:val="24"/>
        </w:rPr>
        <w:t>el</w:t>
      </w:r>
      <w:r>
        <w:rPr>
          <w:spacing w:val="-5"/>
          <w:w w:val="110"/>
          <w:sz w:val="24"/>
        </w:rPr>
        <w:t> </w:t>
      </w:r>
      <w:r>
        <w:rPr>
          <w:w w:val="110"/>
          <w:sz w:val="24"/>
        </w:rPr>
        <w:t>casco</w:t>
      </w:r>
      <w:r>
        <w:rPr>
          <w:spacing w:val="-5"/>
          <w:w w:val="110"/>
          <w:sz w:val="24"/>
        </w:rPr>
        <w:t> </w:t>
      </w:r>
      <w:r>
        <w:rPr>
          <w:w w:val="110"/>
          <w:sz w:val="24"/>
        </w:rPr>
        <w:t>histórico</w:t>
      </w:r>
      <w:r>
        <w:rPr>
          <w:spacing w:val="-5"/>
          <w:w w:val="110"/>
          <w:sz w:val="24"/>
        </w:rPr>
        <w:t> </w:t>
      </w:r>
      <w:r>
        <w:rPr>
          <w:w w:val="110"/>
          <w:sz w:val="24"/>
        </w:rPr>
        <w:t>de</w:t>
      </w:r>
      <w:r>
        <w:rPr>
          <w:spacing w:val="-5"/>
          <w:w w:val="110"/>
          <w:sz w:val="24"/>
        </w:rPr>
        <w:t> </w:t>
      </w:r>
      <w:r>
        <w:rPr>
          <w:w w:val="110"/>
          <w:sz w:val="24"/>
        </w:rPr>
        <w:t>la</w:t>
      </w:r>
      <w:r>
        <w:rPr>
          <w:w w:val="110"/>
          <w:sz w:val="24"/>
        </w:rPr>
        <w:t> ciudad (32.082 hab. INE-2012) seguida muy de cerca por las unidades poblacionales de </w:t>
      </w:r>
      <w:r>
        <w:rPr>
          <w:w w:val="110"/>
          <w:sz w:val="24"/>
        </w:rPr>
        <w:t>Taco</w:t>
      </w:r>
      <w:r>
        <w:rPr>
          <w:w w:val="110"/>
          <w:sz w:val="24"/>
        </w:rPr>
        <w:t> (22.785</w:t>
      </w:r>
      <w:r>
        <w:rPr>
          <w:w w:val="110"/>
          <w:sz w:val="24"/>
        </w:rPr>
        <w:t> hab.INE-2012)</w:t>
      </w:r>
      <w:r>
        <w:rPr>
          <w:w w:val="110"/>
          <w:sz w:val="24"/>
        </w:rPr>
        <w:t> y</w:t>
      </w:r>
      <w:r>
        <w:rPr>
          <w:w w:val="110"/>
          <w:sz w:val="24"/>
        </w:rPr>
        <w:t> La</w:t>
      </w:r>
      <w:r>
        <w:rPr>
          <w:w w:val="110"/>
          <w:sz w:val="24"/>
        </w:rPr>
        <w:t> Cuesta</w:t>
      </w:r>
      <w:r>
        <w:rPr>
          <w:w w:val="110"/>
          <w:sz w:val="24"/>
        </w:rPr>
        <w:t> (25.758</w:t>
      </w:r>
      <w:r>
        <w:rPr>
          <w:w w:val="110"/>
          <w:sz w:val="24"/>
        </w:rPr>
        <w:t> hab.INE-2012),</w:t>
      </w:r>
      <w:r>
        <w:rPr>
          <w:w w:val="110"/>
          <w:sz w:val="24"/>
        </w:rPr>
        <w:t> concentrando</w:t>
      </w:r>
      <w:r>
        <w:rPr>
          <w:w w:val="110"/>
          <w:sz w:val="24"/>
        </w:rPr>
        <w:t> estas</w:t>
      </w:r>
      <w:r>
        <w:rPr>
          <w:w w:val="110"/>
          <w:sz w:val="24"/>
        </w:rPr>
        <w:t> tres</w:t>
      </w:r>
      <w:r>
        <w:rPr>
          <w:w w:val="110"/>
          <w:sz w:val="24"/>
        </w:rPr>
        <w:t> zonas</w:t>
      </w:r>
      <w:r>
        <w:rPr>
          <w:spacing w:val="80"/>
          <w:w w:val="110"/>
          <w:sz w:val="24"/>
        </w:rPr>
        <w:t> </w:t>
      </w:r>
      <w:r>
        <w:rPr>
          <w:w w:val="110"/>
          <w:sz w:val="24"/>
        </w:rPr>
        <w:t>casi dos tercios de la población total.</w:t>
      </w:r>
    </w:p>
    <w:p>
      <w:pPr>
        <w:pStyle w:val="BodyText"/>
        <w:spacing w:before="2"/>
        <w:rPr>
          <w:sz w:val="25"/>
        </w:rPr>
      </w:pPr>
    </w:p>
    <w:p>
      <w:pPr>
        <w:spacing w:line="244" w:lineRule="auto" w:before="0"/>
        <w:ind w:left="2822" w:right="1131" w:firstLine="0"/>
        <w:jc w:val="both"/>
        <w:rPr>
          <w:sz w:val="24"/>
        </w:rPr>
      </w:pPr>
      <w:r>
        <w:rPr>
          <w:w w:val="105"/>
          <w:sz w:val="24"/>
        </w:rPr>
        <w:t>Cada una de las zonas posee unas características peculiares, encontrándonos con ubicaciones rurales</w:t>
      </w:r>
      <w:r>
        <w:rPr>
          <w:w w:val="105"/>
          <w:sz w:val="24"/>
        </w:rPr>
        <w:t> (como</w:t>
      </w:r>
      <w:r>
        <w:rPr>
          <w:w w:val="105"/>
          <w:sz w:val="24"/>
        </w:rPr>
        <w:t> Las</w:t>
      </w:r>
      <w:r>
        <w:rPr>
          <w:w w:val="105"/>
          <w:sz w:val="24"/>
        </w:rPr>
        <w:t> Mercedes</w:t>
      </w:r>
      <w:r>
        <w:rPr>
          <w:w w:val="105"/>
          <w:sz w:val="24"/>
        </w:rPr>
        <w:t> o</w:t>
      </w:r>
      <w:r>
        <w:rPr>
          <w:w w:val="105"/>
          <w:sz w:val="24"/>
        </w:rPr>
        <w:t> Los</w:t>
      </w:r>
      <w:r>
        <w:rPr>
          <w:w w:val="105"/>
          <w:sz w:val="24"/>
        </w:rPr>
        <w:t> Baldíos),</w:t>
      </w:r>
      <w:r>
        <w:rPr>
          <w:w w:val="105"/>
          <w:sz w:val="24"/>
        </w:rPr>
        <w:t> costeras</w:t>
      </w:r>
      <w:r>
        <w:rPr>
          <w:w w:val="105"/>
          <w:sz w:val="24"/>
        </w:rPr>
        <w:t> (como</w:t>
      </w:r>
      <w:r>
        <w:rPr>
          <w:w w:val="105"/>
          <w:sz w:val="24"/>
        </w:rPr>
        <w:t> Bajamar</w:t>
      </w:r>
      <w:r>
        <w:rPr>
          <w:w w:val="105"/>
          <w:sz w:val="24"/>
        </w:rPr>
        <w:t> o</w:t>
      </w:r>
      <w:r>
        <w:rPr>
          <w:w w:val="105"/>
          <w:sz w:val="24"/>
        </w:rPr>
        <w:t> Punta</w:t>
      </w:r>
      <w:r>
        <w:rPr>
          <w:w w:val="105"/>
          <w:sz w:val="24"/>
        </w:rPr>
        <w:t> del</w:t>
      </w:r>
      <w:r>
        <w:rPr>
          <w:w w:val="105"/>
          <w:sz w:val="24"/>
        </w:rPr>
        <w:t> Hidalgo)</w:t>
      </w:r>
      <w:r>
        <w:rPr>
          <w:w w:val="105"/>
          <w:sz w:val="24"/>
        </w:rPr>
        <w:t> y</w:t>
      </w:r>
      <w:r>
        <w:rPr>
          <w:w w:val="105"/>
          <w:sz w:val="24"/>
        </w:rPr>
        <w:t> ur- banas (como Finca España o Los Andenes). Por otro lado, la presencia de la Universidad de </w:t>
      </w:r>
      <w:r>
        <w:rPr>
          <w:w w:val="105"/>
          <w:sz w:val="24"/>
        </w:rPr>
        <w:t>La Laguna supone una adición importante de población flotante proveniente de las otras islas y del resto del territorio nacional.</w:t>
      </w:r>
    </w:p>
    <w:p>
      <w:pPr>
        <w:pStyle w:val="BodyText"/>
        <w:spacing w:before="8"/>
        <w:rPr>
          <w:sz w:val="16"/>
        </w:rPr>
      </w:pPr>
      <w:r>
        <w:rPr/>
        <w:drawing>
          <wp:anchor distT="0" distB="0" distL="0" distR="0" allowOverlap="1" layoutInCell="1" locked="0" behindDoc="0" simplePos="0" relativeHeight="31">
            <wp:simplePos x="0" y="0"/>
            <wp:positionH relativeFrom="page">
              <wp:posOffset>3486774</wp:posOffset>
            </wp:positionH>
            <wp:positionV relativeFrom="paragraph">
              <wp:posOffset>144791</wp:posOffset>
            </wp:positionV>
            <wp:extent cx="3240192" cy="2432304"/>
            <wp:effectExtent l="0" t="0" r="0" b="0"/>
            <wp:wrapTopAndBottom/>
            <wp:docPr id="13" name="image62.jpeg"/>
            <wp:cNvGraphicFramePr>
              <a:graphicFrameLocks noChangeAspect="1"/>
            </wp:cNvGraphicFramePr>
            <a:graphic>
              <a:graphicData uri="http://schemas.openxmlformats.org/drawingml/2006/picture">
                <pic:pic>
                  <pic:nvPicPr>
                    <pic:cNvPr id="14" name="image62.jpeg"/>
                    <pic:cNvPicPr/>
                  </pic:nvPicPr>
                  <pic:blipFill>
                    <a:blip r:embed="rId73" cstate="print"/>
                    <a:stretch>
                      <a:fillRect/>
                    </a:stretch>
                  </pic:blipFill>
                  <pic:spPr>
                    <a:xfrm>
                      <a:off x="0" y="0"/>
                      <a:ext cx="3240192" cy="2432304"/>
                    </a:xfrm>
                    <a:prstGeom prst="rect">
                      <a:avLst/>
                    </a:prstGeom>
                  </pic:spPr>
                </pic:pic>
              </a:graphicData>
            </a:graphic>
          </wp:anchor>
        </w:drawing>
      </w:r>
      <w:r>
        <w:rPr/>
        <w:drawing>
          <wp:anchor distT="0" distB="0" distL="0" distR="0" allowOverlap="1" layoutInCell="1" locked="0" behindDoc="0" simplePos="0" relativeHeight="32">
            <wp:simplePos x="0" y="0"/>
            <wp:positionH relativeFrom="page">
              <wp:posOffset>203390</wp:posOffset>
            </wp:positionH>
            <wp:positionV relativeFrom="paragraph">
              <wp:posOffset>2683316</wp:posOffset>
            </wp:positionV>
            <wp:extent cx="224028" cy="224028"/>
            <wp:effectExtent l="0" t="0" r="0" b="0"/>
            <wp:wrapTopAndBottom/>
            <wp:docPr id="15" name="image60.png"/>
            <wp:cNvGraphicFramePr>
              <a:graphicFrameLocks noChangeAspect="1"/>
            </wp:cNvGraphicFramePr>
            <a:graphic>
              <a:graphicData uri="http://schemas.openxmlformats.org/drawingml/2006/picture">
                <pic:pic>
                  <pic:nvPicPr>
                    <pic:cNvPr id="16"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pStyle w:val="BodyText"/>
        <w:spacing w:before="9"/>
        <w:rPr>
          <w:sz w:val="11"/>
        </w:rPr>
      </w:pPr>
    </w:p>
    <w:p>
      <w:pPr>
        <w:spacing w:after="0"/>
        <w:rPr>
          <w:sz w:val="11"/>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4758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48608" type="#_x0000_t202" id="docshape11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4"/>
      </w:pPr>
      <w:r>
        <w:rPr/>
        <w:pict>
          <v:line style="position:absolute;mso-position-horizontal-relative:page;mso-position-vertical-relative:paragraph;z-index:15748096" from="71.366096pt,37.404419pt" to="708.661096pt,37.404419pt" stroked="true" strokeweight="1pt" strokecolor="#1ab989">
            <v:stroke dashstyle="solid"/>
            <w10:wrap type="none"/>
          </v:line>
        </w:pict>
      </w:r>
      <w:r>
        <w:rPr>
          <w:color w:val="1AB989"/>
          <w:w w:val="85"/>
        </w:rPr>
        <w:t>PERFIL</w:t>
      </w:r>
      <w:r>
        <w:rPr>
          <w:color w:val="1AB989"/>
          <w:spacing w:val="18"/>
        </w:rPr>
        <w:t> </w:t>
      </w:r>
      <w:r>
        <w:rPr>
          <w:color w:val="1AB989"/>
          <w:spacing w:val="-2"/>
        </w:rPr>
        <w:t>SOCIOECONÓMICO</w:t>
      </w:r>
    </w:p>
    <w:p>
      <w:pPr>
        <w:pStyle w:val="BodyText"/>
        <w:rPr>
          <w:rFonts w:ascii="Times New Roman"/>
          <w:b/>
          <w:sz w:val="34"/>
        </w:rPr>
      </w:pPr>
    </w:p>
    <w:p>
      <w:pPr>
        <w:spacing w:line="244" w:lineRule="auto" w:before="204"/>
        <w:ind w:left="2822" w:right="1130" w:firstLine="0"/>
        <w:jc w:val="both"/>
        <w:rPr>
          <w:sz w:val="24"/>
        </w:rPr>
      </w:pPr>
      <w:r>
        <w:rPr>
          <w:w w:val="105"/>
          <w:sz w:val="24"/>
        </w:rPr>
        <w:t>La Laguna es un municipio de tradición económica comercial con PYMES (pequeñas y medianas empresas)</w:t>
      </w:r>
      <w:r>
        <w:rPr>
          <w:w w:val="105"/>
          <w:sz w:val="24"/>
        </w:rPr>
        <w:t> en</w:t>
      </w:r>
      <w:r>
        <w:rPr>
          <w:w w:val="105"/>
          <w:sz w:val="24"/>
        </w:rPr>
        <w:t> el</w:t>
      </w:r>
      <w:r>
        <w:rPr>
          <w:w w:val="105"/>
          <w:sz w:val="24"/>
        </w:rPr>
        <w:t> casco</w:t>
      </w:r>
      <w:r>
        <w:rPr>
          <w:w w:val="105"/>
          <w:sz w:val="24"/>
        </w:rPr>
        <w:t> y</w:t>
      </w:r>
      <w:r>
        <w:rPr>
          <w:w w:val="105"/>
          <w:sz w:val="24"/>
        </w:rPr>
        <w:t> en</w:t>
      </w:r>
      <w:r>
        <w:rPr>
          <w:w w:val="105"/>
          <w:sz w:val="24"/>
        </w:rPr>
        <w:t> todos</w:t>
      </w:r>
      <w:r>
        <w:rPr>
          <w:w w:val="105"/>
          <w:sz w:val="24"/>
        </w:rPr>
        <w:t> sus</w:t>
      </w:r>
      <w:r>
        <w:rPr>
          <w:w w:val="105"/>
          <w:sz w:val="24"/>
        </w:rPr>
        <w:t> barrios.</w:t>
      </w:r>
      <w:r>
        <w:rPr>
          <w:w w:val="105"/>
          <w:sz w:val="24"/>
        </w:rPr>
        <w:t> Alberga</w:t>
      </w:r>
      <w:r>
        <w:rPr>
          <w:w w:val="105"/>
          <w:sz w:val="24"/>
        </w:rPr>
        <w:t> industria</w:t>
      </w:r>
      <w:r>
        <w:rPr>
          <w:w w:val="105"/>
          <w:sz w:val="24"/>
        </w:rPr>
        <w:t> en</w:t>
      </w:r>
      <w:r>
        <w:rPr>
          <w:w w:val="105"/>
          <w:sz w:val="24"/>
        </w:rPr>
        <w:t> zonas</w:t>
      </w:r>
      <w:r>
        <w:rPr>
          <w:w w:val="105"/>
          <w:sz w:val="24"/>
        </w:rPr>
        <w:t> de</w:t>
      </w:r>
      <w:r>
        <w:rPr>
          <w:w w:val="105"/>
          <w:sz w:val="24"/>
        </w:rPr>
        <w:t> la</w:t>
      </w:r>
      <w:r>
        <w:rPr>
          <w:w w:val="105"/>
          <w:sz w:val="24"/>
        </w:rPr>
        <w:t> periferia</w:t>
      </w:r>
      <w:r>
        <w:rPr>
          <w:w w:val="105"/>
          <w:sz w:val="24"/>
        </w:rPr>
        <w:t> y</w:t>
      </w:r>
      <w:r>
        <w:rPr>
          <w:w w:val="105"/>
          <w:sz w:val="24"/>
        </w:rPr>
        <w:t> </w:t>
      </w:r>
      <w:r>
        <w:rPr>
          <w:w w:val="105"/>
          <w:sz w:val="24"/>
        </w:rPr>
        <w:t>es agrícola en las zonas rurales. Así pues, su economía está caracterizada por la diversidad, con ofertas de trabajo en el sector primario, secundario y terciario.</w:t>
      </w:r>
    </w:p>
    <w:p>
      <w:pPr>
        <w:pStyle w:val="BodyText"/>
        <w:rPr>
          <w:sz w:val="25"/>
        </w:rPr>
      </w:pPr>
    </w:p>
    <w:p>
      <w:pPr>
        <w:spacing w:line="244" w:lineRule="auto" w:before="0"/>
        <w:ind w:left="2822" w:right="1130" w:firstLine="0"/>
        <w:jc w:val="both"/>
        <w:rPr>
          <w:sz w:val="24"/>
        </w:rPr>
      </w:pPr>
      <w:r>
        <w:rPr>
          <w:w w:val="105"/>
          <w:sz w:val="24"/>
        </w:rPr>
        <w:t>Por otro lado, concentra el mayor número de grandes centros comerciales de la isla de </w:t>
      </w:r>
      <w:r>
        <w:rPr>
          <w:w w:val="105"/>
          <w:sz w:val="24"/>
        </w:rPr>
        <w:t>Tenerife así como la mayor parte del capital comercial de la misma incluyendo grandes infraestructuras como</w:t>
      </w:r>
      <w:r>
        <w:rPr>
          <w:spacing w:val="24"/>
          <w:w w:val="105"/>
          <w:sz w:val="24"/>
        </w:rPr>
        <w:t> </w:t>
      </w:r>
      <w:r>
        <w:rPr>
          <w:w w:val="105"/>
          <w:sz w:val="24"/>
        </w:rPr>
        <w:t>el</w:t>
      </w:r>
      <w:r>
        <w:rPr>
          <w:spacing w:val="24"/>
          <w:w w:val="105"/>
          <w:sz w:val="24"/>
        </w:rPr>
        <w:t> </w:t>
      </w:r>
      <w:r>
        <w:rPr>
          <w:w w:val="105"/>
          <w:sz w:val="24"/>
        </w:rPr>
        <w:t>Aeropuerto</w:t>
      </w:r>
      <w:r>
        <w:rPr>
          <w:spacing w:val="24"/>
          <w:w w:val="105"/>
          <w:sz w:val="24"/>
        </w:rPr>
        <w:t> </w:t>
      </w:r>
      <w:r>
        <w:rPr>
          <w:w w:val="105"/>
          <w:sz w:val="24"/>
        </w:rPr>
        <w:t>de</w:t>
      </w:r>
      <w:r>
        <w:rPr>
          <w:spacing w:val="24"/>
          <w:w w:val="105"/>
          <w:sz w:val="24"/>
        </w:rPr>
        <w:t> </w:t>
      </w:r>
      <w:r>
        <w:rPr>
          <w:w w:val="105"/>
          <w:sz w:val="24"/>
        </w:rPr>
        <w:t>Tenerife</w:t>
      </w:r>
      <w:r>
        <w:rPr>
          <w:spacing w:val="24"/>
          <w:w w:val="105"/>
          <w:sz w:val="24"/>
        </w:rPr>
        <w:t> </w:t>
      </w:r>
      <w:r>
        <w:rPr>
          <w:w w:val="105"/>
          <w:sz w:val="24"/>
        </w:rPr>
        <w:t>Norte,</w:t>
      </w:r>
      <w:r>
        <w:rPr>
          <w:spacing w:val="24"/>
          <w:w w:val="105"/>
          <w:sz w:val="24"/>
        </w:rPr>
        <w:t> </w:t>
      </w:r>
      <w:r>
        <w:rPr>
          <w:w w:val="105"/>
          <w:sz w:val="24"/>
        </w:rPr>
        <w:t>el</w:t>
      </w:r>
      <w:r>
        <w:rPr>
          <w:spacing w:val="24"/>
          <w:w w:val="105"/>
          <w:sz w:val="24"/>
        </w:rPr>
        <w:t> </w:t>
      </w:r>
      <w:r>
        <w:rPr>
          <w:w w:val="105"/>
          <w:sz w:val="24"/>
        </w:rPr>
        <w:t>Hospital</w:t>
      </w:r>
      <w:r>
        <w:rPr>
          <w:spacing w:val="24"/>
          <w:w w:val="105"/>
          <w:sz w:val="24"/>
        </w:rPr>
        <w:t> </w:t>
      </w:r>
      <w:r>
        <w:rPr>
          <w:w w:val="105"/>
          <w:sz w:val="24"/>
        </w:rPr>
        <w:t>Universitario</w:t>
      </w:r>
      <w:r>
        <w:rPr>
          <w:spacing w:val="24"/>
          <w:w w:val="105"/>
          <w:sz w:val="24"/>
        </w:rPr>
        <w:t> </w:t>
      </w:r>
      <w:r>
        <w:rPr>
          <w:w w:val="105"/>
          <w:sz w:val="24"/>
        </w:rPr>
        <w:t>de</w:t>
      </w:r>
      <w:r>
        <w:rPr>
          <w:spacing w:val="24"/>
          <w:w w:val="105"/>
          <w:sz w:val="24"/>
        </w:rPr>
        <w:t> </w:t>
      </w:r>
      <w:r>
        <w:rPr>
          <w:w w:val="105"/>
          <w:sz w:val="24"/>
        </w:rPr>
        <w:t>Canarias,</w:t>
      </w:r>
      <w:r>
        <w:rPr>
          <w:spacing w:val="24"/>
          <w:w w:val="105"/>
          <w:sz w:val="24"/>
        </w:rPr>
        <w:t> </w:t>
      </w:r>
      <w:r>
        <w:rPr>
          <w:w w:val="105"/>
          <w:sz w:val="24"/>
        </w:rPr>
        <w:t>la</w:t>
      </w:r>
      <w:r>
        <w:rPr>
          <w:spacing w:val="24"/>
          <w:w w:val="105"/>
          <w:sz w:val="24"/>
        </w:rPr>
        <w:t> </w:t>
      </w:r>
      <w:r>
        <w:rPr>
          <w:w w:val="105"/>
          <w:sz w:val="24"/>
        </w:rPr>
        <w:t>Universidad</w:t>
      </w:r>
      <w:r>
        <w:rPr>
          <w:spacing w:val="24"/>
          <w:w w:val="105"/>
          <w:sz w:val="24"/>
        </w:rPr>
        <w:t> </w:t>
      </w:r>
      <w:r>
        <w:rPr>
          <w:w w:val="105"/>
          <w:sz w:val="24"/>
        </w:rPr>
        <w:t>de La Laguna o el Archivo Histórico Provincial.</w:t>
      </w:r>
    </w:p>
    <w:p>
      <w:pPr>
        <w:pStyle w:val="BodyText"/>
        <w:spacing w:before="11"/>
        <w:rPr>
          <w:sz w:val="24"/>
        </w:rPr>
      </w:pPr>
    </w:p>
    <w:p>
      <w:pPr>
        <w:spacing w:line="244" w:lineRule="auto" w:before="1"/>
        <w:ind w:left="2822" w:right="1130" w:firstLine="0"/>
        <w:jc w:val="both"/>
        <w:rPr>
          <w:sz w:val="24"/>
        </w:rPr>
      </w:pPr>
      <w:r>
        <w:rPr>
          <w:w w:val="105"/>
          <w:sz w:val="24"/>
        </w:rPr>
        <w:t>Las actividades científicas e innovadoras, con una mayor vida urbana, se concentran en la zona centro y sur del municipio a través de diferentes agentes del sistema de innovación como son el Instituto de Astrofísica de Canarias, los numerosos Institutos y Centros de estudios de la </w:t>
      </w:r>
      <w:r>
        <w:rPr>
          <w:w w:val="105"/>
          <w:sz w:val="24"/>
        </w:rPr>
        <w:t>Universi- dad de La Laguna, las unidades de transferencia de conocimiento como la Fundación General de la Universidad de La Laguna o los entes de promoción empresarial como los clusters de PYMES o el vivero de empresas del Parque Científico y Tecnológico de Tenerife.</w:t>
      </w:r>
      <w:r>
        <w:rPr>
          <w:spacing w:val="40"/>
          <w:w w:val="105"/>
          <w:sz w:val="24"/>
        </w:rPr>
        <w:t> </w:t>
      </w:r>
      <w:r>
        <w:rPr>
          <w:w w:val="105"/>
          <w:sz w:val="24"/>
        </w:rPr>
        <w:t>Por otro lado, las activida- des turísticas y deportivas encuentran su mayor exponente en la costa norte (Bajamar, Punta del Hidalgo...)</w:t>
      </w:r>
      <w:r>
        <w:rPr>
          <w:spacing w:val="26"/>
          <w:w w:val="105"/>
          <w:sz w:val="24"/>
        </w:rPr>
        <w:t> </w:t>
      </w:r>
      <w:r>
        <w:rPr>
          <w:w w:val="105"/>
          <w:sz w:val="24"/>
        </w:rPr>
        <w:t>con</w:t>
      </w:r>
      <w:r>
        <w:rPr>
          <w:spacing w:val="26"/>
          <w:w w:val="105"/>
          <w:sz w:val="24"/>
        </w:rPr>
        <w:t> </w:t>
      </w:r>
      <w:r>
        <w:rPr>
          <w:w w:val="105"/>
          <w:sz w:val="24"/>
        </w:rPr>
        <w:t>las</w:t>
      </w:r>
      <w:r>
        <w:rPr>
          <w:spacing w:val="26"/>
          <w:w w:val="105"/>
          <w:sz w:val="24"/>
        </w:rPr>
        <w:t> </w:t>
      </w:r>
      <w:r>
        <w:rPr>
          <w:w w:val="105"/>
          <w:sz w:val="24"/>
        </w:rPr>
        <w:t>entidades</w:t>
      </w:r>
      <w:r>
        <w:rPr>
          <w:spacing w:val="26"/>
          <w:w w:val="105"/>
          <w:sz w:val="24"/>
        </w:rPr>
        <w:t> </w:t>
      </w:r>
      <w:r>
        <w:rPr>
          <w:w w:val="105"/>
          <w:sz w:val="24"/>
        </w:rPr>
        <w:t>de</w:t>
      </w:r>
      <w:r>
        <w:rPr>
          <w:spacing w:val="26"/>
          <w:w w:val="105"/>
          <w:sz w:val="24"/>
        </w:rPr>
        <w:t> </w:t>
      </w:r>
      <w:r>
        <w:rPr>
          <w:w w:val="105"/>
          <w:sz w:val="24"/>
        </w:rPr>
        <w:t>participación</w:t>
      </w:r>
      <w:r>
        <w:rPr>
          <w:spacing w:val="26"/>
          <w:w w:val="105"/>
          <w:sz w:val="24"/>
        </w:rPr>
        <w:t> </w:t>
      </w:r>
      <w:r>
        <w:rPr>
          <w:w w:val="105"/>
          <w:sz w:val="24"/>
        </w:rPr>
        <w:t>ciudadana</w:t>
      </w:r>
      <w:r>
        <w:rPr>
          <w:spacing w:val="26"/>
          <w:w w:val="105"/>
          <w:sz w:val="24"/>
        </w:rPr>
        <w:t> </w:t>
      </w:r>
      <w:r>
        <w:rPr>
          <w:w w:val="105"/>
          <w:sz w:val="24"/>
        </w:rPr>
        <w:t>abarcando</w:t>
      </w:r>
      <w:r>
        <w:rPr>
          <w:spacing w:val="26"/>
          <w:w w:val="105"/>
          <w:sz w:val="24"/>
        </w:rPr>
        <w:t> </w:t>
      </w:r>
      <w:r>
        <w:rPr>
          <w:w w:val="105"/>
          <w:sz w:val="24"/>
        </w:rPr>
        <w:t>todo</w:t>
      </w:r>
      <w:r>
        <w:rPr>
          <w:spacing w:val="26"/>
          <w:w w:val="105"/>
          <w:sz w:val="24"/>
        </w:rPr>
        <w:t> </w:t>
      </w:r>
      <w:r>
        <w:rPr>
          <w:w w:val="105"/>
          <w:sz w:val="24"/>
        </w:rPr>
        <w:t>el</w:t>
      </w:r>
      <w:r>
        <w:rPr>
          <w:spacing w:val="26"/>
          <w:w w:val="105"/>
          <w:sz w:val="24"/>
        </w:rPr>
        <w:t> </w:t>
      </w:r>
      <w:r>
        <w:rPr>
          <w:w w:val="105"/>
          <w:sz w:val="24"/>
        </w:rPr>
        <w:t>territorio.</w:t>
      </w:r>
      <w:r>
        <w:rPr>
          <w:spacing w:val="26"/>
          <w:w w:val="105"/>
          <w:sz w:val="24"/>
        </w:rPr>
        <w:t> </w:t>
      </w:r>
      <w:r>
        <w:rPr>
          <w:w w:val="105"/>
          <w:sz w:val="24"/>
        </w:rPr>
        <w:t>A</w:t>
      </w:r>
      <w:r>
        <w:rPr>
          <w:spacing w:val="26"/>
          <w:w w:val="105"/>
          <w:sz w:val="24"/>
        </w:rPr>
        <w:t> </w:t>
      </w:r>
      <w:r>
        <w:rPr>
          <w:w w:val="105"/>
          <w:sz w:val="24"/>
        </w:rPr>
        <w:t>su</w:t>
      </w:r>
      <w:r>
        <w:rPr>
          <w:spacing w:val="26"/>
          <w:w w:val="105"/>
          <w:sz w:val="24"/>
        </w:rPr>
        <w:t> </w:t>
      </w:r>
      <w:r>
        <w:rPr>
          <w:w w:val="105"/>
          <w:sz w:val="24"/>
        </w:rPr>
        <w:t>vez, en</w:t>
      </w:r>
      <w:r>
        <w:rPr>
          <w:spacing w:val="39"/>
          <w:w w:val="105"/>
          <w:sz w:val="24"/>
        </w:rPr>
        <w:t> </w:t>
      </w:r>
      <w:r>
        <w:rPr>
          <w:w w:val="105"/>
          <w:sz w:val="24"/>
        </w:rPr>
        <w:t>la</w:t>
      </w:r>
      <w:r>
        <w:rPr>
          <w:spacing w:val="39"/>
          <w:w w:val="105"/>
          <w:sz w:val="24"/>
        </w:rPr>
        <w:t> </w:t>
      </w:r>
      <w:r>
        <w:rPr>
          <w:w w:val="105"/>
          <w:sz w:val="24"/>
        </w:rPr>
        <w:t>zona</w:t>
      </w:r>
      <w:r>
        <w:rPr>
          <w:spacing w:val="39"/>
          <w:w w:val="105"/>
          <w:sz w:val="24"/>
        </w:rPr>
        <w:t> </w:t>
      </w:r>
      <w:r>
        <w:rPr>
          <w:w w:val="105"/>
          <w:sz w:val="24"/>
        </w:rPr>
        <w:t>sur</w:t>
      </w:r>
      <w:r>
        <w:rPr>
          <w:spacing w:val="39"/>
          <w:w w:val="105"/>
          <w:sz w:val="24"/>
        </w:rPr>
        <w:t> </w:t>
      </w:r>
      <w:r>
        <w:rPr>
          <w:w w:val="105"/>
          <w:sz w:val="24"/>
        </w:rPr>
        <w:t>del</w:t>
      </w:r>
      <w:r>
        <w:rPr>
          <w:spacing w:val="39"/>
          <w:w w:val="105"/>
          <w:sz w:val="24"/>
        </w:rPr>
        <w:t> </w:t>
      </w:r>
      <w:r>
        <w:rPr>
          <w:w w:val="105"/>
          <w:sz w:val="24"/>
        </w:rPr>
        <w:t>municipio</w:t>
      </w:r>
      <w:r>
        <w:rPr>
          <w:spacing w:val="39"/>
          <w:w w:val="105"/>
          <w:sz w:val="24"/>
        </w:rPr>
        <w:t> </w:t>
      </w:r>
      <w:r>
        <w:rPr>
          <w:w w:val="105"/>
          <w:sz w:val="24"/>
        </w:rPr>
        <w:t>se</w:t>
      </w:r>
      <w:r>
        <w:rPr>
          <w:spacing w:val="39"/>
          <w:w w:val="105"/>
          <w:sz w:val="24"/>
        </w:rPr>
        <w:t> </w:t>
      </w:r>
      <w:r>
        <w:rPr>
          <w:w w:val="105"/>
          <w:sz w:val="24"/>
        </w:rPr>
        <w:t>localizan</w:t>
      </w:r>
      <w:r>
        <w:rPr>
          <w:spacing w:val="39"/>
          <w:w w:val="105"/>
          <w:sz w:val="24"/>
        </w:rPr>
        <w:t> </w:t>
      </w:r>
      <w:r>
        <w:rPr>
          <w:w w:val="105"/>
          <w:sz w:val="24"/>
        </w:rPr>
        <w:t>los</w:t>
      </w:r>
      <w:r>
        <w:rPr>
          <w:spacing w:val="39"/>
          <w:w w:val="105"/>
          <w:sz w:val="24"/>
        </w:rPr>
        <w:t> </w:t>
      </w:r>
      <w:r>
        <w:rPr>
          <w:w w:val="105"/>
          <w:sz w:val="24"/>
        </w:rPr>
        <w:t>principales</w:t>
      </w:r>
      <w:r>
        <w:rPr>
          <w:spacing w:val="39"/>
          <w:w w:val="105"/>
          <w:sz w:val="24"/>
        </w:rPr>
        <w:t> </w:t>
      </w:r>
      <w:r>
        <w:rPr>
          <w:w w:val="105"/>
          <w:sz w:val="24"/>
        </w:rPr>
        <w:t>polígonos</w:t>
      </w:r>
      <w:r>
        <w:rPr>
          <w:spacing w:val="39"/>
          <w:w w:val="105"/>
          <w:sz w:val="24"/>
        </w:rPr>
        <w:t> </w:t>
      </w:r>
      <w:r>
        <w:rPr>
          <w:w w:val="105"/>
          <w:sz w:val="24"/>
        </w:rPr>
        <w:t>industriales:</w:t>
      </w:r>
      <w:r>
        <w:rPr>
          <w:spacing w:val="39"/>
          <w:w w:val="105"/>
          <w:sz w:val="24"/>
        </w:rPr>
        <w:t> </w:t>
      </w:r>
      <w:r>
        <w:rPr>
          <w:w w:val="105"/>
          <w:sz w:val="24"/>
        </w:rPr>
        <w:t>Las</w:t>
      </w:r>
      <w:r>
        <w:rPr>
          <w:spacing w:val="39"/>
          <w:w w:val="105"/>
          <w:sz w:val="24"/>
        </w:rPr>
        <w:t> </w:t>
      </w:r>
      <w:r>
        <w:rPr>
          <w:w w:val="105"/>
          <w:sz w:val="24"/>
        </w:rPr>
        <w:t>Mantecas, Los Majuelos, Las Torres de Taco, Las Chumberas, etc., donde están las fábricas de alimentación, manufacturas, exportaciones y los centros comerciales mencionados.</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9"/>
        </w:rPr>
      </w:pPr>
      <w:r>
        <w:rPr/>
        <w:drawing>
          <wp:anchor distT="0" distB="0" distL="0" distR="0" allowOverlap="1" layoutInCell="1" locked="0" behindDoc="0" simplePos="0" relativeHeight="36">
            <wp:simplePos x="0" y="0"/>
            <wp:positionH relativeFrom="page">
              <wp:posOffset>203390</wp:posOffset>
            </wp:positionH>
            <wp:positionV relativeFrom="paragraph">
              <wp:posOffset>241312</wp:posOffset>
            </wp:positionV>
            <wp:extent cx="224028" cy="224028"/>
            <wp:effectExtent l="0" t="0" r="0" b="0"/>
            <wp:wrapTopAndBottom/>
            <wp:docPr id="17" name="image60.png"/>
            <wp:cNvGraphicFramePr>
              <a:graphicFrameLocks noChangeAspect="1"/>
            </wp:cNvGraphicFramePr>
            <a:graphic>
              <a:graphicData uri="http://schemas.openxmlformats.org/drawingml/2006/picture">
                <pic:pic>
                  <pic:nvPicPr>
                    <pic:cNvPr id="1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9"/>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49120" from="42.519699pt,35.999916pt" to="42.519699pt,530.928916pt" stroked="true" strokeweight="2pt" strokecolor="#6c6a6a">
            <v:stroke dashstyle="solid"/>
            <w10:wrap type="none"/>
          </v:line>
        </w:pict>
      </w:r>
      <w:r>
        <w:rPr/>
        <w:drawing>
          <wp:anchor distT="0" distB="0" distL="0" distR="0" allowOverlap="1" layoutInCell="1" locked="0" behindDoc="0" simplePos="0" relativeHeight="15749632">
            <wp:simplePos x="0" y="0"/>
            <wp:positionH relativeFrom="page">
              <wp:posOffset>203390</wp:posOffset>
            </wp:positionH>
            <wp:positionV relativeFrom="page">
              <wp:posOffset>6515992</wp:posOffset>
            </wp:positionV>
            <wp:extent cx="224028" cy="224028"/>
            <wp:effectExtent l="0" t="0" r="0" b="0"/>
            <wp:wrapNone/>
            <wp:docPr id="19" name="image60.png"/>
            <wp:cNvGraphicFramePr>
              <a:graphicFrameLocks noChangeAspect="1"/>
            </wp:cNvGraphicFramePr>
            <a:graphic>
              <a:graphicData uri="http://schemas.openxmlformats.org/drawingml/2006/picture">
                <pic:pic>
                  <pic:nvPicPr>
                    <pic:cNvPr id="20" name="image60.png"/>
                    <pic:cNvPicPr/>
                  </pic:nvPicPr>
                  <pic:blipFill>
                    <a:blip r:embed="rId66" cstate="print"/>
                    <a:stretch>
                      <a:fillRect/>
                    </a:stretch>
                  </pic:blipFill>
                  <pic:spPr>
                    <a:xfrm>
                      <a:off x="0" y="0"/>
                      <a:ext cx="224028" cy="224028"/>
                    </a:xfrm>
                    <a:prstGeom prst="rect">
                      <a:avLst/>
                    </a:prstGeom>
                  </pic:spPr>
                </pic:pic>
              </a:graphicData>
            </a:graphic>
          </wp:anchor>
        </w:drawing>
      </w:r>
      <w:r>
        <w:rPr/>
        <w:drawing>
          <wp:anchor distT="0" distB="0" distL="0" distR="0" allowOverlap="1" layoutInCell="1" locked="0" behindDoc="0" simplePos="0" relativeHeight="15751680">
            <wp:simplePos x="0" y="0"/>
            <wp:positionH relativeFrom="page">
              <wp:posOffset>6048006</wp:posOffset>
            </wp:positionH>
            <wp:positionV relativeFrom="page">
              <wp:posOffset>5366766</wp:posOffset>
            </wp:positionV>
            <wp:extent cx="2238599" cy="1371600"/>
            <wp:effectExtent l="0" t="0" r="0" b="0"/>
            <wp:wrapNone/>
            <wp:docPr id="21" name="image63.jpeg"/>
            <wp:cNvGraphicFramePr>
              <a:graphicFrameLocks noChangeAspect="1"/>
            </wp:cNvGraphicFramePr>
            <a:graphic>
              <a:graphicData uri="http://schemas.openxmlformats.org/drawingml/2006/picture">
                <pic:pic>
                  <pic:nvPicPr>
                    <pic:cNvPr id="22" name="image63.jpeg"/>
                    <pic:cNvPicPr/>
                  </pic:nvPicPr>
                  <pic:blipFill>
                    <a:blip r:embed="rId74" cstate="print"/>
                    <a:stretch>
                      <a:fillRect/>
                    </a:stretch>
                  </pic:blipFill>
                  <pic:spPr>
                    <a:xfrm>
                      <a:off x="0" y="0"/>
                      <a:ext cx="2238599" cy="1371600"/>
                    </a:xfrm>
                    <a:prstGeom prst="rect">
                      <a:avLst/>
                    </a:prstGeom>
                  </pic:spPr>
                </pic:pic>
              </a:graphicData>
            </a:graphic>
          </wp:anchor>
        </w:drawing>
      </w:r>
      <w:r>
        <w:rPr/>
        <w:pict>
          <v:shape style="position:absolute;margin-left:13.1786pt;margin-top:37.253094pt;width:23.85pt;height:469.3pt;mso-position-horizontal-relative:page;mso-position-vertical-relative:page;z-index:15752192" type="#_x0000_t202" id="docshape116"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4"/>
      </w:pPr>
      <w:r>
        <w:rPr/>
        <w:pict>
          <v:line style="position:absolute;mso-position-horizontal-relative:page;mso-position-vertical-relative:paragraph;z-index:15750144" from="70.866096pt,37.404419pt" to="708.161096pt,37.404419pt" stroked="true" strokeweight="1pt" strokecolor="#1ab989">
            <v:stroke dashstyle="solid"/>
            <w10:wrap type="none"/>
          </v:line>
        </w:pict>
      </w:r>
      <w:r>
        <w:rPr>
          <w:color w:val="1AB989"/>
          <w:w w:val="85"/>
        </w:rPr>
        <w:t>PERFIL</w:t>
      </w:r>
      <w:r>
        <w:rPr>
          <w:color w:val="1AB989"/>
          <w:spacing w:val="18"/>
        </w:rPr>
        <w:t> </w:t>
      </w:r>
      <w:r>
        <w:rPr>
          <w:color w:val="1AB989"/>
          <w:spacing w:val="-2"/>
        </w:rPr>
        <w:t>URBANO</w:t>
      </w:r>
    </w:p>
    <w:p>
      <w:pPr>
        <w:pStyle w:val="BodyText"/>
        <w:rPr>
          <w:rFonts w:ascii="Times New Roman"/>
          <w:b/>
          <w:sz w:val="34"/>
        </w:rPr>
      </w:pPr>
    </w:p>
    <w:p>
      <w:pPr>
        <w:spacing w:line="244" w:lineRule="auto" w:before="216"/>
        <w:ind w:left="2822" w:right="1131" w:firstLine="0"/>
        <w:jc w:val="both"/>
        <w:rPr>
          <w:sz w:val="24"/>
        </w:rPr>
      </w:pPr>
      <w:r>
        <w:rPr>
          <w:w w:val="105"/>
          <w:sz w:val="24"/>
        </w:rPr>
        <w:t>El casco histórico de La Laguna demuestra por qué es Patrimonio de la Humanidad: fue diseñado con instrumentos de navegación marítima y a cordel, fundado en 1497 por el Adelantado </w:t>
      </w:r>
      <w:r>
        <w:rPr>
          <w:w w:val="105"/>
          <w:sz w:val="24"/>
        </w:rPr>
        <w:t>Don Alonso Fernández de Lugo cuyo modelo de trabajo fue repetido por los conquistadores en toda América</w:t>
      </w:r>
      <w:r>
        <w:rPr>
          <w:w w:val="105"/>
          <w:sz w:val="24"/>
        </w:rPr>
        <w:t> y</w:t>
      </w:r>
      <w:r>
        <w:rPr>
          <w:w w:val="105"/>
          <w:sz w:val="24"/>
        </w:rPr>
        <w:t> así</w:t>
      </w:r>
      <w:r>
        <w:rPr>
          <w:w w:val="105"/>
          <w:sz w:val="24"/>
        </w:rPr>
        <w:t> pues,</w:t>
      </w:r>
      <w:r>
        <w:rPr>
          <w:w w:val="105"/>
          <w:sz w:val="24"/>
        </w:rPr>
        <w:t> fue</w:t>
      </w:r>
      <w:r>
        <w:rPr>
          <w:w w:val="105"/>
          <w:sz w:val="24"/>
        </w:rPr>
        <w:t> la</w:t>
      </w:r>
      <w:r>
        <w:rPr>
          <w:w w:val="105"/>
          <w:sz w:val="24"/>
        </w:rPr>
        <w:t> primera</w:t>
      </w:r>
      <w:r>
        <w:rPr>
          <w:w w:val="105"/>
          <w:sz w:val="24"/>
        </w:rPr>
        <w:t> ciudad</w:t>
      </w:r>
      <w:r>
        <w:rPr>
          <w:w w:val="105"/>
          <w:sz w:val="24"/>
        </w:rPr>
        <w:t> concebida</w:t>
      </w:r>
      <w:r>
        <w:rPr>
          <w:w w:val="105"/>
          <w:sz w:val="24"/>
        </w:rPr>
        <w:t> geométricamente</w:t>
      </w:r>
      <w:r>
        <w:rPr>
          <w:w w:val="105"/>
          <w:sz w:val="24"/>
        </w:rPr>
        <w:t> como</w:t>
      </w:r>
      <w:r>
        <w:rPr>
          <w:w w:val="105"/>
          <w:sz w:val="24"/>
        </w:rPr>
        <w:t> una</w:t>
      </w:r>
      <w:r>
        <w:rPr>
          <w:w w:val="105"/>
          <w:sz w:val="24"/>
        </w:rPr>
        <w:t> rosa</w:t>
      </w:r>
      <w:r>
        <w:rPr>
          <w:w w:val="105"/>
          <w:sz w:val="24"/>
        </w:rPr>
        <w:t> de</w:t>
      </w:r>
      <w:r>
        <w:rPr>
          <w:w w:val="105"/>
          <w:sz w:val="24"/>
        </w:rPr>
        <w:t> los vientos (de ahí su símbolo) lo cual supuso la materialización de una nueva concepción filosófica humanista.</w:t>
      </w:r>
      <w:r>
        <w:rPr>
          <w:w w:val="105"/>
          <w:sz w:val="24"/>
        </w:rPr>
        <w:t> Se</w:t>
      </w:r>
      <w:r>
        <w:rPr>
          <w:w w:val="105"/>
          <w:sz w:val="24"/>
        </w:rPr>
        <w:t> trata</w:t>
      </w:r>
      <w:r>
        <w:rPr>
          <w:w w:val="105"/>
          <w:sz w:val="24"/>
        </w:rPr>
        <w:t> de</w:t>
      </w:r>
      <w:r>
        <w:rPr>
          <w:w w:val="105"/>
          <w:sz w:val="24"/>
        </w:rPr>
        <w:t> calles</w:t>
      </w:r>
      <w:r>
        <w:rPr>
          <w:w w:val="105"/>
          <w:sz w:val="24"/>
        </w:rPr>
        <w:t> con</w:t>
      </w:r>
      <w:r>
        <w:rPr>
          <w:w w:val="105"/>
          <w:sz w:val="24"/>
        </w:rPr>
        <w:t> clara</w:t>
      </w:r>
      <w:r>
        <w:rPr>
          <w:w w:val="105"/>
          <w:sz w:val="24"/>
        </w:rPr>
        <w:t> disposición</w:t>
      </w:r>
      <w:r>
        <w:rPr>
          <w:w w:val="105"/>
          <w:sz w:val="24"/>
        </w:rPr>
        <w:t> geométrica,</w:t>
      </w:r>
      <w:r>
        <w:rPr>
          <w:w w:val="105"/>
          <w:sz w:val="24"/>
        </w:rPr>
        <w:t> vías</w:t>
      </w:r>
      <w:r>
        <w:rPr>
          <w:w w:val="105"/>
          <w:sz w:val="24"/>
        </w:rPr>
        <w:t> flanqueadas</w:t>
      </w:r>
      <w:r>
        <w:rPr>
          <w:w w:val="105"/>
          <w:sz w:val="24"/>
        </w:rPr>
        <w:t> por</w:t>
      </w:r>
      <w:r>
        <w:rPr>
          <w:w w:val="105"/>
          <w:sz w:val="24"/>
        </w:rPr>
        <w:t> grandes templos,</w:t>
      </w:r>
      <w:r>
        <w:rPr>
          <w:w w:val="105"/>
          <w:sz w:val="24"/>
        </w:rPr>
        <w:t> conventos,</w:t>
      </w:r>
      <w:r>
        <w:rPr>
          <w:spacing w:val="40"/>
          <w:w w:val="105"/>
          <w:sz w:val="24"/>
        </w:rPr>
        <w:t> </w:t>
      </w:r>
      <w:r>
        <w:rPr>
          <w:w w:val="105"/>
          <w:sz w:val="24"/>
        </w:rPr>
        <w:t>palacetes,</w:t>
      </w:r>
      <w:r>
        <w:rPr>
          <w:w w:val="105"/>
          <w:sz w:val="24"/>
        </w:rPr>
        <w:t> pórticos</w:t>
      </w:r>
      <w:r>
        <w:rPr>
          <w:w w:val="105"/>
          <w:sz w:val="24"/>
        </w:rPr>
        <w:t> de</w:t>
      </w:r>
      <w:r>
        <w:rPr>
          <w:w w:val="105"/>
          <w:sz w:val="24"/>
        </w:rPr>
        <w:t> piedra</w:t>
      </w:r>
      <w:r>
        <w:rPr>
          <w:w w:val="105"/>
          <w:sz w:val="24"/>
        </w:rPr>
        <w:t> y</w:t>
      </w:r>
      <w:r>
        <w:rPr>
          <w:w w:val="105"/>
          <w:sz w:val="24"/>
        </w:rPr>
        <w:t> plazas</w:t>
      </w:r>
      <w:r>
        <w:rPr>
          <w:w w:val="105"/>
          <w:sz w:val="24"/>
        </w:rPr>
        <w:t> de</w:t>
      </w:r>
      <w:r>
        <w:rPr>
          <w:w w:val="105"/>
          <w:sz w:val="24"/>
        </w:rPr>
        <w:t> palmeras.</w:t>
      </w:r>
      <w:r>
        <w:rPr>
          <w:w w:val="105"/>
          <w:sz w:val="24"/>
        </w:rPr>
        <w:t> Arquitectura</w:t>
      </w:r>
      <w:r>
        <w:rPr>
          <w:w w:val="105"/>
          <w:sz w:val="24"/>
        </w:rPr>
        <w:t> civil</w:t>
      </w:r>
      <w:r>
        <w:rPr>
          <w:w w:val="105"/>
          <w:sz w:val="24"/>
        </w:rPr>
        <w:t> y religiosa</w:t>
      </w:r>
      <w:r>
        <w:rPr>
          <w:spacing w:val="40"/>
          <w:w w:val="105"/>
          <w:sz w:val="24"/>
        </w:rPr>
        <w:t> </w:t>
      </w:r>
      <w:r>
        <w:rPr>
          <w:w w:val="105"/>
          <w:sz w:val="24"/>
        </w:rPr>
        <w:t>que</w:t>
      </w:r>
      <w:r>
        <w:rPr>
          <w:spacing w:val="40"/>
          <w:w w:val="105"/>
          <w:sz w:val="24"/>
        </w:rPr>
        <w:t> </w:t>
      </w:r>
      <w:r>
        <w:rPr>
          <w:w w:val="105"/>
          <w:sz w:val="24"/>
        </w:rPr>
        <w:t>ha</w:t>
      </w:r>
      <w:r>
        <w:rPr>
          <w:spacing w:val="40"/>
          <w:w w:val="105"/>
          <w:sz w:val="24"/>
        </w:rPr>
        <w:t> </w:t>
      </w:r>
      <w:r>
        <w:rPr>
          <w:w w:val="105"/>
          <w:sz w:val="24"/>
        </w:rPr>
        <w:t>permanecido</w:t>
      </w:r>
      <w:r>
        <w:rPr>
          <w:spacing w:val="40"/>
          <w:w w:val="105"/>
          <w:sz w:val="24"/>
        </w:rPr>
        <w:t> </w:t>
      </w:r>
      <w:r>
        <w:rPr>
          <w:w w:val="105"/>
          <w:sz w:val="24"/>
        </w:rPr>
        <w:t>intacta</w:t>
      </w:r>
      <w:r>
        <w:rPr>
          <w:spacing w:val="40"/>
          <w:w w:val="105"/>
          <w:sz w:val="24"/>
        </w:rPr>
        <w:t> </w:t>
      </w:r>
      <w:r>
        <w:rPr>
          <w:w w:val="105"/>
          <w:sz w:val="24"/>
        </w:rPr>
        <w:t>desde</w:t>
      </w:r>
      <w:r>
        <w:rPr>
          <w:spacing w:val="40"/>
          <w:w w:val="105"/>
          <w:sz w:val="24"/>
        </w:rPr>
        <w:t> </w:t>
      </w:r>
      <w:r>
        <w:rPr>
          <w:w w:val="105"/>
          <w:sz w:val="24"/>
        </w:rPr>
        <w:t>finales</w:t>
      </w:r>
      <w:r>
        <w:rPr>
          <w:spacing w:val="40"/>
          <w:w w:val="105"/>
          <w:sz w:val="24"/>
        </w:rPr>
        <w:t> </w:t>
      </w:r>
      <w:r>
        <w:rPr>
          <w:w w:val="105"/>
          <w:sz w:val="24"/>
        </w:rPr>
        <w:t>del</w:t>
      </w:r>
      <w:r>
        <w:rPr>
          <w:spacing w:val="40"/>
          <w:w w:val="105"/>
          <w:sz w:val="24"/>
        </w:rPr>
        <w:t> </w:t>
      </w:r>
      <w:r>
        <w:rPr>
          <w:w w:val="105"/>
          <w:sz w:val="24"/>
        </w:rPr>
        <w:t>siglo</w:t>
      </w:r>
      <w:r>
        <w:rPr>
          <w:spacing w:val="40"/>
          <w:w w:val="105"/>
          <w:sz w:val="24"/>
        </w:rPr>
        <w:t> </w:t>
      </w:r>
      <w:r>
        <w:rPr>
          <w:w w:val="105"/>
          <w:sz w:val="24"/>
        </w:rPr>
        <w:t>XV.</w:t>
      </w:r>
    </w:p>
    <w:p>
      <w:pPr>
        <w:pStyle w:val="BodyText"/>
        <w:spacing w:before="4"/>
        <w:rPr>
          <w:sz w:val="25"/>
        </w:rPr>
      </w:pPr>
    </w:p>
    <w:p>
      <w:pPr>
        <w:spacing w:line="244" w:lineRule="auto" w:before="0"/>
        <w:ind w:left="2822" w:right="1131" w:firstLine="0"/>
        <w:jc w:val="both"/>
        <w:rPr>
          <w:sz w:val="24"/>
        </w:rPr>
      </w:pPr>
      <w:r>
        <w:rPr/>
        <w:drawing>
          <wp:anchor distT="0" distB="0" distL="0" distR="0" allowOverlap="1" layoutInCell="1" locked="0" behindDoc="0" simplePos="0" relativeHeight="15750656">
            <wp:simplePos x="0" y="0"/>
            <wp:positionH relativeFrom="page">
              <wp:posOffset>1940609</wp:posOffset>
            </wp:positionH>
            <wp:positionV relativeFrom="paragraph">
              <wp:posOffset>925022</wp:posOffset>
            </wp:positionV>
            <wp:extent cx="3859980" cy="2738628"/>
            <wp:effectExtent l="0" t="0" r="0" b="0"/>
            <wp:wrapNone/>
            <wp:docPr id="23" name="image64.jpeg"/>
            <wp:cNvGraphicFramePr>
              <a:graphicFrameLocks noChangeAspect="1"/>
            </wp:cNvGraphicFramePr>
            <a:graphic>
              <a:graphicData uri="http://schemas.openxmlformats.org/drawingml/2006/picture">
                <pic:pic>
                  <pic:nvPicPr>
                    <pic:cNvPr id="24" name="image64.jpeg"/>
                    <pic:cNvPicPr/>
                  </pic:nvPicPr>
                  <pic:blipFill>
                    <a:blip r:embed="rId75" cstate="print"/>
                    <a:stretch>
                      <a:fillRect/>
                    </a:stretch>
                  </pic:blipFill>
                  <pic:spPr>
                    <a:xfrm>
                      <a:off x="0" y="0"/>
                      <a:ext cx="3859980" cy="2738628"/>
                    </a:xfrm>
                    <a:prstGeom prst="rect">
                      <a:avLst/>
                    </a:prstGeom>
                  </pic:spPr>
                </pic:pic>
              </a:graphicData>
            </a:graphic>
          </wp:anchor>
        </w:drawing>
      </w:r>
      <w:r>
        <w:rPr/>
        <w:drawing>
          <wp:anchor distT="0" distB="0" distL="0" distR="0" allowOverlap="1" layoutInCell="1" locked="0" behindDoc="0" simplePos="0" relativeHeight="15751168">
            <wp:simplePos x="0" y="0"/>
            <wp:positionH relativeFrom="page">
              <wp:posOffset>6048006</wp:posOffset>
            </wp:positionH>
            <wp:positionV relativeFrom="paragraph">
              <wp:posOffset>925022</wp:posOffset>
            </wp:positionV>
            <wp:extent cx="2238866" cy="1248156"/>
            <wp:effectExtent l="0" t="0" r="0" b="0"/>
            <wp:wrapNone/>
            <wp:docPr id="25" name="image65.png"/>
            <wp:cNvGraphicFramePr>
              <a:graphicFrameLocks noChangeAspect="1"/>
            </wp:cNvGraphicFramePr>
            <a:graphic>
              <a:graphicData uri="http://schemas.openxmlformats.org/drawingml/2006/picture">
                <pic:pic>
                  <pic:nvPicPr>
                    <pic:cNvPr id="26" name="image65.png"/>
                    <pic:cNvPicPr/>
                  </pic:nvPicPr>
                  <pic:blipFill>
                    <a:blip r:embed="rId76" cstate="print"/>
                    <a:stretch>
                      <a:fillRect/>
                    </a:stretch>
                  </pic:blipFill>
                  <pic:spPr>
                    <a:xfrm>
                      <a:off x="0" y="0"/>
                      <a:ext cx="2238866" cy="1248156"/>
                    </a:xfrm>
                    <a:prstGeom prst="rect">
                      <a:avLst/>
                    </a:prstGeom>
                  </pic:spPr>
                </pic:pic>
              </a:graphicData>
            </a:graphic>
          </wp:anchor>
        </w:drawing>
      </w:r>
      <w:r>
        <w:rPr>
          <w:w w:val="105"/>
          <w:sz w:val="24"/>
        </w:rPr>
        <w:t>La Laguna ha sido eje político, económico y social de Tenerife durante cuatro siglos y, situada en la cuenca atlántica, ha sido nexo de culturas desde su inicio uniendo África, Europa y América cultural y tecnológicamente.</w:t>
      </w:r>
    </w:p>
    <w:p>
      <w:pPr>
        <w:spacing w:after="0" w:line="244" w:lineRule="auto"/>
        <w:jc w:val="both"/>
        <w:rPr>
          <w:sz w:val="24"/>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5372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54752" type="#_x0000_t202" id="docshape11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spacing w:before="301"/>
        <w:ind w:left="2822" w:right="0" w:firstLine="0"/>
        <w:jc w:val="left"/>
        <w:rPr>
          <w:rFonts w:ascii="Times New Roman"/>
          <w:b/>
          <w:sz w:val="24"/>
        </w:rPr>
      </w:pPr>
      <w:r>
        <w:rPr/>
        <w:pict>
          <v:line style="position:absolute;mso-position-horizontal-relative:page;mso-position-vertical-relative:paragraph;z-index:15754240" from="71.366096pt,36.404308pt" to="708.661096pt,36.404308pt" stroked="true" strokeweight="1pt" strokecolor="#1ab989">
            <v:stroke dashstyle="solid"/>
            <w10:wrap type="none"/>
          </v:line>
        </w:pict>
      </w:r>
      <w:r>
        <w:rPr>
          <w:rFonts w:ascii="Times New Roman"/>
          <w:b/>
          <w:color w:val="1AB989"/>
          <w:spacing w:val="-2"/>
          <w:sz w:val="24"/>
        </w:rPr>
        <w:t>RESUMEN</w: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6"/>
        <w:rPr>
          <w:rFonts w:ascii="Times New Roman"/>
          <w:b/>
          <w:sz w:val="13"/>
        </w:rPr>
      </w:pPr>
      <w:r>
        <w:rPr/>
        <w:pict>
          <v:group style="position:absolute;margin-left:191.930893pt;margin-top:9.023224pt;width:420.25pt;height:215.4pt;mso-position-horizontal-relative:page;mso-position-vertical-relative:paragraph;z-index:-15704576;mso-wrap-distance-left:0;mso-wrap-distance-right:0" id="docshapegroup118" coordorigin="3839,180" coordsize="8405,4308">
            <v:shape style="position:absolute;left:3858;top:200;width:8365;height:4268" id="docshape119" coordorigin="3859,200" coordsize="8365,4268" path="m4369,200l4074,208,3922,264,3867,416,3859,711,3859,3958,3867,4252,3922,4404,4074,4460,4369,4468,11713,4468,12008,4460,12160,4404,12215,4252,12223,3958,12223,711,12215,416,12160,264,12008,208,11713,200,4369,200xe" filled="false" stroked="true" strokeweight="2pt" strokecolor="#1ab989">
              <v:path arrowok="t"/>
              <v:stroke dashstyle="solid"/>
            </v:shape>
            <v:shape style="position:absolute;left:3838;top:180;width:8405;height:4308" type="#_x0000_t202" id="docshape120" filled="false" stroked="false">
              <v:textbox inset="0,0,0,0">
                <w:txbxContent>
                  <w:p>
                    <w:pPr>
                      <w:spacing w:line="240" w:lineRule="auto" w:before="8"/>
                      <w:rPr>
                        <w:rFonts w:ascii="Times New Roman"/>
                        <w:b/>
                        <w:sz w:val="28"/>
                      </w:rPr>
                    </w:pPr>
                  </w:p>
                  <w:p>
                    <w:pPr>
                      <w:spacing w:line="244" w:lineRule="auto" w:before="1"/>
                      <w:ind w:left="385" w:right="334" w:firstLine="0"/>
                      <w:jc w:val="both"/>
                      <w:rPr>
                        <w:rFonts w:ascii="Century Gothic" w:hAnsi="Century Gothic"/>
                        <w:b/>
                        <w:sz w:val="24"/>
                      </w:rPr>
                    </w:pPr>
                    <w:r>
                      <w:rPr>
                        <w:w w:val="105"/>
                        <w:sz w:val="24"/>
                      </w:rPr>
                      <w:t>Las</w:t>
                    </w:r>
                    <w:r>
                      <w:rPr>
                        <w:w w:val="105"/>
                        <w:sz w:val="24"/>
                      </w:rPr>
                      <w:t> indudables</w:t>
                    </w:r>
                    <w:r>
                      <w:rPr>
                        <w:w w:val="105"/>
                        <w:sz w:val="24"/>
                      </w:rPr>
                      <w:t> características</w:t>
                    </w:r>
                    <w:r>
                      <w:rPr>
                        <w:w w:val="105"/>
                        <w:sz w:val="24"/>
                      </w:rPr>
                      <w:t> científicas</w:t>
                    </w:r>
                    <w:r>
                      <w:rPr>
                        <w:w w:val="105"/>
                        <w:sz w:val="24"/>
                      </w:rPr>
                      <w:t> e</w:t>
                    </w:r>
                    <w:r>
                      <w:rPr>
                        <w:w w:val="105"/>
                        <w:sz w:val="24"/>
                      </w:rPr>
                      <w:t> innovadoras</w:t>
                    </w:r>
                    <w:r>
                      <w:rPr>
                        <w:w w:val="105"/>
                        <w:sz w:val="24"/>
                      </w:rPr>
                      <w:t> de</w:t>
                    </w:r>
                    <w:r>
                      <w:rPr>
                        <w:w w:val="105"/>
                        <w:sz w:val="24"/>
                      </w:rPr>
                      <w:t> esta</w:t>
                    </w:r>
                    <w:r>
                      <w:rPr>
                        <w:w w:val="105"/>
                        <w:sz w:val="24"/>
                      </w:rPr>
                      <w:t> </w:t>
                    </w:r>
                    <w:r>
                      <w:rPr>
                        <w:w w:val="105"/>
                        <w:sz w:val="24"/>
                      </w:rPr>
                      <w:t>ciudad Patrimonio</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Humanidad</w:t>
                    </w:r>
                    <w:r>
                      <w:rPr>
                        <w:spacing w:val="40"/>
                        <w:w w:val="105"/>
                        <w:sz w:val="24"/>
                      </w:rPr>
                      <w:t> </w:t>
                    </w:r>
                    <w:r>
                      <w:rPr>
                        <w:w w:val="105"/>
                        <w:sz w:val="24"/>
                      </w:rPr>
                      <w:t>que</w:t>
                    </w:r>
                    <w:r>
                      <w:rPr>
                        <w:spacing w:val="40"/>
                        <w:w w:val="105"/>
                        <w:sz w:val="24"/>
                      </w:rPr>
                      <w:t> </w:t>
                    </w:r>
                    <w:r>
                      <w:rPr>
                        <w:w w:val="105"/>
                        <w:sz w:val="24"/>
                      </w:rPr>
                      <w:t>sirvió</w:t>
                    </w:r>
                    <w:r>
                      <w:rPr>
                        <w:spacing w:val="40"/>
                        <w:w w:val="105"/>
                        <w:sz w:val="24"/>
                      </w:rPr>
                      <w:t> </w:t>
                    </w:r>
                    <w:r>
                      <w:rPr>
                        <w:w w:val="105"/>
                        <w:sz w:val="24"/>
                      </w:rPr>
                      <w:t>de</w:t>
                    </w:r>
                    <w:r>
                      <w:rPr>
                        <w:spacing w:val="40"/>
                        <w:w w:val="105"/>
                        <w:sz w:val="24"/>
                      </w:rPr>
                      <w:t> </w:t>
                    </w:r>
                    <w:r>
                      <w:rPr>
                        <w:w w:val="105"/>
                        <w:sz w:val="24"/>
                      </w:rPr>
                      <w:t>modelo</w:t>
                    </w:r>
                    <w:r>
                      <w:rPr>
                        <w:spacing w:val="40"/>
                        <w:w w:val="105"/>
                        <w:sz w:val="24"/>
                      </w:rPr>
                      <w:t> </w:t>
                    </w:r>
                    <w:r>
                      <w:rPr>
                        <w:w w:val="105"/>
                        <w:sz w:val="24"/>
                      </w:rPr>
                      <w:t>desde</w:t>
                    </w:r>
                    <w:r>
                      <w:rPr>
                        <w:spacing w:val="40"/>
                        <w:w w:val="105"/>
                        <w:sz w:val="24"/>
                      </w:rPr>
                      <w:t> </w:t>
                    </w:r>
                    <w:r>
                      <w:rPr>
                        <w:w w:val="105"/>
                        <w:sz w:val="24"/>
                      </w:rPr>
                      <w:t>sus</w:t>
                    </w:r>
                    <w:r>
                      <w:rPr>
                        <w:spacing w:val="40"/>
                        <w:w w:val="105"/>
                        <w:sz w:val="24"/>
                      </w:rPr>
                      <w:t> </w:t>
                    </w:r>
                    <w:r>
                      <w:rPr>
                        <w:w w:val="105"/>
                        <w:sz w:val="24"/>
                      </w:rPr>
                      <w:t>inicios</w:t>
                    </w:r>
                    <w:r>
                      <w:rPr>
                        <w:spacing w:val="40"/>
                        <w:w w:val="105"/>
                        <w:sz w:val="24"/>
                      </w:rPr>
                      <w:t> </w:t>
                    </w:r>
                    <w:r>
                      <w:rPr>
                        <w:w w:val="105"/>
                        <w:sz w:val="24"/>
                      </w:rPr>
                      <w:t>a toda</w:t>
                    </w:r>
                    <w:r>
                      <w:rPr>
                        <w:w w:val="105"/>
                        <w:sz w:val="24"/>
                      </w:rPr>
                      <w:t> América</w:t>
                    </w:r>
                    <w:r>
                      <w:rPr>
                        <w:w w:val="105"/>
                        <w:sz w:val="24"/>
                      </w:rPr>
                      <w:t> no</w:t>
                    </w:r>
                    <w:r>
                      <w:rPr>
                        <w:w w:val="105"/>
                        <w:sz w:val="24"/>
                      </w:rPr>
                      <w:t> se</w:t>
                    </w:r>
                    <w:r>
                      <w:rPr>
                        <w:w w:val="105"/>
                        <w:sz w:val="24"/>
                      </w:rPr>
                      <w:t> reducen</w:t>
                    </w:r>
                    <w:r>
                      <w:rPr>
                        <w:w w:val="105"/>
                        <w:sz w:val="24"/>
                      </w:rPr>
                      <w:t> al</w:t>
                    </w:r>
                    <w:r>
                      <w:rPr>
                        <w:w w:val="105"/>
                        <w:sz w:val="24"/>
                      </w:rPr>
                      <w:t> estudio</w:t>
                    </w:r>
                    <w:r>
                      <w:rPr>
                        <w:w w:val="105"/>
                        <w:sz w:val="24"/>
                      </w:rPr>
                      <w:t> del</w:t>
                    </w:r>
                    <w:r>
                      <w:rPr>
                        <w:w w:val="105"/>
                        <w:sz w:val="24"/>
                      </w:rPr>
                      <w:t> espacio</w:t>
                    </w:r>
                    <w:r>
                      <w:rPr>
                        <w:w w:val="105"/>
                        <w:sz w:val="24"/>
                      </w:rPr>
                      <w:t> y</w:t>
                    </w:r>
                    <w:r>
                      <w:rPr>
                        <w:w w:val="105"/>
                        <w:sz w:val="24"/>
                      </w:rPr>
                      <w:t> las</w:t>
                    </w:r>
                    <w:r>
                      <w:rPr>
                        <w:w w:val="105"/>
                        <w:sz w:val="24"/>
                      </w:rPr>
                      <w:t> estrellas</w:t>
                    </w:r>
                    <w:r>
                      <w:rPr>
                        <w:w w:val="105"/>
                        <w:sz w:val="24"/>
                      </w:rPr>
                      <w:t> con</w:t>
                    </w:r>
                    <w:r>
                      <w:rPr>
                        <w:w w:val="105"/>
                        <w:sz w:val="24"/>
                      </w:rPr>
                      <w:t> la actividad del Instituto de Astrofísica de Canarias o a la pionera actividad investigadora</w:t>
                    </w:r>
                    <w:r>
                      <w:rPr>
                        <w:w w:val="105"/>
                        <w:sz w:val="24"/>
                      </w:rPr>
                      <w:t> en</w:t>
                    </w:r>
                    <w:r>
                      <w:rPr>
                        <w:w w:val="105"/>
                        <w:sz w:val="24"/>
                      </w:rPr>
                      <w:t> ciencias</w:t>
                    </w:r>
                    <w:r>
                      <w:rPr>
                        <w:w w:val="105"/>
                        <w:sz w:val="24"/>
                      </w:rPr>
                      <w:t> del</w:t>
                    </w:r>
                    <w:r>
                      <w:rPr>
                        <w:w w:val="105"/>
                        <w:sz w:val="24"/>
                      </w:rPr>
                      <w:t> mar,</w:t>
                    </w:r>
                    <w:r>
                      <w:rPr>
                        <w:w w:val="105"/>
                        <w:sz w:val="24"/>
                      </w:rPr>
                      <w:t> robótica,</w:t>
                    </w:r>
                    <w:r>
                      <w:rPr>
                        <w:w w:val="105"/>
                        <w:sz w:val="24"/>
                      </w:rPr>
                      <w:t> enfermedades</w:t>
                    </w:r>
                    <w:r>
                      <w:rPr>
                        <w:w w:val="105"/>
                        <w:sz w:val="24"/>
                      </w:rPr>
                      <w:t> tropicales</w:t>
                    </w:r>
                    <w:r>
                      <w:rPr>
                        <w:w w:val="105"/>
                        <w:sz w:val="24"/>
                      </w:rPr>
                      <w:t> o nanotecnología</w:t>
                    </w:r>
                    <w:r>
                      <w:rPr>
                        <w:spacing w:val="40"/>
                        <w:w w:val="105"/>
                        <w:sz w:val="24"/>
                      </w:rPr>
                      <w:t> </w:t>
                    </w:r>
                    <w:r>
                      <w:rPr>
                        <w:w w:val="105"/>
                        <w:sz w:val="24"/>
                      </w:rPr>
                      <w:t>y</w:t>
                    </w:r>
                    <w:r>
                      <w:rPr>
                        <w:spacing w:val="40"/>
                        <w:w w:val="105"/>
                        <w:sz w:val="24"/>
                      </w:rPr>
                      <w:t> </w:t>
                    </w:r>
                    <w:r>
                      <w:rPr>
                        <w:w w:val="105"/>
                        <w:sz w:val="24"/>
                      </w:rPr>
                      <w:t>materiales</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Universidad</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Laguna.</w:t>
                    </w:r>
                    <w:r>
                      <w:rPr>
                        <w:spacing w:val="40"/>
                        <w:w w:val="105"/>
                        <w:sz w:val="24"/>
                      </w:rPr>
                      <w:t> </w:t>
                    </w:r>
                    <w:r>
                      <w:rPr>
                        <w:w w:val="105"/>
                        <w:sz w:val="24"/>
                      </w:rPr>
                      <w:t>Tampoco</w:t>
                    </w:r>
                    <w:r>
                      <w:rPr>
                        <w:spacing w:val="40"/>
                        <w:w w:val="105"/>
                        <w:sz w:val="24"/>
                      </w:rPr>
                      <w:t> </w:t>
                    </w:r>
                    <w:r>
                      <w:rPr>
                        <w:w w:val="105"/>
                        <w:sz w:val="24"/>
                      </w:rPr>
                      <w:t>a la promoción empresarial científica a través del nuevo Polo Científico y Tecnológico de La Laguna. Es una actitud de la propia ciudad, su antigua cultura</w:t>
                    </w:r>
                    <w:r>
                      <w:rPr>
                        <w:w w:val="105"/>
                        <w:sz w:val="24"/>
                      </w:rPr>
                      <w:t> de</w:t>
                    </w:r>
                    <w:r>
                      <w:rPr>
                        <w:w w:val="105"/>
                        <w:sz w:val="24"/>
                      </w:rPr>
                      <w:t> descubrimientos</w:t>
                    </w:r>
                    <w:r>
                      <w:rPr>
                        <w:w w:val="105"/>
                        <w:sz w:val="24"/>
                      </w:rPr>
                      <w:t> e</w:t>
                    </w:r>
                    <w:r>
                      <w:rPr>
                        <w:w w:val="105"/>
                        <w:sz w:val="24"/>
                      </w:rPr>
                      <w:t> indagación,</w:t>
                    </w:r>
                    <w:r>
                      <w:rPr>
                        <w:w w:val="105"/>
                        <w:sz w:val="24"/>
                      </w:rPr>
                      <w:t> la</w:t>
                    </w:r>
                    <w:r>
                      <w:rPr>
                        <w:w w:val="105"/>
                        <w:sz w:val="24"/>
                      </w:rPr>
                      <w:t> presencia</w:t>
                    </w:r>
                    <w:r>
                      <w:rPr>
                        <w:w w:val="105"/>
                        <w:sz w:val="24"/>
                      </w:rPr>
                      <w:t> de</w:t>
                    </w:r>
                    <w:r>
                      <w:rPr>
                        <w:w w:val="105"/>
                        <w:sz w:val="24"/>
                      </w:rPr>
                      <w:t> casi</w:t>
                    </w:r>
                    <w:r>
                      <w:rPr>
                        <w:w w:val="105"/>
                        <w:sz w:val="24"/>
                      </w:rPr>
                      <w:t> treinta</w:t>
                    </w:r>
                    <w:r>
                      <w:rPr>
                        <w:w w:val="105"/>
                        <w:sz w:val="24"/>
                      </w:rPr>
                      <w:t> mil estudiantes</w:t>
                    </w:r>
                    <w:r>
                      <w:rPr>
                        <w:w w:val="105"/>
                        <w:sz w:val="24"/>
                      </w:rPr>
                      <w:t> en</w:t>
                    </w:r>
                    <w:r>
                      <w:rPr>
                        <w:w w:val="105"/>
                        <w:sz w:val="24"/>
                      </w:rPr>
                      <w:t> su</w:t>
                    </w:r>
                    <w:r>
                      <w:rPr>
                        <w:w w:val="105"/>
                        <w:sz w:val="24"/>
                      </w:rPr>
                      <w:t> bicentenaria</w:t>
                    </w:r>
                    <w:r>
                      <w:rPr>
                        <w:w w:val="105"/>
                        <w:sz w:val="24"/>
                      </w:rPr>
                      <w:t> Universidad,</w:t>
                    </w:r>
                    <w:r>
                      <w:rPr>
                        <w:w w:val="105"/>
                        <w:sz w:val="24"/>
                      </w:rPr>
                      <w:t> un</w:t>
                    </w:r>
                    <w:r>
                      <w:rPr>
                        <w:w w:val="105"/>
                        <w:sz w:val="24"/>
                      </w:rPr>
                      <w:t> cielo</w:t>
                    </w:r>
                    <w:r>
                      <w:rPr>
                        <w:w w:val="105"/>
                        <w:sz w:val="24"/>
                      </w:rPr>
                      <w:t> y</w:t>
                    </w:r>
                    <w:r>
                      <w:rPr>
                        <w:w w:val="105"/>
                        <w:sz w:val="24"/>
                      </w:rPr>
                      <w:t> una</w:t>
                    </w:r>
                    <w:r>
                      <w:rPr>
                        <w:w w:val="105"/>
                        <w:sz w:val="24"/>
                      </w:rPr>
                      <w:t> localización única en el mundo y, en fin, un deseo de progreso que la dotan de un es- píritu propio de una </w:t>
                    </w:r>
                    <w:r>
                      <w:rPr>
                        <w:rFonts w:ascii="Century Gothic" w:hAnsi="Century Gothic"/>
                        <w:b/>
                        <w:w w:val="105"/>
                        <w:sz w:val="24"/>
                      </w:rPr>
                      <w:t>Ciudad de la Ciencia y la Innovación.</w:t>
                    </w:r>
                  </w:p>
                </w:txbxContent>
              </v:textbox>
              <w10:wrap type="none"/>
            </v:shape>
            <w10:wrap type="topAndBottom"/>
          </v:group>
        </w:pic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1"/>
        <w:rPr>
          <w:rFonts w:ascii="Times New Roman"/>
          <w:b/>
          <w:sz w:val="26"/>
        </w:rPr>
      </w:pPr>
      <w:r>
        <w:rPr/>
        <w:drawing>
          <wp:anchor distT="0" distB="0" distL="0" distR="0" allowOverlap="1" layoutInCell="1" locked="0" behindDoc="0" simplePos="0" relativeHeight="48">
            <wp:simplePos x="0" y="0"/>
            <wp:positionH relativeFrom="page">
              <wp:posOffset>203390</wp:posOffset>
            </wp:positionH>
            <wp:positionV relativeFrom="paragraph">
              <wp:posOffset>205723</wp:posOffset>
            </wp:positionV>
            <wp:extent cx="224028" cy="224028"/>
            <wp:effectExtent l="0" t="0" r="0" b="0"/>
            <wp:wrapTopAndBottom/>
            <wp:docPr id="27" name="image60.png"/>
            <wp:cNvGraphicFramePr>
              <a:graphicFrameLocks noChangeAspect="1"/>
            </wp:cNvGraphicFramePr>
            <a:graphic>
              <a:graphicData uri="http://schemas.openxmlformats.org/drawingml/2006/picture">
                <pic:pic>
                  <pic:nvPicPr>
                    <pic:cNvPr id="2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rFonts w:ascii="Times New Roman"/>
          <w:sz w:val="26"/>
        </w:rPr>
        <w:sectPr>
          <w:pgSz w:w="14180" w:h="11340" w:orient="landscape"/>
          <w:pgMar w:header="0" w:footer="440" w:top="700" w:bottom="640" w:left="220" w:right="0"/>
        </w:sectPr>
      </w:pPr>
    </w:p>
    <w:p>
      <w:pPr>
        <w:pStyle w:val="BodyText"/>
        <w:ind w:left="4495"/>
        <w:rPr>
          <w:rFonts w:ascii="Times New Roman"/>
        </w:rPr>
      </w:pPr>
      <w:r>
        <w:rPr/>
        <w:pict>
          <v:shape style="position:absolute;margin-left:315.637787pt;margin-top:534.174927pt;width:42.3pt;height:15.35pt;mso-position-horizontal-relative:page;mso-position-vertical-relative:page;z-index:15756800" type="#_x0000_t202" id="docshape121" filled="false" stroked="false">
            <v:textbox inset="0,0,0,0">
              <w:txbxContent>
                <w:p>
                  <w:pPr>
                    <w:spacing w:before="9"/>
                    <w:ind w:left="0" w:right="0" w:firstLine="0"/>
                    <w:jc w:val="left"/>
                    <w:rPr>
                      <w:rFonts w:ascii="Tahoma"/>
                      <w:sz w:val="24"/>
                    </w:rPr>
                  </w:pPr>
                  <w:r>
                    <w:rPr>
                      <w:rFonts w:ascii="Tahoma"/>
                      <w:color w:val="6C6A6A"/>
                      <w:spacing w:val="-2"/>
                      <w:sz w:val="24"/>
                    </w:rPr>
                    <w:t>PAGINA</w:t>
                  </w:r>
                </w:p>
              </w:txbxContent>
            </v:textbox>
            <w10:wrap type="none"/>
          </v:shape>
        </w:pict>
      </w:r>
      <w:r>
        <w:rPr/>
        <w:pict>
          <v:group style="position:absolute;margin-left:.000001pt;margin-top:.000004pt;width:206.4pt;height:281.25pt;mso-position-horizontal-relative:page;mso-position-vertical-relative:page;z-index:15757824" id="docshapegroup122" coordorigin="0,0" coordsize="4128,5625">
            <v:shape style="position:absolute;left:0;top:0;width:4128;height:5358" id="docshape123" coordorigin="0,0" coordsize="4128,5358" path="m3282,5357l0,3505,0,5357,3282,5357xm3555,4811l1305,1101,282,1524,0,2188,0,2679,3555,4811xm4128,0l3745,0,2025,772,4128,4498,4128,0xe" filled="true" fillcolor="#580049" stroked="false">
              <v:path arrowok="t"/>
              <v:fill opacity="31457f" type="solid"/>
            </v:shape>
            <v:shape style="position:absolute;left:2115;top:4836;width:1171;height:789" id="docshape124" coordorigin="2116,4836" coordsize="1171,789" path="m2782,5625l2251,5325,2116,5625,2782,5625xm2821,5547l2500,5018,2354,5078,2290,5228,2821,5547xm2903,4836l2603,4971,2903,5502,2903,4836xm3287,4971l2987,4836,2987,5502,3287,4971xe" filled="true" fillcolor="#580049" stroked="false">
              <v:path arrowok="t"/>
              <v:fill type="solid"/>
            </v:shape>
            <w10:wrap type="none"/>
          </v:group>
        </w:pict>
      </w:r>
      <w:r>
        <w:rPr/>
        <w:pict>
          <v:group style="position:absolute;margin-left:.0pt;margin-top:285.786316pt;width:205pt;height:281.150pt;mso-position-horizontal-relative:page;mso-position-vertical-relative:page;z-index:15758848" id="docshapegroup125" coordorigin="0,5716" coordsize="4100,5623">
            <v:shape style="position:absolute;left:0;top:5994;width:4100;height:5344" id="docshape126" coordorigin="0,5995" coordsize="4100,5344" path="m3240,5995l0,5995,0,7824,3240,5995xm3553,6567l0,8722,0,9196,266,9841,1321,10289,3553,6567xm4099,6841l1997,10567,3717,11339,4099,11339,4099,6841xe" filled="true" fillcolor="#580049" stroked="false">
              <v:path arrowok="t"/>
              <v:fill opacity="31457f" type="solid"/>
            </v:shape>
            <v:shape style="position:absolute;left:2110;top:5715;width:1179;height:787" id="docshape127" coordorigin="2110,5716" coordsize="1179,787" path="m2776,5716l2110,5716,2245,6016,2776,5716xm2821,5797l2292,6118,2352,6264,2502,6328,2821,5797xm2899,5836l2599,6368,2899,6502,2899,5836xm3288,6368l2988,5836,2988,6502,3288,6368xe" filled="true" fillcolor="#580049" stroked="false">
              <v:path arrowok="t"/>
              <v:fill type="solid"/>
            </v:shape>
            <w10:wrap type="none"/>
          </v:group>
        </w:pict>
      </w:r>
      <w:r>
        <w:rPr>
          <w:rFonts w:ascii="Times New Roman"/>
        </w:rPr>
        <w:pict>
          <v:group style="width:105.15pt;height:224.9pt;mso-position-horizontal-relative:char;mso-position-vertical-relative:line" id="docshapegroup128" coordorigin="0,0" coordsize="2103,4498">
            <v:shape style="position:absolute;left:0;top:0;width:2103;height:4498" id="docshape129" coordorigin="0,0" coordsize="2103,4498" path="m382,0l0,0,0,4498,2103,772,382,0xe" filled="true" fillcolor="#580049" stroked="false">
              <v:path arrowok="t"/>
              <v:fill opacity="31457f" type="solid"/>
            </v:shape>
          </v:group>
        </w:pict>
      </w:r>
      <w:r>
        <w:rPr>
          <w:rFonts w:ascii="Times New Roman"/>
        </w:rPr>
      </w:r>
    </w:p>
    <w:p>
      <w:pPr>
        <w:pStyle w:val="BodyText"/>
        <w:rPr>
          <w:rFonts w:ascii="Times New Roman"/>
          <w:b/>
        </w:rPr>
      </w:pPr>
    </w:p>
    <w:p>
      <w:pPr>
        <w:pStyle w:val="BodyText"/>
        <w:rPr>
          <w:rFonts w:ascii="Times New Roman"/>
          <w:b/>
        </w:rPr>
      </w:pPr>
    </w:p>
    <w:p>
      <w:pPr>
        <w:pStyle w:val="Heading1"/>
        <w:spacing w:line="249" w:lineRule="auto" w:before="280"/>
        <w:ind w:left="3415" w:right="712" w:hanging="340"/>
      </w:pPr>
      <w:r>
        <w:rPr/>
        <w:pict>
          <v:line style="position:absolute;mso-position-horizontal-relative:page;mso-position-vertical-relative:paragraph;z-index:15756288" from="42.519699pt,-214.192398pt" to="42.519699pt,280.736602pt" stroked="true" strokeweight="2pt" strokecolor="#6c6a6a">
            <v:stroke dashstyle="solid"/>
            <w10:wrap type="none"/>
          </v:line>
        </w:pict>
      </w:r>
      <w:r>
        <w:rPr/>
        <w:pict>
          <v:shape style="position:absolute;margin-left:13.1786pt;margin-top:-212.939224pt;width:23.85pt;height:469.3pt;mso-position-horizontal-relative:page;mso-position-vertical-relative:paragraph;z-index:15757312" type="#_x0000_t202" id="docshape13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r>
        <w:rPr/>
        <w:pict>
          <v:shape style="position:absolute;margin-left:236.447098pt;margin-top:91.839897pt;width:105.15pt;height:224.9pt;mso-position-horizontal-relative:page;mso-position-vertical-relative:paragraph;z-index:15758336" id="docshape131" coordorigin="4729,1837" coordsize="2103,4498" path="m4729,1837l4729,6335,5111,6335,6832,5563,4729,1837xe" filled="true" fillcolor="#580049" stroked="false">
            <v:path arrowok="t"/>
            <v:fill opacity="31457f" type="solid"/>
            <w10:wrap type="none"/>
          </v:shape>
        </w:pict>
      </w:r>
      <w:r>
        <w:rPr>
          <w:color w:val="6C6A6A"/>
          <w:spacing w:val="-2"/>
          <w:w w:val="95"/>
        </w:rPr>
        <w:t>4.</w:t>
      </w:r>
      <w:r>
        <w:rPr>
          <w:color w:val="6C6A6A"/>
          <w:spacing w:val="-15"/>
          <w:w w:val="95"/>
        </w:rPr>
        <w:t> </w:t>
      </w:r>
      <w:r>
        <w:rPr>
          <w:color w:val="6C6A6A"/>
          <w:spacing w:val="-2"/>
          <w:w w:val="95"/>
        </w:rPr>
        <w:t>DESCRIPCIÓN</w:t>
      </w:r>
      <w:r>
        <w:rPr>
          <w:color w:val="6C6A6A"/>
          <w:spacing w:val="-15"/>
          <w:w w:val="95"/>
        </w:rPr>
        <w:t> </w:t>
      </w:r>
      <w:r>
        <w:rPr>
          <w:color w:val="6C6A6A"/>
          <w:spacing w:val="-2"/>
          <w:w w:val="95"/>
        </w:rPr>
        <w:t>BREVE</w:t>
      </w:r>
      <w:r>
        <w:rPr>
          <w:color w:val="6C6A6A"/>
          <w:spacing w:val="-15"/>
          <w:w w:val="95"/>
        </w:rPr>
        <w:t> </w:t>
      </w:r>
      <w:r>
        <w:rPr>
          <w:color w:val="6C6A6A"/>
          <w:spacing w:val="-2"/>
          <w:w w:val="95"/>
        </w:rPr>
        <w:t>DEL</w:t>
      </w:r>
      <w:r>
        <w:rPr>
          <w:color w:val="6C6A6A"/>
          <w:spacing w:val="-15"/>
          <w:w w:val="95"/>
        </w:rPr>
        <w:t> </w:t>
      </w:r>
      <w:r>
        <w:rPr>
          <w:color w:val="6C6A6A"/>
          <w:spacing w:val="-2"/>
          <w:w w:val="95"/>
        </w:rPr>
        <w:t>SISTEMA</w:t>
      </w:r>
      <w:r>
        <w:rPr>
          <w:color w:val="6C6A6A"/>
          <w:spacing w:val="-15"/>
          <w:w w:val="95"/>
        </w:rPr>
        <w:t> </w:t>
      </w:r>
      <w:r>
        <w:rPr>
          <w:color w:val="6C6A6A"/>
          <w:spacing w:val="-2"/>
          <w:w w:val="95"/>
        </w:rPr>
        <w:t>LOCAL</w:t>
      </w:r>
      <w:r>
        <w:rPr>
          <w:color w:val="6C6A6A"/>
          <w:spacing w:val="-15"/>
          <w:w w:val="95"/>
        </w:rPr>
        <w:t> </w:t>
      </w:r>
      <w:r>
        <w:rPr>
          <w:color w:val="6C6A6A"/>
          <w:spacing w:val="-2"/>
          <w:w w:val="95"/>
        </w:rPr>
        <w:t>DE</w:t>
      </w:r>
      <w:r>
        <w:rPr>
          <w:color w:val="6C6A6A"/>
          <w:spacing w:val="-15"/>
          <w:w w:val="95"/>
        </w:rPr>
        <w:t> </w:t>
      </w:r>
      <w:r>
        <w:rPr>
          <w:color w:val="6C6A6A"/>
          <w:spacing w:val="-2"/>
          <w:w w:val="95"/>
        </w:rPr>
        <w:t>INNOVACIÓN</w:t>
      </w:r>
      <w:r>
        <w:rPr>
          <w:color w:val="6C6A6A"/>
          <w:spacing w:val="-15"/>
          <w:w w:val="95"/>
        </w:rPr>
        <w:t> </w:t>
      </w:r>
      <w:r>
        <w:rPr>
          <w:color w:val="6C6A6A"/>
          <w:spacing w:val="-2"/>
          <w:w w:val="95"/>
        </w:rPr>
        <w:t>Y </w:t>
      </w:r>
      <w:r>
        <w:rPr>
          <w:color w:val="6C6A6A"/>
          <w:w w:val="95"/>
        </w:rPr>
        <w:t>PROMOCIÓN EMPRESARIAL</w: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1"/>
        <w:rPr>
          <w:rFonts w:ascii="Times New Roman"/>
          <w:b/>
        </w:rPr>
      </w:pPr>
      <w:r>
        <w:rPr/>
        <w:drawing>
          <wp:anchor distT="0" distB="0" distL="0" distR="0" allowOverlap="1" layoutInCell="1" locked="0" behindDoc="0" simplePos="0" relativeHeight="53">
            <wp:simplePos x="0" y="0"/>
            <wp:positionH relativeFrom="page">
              <wp:posOffset>203390</wp:posOffset>
            </wp:positionH>
            <wp:positionV relativeFrom="paragraph">
              <wp:posOffset>161916</wp:posOffset>
            </wp:positionV>
            <wp:extent cx="228600" cy="228600"/>
            <wp:effectExtent l="0" t="0" r="0" b="0"/>
            <wp:wrapTopAndBottom/>
            <wp:docPr id="29" name="image60.png"/>
            <wp:cNvGraphicFramePr>
              <a:graphicFrameLocks noChangeAspect="1"/>
            </wp:cNvGraphicFramePr>
            <a:graphic>
              <a:graphicData uri="http://schemas.openxmlformats.org/drawingml/2006/picture">
                <pic:pic>
                  <pic:nvPicPr>
                    <pic:cNvPr id="30" name="image60.png"/>
                    <pic:cNvPicPr/>
                  </pic:nvPicPr>
                  <pic:blipFill>
                    <a:blip r:embed="rId66" cstate="print"/>
                    <a:stretch>
                      <a:fillRect/>
                    </a:stretch>
                  </pic:blipFill>
                  <pic:spPr>
                    <a:xfrm>
                      <a:off x="0" y="0"/>
                      <a:ext cx="228600" cy="228600"/>
                    </a:xfrm>
                    <a:prstGeom prst="rect">
                      <a:avLst/>
                    </a:prstGeom>
                  </pic:spPr>
                </pic:pic>
              </a:graphicData>
            </a:graphic>
          </wp:anchor>
        </w:drawing>
      </w:r>
    </w:p>
    <w:p>
      <w:pPr>
        <w:spacing w:before="14"/>
        <w:ind w:left="2866" w:right="1292" w:firstLine="0"/>
        <w:jc w:val="center"/>
        <w:rPr>
          <w:rFonts w:ascii="Tahoma"/>
          <w:sz w:val="28"/>
        </w:rPr>
      </w:pPr>
      <w:r>
        <w:rPr>
          <w:rFonts w:ascii="Tahoma"/>
          <w:color w:val="6C6A6A"/>
          <w:spacing w:val="-5"/>
          <w:sz w:val="28"/>
        </w:rPr>
        <w:t>12</w:t>
      </w:r>
    </w:p>
    <w:p>
      <w:pPr>
        <w:spacing w:after="0"/>
        <w:jc w:val="center"/>
        <w:rPr>
          <w:rFonts w:ascii="Tahoma"/>
          <w:sz w:val="28"/>
        </w:rPr>
        <w:sectPr>
          <w:footerReference w:type="default" r:id="rId77"/>
          <w:pgSz w:w="14180" w:h="11340" w:orient="landscape"/>
          <w:pgMar w:footer="0" w:header="0" w:top="0" w:bottom="0" w:left="220" w:right="0"/>
        </w:sectPr>
      </w:pPr>
    </w:p>
    <w:p>
      <w:pPr>
        <w:pStyle w:val="BodyText"/>
        <w:spacing w:before="11"/>
        <w:rPr>
          <w:rFonts w:ascii="Tahoma"/>
          <w:sz w:val="29"/>
        </w:rPr>
      </w:pPr>
      <w:r>
        <w:rPr/>
        <w:pict>
          <v:line style="position:absolute;mso-position-horizontal-relative:page;mso-position-vertical-relative:page;z-index:1575987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61920" type="#_x0000_t202" id="docshape13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1"/>
        <w:spacing w:line="249" w:lineRule="auto"/>
        <w:ind w:left="3162" w:right="965" w:hanging="340"/>
      </w:pPr>
      <w:r>
        <w:rPr/>
        <w:pict>
          <v:line style="position:absolute;mso-position-horizontal-relative:page;mso-position-vertical-relative:paragraph;z-index:15760384" from="71.366096pt,56.750782pt" to="708.661096pt,56.750782pt" stroked="true" strokeweight="1pt" strokecolor="#580049">
            <v:stroke dashstyle="solid"/>
            <w10:wrap type="none"/>
          </v:line>
        </w:pict>
      </w:r>
      <w:r>
        <w:rPr>
          <w:color w:val="6C6A6A"/>
          <w:spacing w:val="-2"/>
          <w:w w:val="95"/>
        </w:rPr>
        <w:t>4.</w:t>
      </w:r>
      <w:r>
        <w:rPr>
          <w:color w:val="6C6A6A"/>
          <w:spacing w:val="-15"/>
          <w:w w:val="95"/>
        </w:rPr>
        <w:t> </w:t>
      </w:r>
      <w:r>
        <w:rPr>
          <w:color w:val="6C6A6A"/>
          <w:spacing w:val="-2"/>
          <w:w w:val="95"/>
        </w:rPr>
        <w:t>DESCRIPCIÓN</w:t>
      </w:r>
      <w:r>
        <w:rPr>
          <w:color w:val="6C6A6A"/>
          <w:spacing w:val="-15"/>
          <w:w w:val="95"/>
        </w:rPr>
        <w:t> </w:t>
      </w:r>
      <w:r>
        <w:rPr>
          <w:color w:val="6C6A6A"/>
          <w:spacing w:val="-2"/>
          <w:w w:val="95"/>
        </w:rPr>
        <w:t>BREVE</w:t>
      </w:r>
      <w:r>
        <w:rPr>
          <w:color w:val="6C6A6A"/>
          <w:spacing w:val="-15"/>
          <w:w w:val="95"/>
        </w:rPr>
        <w:t> </w:t>
      </w:r>
      <w:r>
        <w:rPr>
          <w:color w:val="6C6A6A"/>
          <w:spacing w:val="-2"/>
          <w:w w:val="95"/>
        </w:rPr>
        <w:t>DEL</w:t>
      </w:r>
      <w:r>
        <w:rPr>
          <w:color w:val="6C6A6A"/>
          <w:spacing w:val="-15"/>
          <w:w w:val="95"/>
        </w:rPr>
        <w:t> </w:t>
      </w:r>
      <w:r>
        <w:rPr>
          <w:color w:val="6C6A6A"/>
          <w:spacing w:val="-2"/>
          <w:w w:val="95"/>
        </w:rPr>
        <w:t>SISTEMA</w:t>
      </w:r>
      <w:r>
        <w:rPr>
          <w:color w:val="6C6A6A"/>
          <w:spacing w:val="-15"/>
          <w:w w:val="95"/>
        </w:rPr>
        <w:t> </w:t>
      </w:r>
      <w:r>
        <w:rPr>
          <w:color w:val="6C6A6A"/>
          <w:spacing w:val="-2"/>
          <w:w w:val="95"/>
        </w:rPr>
        <w:t>LOCAL</w:t>
      </w:r>
      <w:r>
        <w:rPr>
          <w:color w:val="6C6A6A"/>
          <w:spacing w:val="-15"/>
          <w:w w:val="95"/>
        </w:rPr>
        <w:t> </w:t>
      </w:r>
      <w:r>
        <w:rPr>
          <w:color w:val="6C6A6A"/>
          <w:spacing w:val="-2"/>
          <w:w w:val="95"/>
        </w:rPr>
        <w:t>DE</w:t>
      </w:r>
      <w:r>
        <w:rPr>
          <w:color w:val="6C6A6A"/>
          <w:spacing w:val="-15"/>
          <w:w w:val="95"/>
        </w:rPr>
        <w:t> </w:t>
      </w:r>
      <w:r>
        <w:rPr>
          <w:color w:val="6C6A6A"/>
          <w:spacing w:val="-2"/>
          <w:w w:val="95"/>
        </w:rPr>
        <w:t>INNOVACIÓN</w:t>
      </w:r>
      <w:r>
        <w:rPr>
          <w:color w:val="6C6A6A"/>
          <w:spacing w:val="-15"/>
          <w:w w:val="95"/>
        </w:rPr>
        <w:t> </w:t>
      </w:r>
      <w:r>
        <w:rPr>
          <w:color w:val="6C6A6A"/>
          <w:spacing w:val="-2"/>
          <w:w w:val="95"/>
        </w:rPr>
        <w:t>Y </w:t>
      </w:r>
      <w:r>
        <w:rPr>
          <w:color w:val="6C6A6A"/>
          <w:w w:val="95"/>
        </w:rPr>
        <w:t>PROMOCIÓN EMPRESARIAL</w:t>
      </w: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9"/>
        <w:rPr>
          <w:rFonts w:ascii="Times New Roman"/>
          <w:b/>
          <w:sz w:val="18"/>
        </w:rPr>
      </w:pPr>
    </w:p>
    <w:p>
      <w:pPr>
        <w:pStyle w:val="Heading4"/>
        <w:spacing w:before="146"/>
        <w:jc w:val="left"/>
      </w:pPr>
      <w:r>
        <w:rPr/>
        <w:pict>
          <v:rect style="position:absolute;margin-left:72.25pt;margin-top:29.03623pt;width:636.411pt;height:1pt;mso-position-horizontal-relative:page;mso-position-vertical-relative:paragraph;z-index:15760896" id="docshape135" filled="true" fillcolor="#1ab989" stroked="false">
            <v:fill type="solid"/>
            <w10:wrap type="none"/>
          </v:rect>
        </w:pict>
      </w:r>
      <w:r>
        <w:rPr>
          <w:color w:val="1AB989"/>
          <w:w w:val="90"/>
        </w:rPr>
        <w:t>EL</w:t>
      </w:r>
      <w:r>
        <w:rPr>
          <w:color w:val="1AB989"/>
          <w:spacing w:val="10"/>
        </w:rPr>
        <w:t> </w:t>
      </w:r>
      <w:r>
        <w:rPr>
          <w:color w:val="1AB989"/>
          <w:w w:val="90"/>
        </w:rPr>
        <w:t>SISTEMA</w:t>
      </w:r>
      <w:r>
        <w:rPr>
          <w:color w:val="1AB989"/>
          <w:spacing w:val="10"/>
        </w:rPr>
        <w:t> </w:t>
      </w:r>
      <w:r>
        <w:rPr>
          <w:color w:val="1AB989"/>
          <w:w w:val="90"/>
        </w:rPr>
        <w:t>LOCAL</w:t>
      </w:r>
      <w:r>
        <w:rPr>
          <w:color w:val="1AB989"/>
          <w:spacing w:val="10"/>
        </w:rPr>
        <w:t> </w:t>
      </w:r>
      <w:r>
        <w:rPr>
          <w:color w:val="1AB989"/>
          <w:w w:val="90"/>
        </w:rPr>
        <w:t>DE</w:t>
      </w:r>
      <w:r>
        <w:rPr>
          <w:color w:val="1AB989"/>
          <w:spacing w:val="10"/>
        </w:rPr>
        <w:t> </w:t>
      </w:r>
      <w:r>
        <w:rPr>
          <w:color w:val="1AB989"/>
          <w:w w:val="90"/>
        </w:rPr>
        <w:t>INNOVACIÓN</w:t>
      </w:r>
      <w:r>
        <w:rPr>
          <w:color w:val="1AB989"/>
          <w:spacing w:val="11"/>
        </w:rPr>
        <w:t> </w:t>
      </w:r>
      <w:r>
        <w:rPr>
          <w:color w:val="1AB989"/>
          <w:w w:val="90"/>
        </w:rPr>
        <w:t>EN</w:t>
      </w:r>
      <w:r>
        <w:rPr>
          <w:color w:val="1AB989"/>
          <w:spacing w:val="10"/>
        </w:rPr>
        <w:t> </w:t>
      </w:r>
      <w:r>
        <w:rPr>
          <w:color w:val="1AB989"/>
          <w:w w:val="90"/>
        </w:rPr>
        <w:t>LA</w:t>
      </w:r>
      <w:r>
        <w:rPr>
          <w:color w:val="1AB989"/>
          <w:spacing w:val="10"/>
        </w:rPr>
        <w:t> </w:t>
      </w:r>
      <w:r>
        <w:rPr>
          <w:color w:val="1AB989"/>
          <w:w w:val="90"/>
        </w:rPr>
        <w:t>CIUDAD</w:t>
      </w:r>
      <w:r>
        <w:rPr>
          <w:color w:val="1AB989"/>
          <w:spacing w:val="10"/>
        </w:rPr>
        <w:t> </w:t>
      </w:r>
      <w:r>
        <w:rPr>
          <w:color w:val="1AB989"/>
          <w:w w:val="90"/>
        </w:rPr>
        <w:t>DE</w:t>
      </w:r>
      <w:r>
        <w:rPr>
          <w:color w:val="1AB989"/>
          <w:spacing w:val="11"/>
        </w:rPr>
        <w:t> </w:t>
      </w:r>
      <w:r>
        <w:rPr>
          <w:color w:val="1AB989"/>
          <w:w w:val="90"/>
        </w:rPr>
        <w:t>SAN</w:t>
      </w:r>
      <w:r>
        <w:rPr>
          <w:color w:val="1AB989"/>
          <w:spacing w:val="10"/>
        </w:rPr>
        <w:t> </w:t>
      </w:r>
      <w:r>
        <w:rPr>
          <w:color w:val="1AB989"/>
          <w:w w:val="90"/>
        </w:rPr>
        <w:t>CRISTÓBAL</w:t>
      </w:r>
      <w:r>
        <w:rPr>
          <w:color w:val="1AB989"/>
          <w:spacing w:val="10"/>
        </w:rPr>
        <w:t> </w:t>
      </w:r>
      <w:r>
        <w:rPr>
          <w:color w:val="1AB989"/>
          <w:w w:val="90"/>
        </w:rPr>
        <w:t>DE</w:t>
      </w:r>
      <w:r>
        <w:rPr>
          <w:color w:val="1AB989"/>
          <w:spacing w:val="10"/>
        </w:rPr>
        <w:t> </w:t>
      </w:r>
      <w:r>
        <w:rPr>
          <w:color w:val="1AB989"/>
          <w:w w:val="90"/>
        </w:rPr>
        <w:t>LA</w:t>
      </w:r>
      <w:r>
        <w:rPr>
          <w:color w:val="1AB989"/>
          <w:spacing w:val="10"/>
        </w:rPr>
        <w:t> </w:t>
      </w:r>
      <w:r>
        <w:rPr>
          <w:color w:val="1AB989"/>
          <w:spacing w:val="-2"/>
          <w:w w:val="90"/>
        </w:rPr>
        <w:t>LAGUNA</w:t>
      </w:r>
    </w:p>
    <w:p>
      <w:pPr>
        <w:pStyle w:val="BodyText"/>
        <w:rPr>
          <w:rFonts w:ascii="Times New Roman"/>
          <w:b/>
        </w:rPr>
      </w:pPr>
    </w:p>
    <w:p>
      <w:pPr>
        <w:pStyle w:val="BodyText"/>
        <w:spacing w:before="3"/>
        <w:rPr>
          <w:rFonts w:ascii="Times New Roman"/>
          <w:b/>
          <w:sz w:val="23"/>
        </w:rPr>
      </w:pPr>
    </w:p>
    <w:p>
      <w:pPr>
        <w:spacing w:line="242" w:lineRule="auto" w:before="109"/>
        <w:ind w:left="6299" w:right="1141" w:firstLine="0"/>
        <w:jc w:val="left"/>
        <w:rPr>
          <w:sz w:val="24"/>
        </w:rPr>
      </w:pPr>
      <w:r>
        <w:rPr/>
        <w:drawing>
          <wp:anchor distT="0" distB="0" distL="0" distR="0" allowOverlap="1" layoutInCell="1" locked="0" behindDoc="0" simplePos="0" relativeHeight="15761408">
            <wp:simplePos x="0" y="0"/>
            <wp:positionH relativeFrom="page">
              <wp:posOffset>1993765</wp:posOffset>
            </wp:positionH>
            <wp:positionV relativeFrom="paragraph">
              <wp:posOffset>330254</wp:posOffset>
            </wp:positionV>
            <wp:extent cx="1990216" cy="1988749"/>
            <wp:effectExtent l="0" t="0" r="0" b="0"/>
            <wp:wrapNone/>
            <wp:docPr id="31" name="image66.png"/>
            <wp:cNvGraphicFramePr>
              <a:graphicFrameLocks noChangeAspect="1"/>
            </wp:cNvGraphicFramePr>
            <a:graphic>
              <a:graphicData uri="http://schemas.openxmlformats.org/drawingml/2006/picture">
                <pic:pic>
                  <pic:nvPicPr>
                    <pic:cNvPr id="32" name="image66.png"/>
                    <pic:cNvPicPr/>
                  </pic:nvPicPr>
                  <pic:blipFill>
                    <a:blip r:embed="rId79" cstate="print"/>
                    <a:stretch>
                      <a:fillRect/>
                    </a:stretch>
                  </pic:blipFill>
                  <pic:spPr>
                    <a:xfrm>
                      <a:off x="0" y="0"/>
                      <a:ext cx="1990216" cy="1988749"/>
                    </a:xfrm>
                    <a:prstGeom prst="rect">
                      <a:avLst/>
                    </a:prstGeom>
                  </pic:spPr>
                </pic:pic>
              </a:graphicData>
            </a:graphic>
          </wp:anchor>
        </w:drawing>
      </w:r>
      <w:r>
        <w:rPr>
          <w:w w:val="105"/>
          <w:sz w:val="24"/>
        </w:rPr>
        <w:t>La</w:t>
      </w:r>
      <w:r>
        <w:rPr>
          <w:spacing w:val="40"/>
          <w:w w:val="105"/>
          <w:sz w:val="24"/>
        </w:rPr>
        <w:t> </w:t>
      </w:r>
      <w:r>
        <w:rPr>
          <w:w w:val="105"/>
          <w:sz w:val="24"/>
        </w:rPr>
        <w:t>ciudad</w:t>
      </w:r>
      <w:r>
        <w:rPr>
          <w:spacing w:val="40"/>
          <w:w w:val="105"/>
          <w:sz w:val="24"/>
        </w:rPr>
        <w:t> </w:t>
      </w:r>
      <w:r>
        <w:rPr>
          <w:w w:val="105"/>
          <w:sz w:val="24"/>
        </w:rPr>
        <w:t>de</w:t>
      </w:r>
      <w:r>
        <w:rPr>
          <w:spacing w:val="40"/>
          <w:w w:val="105"/>
          <w:sz w:val="24"/>
        </w:rPr>
        <w:t> </w:t>
      </w:r>
      <w:r>
        <w:rPr>
          <w:rFonts w:ascii="Century Gothic" w:hAnsi="Century Gothic"/>
          <w:b/>
          <w:w w:val="105"/>
          <w:sz w:val="24"/>
        </w:rPr>
        <w:t>La</w:t>
      </w:r>
      <w:r>
        <w:rPr>
          <w:rFonts w:ascii="Century Gothic" w:hAnsi="Century Gothic"/>
          <w:b/>
          <w:spacing w:val="40"/>
          <w:w w:val="105"/>
          <w:sz w:val="24"/>
        </w:rPr>
        <w:t> </w:t>
      </w:r>
      <w:r>
        <w:rPr>
          <w:rFonts w:ascii="Century Gothic" w:hAnsi="Century Gothic"/>
          <w:b/>
          <w:w w:val="105"/>
          <w:sz w:val="24"/>
        </w:rPr>
        <w:t>Laguna</w:t>
      </w:r>
      <w:r>
        <w:rPr>
          <w:w w:val="105"/>
          <w:sz w:val="24"/>
        </w:rPr>
        <w:t>,</w:t>
      </w:r>
      <w:r>
        <w:rPr>
          <w:spacing w:val="40"/>
          <w:w w:val="105"/>
          <w:sz w:val="24"/>
        </w:rPr>
        <w:t> </w:t>
      </w:r>
      <w:r>
        <w:rPr>
          <w:w w:val="105"/>
          <w:sz w:val="24"/>
        </w:rPr>
        <w:t>también</w:t>
      </w:r>
      <w:r>
        <w:rPr>
          <w:spacing w:val="40"/>
          <w:w w:val="105"/>
          <w:sz w:val="24"/>
        </w:rPr>
        <w:t> </w:t>
      </w:r>
      <w:r>
        <w:rPr>
          <w:w w:val="105"/>
          <w:sz w:val="24"/>
        </w:rPr>
        <w:t>conocida</w:t>
      </w:r>
      <w:r>
        <w:rPr>
          <w:spacing w:val="40"/>
          <w:w w:val="105"/>
          <w:sz w:val="24"/>
        </w:rPr>
        <w:t> </w:t>
      </w:r>
      <w:r>
        <w:rPr>
          <w:w w:val="105"/>
          <w:sz w:val="24"/>
        </w:rPr>
        <w:t>como</w:t>
      </w:r>
      <w:r>
        <w:rPr>
          <w:spacing w:val="40"/>
          <w:w w:val="105"/>
          <w:sz w:val="24"/>
        </w:rPr>
        <w:t> </w:t>
      </w:r>
      <w:r>
        <w:rPr>
          <w:w w:val="105"/>
          <w:sz w:val="24"/>
        </w:rPr>
        <w:t>“Ciudad de los Adelantados” ostenta el liderazgo científico, </w:t>
      </w:r>
      <w:r>
        <w:rPr>
          <w:w w:val="105"/>
          <w:sz w:val="24"/>
        </w:rPr>
        <w:t>tecnológico e innovador del conjunto de las Islas Canarias. Sede de la</w:t>
      </w:r>
      <w:r>
        <w:rPr>
          <w:spacing w:val="80"/>
          <w:w w:val="105"/>
          <w:sz w:val="24"/>
        </w:rPr>
        <w:t> </w:t>
      </w:r>
      <w:r>
        <w:rPr>
          <w:rFonts w:ascii="Century Gothic" w:hAnsi="Century Gothic"/>
          <w:b/>
          <w:w w:val="105"/>
          <w:sz w:val="24"/>
        </w:rPr>
        <w:t>Universidad de La Laguna</w:t>
      </w:r>
      <w:r>
        <w:rPr>
          <w:w w:val="105"/>
          <w:sz w:val="24"/>
        </w:rPr>
        <w:t>,</w:t>
      </w:r>
      <w:r>
        <w:rPr>
          <w:w w:val="105"/>
          <w:sz w:val="24"/>
        </w:rPr>
        <w:t> primera</w:t>
      </w:r>
      <w:r>
        <w:rPr>
          <w:w w:val="105"/>
          <w:sz w:val="24"/>
        </w:rPr>
        <w:t> universidad</w:t>
      </w:r>
      <w:r>
        <w:rPr>
          <w:w w:val="105"/>
          <w:sz w:val="24"/>
        </w:rPr>
        <w:t> fundada</w:t>
      </w:r>
      <w:r>
        <w:rPr>
          <w:spacing w:val="80"/>
          <w:w w:val="105"/>
          <w:sz w:val="24"/>
        </w:rPr>
        <w:t> </w:t>
      </w:r>
      <w:r>
        <w:rPr>
          <w:w w:val="105"/>
          <w:sz w:val="24"/>
        </w:rPr>
        <w:t>en</w:t>
      </w:r>
      <w:r>
        <w:rPr>
          <w:spacing w:val="40"/>
          <w:w w:val="105"/>
          <w:sz w:val="24"/>
        </w:rPr>
        <w:t> </w:t>
      </w:r>
      <w:r>
        <w:rPr>
          <w:w w:val="105"/>
          <w:sz w:val="24"/>
        </w:rPr>
        <w:t>Canarias</w:t>
      </w:r>
      <w:r>
        <w:rPr>
          <w:spacing w:val="40"/>
          <w:w w:val="105"/>
          <w:sz w:val="24"/>
        </w:rPr>
        <w:t> </w:t>
      </w:r>
      <w:r>
        <w:rPr>
          <w:w w:val="105"/>
          <w:sz w:val="24"/>
        </w:rPr>
        <w:t>y</w:t>
      </w:r>
      <w:r>
        <w:rPr>
          <w:spacing w:val="40"/>
          <w:w w:val="105"/>
          <w:sz w:val="24"/>
        </w:rPr>
        <w:t> </w:t>
      </w:r>
      <w:r>
        <w:rPr>
          <w:w w:val="105"/>
          <w:sz w:val="24"/>
        </w:rPr>
        <w:t>catalizadora</w:t>
      </w:r>
      <w:r>
        <w:rPr>
          <w:spacing w:val="40"/>
          <w:w w:val="105"/>
          <w:sz w:val="24"/>
        </w:rPr>
        <w:t> </w:t>
      </w:r>
      <w:r>
        <w:rPr>
          <w:w w:val="105"/>
          <w:sz w:val="24"/>
        </w:rPr>
        <w:t>del</w:t>
      </w:r>
      <w:r>
        <w:rPr>
          <w:spacing w:val="40"/>
          <w:w w:val="105"/>
          <w:sz w:val="24"/>
        </w:rPr>
        <w:t> </w:t>
      </w:r>
      <w:r>
        <w:rPr>
          <w:w w:val="105"/>
          <w:sz w:val="24"/>
        </w:rPr>
        <w:t>talento</w:t>
      </w:r>
      <w:r>
        <w:rPr>
          <w:spacing w:val="40"/>
          <w:w w:val="105"/>
          <w:sz w:val="24"/>
        </w:rPr>
        <w:t> </w:t>
      </w:r>
      <w:r>
        <w:rPr>
          <w:w w:val="105"/>
          <w:sz w:val="24"/>
        </w:rPr>
        <w:t>a</w:t>
      </w:r>
      <w:r>
        <w:rPr>
          <w:spacing w:val="40"/>
          <w:w w:val="105"/>
          <w:sz w:val="24"/>
        </w:rPr>
        <w:t> </w:t>
      </w:r>
      <w:r>
        <w:rPr>
          <w:w w:val="105"/>
          <w:sz w:val="24"/>
        </w:rPr>
        <w:t>través</w:t>
      </w:r>
      <w:r>
        <w:rPr>
          <w:spacing w:val="40"/>
          <w:w w:val="105"/>
          <w:sz w:val="24"/>
        </w:rPr>
        <w:t> </w:t>
      </w:r>
      <w:r>
        <w:rPr>
          <w:w w:val="105"/>
          <w:sz w:val="24"/>
        </w:rPr>
        <w:t>de</w:t>
      </w:r>
      <w:r>
        <w:rPr>
          <w:spacing w:val="40"/>
          <w:w w:val="105"/>
          <w:sz w:val="24"/>
        </w:rPr>
        <w:t> </w:t>
      </w:r>
      <w:r>
        <w:rPr>
          <w:w w:val="105"/>
          <w:sz w:val="24"/>
        </w:rPr>
        <w:t>sus</w:t>
      </w:r>
      <w:r>
        <w:rPr>
          <w:spacing w:val="40"/>
          <w:w w:val="105"/>
          <w:sz w:val="24"/>
        </w:rPr>
        <w:t> </w:t>
      </w:r>
      <w:r>
        <w:rPr>
          <w:w w:val="105"/>
          <w:sz w:val="24"/>
        </w:rPr>
        <w:t>acti- vidades</w:t>
      </w:r>
      <w:r>
        <w:rPr>
          <w:spacing w:val="40"/>
          <w:w w:val="105"/>
          <w:sz w:val="24"/>
        </w:rPr>
        <w:t> </w:t>
      </w:r>
      <w:r>
        <w:rPr>
          <w:w w:val="105"/>
          <w:sz w:val="24"/>
        </w:rPr>
        <w:t>formativas,</w:t>
      </w:r>
      <w:r>
        <w:rPr>
          <w:spacing w:val="40"/>
          <w:w w:val="105"/>
          <w:sz w:val="24"/>
        </w:rPr>
        <w:t> </w:t>
      </w:r>
      <w:r>
        <w:rPr>
          <w:w w:val="105"/>
          <w:sz w:val="24"/>
        </w:rPr>
        <w:t>innovadoras</w:t>
      </w:r>
      <w:r>
        <w:rPr>
          <w:spacing w:val="40"/>
          <w:w w:val="105"/>
          <w:sz w:val="24"/>
        </w:rPr>
        <w:t> </w:t>
      </w:r>
      <w:r>
        <w:rPr>
          <w:w w:val="105"/>
          <w:sz w:val="24"/>
        </w:rPr>
        <w:t>e</w:t>
      </w:r>
      <w:r>
        <w:rPr>
          <w:spacing w:val="40"/>
          <w:w w:val="105"/>
          <w:sz w:val="24"/>
        </w:rPr>
        <w:t> </w:t>
      </w:r>
      <w:r>
        <w:rPr>
          <w:w w:val="105"/>
          <w:sz w:val="24"/>
        </w:rPr>
        <w:t>investigadoras,</w:t>
      </w:r>
      <w:r>
        <w:rPr>
          <w:spacing w:val="40"/>
          <w:w w:val="105"/>
          <w:sz w:val="24"/>
        </w:rPr>
        <w:t> </w:t>
      </w:r>
      <w:r>
        <w:rPr>
          <w:w w:val="105"/>
          <w:sz w:val="24"/>
        </w:rPr>
        <w:t>realizando cerca</w:t>
      </w:r>
      <w:r>
        <w:rPr>
          <w:spacing w:val="40"/>
          <w:w w:val="105"/>
          <w:sz w:val="24"/>
        </w:rPr>
        <w:t> </w:t>
      </w:r>
      <w:r>
        <w:rPr>
          <w:w w:val="105"/>
          <w:sz w:val="24"/>
        </w:rPr>
        <w:t>del</w:t>
      </w:r>
      <w:r>
        <w:rPr>
          <w:spacing w:val="40"/>
          <w:w w:val="105"/>
          <w:sz w:val="24"/>
        </w:rPr>
        <w:t> </w:t>
      </w:r>
      <w:r>
        <w:rPr>
          <w:w w:val="105"/>
          <w:sz w:val="24"/>
        </w:rPr>
        <w:t>80%</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investigación</w:t>
      </w:r>
      <w:r>
        <w:rPr>
          <w:spacing w:val="40"/>
          <w:w w:val="105"/>
          <w:sz w:val="24"/>
        </w:rPr>
        <w:t> </w:t>
      </w:r>
      <w:r>
        <w:rPr>
          <w:w w:val="105"/>
          <w:sz w:val="24"/>
        </w:rPr>
        <w:t>que</w:t>
      </w:r>
      <w:r>
        <w:rPr>
          <w:spacing w:val="40"/>
          <w:w w:val="105"/>
          <w:sz w:val="24"/>
        </w:rPr>
        <w:t> </w:t>
      </w:r>
      <w:r>
        <w:rPr>
          <w:w w:val="105"/>
          <w:sz w:val="24"/>
        </w:rPr>
        <w:t>se</w:t>
      </w:r>
      <w:r>
        <w:rPr>
          <w:spacing w:val="40"/>
          <w:w w:val="105"/>
          <w:sz w:val="24"/>
        </w:rPr>
        <w:t> </w:t>
      </w:r>
      <w:r>
        <w:rPr>
          <w:w w:val="105"/>
          <w:sz w:val="24"/>
        </w:rPr>
        <w:t>hace</w:t>
      </w:r>
      <w:r>
        <w:rPr>
          <w:spacing w:val="40"/>
          <w:w w:val="105"/>
          <w:sz w:val="24"/>
        </w:rPr>
        <w:t> </w:t>
      </w:r>
      <w:r>
        <w:rPr>
          <w:w w:val="105"/>
          <w:sz w:val="24"/>
        </w:rPr>
        <w:t>en</w:t>
      </w:r>
      <w:r>
        <w:rPr>
          <w:spacing w:val="40"/>
          <w:w w:val="105"/>
          <w:sz w:val="24"/>
        </w:rPr>
        <w:t> </w:t>
      </w:r>
      <w:r>
        <w:rPr>
          <w:w w:val="105"/>
          <w:sz w:val="24"/>
        </w:rPr>
        <w:t>Tenerife, transfiriendo a la sociedad y al tejido productivo de La Laguna</w:t>
      </w:r>
      <w:r>
        <w:rPr>
          <w:spacing w:val="40"/>
          <w:w w:val="105"/>
          <w:sz w:val="24"/>
        </w:rPr>
        <w:t> </w:t>
      </w:r>
      <w:r>
        <w:rPr>
          <w:w w:val="105"/>
          <w:sz w:val="24"/>
        </w:rPr>
        <w:t>el</w:t>
      </w:r>
      <w:r>
        <w:rPr>
          <w:spacing w:val="33"/>
          <w:w w:val="105"/>
          <w:sz w:val="24"/>
        </w:rPr>
        <w:t> </w:t>
      </w:r>
      <w:r>
        <w:rPr>
          <w:w w:val="105"/>
          <w:sz w:val="24"/>
        </w:rPr>
        <w:t>conocimiento</w:t>
      </w:r>
      <w:r>
        <w:rPr>
          <w:spacing w:val="33"/>
          <w:w w:val="105"/>
          <w:sz w:val="24"/>
        </w:rPr>
        <w:t> </w:t>
      </w:r>
      <w:r>
        <w:rPr>
          <w:w w:val="105"/>
          <w:sz w:val="24"/>
        </w:rPr>
        <w:t>generado</w:t>
      </w:r>
      <w:r>
        <w:rPr>
          <w:spacing w:val="33"/>
          <w:w w:val="105"/>
          <w:sz w:val="24"/>
        </w:rPr>
        <w:t> </w:t>
      </w:r>
      <w:r>
        <w:rPr>
          <w:w w:val="105"/>
          <w:sz w:val="24"/>
        </w:rPr>
        <w:t>y</w:t>
      </w:r>
      <w:r>
        <w:rPr>
          <w:spacing w:val="33"/>
          <w:w w:val="105"/>
          <w:sz w:val="24"/>
        </w:rPr>
        <w:t> </w:t>
      </w:r>
      <w:r>
        <w:rPr>
          <w:w w:val="105"/>
          <w:sz w:val="24"/>
        </w:rPr>
        <w:t>adquiriendo</w:t>
      </w:r>
      <w:r>
        <w:rPr>
          <w:spacing w:val="33"/>
          <w:w w:val="105"/>
          <w:sz w:val="24"/>
        </w:rPr>
        <w:t> </w:t>
      </w:r>
      <w:r>
        <w:rPr>
          <w:w w:val="105"/>
          <w:sz w:val="24"/>
        </w:rPr>
        <w:t>verdaderos</w:t>
      </w:r>
      <w:r>
        <w:rPr>
          <w:spacing w:val="33"/>
          <w:w w:val="105"/>
          <w:sz w:val="24"/>
        </w:rPr>
        <w:t> </w:t>
      </w:r>
      <w:r>
        <w:rPr>
          <w:w w:val="105"/>
          <w:sz w:val="24"/>
        </w:rPr>
        <w:t>compro- misos</w:t>
      </w:r>
      <w:r>
        <w:rPr>
          <w:w w:val="105"/>
          <w:sz w:val="24"/>
        </w:rPr>
        <w:t> para</w:t>
      </w:r>
      <w:r>
        <w:rPr>
          <w:w w:val="105"/>
          <w:sz w:val="24"/>
        </w:rPr>
        <w:t> un</w:t>
      </w:r>
      <w:r>
        <w:rPr>
          <w:w w:val="105"/>
          <w:sz w:val="24"/>
        </w:rPr>
        <w:t> modelo</w:t>
      </w:r>
      <w:r>
        <w:rPr>
          <w:w w:val="105"/>
          <w:sz w:val="24"/>
        </w:rPr>
        <w:t> productivo</w:t>
      </w:r>
      <w:r>
        <w:rPr>
          <w:w w:val="105"/>
          <w:sz w:val="24"/>
        </w:rPr>
        <w:t> basado</w:t>
      </w:r>
      <w:r>
        <w:rPr>
          <w:w w:val="105"/>
          <w:sz w:val="24"/>
        </w:rPr>
        <w:t> en</w:t>
      </w:r>
      <w:r>
        <w:rPr>
          <w:w w:val="105"/>
          <w:sz w:val="24"/>
        </w:rPr>
        <w:t> el</w:t>
      </w:r>
      <w:r>
        <w:rPr>
          <w:w w:val="105"/>
          <w:sz w:val="24"/>
        </w:rPr>
        <w:t> conocimiento. La ciudad alberga, asimismo, el </w:t>
      </w:r>
      <w:r>
        <w:rPr>
          <w:rFonts w:ascii="Century Gothic" w:hAnsi="Century Gothic"/>
          <w:b/>
          <w:w w:val="105"/>
          <w:sz w:val="24"/>
        </w:rPr>
        <w:t>Instituto de Astrofísica de Canarias</w:t>
      </w:r>
      <w:r>
        <w:rPr>
          <w:w w:val="105"/>
          <w:sz w:val="24"/>
        </w:rPr>
        <w:t>,</w:t>
      </w:r>
      <w:r>
        <w:rPr>
          <w:spacing w:val="40"/>
          <w:w w:val="105"/>
          <w:sz w:val="24"/>
        </w:rPr>
        <w:t> </w:t>
      </w:r>
      <w:r>
        <w:rPr>
          <w:w w:val="105"/>
          <w:sz w:val="24"/>
        </w:rPr>
        <w:t>reconocido</w:t>
      </w:r>
      <w:r>
        <w:rPr>
          <w:spacing w:val="40"/>
          <w:w w:val="105"/>
          <w:sz w:val="24"/>
        </w:rPr>
        <w:t> </w:t>
      </w:r>
      <w:r>
        <w:rPr>
          <w:w w:val="105"/>
          <w:sz w:val="24"/>
        </w:rPr>
        <w:t>internacionalmente</w:t>
      </w:r>
      <w:r>
        <w:rPr>
          <w:spacing w:val="40"/>
          <w:w w:val="105"/>
          <w:sz w:val="24"/>
        </w:rPr>
        <w:t> </w:t>
      </w:r>
      <w:r>
        <w:rPr>
          <w:w w:val="105"/>
          <w:sz w:val="24"/>
        </w:rPr>
        <w:t>como</w:t>
      </w:r>
      <w:r>
        <w:rPr>
          <w:spacing w:val="40"/>
          <w:w w:val="105"/>
          <w:sz w:val="24"/>
        </w:rPr>
        <w:t> </w:t>
      </w:r>
      <w:r>
        <w:rPr>
          <w:w w:val="105"/>
          <w:sz w:val="24"/>
        </w:rPr>
        <w:t>vanguardia de la investigación astrofísica mundial.</w:t>
      </w:r>
    </w:p>
    <w:p>
      <w:pPr>
        <w:pStyle w:val="BodyText"/>
        <w:spacing w:before="8"/>
        <w:rPr>
          <w:sz w:val="24"/>
        </w:rPr>
      </w:pPr>
    </w:p>
    <w:p>
      <w:pPr>
        <w:spacing w:line="244" w:lineRule="auto" w:before="0"/>
        <w:ind w:left="2822" w:right="1130" w:firstLine="0"/>
        <w:jc w:val="both"/>
        <w:rPr>
          <w:sz w:val="24"/>
        </w:rPr>
      </w:pPr>
      <w:r>
        <w:rPr>
          <w:w w:val="110"/>
          <w:sz w:val="24"/>
        </w:rPr>
        <w:t>Es</w:t>
      </w:r>
      <w:r>
        <w:rPr>
          <w:w w:val="110"/>
          <w:sz w:val="24"/>
        </w:rPr>
        <w:t> declarada</w:t>
      </w:r>
      <w:r>
        <w:rPr>
          <w:w w:val="110"/>
          <w:sz w:val="24"/>
        </w:rPr>
        <w:t> ciudad</w:t>
      </w:r>
      <w:r>
        <w:rPr>
          <w:w w:val="110"/>
          <w:sz w:val="24"/>
        </w:rPr>
        <w:t> </w:t>
      </w:r>
      <w:r>
        <w:rPr>
          <w:rFonts w:ascii="Century Gothic" w:hAnsi="Century Gothic"/>
          <w:b/>
          <w:w w:val="110"/>
          <w:sz w:val="24"/>
        </w:rPr>
        <w:t>Patrimonio</w:t>
      </w:r>
      <w:r>
        <w:rPr>
          <w:rFonts w:ascii="Century Gothic" w:hAnsi="Century Gothic"/>
          <w:b/>
          <w:w w:val="110"/>
          <w:sz w:val="24"/>
        </w:rPr>
        <w:t> de</w:t>
      </w:r>
      <w:r>
        <w:rPr>
          <w:rFonts w:ascii="Century Gothic" w:hAnsi="Century Gothic"/>
          <w:b/>
          <w:w w:val="110"/>
          <w:sz w:val="24"/>
        </w:rPr>
        <w:t> la</w:t>
      </w:r>
      <w:r>
        <w:rPr>
          <w:rFonts w:ascii="Century Gothic" w:hAnsi="Century Gothic"/>
          <w:b/>
          <w:w w:val="110"/>
          <w:sz w:val="24"/>
        </w:rPr>
        <w:t> Humanidad</w:t>
      </w:r>
      <w:r>
        <w:rPr>
          <w:rFonts w:ascii="Century Gothic" w:hAnsi="Century Gothic"/>
          <w:b/>
          <w:w w:val="110"/>
          <w:sz w:val="24"/>
        </w:rPr>
        <w:t> </w:t>
      </w:r>
      <w:r>
        <w:rPr>
          <w:w w:val="110"/>
          <w:sz w:val="24"/>
        </w:rPr>
        <w:t>por</w:t>
      </w:r>
      <w:r>
        <w:rPr>
          <w:w w:val="110"/>
          <w:sz w:val="24"/>
        </w:rPr>
        <w:t> la</w:t>
      </w:r>
      <w:r>
        <w:rPr>
          <w:w w:val="110"/>
          <w:sz w:val="24"/>
        </w:rPr>
        <w:t> Organización</w:t>
      </w:r>
      <w:r>
        <w:rPr>
          <w:w w:val="110"/>
          <w:sz w:val="24"/>
        </w:rPr>
        <w:t> de</w:t>
      </w:r>
      <w:r>
        <w:rPr>
          <w:w w:val="110"/>
          <w:sz w:val="24"/>
        </w:rPr>
        <w:t> Naciones Unidas</w:t>
      </w:r>
      <w:r>
        <w:rPr>
          <w:w w:val="110"/>
          <w:sz w:val="24"/>
        </w:rPr>
        <w:t> </w:t>
      </w:r>
      <w:r>
        <w:rPr>
          <w:sz w:val="24"/>
        </w:rPr>
        <w:t>- </w:t>
      </w:r>
      <w:r>
        <w:rPr>
          <w:w w:val="110"/>
          <w:sz w:val="24"/>
        </w:rPr>
        <w:t>UNESCO</w:t>
      </w:r>
      <w:r>
        <w:rPr>
          <w:w w:val="110"/>
          <w:sz w:val="24"/>
        </w:rPr>
        <w:t> en</w:t>
      </w:r>
      <w:r>
        <w:rPr>
          <w:w w:val="110"/>
          <w:sz w:val="24"/>
        </w:rPr>
        <w:t> 1999</w:t>
      </w:r>
      <w:r>
        <w:rPr>
          <w:w w:val="110"/>
          <w:sz w:val="24"/>
        </w:rPr>
        <w:t> por</w:t>
      </w:r>
      <w:r>
        <w:rPr>
          <w:w w:val="110"/>
          <w:sz w:val="24"/>
        </w:rPr>
        <w:t> ser</w:t>
      </w:r>
      <w:r>
        <w:rPr>
          <w:w w:val="110"/>
          <w:sz w:val="24"/>
        </w:rPr>
        <w:t> ejemplo</w:t>
      </w:r>
      <w:r>
        <w:rPr>
          <w:w w:val="110"/>
          <w:sz w:val="24"/>
        </w:rPr>
        <w:t> único</w:t>
      </w:r>
      <w:r>
        <w:rPr>
          <w:w w:val="110"/>
          <w:sz w:val="24"/>
        </w:rPr>
        <w:t> de</w:t>
      </w:r>
      <w:r>
        <w:rPr>
          <w:w w:val="110"/>
          <w:sz w:val="24"/>
        </w:rPr>
        <w:t> ciudad</w:t>
      </w:r>
      <w:r>
        <w:rPr>
          <w:w w:val="110"/>
          <w:sz w:val="24"/>
        </w:rPr>
        <w:t> colonial</w:t>
      </w:r>
      <w:r>
        <w:rPr>
          <w:w w:val="110"/>
          <w:sz w:val="24"/>
        </w:rPr>
        <w:t> no</w:t>
      </w:r>
      <w:r>
        <w:rPr>
          <w:w w:val="110"/>
          <w:sz w:val="24"/>
        </w:rPr>
        <w:t> amurallada.</w:t>
      </w:r>
      <w:r>
        <w:rPr>
          <w:w w:val="110"/>
          <w:sz w:val="24"/>
        </w:rPr>
        <w:t> En</w:t>
      </w:r>
      <w:r>
        <w:rPr>
          <w:w w:val="110"/>
          <w:sz w:val="24"/>
        </w:rPr>
        <w:t> ella radican</w:t>
      </w:r>
      <w:r>
        <w:rPr>
          <w:w w:val="110"/>
          <w:sz w:val="24"/>
        </w:rPr>
        <w:t> también</w:t>
      </w:r>
      <w:r>
        <w:rPr>
          <w:w w:val="110"/>
          <w:sz w:val="24"/>
        </w:rPr>
        <w:t> el</w:t>
      </w:r>
      <w:r>
        <w:rPr>
          <w:w w:val="110"/>
          <w:sz w:val="24"/>
        </w:rPr>
        <w:t> Consejo</w:t>
      </w:r>
      <w:r>
        <w:rPr>
          <w:w w:val="110"/>
          <w:sz w:val="24"/>
        </w:rPr>
        <w:t> Consultivo</w:t>
      </w:r>
      <w:r>
        <w:rPr>
          <w:w w:val="110"/>
          <w:sz w:val="24"/>
        </w:rPr>
        <w:t> de</w:t>
      </w:r>
      <w:r>
        <w:rPr>
          <w:w w:val="110"/>
          <w:sz w:val="24"/>
        </w:rPr>
        <w:t> Canarias,</w:t>
      </w:r>
      <w:r>
        <w:rPr>
          <w:w w:val="110"/>
          <w:sz w:val="24"/>
        </w:rPr>
        <w:t> la</w:t>
      </w:r>
      <w:r>
        <w:rPr>
          <w:w w:val="110"/>
          <w:sz w:val="24"/>
        </w:rPr>
        <w:t> Diócesis</w:t>
      </w:r>
      <w:r>
        <w:rPr>
          <w:w w:val="110"/>
          <w:sz w:val="24"/>
        </w:rPr>
        <w:t> de</w:t>
      </w:r>
      <w:r>
        <w:rPr>
          <w:w w:val="110"/>
          <w:sz w:val="24"/>
        </w:rPr>
        <w:t> Tenerife,</w:t>
      </w:r>
      <w:r>
        <w:rPr>
          <w:w w:val="110"/>
          <w:sz w:val="24"/>
        </w:rPr>
        <w:t> el</w:t>
      </w:r>
      <w:r>
        <w:rPr>
          <w:w w:val="110"/>
          <w:sz w:val="24"/>
        </w:rPr>
        <w:t> Aeropuerto</w:t>
      </w:r>
      <w:r>
        <w:rPr>
          <w:w w:val="110"/>
          <w:sz w:val="24"/>
        </w:rPr>
        <w:t> de Tenerife</w:t>
      </w:r>
      <w:r>
        <w:rPr>
          <w:w w:val="110"/>
          <w:sz w:val="24"/>
        </w:rPr>
        <w:t> Norte,</w:t>
      </w:r>
      <w:r>
        <w:rPr>
          <w:w w:val="110"/>
          <w:sz w:val="24"/>
        </w:rPr>
        <w:t> el</w:t>
      </w:r>
      <w:r>
        <w:rPr>
          <w:w w:val="110"/>
          <w:sz w:val="24"/>
        </w:rPr>
        <w:t> Hospital</w:t>
      </w:r>
      <w:r>
        <w:rPr>
          <w:w w:val="110"/>
          <w:sz w:val="24"/>
        </w:rPr>
        <w:t> Universitario</w:t>
      </w:r>
      <w:r>
        <w:rPr>
          <w:w w:val="110"/>
          <w:sz w:val="24"/>
        </w:rPr>
        <w:t> de</w:t>
      </w:r>
      <w:r>
        <w:rPr>
          <w:w w:val="110"/>
          <w:sz w:val="24"/>
        </w:rPr>
        <w:t> Canarias,</w:t>
      </w:r>
      <w:r>
        <w:rPr>
          <w:w w:val="110"/>
          <w:sz w:val="24"/>
        </w:rPr>
        <w:t> el</w:t>
      </w:r>
      <w:r>
        <w:rPr>
          <w:w w:val="110"/>
          <w:sz w:val="24"/>
        </w:rPr>
        <w:t> Teatro</w:t>
      </w:r>
      <w:r>
        <w:rPr>
          <w:w w:val="110"/>
          <w:sz w:val="24"/>
        </w:rPr>
        <w:t> Leal,</w:t>
      </w:r>
      <w:r>
        <w:rPr>
          <w:w w:val="110"/>
          <w:sz w:val="24"/>
        </w:rPr>
        <w:t> el</w:t>
      </w:r>
      <w:r>
        <w:rPr>
          <w:w w:val="110"/>
          <w:sz w:val="24"/>
        </w:rPr>
        <w:t> IES</w:t>
      </w:r>
      <w:r>
        <w:rPr>
          <w:w w:val="110"/>
          <w:sz w:val="24"/>
        </w:rPr>
        <w:t> Canarias</w:t>
      </w:r>
      <w:r>
        <w:rPr>
          <w:w w:val="110"/>
          <w:sz w:val="24"/>
        </w:rPr>
        <w:t> Cabrera Pinto,</w:t>
      </w:r>
      <w:r>
        <w:rPr>
          <w:w w:val="110"/>
          <w:sz w:val="24"/>
        </w:rPr>
        <w:t> primer</w:t>
      </w:r>
      <w:r>
        <w:rPr>
          <w:w w:val="110"/>
          <w:sz w:val="24"/>
        </w:rPr>
        <w:t> y</w:t>
      </w:r>
      <w:r>
        <w:rPr>
          <w:w w:val="110"/>
          <w:sz w:val="24"/>
        </w:rPr>
        <w:t> más</w:t>
      </w:r>
      <w:r>
        <w:rPr>
          <w:w w:val="110"/>
          <w:sz w:val="24"/>
        </w:rPr>
        <w:t> antiguo</w:t>
      </w:r>
      <w:r>
        <w:rPr>
          <w:w w:val="110"/>
          <w:sz w:val="24"/>
        </w:rPr>
        <w:t> instituto</w:t>
      </w:r>
      <w:r>
        <w:rPr>
          <w:w w:val="110"/>
          <w:sz w:val="24"/>
        </w:rPr>
        <w:t> en</w:t>
      </w:r>
      <w:r>
        <w:rPr>
          <w:w w:val="110"/>
          <w:sz w:val="24"/>
        </w:rPr>
        <w:t> activo</w:t>
      </w:r>
      <w:r>
        <w:rPr>
          <w:w w:val="110"/>
          <w:sz w:val="24"/>
        </w:rPr>
        <w:t> del</w:t>
      </w:r>
      <w:r>
        <w:rPr>
          <w:w w:val="110"/>
          <w:sz w:val="24"/>
        </w:rPr>
        <w:t> archipiélago,</w:t>
      </w:r>
      <w:r>
        <w:rPr>
          <w:w w:val="110"/>
          <w:sz w:val="24"/>
        </w:rPr>
        <w:t> la</w:t>
      </w:r>
      <w:r>
        <w:rPr>
          <w:w w:val="110"/>
          <w:sz w:val="24"/>
        </w:rPr>
        <w:t> Academia</w:t>
      </w:r>
      <w:r>
        <w:rPr>
          <w:w w:val="110"/>
          <w:sz w:val="24"/>
        </w:rPr>
        <w:t> Canaria</w:t>
      </w:r>
      <w:r>
        <w:rPr>
          <w:w w:val="110"/>
          <w:sz w:val="24"/>
        </w:rPr>
        <w:t> de</w:t>
      </w:r>
      <w:r>
        <w:rPr>
          <w:w w:val="110"/>
          <w:sz w:val="24"/>
        </w:rPr>
        <w:t> </w:t>
      </w:r>
      <w:r>
        <w:rPr>
          <w:w w:val="110"/>
          <w:sz w:val="24"/>
        </w:rPr>
        <w:t>la Lengua</w:t>
      </w:r>
      <w:r>
        <w:rPr>
          <w:spacing w:val="-5"/>
          <w:w w:val="110"/>
          <w:sz w:val="24"/>
        </w:rPr>
        <w:t> </w:t>
      </w:r>
      <w:r>
        <w:rPr>
          <w:w w:val="110"/>
          <w:sz w:val="24"/>
        </w:rPr>
        <w:t>y</w:t>
      </w:r>
      <w:r>
        <w:rPr>
          <w:spacing w:val="-4"/>
          <w:w w:val="110"/>
          <w:sz w:val="24"/>
        </w:rPr>
        <w:t> </w:t>
      </w:r>
      <w:r>
        <w:rPr>
          <w:w w:val="110"/>
          <w:sz w:val="24"/>
        </w:rPr>
        <w:t>el</w:t>
      </w:r>
      <w:r>
        <w:rPr>
          <w:spacing w:val="-5"/>
          <w:w w:val="110"/>
          <w:sz w:val="24"/>
        </w:rPr>
        <w:t> </w:t>
      </w:r>
      <w:r>
        <w:rPr>
          <w:w w:val="110"/>
          <w:sz w:val="24"/>
        </w:rPr>
        <w:t>Centro</w:t>
      </w:r>
      <w:r>
        <w:rPr>
          <w:spacing w:val="-4"/>
          <w:w w:val="110"/>
          <w:sz w:val="24"/>
        </w:rPr>
        <w:t> </w:t>
      </w:r>
      <w:r>
        <w:rPr>
          <w:w w:val="110"/>
          <w:sz w:val="24"/>
        </w:rPr>
        <w:t>Internacional</w:t>
      </w:r>
      <w:r>
        <w:rPr>
          <w:spacing w:val="-5"/>
          <w:w w:val="110"/>
          <w:sz w:val="24"/>
        </w:rPr>
        <w:t> </w:t>
      </w:r>
      <w:r>
        <w:rPr>
          <w:w w:val="110"/>
          <w:sz w:val="24"/>
        </w:rPr>
        <w:t>para</w:t>
      </w:r>
      <w:r>
        <w:rPr>
          <w:spacing w:val="-4"/>
          <w:w w:val="110"/>
          <w:sz w:val="24"/>
        </w:rPr>
        <w:t> </w:t>
      </w:r>
      <w:r>
        <w:rPr>
          <w:w w:val="110"/>
          <w:sz w:val="24"/>
        </w:rPr>
        <w:t>la</w:t>
      </w:r>
      <w:r>
        <w:rPr>
          <w:spacing w:val="-5"/>
          <w:w w:val="110"/>
          <w:sz w:val="24"/>
        </w:rPr>
        <w:t> </w:t>
      </w:r>
      <w:r>
        <w:rPr>
          <w:w w:val="110"/>
          <w:sz w:val="24"/>
        </w:rPr>
        <w:t>Conservación</w:t>
      </w:r>
      <w:r>
        <w:rPr>
          <w:spacing w:val="-4"/>
          <w:w w:val="110"/>
          <w:sz w:val="24"/>
        </w:rPr>
        <w:t> </w:t>
      </w:r>
      <w:r>
        <w:rPr>
          <w:w w:val="110"/>
          <w:sz w:val="24"/>
        </w:rPr>
        <w:t>del</w:t>
      </w:r>
      <w:r>
        <w:rPr>
          <w:spacing w:val="-5"/>
          <w:w w:val="110"/>
          <w:sz w:val="24"/>
        </w:rPr>
        <w:t> </w:t>
      </w:r>
      <w:r>
        <w:rPr>
          <w:w w:val="110"/>
          <w:sz w:val="24"/>
        </w:rPr>
        <w:t>Patrimonio</w:t>
      </w:r>
      <w:r>
        <w:rPr>
          <w:spacing w:val="-4"/>
          <w:w w:val="110"/>
          <w:sz w:val="24"/>
        </w:rPr>
        <w:t> </w:t>
      </w:r>
      <w:r>
        <w:rPr>
          <w:w w:val="110"/>
          <w:sz w:val="24"/>
        </w:rPr>
        <w:t>por</w:t>
      </w:r>
      <w:r>
        <w:rPr>
          <w:spacing w:val="-5"/>
          <w:w w:val="110"/>
          <w:sz w:val="24"/>
        </w:rPr>
        <w:t> </w:t>
      </w:r>
      <w:r>
        <w:rPr>
          <w:w w:val="110"/>
          <w:sz w:val="24"/>
        </w:rPr>
        <w:t>lo</w:t>
      </w:r>
      <w:r>
        <w:rPr>
          <w:spacing w:val="-4"/>
          <w:w w:val="110"/>
          <w:sz w:val="24"/>
        </w:rPr>
        <w:t> </w:t>
      </w:r>
      <w:r>
        <w:rPr>
          <w:w w:val="110"/>
          <w:sz w:val="24"/>
        </w:rPr>
        <w:t>que</w:t>
      </w:r>
      <w:r>
        <w:rPr>
          <w:spacing w:val="-5"/>
          <w:w w:val="110"/>
          <w:sz w:val="24"/>
        </w:rPr>
        <w:t> </w:t>
      </w:r>
      <w:r>
        <w:rPr>
          <w:w w:val="110"/>
          <w:sz w:val="24"/>
        </w:rPr>
        <w:t>La</w:t>
      </w:r>
      <w:r>
        <w:rPr>
          <w:spacing w:val="-4"/>
          <w:w w:val="110"/>
          <w:sz w:val="24"/>
        </w:rPr>
        <w:t> </w:t>
      </w:r>
      <w:r>
        <w:rPr>
          <w:w w:val="110"/>
          <w:sz w:val="24"/>
        </w:rPr>
        <w:t>Laguna</w:t>
      </w:r>
      <w:r>
        <w:rPr>
          <w:spacing w:val="-5"/>
          <w:w w:val="110"/>
          <w:sz w:val="24"/>
        </w:rPr>
        <w:t> </w:t>
      </w:r>
      <w:r>
        <w:rPr>
          <w:spacing w:val="-7"/>
          <w:w w:val="110"/>
          <w:sz w:val="24"/>
        </w:rPr>
        <w:t>ha</w:t>
      </w:r>
    </w:p>
    <w:p>
      <w:pPr>
        <w:pStyle w:val="BodyText"/>
        <w:spacing w:before="9"/>
        <w:rPr>
          <w:sz w:val="19"/>
        </w:rPr>
      </w:pPr>
      <w:r>
        <w:rPr/>
        <w:drawing>
          <wp:anchor distT="0" distB="0" distL="0" distR="0" allowOverlap="1" layoutInCell="1" locked="0" behindDoc="0" simplePos="0" relativeHeight="60">
            <wp:simplePos x="0" y="0"/>
            <wp:positionH relativeFrom="page">
              <wp:posOffset>203390</wp:posOffset>
            </wp:positionH>
            <wp:positionV relativeFrom="paragraph">
              <wp:posOffset>168319</wp:posOffset>
            </wp:positionV>
            <wp:extent cx="224028" cy="224028"/>
            <wp:effectExtent l="0" t="0" r="0" b="0"/>
            <wp:wrapTopAndBottom/>
            <wp:docPr id="33" name="image60.png"/>
            <wp:cNvGraphicFramePr>
              <a:graphicFrameLocks noChangeAspect="1"/>
            </wp:cNvGraphicFramePr>
            <a:graphic>
              <a:graphicData uri="http://schemas.openxmlformats.org/drawingml/2006/picture">
                <pic:pic>
                  <pic:nvPicPr>
                    <pic:cNvPr id="34"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9"/>
        </w:rPr>
        <w:sectPr>
          <w:footerReference w:type="default" r:id="rId78"/>
          <w:pgSz w:w="14180" w:h="11340" w:orient="landscape"/>
          <w:pgMar w:footer="440" w:header="0" w:top="700" w:bottom="640" w:left="220" w:right="0"/>
          <w:pgNumType w:start="13"/>
        </w:sectPr>
      </w:pPr>
    </w:p>
    <w:p>
      <w:pPr>
        <w:pStyle w:val="BodyText"/>
      </w:pPr>
      <w:r>
        <w:rPr/>
        <w:pict>
          <v:line style="position:absolute;mso-position-horizontal-relative:page;mso-position-vertical-relative:page;z-index:1576294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63968" type="#_x0000_t202" id="docshape136"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sz w:val="15"/>
        </w:rPr>
      </w:pPr>
    </w:p>
    <w:p>
      <w:pPr>
        <w:spacing w:line="244" w:lineRule="auto" w:before="113"/>
        <w:ind w:left="2898" w:right="1132" w:firstLine="0"/>
        <w:jc w:val="both"/>
        <w:rPr>
          <w:sz w:val="24"/>
        </w:rPr>
      </w:pPr>
      <w:r>
        <w:rPr>
          <w:w w:val="105"/>
          <w:sz w:val="24"/>
        </w:rPr>
        <w:t>sido considerada históricamente el centro intelectual de Canarias, con una actividad prolífica y con</w:t>
      </w:r>
      <w:r>
        <w:rPr>
          <w:spacing w:val="15"/>
          <w:w w:val="105"/>
          <w:sz w:val="24"/>
        </w:rPr>
        <w:t> </w:t>
      </w:r>
      <w:r>
        <w:rPr>
          <w:w w:val="105"/>
          <w:sz w:val="24"/>
        </w:rPr>
        <w:t>la</w:t>
      </w:r>
      <w:r>
        <w:rPr>
          <w:spacing w:val="15"/>
          <w:w w:val="105"/>
          <w:sz w:val="24"/>
        </w:rPr>
        <w:t> </w:t>
      </w:r>
      <w:r>
        <w:rPr>
          <w:w w:val="105"/>
          <w:sz w:val="24"/>
        </w:rPr>
        <w:t>implantación</w:t>
      </w:r>
      <w:r>
        <w:rPr>
          <w:spacing w:val="16"/>
          <w:w w:val="105"/>
          <w:sz w:val="24"/>
        </w:rPr>
        <w:t> </w:t>
      </w:r>
      <w:r>
        <w:rPr>
          <w:w w:val="105"/>
          <w:sz w:val="24"/>
        </w:rPr>
        <w:t>de</w:t>
      </w:r>
      <w:r>
        <w:rPr>
          <w:spacing w:val="15"/>
          <w:w w:val="105"/>
          <w:sz w:val="24"/>
        </w:rPr>
        <w:t> </w:t>
      </w:r>
      <w:r>
        <w:rPr>
          <w:w w:val="105"/>
          <w:sz w:val="24"/>
        </w:rPr>
        <w:t>numerosos</w:t>
      </w:r>
      <w:r>
        <w:rPr>
          <w:spacing w:val="15"/>
          <w:w w:val="105"/>
          <w:sz w:val="24"/>
        </w:rPr>
        <w:t> </w:t>
      </w:r>
      <w:r>
        <w:rPr>
          <w:w w:val="105"/>
          <w:sz w:val="24"/>
        </w:rPr>
        <w:t>centros</w:t>
      </w:r>
      <w:r>
        <w:rPr>
          <w:spacing w:val="16"/>
          <w:w w:val="105"/>
          <w:sz w:val="24"/>
        </w:rPr>
        <w:t> </w:t>
      </w:r>
      <w:r>
        <w:rPr>
          <w:w w:val="105"/>
          <w:sz w:val="24"/>
        </w:rPr>
        <w:t>de</w:t>
      </w:r>
      <w:r>
        <w:rPr>
          <w:spacing w:val="15"/>
          <w:w w:val="105"/>
          <w:sz w:val="24"/>
        </w:rPr>
        <w:t> </w:t>
      </w:r>
      <w:r>
        <w:rPr>
          <w:w w:val="105"/>
          <w:sz w:val="24"/>
        </w:rPr>
        <w:t>investigación,</w:t>
      </w:r>
      <w:r>
        <w:rPr>
          <w:spacing w:val="15"/>
          <w:w w:val="105"/>
          <w:sz w:val="24"/>
        </w:rPr>
        <w:t> </w:t>
      </w:r>
      <w:r>
        <w:rPr>
          <w:w w:val="105"/>
          <w:sz w:val="24"/>
        </w:rPr>
        <w:t>asociaciones</w:t>
      </w:r>
      <w:r>
        <w:rPr>
          <w:spacing w:val="16"/>
          <w:w w:val="105"/>
          <w:sz w:val="24"/>
        </w:rPr>
        <w:t> </w:t>
      </w:r>
      <w:r>
        <w:rPr>
          <w:w w:val="105"/>
          <w:sz w:val="24"/>
        </w:rPr>
        <w:t>culturales</w:t>
      </w:r>
      <w:r>
        <w:rPr>
          <w:spacing w:val="15"/>
          <w:w w:val="105"/>
          <w:sz w:val="24"/>
        </w:rPr>
        <w:t> </w:t>
      </w:r>
      <w:r>
        <w:rPr>
          <w:w w:val="105"/>
          <w:sz w:val="24"/>
        </w:rPr>
        <w:t>y</w:t>
      </w:r>
      <w:r>
        <w:rPr>
          <w:spacing w:val="16"/>
          <w:w w:val="105"/>
          <w:sz w:val="24"/>
        </w:rPr>
        <w:t> </w:t>
      </w:r>
      <w:r>
        <w:rPr>
          <w:spacing w:val="-2"/>
          <w:w w:val="105"/>
          <w:sz w:val="24"/>
        </w:rPr>
        <w:t>artísticas.</w:t>
      </w:r>
    </w:p>
    <w:p>
      <w:pPr>
        <w:pStyle w:val="BodyText"/>
        <w:spacing w:before="9"/>
        <w:rPr>
          <w:sz w:val="24"/>
        </w:rPr>
      </w:pPr>
    </w:p>
    <w:p>
      <w:pPr>
        <w:spacing w:line="240" w:lineRule="auto" w:before="0"/>
        <w:ind w:left="2898" w:right="1132" w:firstLine="0"/>
        <w:jc w:val="both"/>
        <w:rPr>
          <w:sz w:val="24"/>
        </w:rPr>
      </w:pPr>
      <w:r>
        <w:rPr/>
        <w:drawing>
          <wp:anchor distT="0" distB="0" distL="0" distR="0" allowOverlap="1" layoutInCell="1" locked="0" behindDoc="1" simplePos="0" relativeHeight="483264000">
            <wp:simplePos x="0" y="0"/>
            <wp:positionH relativeFrom="page">
              <wp:posOffset>5160954</wp:posOffset>
            </wp:positionH>
            <wp:positionV relativeFrom="paragraph">
              <wp:posOffset>893848</wp:posOffset>
            </wp:positionV>
            <wp:extent cx="3105339" cy="4017022"/>
            <wp:effectExtent l="0" t="0" r="0" b="0"/>
            <wp:wrapNone/>
            <wp:docPr id="35" name="image67.jpeg"/>
            <wp:cNvGraphicFramePr>
              <a:graphicFrameLocks noChangeAspect="1"/>
            </wp:cNvGraphicFramePr>
            <a:graphic>
              <a:graphicData uri="http://schemas.openxmlformats.org/drawingml/2006/picture">
                <pic:pic>
                  <pic:nvPicPr>
                    <pic:cNvPr id="36" name="image67.jpeg"/>
                    <pic:cNvPicPr/>
                  </pic:nvPicPr>
                  <pic:blipFill>
                    <a:blip r:embed="rId80" cstate="print"/>
                    <a:stretch>
                      <a:fillRect/>
                    </a:stretch>
                  </pic:blipFill>
                  <pic:spPr>
                    <a:xfrm>
                      <a:off x="0" y="0"/>
                      <a:ext cx="3105339" cy="4017022"/>
                    </a:xfrm>
                    <a:prstGeom prst="rect">
                      <a:avLst/>
                    </a:prstGeom>
                  </pic:spPr>
                </pic:pic>
              </a:graphicData>
            </a:graphic>
          </wp:anchor>
        </w:drawing>
      </w:r>
      <w:r>
        <w:rPr>
          <w:w w:val="105"/>
          <w:sz w:val="24"/>
        </w:rPr>
        <w:t>El sistema local de innovación del municipio se articula pues a través de la generación de siner- gias y complementariedades entre estos actores de primer nivel con el liderazgo estratégico del Ayuntamiento de La Laguna a través de la </w:t>
      </w:r>
      <w:r>
        <w:rPr>
          <w:rFonts w:ascii="Century Gothic" w:hAnsi="Century Gothic"/>
          <w:b/>
          <w:w w:val="105"/>
          <w:sz w:val="24"/>
        </w:rPr>
        <w:t>“Concejalía de Presidencia y Planificación e Innovación Tecnológica”</w:t>
      </w:r>
      <w:r>
        <w:rPr>
          <w:w w:val="105"/>
          <w:sz w:val="24"/>
        </w:rPr>
        <w:t>. Este liderazgo toma como base la nueva ESTRATEGIA ESPAÑOLA DE</w:t>
      </w:r>
      <w:r>
        <w:rPr>
          <w:spacing w:val="40"/>
          <w:w w:val="105"/>
          <w:sz w:val="24"/>
        </w:rPr>
        <w:t> </w:t>
      </w:r>
      <w:r>
        <w:rPr>
          <w:w w:val="105"/>
          <w:sz w:val="24"/>
        </w:rPr>
        <w:t>CIENCIA</w:t>
      </w:r>
      <w:r>
        <w:rPr>
          <w:spacing w:val="40"/>
          <w:w w:val="105"/>
          <w:sz w:val="24"/>
        </w:rPr>
        <w:t> </w:t>
      </w:r>
      <w:r>
        <w:rPr>
          <w:w w:val="105"/>
          <w:sz w:val="24"/>
        </w:rPr>
        <w:t>Y</w:t>
      </w:r>
      <w:r>
        <w:rPr>
          <w:spacing w:val="40"/>
          <w:w w:val="105"/>
          <w:sz w:val="24"/>
        </w:rPr>
        <w:t> </w:t>
      </w:r>
      <w:r>
        <w:rPr>
          <w:w w:val="105"/>
          <w:sz w:val="24"/>
        </w:rPr>
        <w:t>TECNOLOGÍA</w:t>
      </w:r>
      <w:r>
        <w:rPr>
          <w:spacing w:val="40"/>
          <w:w w:val="105"/>
          <w:sz w:val="24"/>
        </w:rPr>
        <w:t> </w:t>
      </w:r>
      <w:r>
        <w:rPr>
          <w:w w:val="105"/>
          <w:sz w:val="24"/>
        </w:rPr>
        <w:t>Y</w:t>
      </w:r>
      <w:r>
        <w:rPr>
          <w:spacing w:val="40"/>
          <w:w w:val="105"/>
          <w:sz w:val="24"/>
        </w:rPr>
        <w:t> </w:t>
      </w:r>
      <w:r>
        <w:rPr>
          <w:w w:val="105"/>
          <w:sz w:val="24"/>
        </w:rPr>
        <w:t>DE</w:t>
      </w:r>
      <w:r>
        <w:rPr>
          <w:spacing w:val="40"/>
          <w:w w:val="105"/>
          <w:sz w:val="24"/>
        </w:rPr>
        <w:t> </w:t>
      </w:r>
      <w:r>
        <w:rPr>
          <w:w w:val="105"/>
          <w:sz w:val="24"/>
        </w:rPr>
        <w:t>INNOVA-</w:t>
      </w:r>
    </w:p>
    <w:p>
      <w:pPr>
        <w:spacing w:line="247" w:lineRule="auto" w:before="10"/>
        <w:ind w:left="2898" w:right="6354" w:firstLine="0"/>
        <w:jc w:val="both"/>
        <w:rPr>
          <w:sz w:val="24"/>
        </w:rPr>
      </w:pPr>
      <w:r>
        <w:rPr>
          <w:w w:val="105"/>
          <w:sz w:val="24"/>
        </w:rPr>
        <w:t>CIÓN</w:t>
      </w:r>
      <w:r>
        <w:rPr>
          <w:w w:val="105"/>
          <w:sz w:val="24"/>
        </w:rPr>
        <w:t> en</w:t>
      </w:r>
      <w:r>
        <w:rPr>
          <w:w w:val="105"/>
          <w:sz w:val="24"/>
        </w:rPr>
        <w:t> clara</w:t>
      </w:r>
      <w:r>
        <w:rPr>
          <w:w w:val="105"/>
          <w:sz w:val="24"/>
        </w:rPr>
        <w:t> relación</w:t>
      </w:r>
      <w:r>
        <w:rPr>
          <w:w w:val="105"/>
          <w:sz w:val="24"/>
        </w:rPr>
        <w:t> con</w:t>
      </w:r>
      <w:r>
        <w:rPr>
          <w:w w:val="105"/>
          <w:sz w:val="24"/>
        </w:rPr>
        <w:t> la</w:t>
      </w:r>
      <w:r>
        <w:rPr>
          <w:w w:val="105"/>
          <w:sz w:val="24"/>
        </w:rPr>
        <w:t> ESTRATEGIA EUROPA</w:t>
      </w:r>
      <w:r>
        <w:rPr>
          <w:w w:val="105"/>
          <w:sz w:val="24"/>
        </w:rPr>
        <w:t> 2020</w:t>
      </w:r>
      <w:r>
        <w:rPr>
          <w:w w:val="105"/>
          <w:sz w:val="24"/>
        </w:rPr>
        <w:t> de</w:t>
      </w:r>
      <w:r>
        <w:rPr>
          <w:w w:val="105"/>
          <w:sz w:val="24"/>
        </w:rPr>
        <w:t> crecimiento</w:t>
      </w:r>
      <w:r>
        <w:rPr>
          <w:w w:val="105"/>
          <w:sz w:val="24"/>
        </w:rPr>
        <w:t> inteligente, sostenible e integrador y, a través de ellas, se centra en las líneas establecidas por el propio Ayuntamiento</w:t>
      </w:r>
      <w:r>
        <w:rPr>
          <w:spacing w:val="-5"/>
          <w:w w:val="105"/>
          <w:sz w:val="24"/>
        </w:rPr>
        <w:t> </w:t>
      </w:r>
      <w:r>
        <w:rPr>
          <w:w w:val="105"/>
          <w:sz w:val="24"/>
        </w:rPr>
        <w:t>en</w:t>
      </w:r>
      <w:r>
        <w:rPr>
          <w:spacing w:val="-5"/>
          <w:w w:val="105"/>
          <w:sz w:val="24"/>
        </w:rPr>
        <w:t> </w:t>
      </w:r>
      <w:r>
        <w:rPr>
          <w:w w:val="105"/>
          <w:sz w:val="24"/>
        </w:rPr>
        <w:t>el</w:t>
      </w:r>
      <w:r>
        <w:rPr>
          <w:spacing w:val="-5"/>
          <w:w w:val="105"/>
          <w:sz w:val="24"/>
        </w:rPr>
        <w:t> </w:t>
      </w:r>
      <w:r>
        <w:rPr>
          <w:w w:val="105"/>
          <w:sz w:val="24"/>
        </w:rPr>
        <w:t>documento:</w:t>
      </w:r>
      <w:r>
        <w:rPr>
          <w:spacing w:val="-5"/>
          <w:w w:val="105"/>
          <w:sz w:val="24"/>
        </w:rPr>
        <w:t> </w:t>
      </w:r>
      <w:r>
        <w:rPr>
          <w:rFonts w:ascii="Lucida Sans" w:hAnsi="Lucida Sans"/>
          <w:b/>
          <w:i/>
          <w:w w:val="105"/>
          <w:sz w:val="24"/>
        </w:rPr>
        <w:t>“Situación</w:t>
      </w:r>
      <w:r>
        <w:rPr>
          <w:rFonts w:ascii="Lucida Sans" w:hAnsi="Lucida Sans"/>
          <w:b/>
          <w:i/>
          <w:w w:val="105"/>
          <w:sz w:val="24"/>
        </w:rPr>
        <w:t> </w:t>
      </w:r>
      <w:r>
        <w:rPr>
          <w:rFonts w:ascii="Lucida Sans" w:hAnsi="Lucida Sans"/>
          <w:b/>
          <w:i/>
          <w:sz w:val="24"/>
        </w:rPr>
        <w:t>estratégica del municipio de San Cris- </w:t>
      </w:r>
      <w:r>
        <w:rPr>
          <w:rFonts w:ascii="Lucida Sans" w:hAnsi="Lucida Sans"/>
          <w:b/>
          <w:i/>
          <w:w w:val="105"/>
          <w:sz w:val="24"/>
        </w:rPr>
        <w:t>tóbal de La Laguna en la isla y en el </w:t>
      </w:r>
      <w:r>
        <w:rPr>
          <w:rFonts w:ascii="Lucida Sans" w:hAnsi="Lucida Sans"/>
          <w:b/>
          <w:i/>
          <w:sz w:val="24"/>
        </w:rPr>
        <w:t>archipiélago. Retos para un futuro de </w:t>
      </w:r>
      <w:r>
        <w:rPr>
          <w:rFonts w:ascii="Lucida Sans" w:hAnsi="Lucida Sans"/>
          <w:b/>
          <w:i/>
          <w:spacing w:val="-2"/>
          <w:w w:val="105"/>
          <w:sz w:val="24"/>
        </w:rPr>
        <w:t>crecimiento</w:t>
      </w:r>
      <w:r>
        <w:rPr>
          <w:rFonts w:ascii="Lucida Sans" w:hAnsi="Lucida Sans"/>
          <w:b/>
          <w:i/>
          <w:spacing w:val="-19"/>
          <w:w w:val="105"/>
          <w:sz w:val="24"/>
        </w:rPr>
        <w:t> </w:t>
      </w:r>
      <w:r>
        <w:rPr>
          <w:rFonts w:ascii="Lucida Sans" w:hAnsi="Lucida Sans"/>
          <w:b/>
          <w:i/>
          <w:spacing w:val="-2"/>
          <w:w w:val="105"/>
          <w:sz w:val="24"/>
        </w:rPr>
        <w:t>sostenido”</w:t>
      </w:r>
      <w:r>
        <w:rPr>
          <w:rFonts w:ascii="Lucida Sans" w:hAnsi="Lucida Sans"/>
          <w:b/>
          <w:i/>
          <w:spacing w:val="-19"/>
          <w:w w:val="105"/>
          <w:sz w:val="24"/>
        </w:rPr>
        <w:t> </w:t>
      </w:r>
      <w:r>
        <w:rPr>
          <w:spacing w:val="-2"/>
          <w:w w:val="105"/>
          <w:sz w:val="24"/>
        </w:rPr>
        <w:t>donde</w:t>
      </w:r>
      <w:r>
        <w:rPr>
          <w:spacing w:val="-4"/>
          <w:w w:val="105"/>
          <w:sz w:val="24"/>
        </w:rPr>
        <w:t> </w:t>
      </w:r>
      <w:r>
        <w:rPr>
          <w:spacing w:val="-2"/>
          <w:w w:val="105"/>
          <w:sz w:val="24"/>
        </w:rPr>
        <w:t>se definen </w:t>
      </w:r>
      <w:r>
        <w:rPr>
          <w:w w:val="105"/>
          <w:sz w:val="24"/>
        </w:rPr>
        <w:t>las</w:t>
      </w:r>
      <w:r>
        <w:rPr>
          <w:w w:val="105"/>
          <w:sz w:val="24"/>
        </w:rPr>
        <w:t> 10</w:t>
      </w:r>
      <w:r>
        <w:rPr>
          <w:w w:val="105"/>
          <w:sz w:val="24"/>
        </w:rPr>
        <w:t> líneas</w:t>
      </w:r>
      <w:r>
        <w:rPr>
          <w:w w:val="105"/>
          <w:sz w:val="24"/>
        </w:rPr>
        <w:t> estratégicas</w:t>
      </w:r>
      <w:r>
        <w:rPr>
          <w:w w:val="105"/>
          <w:sz w:val="24"/>
        </w:rPr>
        <w:t> municipales</w:t>
      </w:r>
      <w:r>
        <w:rPr>
          <w:w w:val="105"/>
          <w:sz w:val="24"/>
        </w:rPr>
        <w:t> (ver pag. 27 del presente documento)</w:t>
      </w:r>
    </w:p>
    <w:p>
      <w:pPr>
        <w:pStyle w:val="BodyText"/>
        <w:spacing w:before="9"/>
        <w:rPr>
          <w:sz w:val="24"/>
        </w:rPr>
      </w:pPr>
    </w:p>
    <w:p>
      <w:pPr>
        <w:spacing w:line="242" w:lineRule="auto" w:before="1"/>
        <w:ind w:left="2898" w:right="6392" w:firstLine="0"/>
        <w:jc w:val="both"/>
        <w:rPr>
          <w:sz w:val="24"/>
        </w:rPr>
      </w:pPr>
      <w:r>
        <w:rPr>
          <w:w w:val="110"/>
          <w:sz w:val="24"/>
        </w:rPr>
        <w:t>Respecto</w:t>
      </w:r>
      <w:r>
        <w:rPr>
          <w:spacing w:val="-6"/>
          <w:w w:val="110"/>
          <w:sz w:val="24"/>
        </w:rPr>
        <w:t> </w:t>
      </w:r>
      <w:r>
        <w:rPr>
          <w:w w:val="110"/>
          <w:sz w:val="24"/>
        </w:rPr>
        <w:t>a</w:t>
      </w:r>
      <w:r>
        <w:rPr>
          <w:spacing w:val="-6"/>
          <w:w w:val="110"/>
          <w:sz w:val="24"/>
        </w:rPr>
        <w:t> </w:t>
      </w:r>
      <w:r>
        <w:rPr>
          <w:w w:val="110"/>
          <w:sz w:val="24"/>
        </w:rPr>
        <w:t>la</w:t>
      </w:r>
      <w:r>
        <w:rPr>
          <w:spacing w:val="-6"/>
          <w:w w:val="110"/>
          <w:sz w:val="24"/>
        </w:rPr>
        <w:t> </w:t>
      </w:r>
      <w:r>
        <w:rPr>
          <w:w w:val="110"/>
          <w:sz w:val="24"/>
        </w:rPr>
        <w:t>promoción</w:t>
      </w:r>
      <w:r>
        <w:rPr>
          <w:spacing w:val="-6"/>
          <w:w w:val="110"/>
          <w:sz w:val="24"/>
        </w:rPr>
        <w:t> </w:t>
      </w:r>
      <w:r>
        <w:rPr>
          <w:w w:val="110"/>
          <w:sz w:val="24"/>
        </w:rPr>
        <w:t>empresarial,</w:t>
      </w:r>
      <w:r>
        <w:rPr>
          <w:spacing w:val="-6"/>
          <w:w w:val="110"/>
          <w:sz w:val="24"/>
        </w:rPr>
        <w:t> </w:t>
      </w:r>
      <w:r>
        <w:rPr>
          <w:w w:val="110"/>
          <w:sz w:val="24"/>
        </w:rPr>
        <w:t>la</w:t>
      </w:r>
      <w:r>
        <w:rPr>
          <w:spacing w:val="-6"/>
          <w:w w:val="110"/>
          <w:sz w:val="24"/>
        </w:rPr>
        <w:t> </w:t>
      </w:r>
      <w:r>
        <w:rPr>
          <w:w w:val="110"/>
          <w:sz w:val="24"/>
        </w:rPr>
        <w:t>re- modelación</w:t>
      </w:r>
      <w:r>
        <w:rPr>
          <w:w w:val="110"/>
          <w:sz w:val="24"/>
        </w:rPr>
        <w:t> y</w:t>
      </w:r>
      <w:r>
        <w:rPr>
          <w:w w:val="110"/>
          <w:sz w:val="24"/>
        </w:rPr>
        <w:t> peatonalización</w:t>
      </w:r>
      <w:r>
        <w:rPr>
          <w:w w:val="110"/>
          <w:sz w:val="24"/>
        </w:rPr>
        <w:t> de</w:t>
      </w:r>
      <w:r>
        <w:rPr>
          <w:w w:val="110"/>
          <w:sz w:val="24"/>
        </w:rPr>
        <w:t> las</w:t>
      </w:r>
      <w:r>
        <w:rPr>
          <w:w w:val="110"/>
          <w:sz w:val="24"/>
        </w:rPr>
        <w:t> calles del</w:t>
      </w:r>
      <w:r>
        <w:rPr>
          <w:w w:val="110"/>
          <w:sz w:val="24"/>
        </w:rPr>
        <w:t> casco</w:t>
      </w:r>
      <w:r>
        <w:rPr>
          <w:w w:val="110"/>
          <w:sz w:val="24"/>
        </w:rPr>
        <w:t> histórico,</w:t>
      </w:r>
      <w:r>
        <w:rPr>
          <w:w w:val="110"/>
          <w:sz w:val="24"/>
        </w:rPr>
        <w:t> a</w:t>
      </w:r>
      <w:r>
        <w:rPr>
          <w:w w:val="110"/>
          <w:sz w:val="24"/>
        </w:rPr>
        <w:t> través</w:t>
      </w:r>
      <w:r>
        <w:rPr>
          <w:w w:val="110"/>
          <w:sz w:val="24"/>
        </w:rPr>
        <w:t> del</w:t>
      </w:r>
      <w:r>
        <w:rPr>
          <w:w w:val="110"/>
          <w:sz w:val="24"/>
        </w:rPr>
        <w:t> </w:t>
      </w:r>
      <w:r>
        <w:rPr>
          <w:rFonts w:ascii="Century Gothic" w:hAnsi="Century Gothic"/>
          <w:b/>
          <w:w w:val="110"/>
          <w:sz w:val="24"/>
        </w:rPr>
        <w:t>Plan</w:t>
      </w:r>
      <w:r>
        <w:rPr>
          <w:rFonts w:ascii="Century Gothic" w:hAnsi="Century Gothic"/>
          <w:b/>
          <w:w w:val="110"/>
          <w:sz w:val="24"/>
        </w:rPr>
        <w:t> Ur- ban</w:t>
      </w:r>
      <w:r>
        <w:rPr>
          <w:w w:val="110"/>
          <w:sz w:val="24"/>
        </w:rPr>
        <w:t>,</w:t>
      </w:r>
      <w:r>
        <w:rPr>
          <w:w w:val="110"/>
          <w:sz w:val="24"/>
        </w:rPr>
        <w:t> hizo</w:t>
      </w:r>
      <w:r>
        <w:rPr>
          <w:w w:val="110"/>
          <w:sz w:val="24"/>
        </w:rPr>
        <w:t> merecedora</w:t>
      </w:r>
      <w:r>
        <w:rPr>
          <w:w w:val="110"/>
          <w:sz w:val="24"/>
        </w:rPr>
        <w:t> a</w:t>
      </w:r>
      <w:r>
        <w:rPr>
          <w:w w:val="110"/>
          <w:sz w:val="24"/>
        </w:rPr>
        <w:t> la</w:t>
      </w:r>
      <w:r>
        <w:rPr>
          <w:w w:val="110"/>
          <w:sz w:val="24"/>
        </w:rPr>
        <w:t> ciudad</w:t>
      </w:r>
      <w:r>
        <w:rPr>
          <w:w w:val="110"/>
          <w:sz w:val="24"/>
        </w:rPr>
        <w:t> del</w:t>
      </w:r>
      <w:r>
        <w:rPr>
          <w:w w:val="110"/>
          <w:sz w:val="24"/>
        </w:rPr>
        <w:t> </w:t>
      </w:r>
      <w:r>
        <w:rPr>
          <w:w w:val="110"/>
          <w:sz w:val="24"/>
          <w:u w:val="single"/>
        </w:rPr>
        <w:t>Pre-</w:t>
      </w:r>
      <w:r>
        <w:rPr>
          <w:w w:val="110"/>
          <w:sz w:val="24"/>
        </w:rPr>
        <w:t> </w:t>
      </w:r>
      <w:r>
        <w:rPr>
          <w:w w:val="110"/>
          <w:sz w:val="24"/>
          <w:u w:val="single"/>
        </w:rPr>
        <w:t>mio</w:t>
      </w:r>
      <w:r>
        <w:rPr>
          <w:w w:val="110"/>
          <w:sz w:val="24"/>
          <w:u w:val="single"/>
        </w:rPr>
        <w:t> Nacional</w:t>
      </w:r>
      <w:r>
        <w:rPr>
          <w:w w:val="110"/>
          <w:sz w:val="24"/>
          <w:u w:val="single"/>
        </w:rPr>
        <w:t> de</w:t>
      </w:r>
      <w:r>
        <w:rPr>
          <w:w w:val="110"/>
          <w:sz w:val="24"/>
          <w:u w:val="single"/>
        </w:rPr>
        <w:t> Comercio</w:t>
      </w:r>
      <w:r>
        <w:rPr>
          <w:w w:val="110"/>
          <w:sz w:val="24"/>
          <w:u w:val="single"/>
        </w:rPr>
        <w:t> Interior</w:t>
      </w:r>
      <w:r>
        <w:rPr>
          <w:w w:val="110"/>
          <w:sz w:val="24"/>
        </w:rPr>
        <w:t>,</w:t>
      </w:r>
      <w:r>
        <w:rPr>
          <w:w w:val="110"/>
          <w:sz w:val="24"/>
        </w:rPr>
        <w:t> otorga- do</w:t>
      </w:r>
      <w:r>
        <w:rPr>
          <w:spacing w:val="-9"/>
          <w:w w:val="110"/>
          <w:sz w:val="24"/>
        </w:rPr>
        <w:t> </w:t>
      </w:r>
      <w:r>
        <w:rPr>
          <w:w w:val="110"/>
          <w:sz w:val="24"/>
        </w:rPr>
        <w:t>por</w:t>
      </w:r>
      <w:r>
        <w:rPr>
          <w:spacing w:val="-9"/>
          <w:w w:val="110"/>
          <w:sz w:val="24"/>
        </w:rPr>
        <w:t> </w:t>
      </w:r>
      <w:r>
        <w:rPr>
          <w:w w:val="110"/>
          <w:sz w:val="24"/>
        </w:rPr>
        <w:t>la</w:t>
      </w:r>
      <w:r>
        <w:rPr>
          <w:spacing w:val="-9"/>
          <w:w w:val="110"/>
          <w:sz w:val="24"/>
        </w:rPr>
        <w:t> </w:t>
      </w:r>
      <w:r>
        <w:rPr>
          <w:w w:val="110"/>
          <w:sz w:val="24"/>
        </w:rPr>
        <w:t>Secretaría</w:t>
      </w:r>
      <w:r>
        <w:rPr>
          <w:spacing w:val="-9"/>
          <w:w w:val="110"/>
          <w:sz w:val="24"/>
        </w:rPr>
        <w:t> </w:t>
      </w:r>
      <w:r>
        <w:rPr>
          <w:w w:val="110"/>
          <w:sz w:val="24"/>
        </w:rPr>
        <w:t>de</w:t>
      </w:r>
      <w:r>
        <w:rPr>
          <w:spacing w:val="-9"/>
          <w:w w:val="110"/>
          <w:sz w:val="24"/>
        </w:rPr>
        <w:t> </w:t>
      </w:r>
      <w:r>
        <w:rPr>
          <w:w w:val="110"/>
          <w:sz w:val="24"/>
        </w:rPr>
        <w:t>Estado</w:t>
      </w:r>
      <w:r>
        <w:rPr>
          <w:spacing w:val="-9"/>
          <w:w w:val="110"/>
          <w:sz w:val="24"/>
        </w:rPr>
        <w:t> </w:t>
      </w:r>
      <w:r>
        <w:rPr>
          <w:w w:val="110"/>
          <w:sz w:val="24"/>
        </w:rPr>
        <w:t>de</w:t>
      </w:r>
      <w:r>
        <w:rPr>
          <w:spacing w:val="-9"/>
          <w:w w:val="110"/>
          <w:sz w:val="24"/>
        </w:rPr>
        <w:t> </w:t>
      </w:r>
      <w:r>
        <w:rPr>
          <w:w w:val="110"/>
          <w:sz w:val="24"/>
        </w:rPr>
        <w:t>Comercio. Esta</w:t>
      </w:r>
      <w:r>
        <w:rPr>
          <w:w w:val="110"/>
          <w:sz w:val="24"/>
        </w:rPr>
        <w:t> actuación</w:t>
      </w:r>
      <w:r>
        <w:rPr>
          <w:w w:val="110"/>
          <w:sz w:val="24"/>
        </w:rPr>
        <w:t> urbanística</w:t>
      </w:r>
      <w:r>
        <w:rPr>
          <w:w w:val="110"/>
          <w:sz w:val="24"/>
        </w:rPr>
        <w:t> impulsa,</w:t>
      </w:r>
      <w:r>
        <w:rPr>
          <w:w w:val="110"/>
          <w:sz w:val="24"/>
        </w:rPr>
        <w:t> aún</w:t>
      </w:r>
      <w:r>
        <w:rPr>
          <w:w w:val="110"/>
          <w:sz w:val="24"/>
        </w:rPr>
        <w:t> en la</w:t>
      </w:r>
      <w:r>
        <w:rPr>
          <w:w w:val="110"/>
          <w:sz w:val="24"/>
        </w:rPr>
        <w:t> actualidad,</w:t>
      </w:r>
      <w:r>
        <w:rPr>
          <w:w w:val="110"/>
          <w:sz w:val="24"/>
        </w:rPr>
        <w:t> la</w:t>
      </w:r>
      <w:r>
        <w:rPr>
          <w:w w:val="110"/>
          <w:sz w:val="24"/>
        </w:rPr>
        <w:t> actividad</w:t>
      </w:r>
      <w:r>
        <w:rPr>
          <w:w w:val="110"/>
          <w:sz w:val="24"/>
        </w:rPr>
        <w:t> comercial</w:t>
      </w:r>
      <w:r>
        <w:rPr>
          <w:w w:val="110"/>
          <w:sz w:val="24"/>
        </w:rPr>
        <w:t> de</w:t>
      </w:r>
      <w:r>
        <w:rPr>
          <w:w w:val="110"/>
          <w:sz w:val="24"/>
        </w:rPr>
        <w:t> la </w:t>
      </w:r>
      <w:r>
        <w:rPr>
          <w:spacing w:val="-2"/>
          <w:w w:val="110"/>
          <w:sz w:val="24"/>
        </w:rPr>
        <w:t>ciudad.</w:t>
      </w:r>
    </w:p>
    <w:p>
      <w:pPr>
        <w:pStyle w:val="BodyText"/>
        <w:spacing w:before="8"/>
        <w:rPr>
          <w:sz w:val="23"/>
        </w:rPr>
      </w:pPr>
      <w:r>
        <w:rPr/>
        <w:drawing>
          <wp:anchor distT="0" distB="0" distL="0" distR="0" allowOverlap="1" layoutInCell="1" locked="0" behindDoc="0" simplePos="0" relativeHeight="66">
            <wp:simplePos x="0" y="0"/>
            <wp:positionH relativeFrom="page">
              <wp:posOffset>203390</wp:posOffset>
            </wp:positionH>
            <wp:positionV relativeFrom="paragraph">
              <wp:posOffset>198603</wp:posOffset>
            </wp:positionV>
            <wp:extent cx="224028" cy="224028"/>
            <wp:effectExtent l="0" t="0" r="0" b="0"/>
            <wp:wrapTopAndBottom/>
            <wp:docPr id="37" name="image60.png"/>
            <wp:cNvGraphicFramePr>
              <a:graphicFrameLocks noChangeAspect="1"/>
            </wp:cNvGraphicFramePr>
            <a:graphic>
              <a:graphicData uri="http://schemas.openxmlformats.org/drawingml/2006/picture">
                <pic:pic>
                  <pic:nvPicPr>
                    <pic:cNvPr id="3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3"/>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6499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66016" type="#_x0000_t202" id="docshape13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sz w:val="15"/>
        </w:rPr>
      </w:pPr>
    </w:p>
    <w:p>
      <w:pPr>
        <w:spacing w:line="244" w:lineRule="auto" w:before="113"/>
        <w:ind w:left="2822" w:right="1130" w:firstLine="0"/>
        <w:jc w:val="both"/>
        <w:rPr>
          <w:sz w:val="24"/>
        </w:rPr>
      </w:pPr>
      <w:r>
        <w:rPr>
          <w:sz w:val="24"/>
        </w:rPr>
        <w:t>Asimismo</w:t>
      </w:r>
      <w:r>
        <w:rPr>
          <w:spacing w:val="80"/>
          <w:sz w:val="24"/>
        </w:rPr>
        <w:t> </w:t>
      </w:r>
      <w:r>
        <w:rPr>
          <w:sz w:val="24"/>
        </w:rPr>
        <w:t>debemos</w:t>
      </w:r>
      <w:r>
        <w:rPr>
          <w:spacing w:val="80"/>
          <w:sz w:val="24"/>
        </w:rPr>
        <w:t> </w:t>
      </w:r>
      <w:r>
        <w:rPr>
          <w:sz w:val="24"/>
        </w:rPr>
        <w:t>destacar</w:t>
      </w:r>
      <w:r>
        <w:rPr>
          <w:spacing w:val="80"/>
          <w:sz w:val="24"/>
        </w:rPr>
        <w:t> </w:t>
      </w:r>
      <w:r>
        <w:rPr>
          <w:sz w:val="24"/>
        </w:rPr>
        <w:t>la</w:t>
      </w:r>
      <w:r>
        <w:rPr>
          <w:spacing w:val="80"/>
          <w:sz w:val="24"/>
        </w:rPr>
        <w:t> </w:t>
      </w:r>
      <w:r>
        <w:rPr>
          <w:sz w:val="24"/>
        </w:rPr>
        <w:t>labor</w:t>
      </w:r>
      <w:r>
        <w:rPr>
          <w:spacing w:val="80"/>
          <w:sz w:val="24"/>
        </w:rPr>
        <w:t> </w:t>
      </w:r>
      <w:r>
        <w:rPr>
          <w:sz w:val="24"/>
        </w:rPr>
        <w:t>realizada</w:t>
      </w:r>
      <w:r>
        <w:rPr>
          <w:spacing w:val="80"/>
          <w:sz w:val="24"/>
        </w:rPr>
        <w:t> </w:t>
      </w:r>
      <w:r>
        <w:rPr>
          <w:sz w:val="24"/>
        </w:rPr>
        <w:t>por</w:t>
      </w:r>
      <w:r>
        <w:rPr>
          <w:spacing w:val="80"/>
          <w:sz w:val="24"/>
        </w:rPr>
        <w:t> </w:t>
      </w:r>
      <w:r>
        <w:rPr>
          <w:sz w:val="24"/>
        </w:rPr>
        <w:t>la</w:t>
      </w:r>
      <w:r>
        <w:rPr>
          <w:spacing w:val="80"/>
          <w:sz w:val="24"/>
        </w:rPr>
        <w:t> </w:t>
      </w:r>
      <w:r>
        <w:rPr>
          <w:sz w:val="24"/>
        </w:rPr>
        <w:t>Fundación</w:t>
      </w:r>
      <w:r>
        <w:rPr>
          <w:spacing w:val="80"/>
          <w:sz w:val="24"/>
        </w:rPr>
        <w:t> </w:t>
      </w:r>
      <w:r>
        <w:rPr>
          <w:sz w:val="24"/>
        </w:rPr>
        <w:t>General</w:t>
      </w:r>
      <w:r>
        <w:rPr>
          <w:spacing w:val="80"/>
          <w:sz w:val="24"/>
        </w:rPr>
        <w:t> </w:t>
      </w:r>
      <w:r>
        <w:rPr>
          <w:sz w:val="24"/>
        </w:rPr>
        <w:t>de</w:t>
      </w:r>
      <w:r>
        <w:rPr>
          <w:spacing w:val="80"/>
          <w:sz w:val="24"/>
        </w:rPr>
        <w:t> </w:t>
      </w:r>
      <w:r>
        <w:rPr>
          <w:sz w:val="24"/>
        </w:rPr>
        <w:t>la</w:t>
      </w:r>
      <w:r>
        <w:rPr>
          <w:spacing w:val="80"/>
          <w:sz w:val="24"/>
        </w:rPr>
        <w:t> </w:t>
      </w:r>
      <w:r>
        <w:rPr>
          <w:sz w:val="24"/>
        </w:rPr>
        <w:t>Universidad</w:t>
      </w:r>
      <w:r>
        <w:rPr>
          <w:spacing w:val="40"/>
          <w:sz w:val="24"/>
        </w:rPr>
        <w:t> </w:t>
      </w:r>
      <w:r>
        <w:rPr>
          <w:sz w:val="24"/>
        </w:rPr>
        <w:t>de La Laguna en la transferencia de conocimiento hacia el mercado. Su labor de promoción empresarial</w:t>
      </w:r>
      <w:r>
        <w:rPr>
          <w:spacing w:val="40"/>
          <w:sz w:val="24"/>
        </w:rPr>
        <w:t> </w:t>
      </w:r>
      <w:r>
        <w:rPr>
          <w:sz w:val="24"/>
        </w:rPr>
        <w:t>a</w:t>
      </w:r>
      <w:r>
        <w:rPr>
          <w:spacing w:val="40"/>
          <w:sz w:val="24"/>
        </w:rPr>
        <w:t> </w:t>
      </w:r>
      <w:r>
        <w:rPr>
          <w:sz w:val="24"/>
        </w:rPr>
        <w:t>través</w:t>
      </w:r>
      <w:r>
        <w:rPr>
          <w:spacing w:val="40"/>
          <w:sz w:val="24"/>
        </w:rPr>
        <w:t> </w:t>
      </w:r>
      <w:r>
        <w:rPr>
          <w:sz w:val="24"/>
        </w:rPr>
        <w:t>de</w:t>
      </w:r>
      <w:r>
        <w:rPr>
          <w:spacing w:val="40"/>
          <w:sz w:val="24"/>
        </w:rPr>
        <w:t> </w:t>
      </w:r>
      <w:r>
        <w:rPr>
          <w:sz w:val="24"/>
        </w:rPr>
        <w:t>la</w:t>
      </w:r>
      <w:r>
        <w:rPr>
          <w:spacing w:val="40"/>
          <w:sz w:val="24"/>
        </w:rPr>
        <w:t> </w:t>
      </w:r>
      <w:r>
        <w:rPr>
          <w:sz w:val="24"/>
        </w:rPr>
        <w:t>creación</w:t>
      </w:r>
      <w:r>
        <w:rPr>
          <w:spacing w:val="40"/>
          <w:sz w:val="24"/>
        </w:rPr>
        <w:t> </w:t>
      </w:r>
      <w:r>
        <w:rPr>
          <w:sz w:val="24"/>
        </w:rPr>
        <w:t>de</w:t>
      </w:r>
      <w:r>
        <w:rPr>
          <w:spacing w:val="40"/>
          <w:sz w:val="24"/>
        </w:rPr>
        <w:t> </w:t>
      </w:r>
      <w:r>
        <w:rPr>
          <w:sz w:val="24"/>
        </w:rPr>
        <w:t>spin-offs</w:t>
      </w:r>
      <w:r>
        <w:rPr>
          <w:spacing w:val="40"/>
          <w:sz w:val="24"/>
        </w:rPr>
        <w:t> </w:t>
      </w:r>
      <w:r>
        <w:rPr>
          <w:sz w:val="24"/>
        </w:rPr>
        <w:t>y</w:t>
      </w:r>
      <w:r>
        <w:rPr>
          <w:spacing w:val="40"/>
          <w:sz w:val="24"/>
        </w:rPr>
        <w:t> </w:t>
      </w:r>
      <w:r>
        <w:rPr>
          <w:sz w:val="24"/>
        </w:rPr>
        <w:t>start-ups</w:t>
      </w:r>
      <w:r>
        <w:rPr>
          <w:spacing w:val="40"/>
          <w:sz w:val="24"/>
        </w:rPr>
        <w:t> </w:t>
      </w:r>
      <w:r>
        <w:rPr>
          <w:sz w:val="24"/>
        </w:rPr>
        <w:t>desde</w:t>
      </w:r>
      <w:r>
        <w:rPr>
          <w:spacing w:val="40"/>
          <w:sz w:val="24"/>
        </w:rPr>
        <w:t> </w:t>
      </w:r>
      <w:r>
        <w:rPr>
          <w:sz w:val="24"/>
        </w:rPr>
        <w:t>la</w:t>
      </w:r>
      <w:r>
        <w:rPr>
          <w:spacing w:val="40"/>
          <w:sz w:val="24"/>
        </w:rPr>
        <w:t> </w:t>
      </w:r>
      <w:r>
        <w:rPr>
          <w:sz w:val="24"/>
        </w:rPr>
        <w:t>Universidad</w:t>
      </w:r>
      <w:r>
        <w:rPr>
          <w:spacing w:val="40"/>
          <w:sz w:val="24"/>
        </w:rPr>
        <w:t> </w:t>
      </w:r>
      <w:r>
        <w:rPr>
          <w:sz w:val="24"/>
        </w:rPr>
        <w:t>o</w:t>
      </w:r>
      <w:r>
        <w:rPr>
          <w:spacing w:val="40"/>
          <w:sz w:val="24"/>
        </w:rPr>
        <w:t> </w:t>
      </w:r>
      <w:r>
        <w:rPr>
          <w:sz w:val="24"/>
        </w:rPr>
        <w:t>la</w:t>
      </w:r>
      <w:r>
        <w:rPr>
          <w:spacing w:val="40"/>
          <w:sz w:val="24"/>
        </w:rPr>
        <w:t> </w:t>
      </w:r>
      <w:r>
        <w:rPr>
          <w:sz w:val="24"/>
        </w:rPr>
        <w:t>formación en emprendimiento para recién titulados hace de La Laguna un centro efervescente de actividad comercial. A esto se une el Centro de Innovación Empresarial de Los Majuelos promovido por </w:t>
      </w:r>
      <w:r>
        <w:rPr>
          <w:sz w:val="24"/>
        </w:rPr>
        <w:t>el Ayuntamiento,</w:t>
      </w:r>
      <w:r>
        <w:rPr>
          <w:spacing w:val="40"/>
          <w:sz w:val="24"/>
        </w:rPr>
        <w:t> </w:t>
      </w:r>
      <w:r>
        <w:rPr>
          <w:sz w:val="24"/>
        </w:rPr>
        <w:t>el</w:t>
      </w:r>
      <w:r>
        <w:rPr>
          <w:spacing w:val="40"/>
          <w:sz w:val="24"/>
        </w:rPr>
        <w:t> </w:t>
      </w:r>
      <w:r>
        <w:rPr>
          <w:sz w:val="24"/>
        </w:rPr>
        <w:t>vivero</w:t>
      </w:r>
      <w:r>
        <w:rPr>
          <w:spacing w:val="40"/>
          <w:sz w:val="24"/>
        </w:rPr>
        <w:t> </w:t>
      </w:r>
      <w:r>
        <w:rPr>
          <w:sz w:val="24"/>
        </w:rPr>
        <w:t>de</w:t>
      </w:r>
      <w:r>
        <w:rPr>
          <w:spacing w:val="40"/>
          <w:sz w:val="24"/>
        </w:rPr>
        <w:t> </w:t>
      </w:r>
      <w:r>
        <w:rPr>
          <w:sz w:val="24"/>
        </w:rPr>
        <w:t>empresas</w:t>
      </w:r>
      <w:r>
        <w:rPr>
          <w:spacing w:val="40"/>
          <w:sz w:val="24"/>
        </w:rPr>
        <w:t> </w:t>
      </w:r>
      <w:r>
        <w:rPr>
          <w:sz w:val="24"/>
        </w:rPr>
        <w:t>del</w:t>
      </w:r>
      <w:r>
        <w:rPr>
          <w:spacing w:val="40"/>
          <w:sz w:val="24"/>
        </w:rPr>
        <w:t> </w:t>
      </w:r>
      <w:r>
        <w:rPr>
          <w:sz w:val="24"/>
        </w:rPr>
        <w:t>Parque</w:t>
      </w:r>
      <w:r>
        <w:rPr>
          <w:spacing w:val="40"/>
          <w:sz w:val="24"/>
        </w:rPr>
        <w:t> </w:t>
      </w:r>
      <w:r>
        <w:rPr>
          <w:sz w:val="24"/>
        </w:rPr>
        <w:t>Científico</w:t>
      </w:r>
      <w:r>
        <w:rPr>
          <w:spacing w:val="40"/>
          <w:sz w:val="24"/>
        </w:rPr>
        <w:t> </w:t>
      </w:r>
      <w:r>
        <w:rPr>
          <w:sz w:val="24"/>
        </w:rPr>
        <w:t>y</w:t>
      </w:r>
      <w:r>
        <w:rPr>
          <w:spacing w:val="40"/>
          <w:sz w:val="24"/>
        </w:rPr>
        <w:t> </w:t>
      </w:r>
      <w:r>
        <w:rPr>
          <w:sz w:val="24"/>
        </w:rPr>
        <w:t>Tecnológico</w:t>
      </w:r>
      <w:r>
        <w:rPr>
          <w:spacing w:val="40"/>
          <w:sz w:val="24"/>
        </w:rPr>
        <w:t> </w:t>
      </w:r>
      <w:r>
        <w:rPr>
          <w:sz w:val="24"/>
        </w:rPr>
        <w:t>de</w:t>
      </w:r>
      <w:r>
        <w:rPr>
          <w:spacing w:val="40"/>
          <w:sz w:val="24"/>
        </w:rPr>
        <w:t> </w:t>
      </w:r>
      <w:r>
        <w:rPr>
          <w:sz w:val="24"/>
        </w:rPr>
        <w:t>Tenerife</w:t>
      </w:r>
      <w:r>
        <w:rPr>
          <w:spacing w:val="40"/>
          <w:sz w:val="24"/>
        </w:rPr>
        <w:t> </w:t>
      </w:r>
      <w:r>
        <w:rPr>
          <w:sz w:val="24"/>
        </w:rPr>
        <w:t>o</w:t>
      </w:r>
      <w:r>
        <w:rPr>
          <w:spacing w:val="40"/>
          <w:sz w:val="24"/>
        </w:rPr>
        <w:t> </w:t>
      </w:r>
      <w:r>
        <w:rPr>
          <w:sz w:val="24"/>
        </w:rPr>
        <w:t>los</w:t>
      </w:r>
      <w:r>
        <w:rPr>
          <w:spacing w:val="40"/>
          <w:sz w:val="24"/>
        </w:rPr>
        <w:t> </w:t>
      </w:r>
      <w:r>
        <w:rPr>
          <w:sz w:val="24"/>
        </w:rPr>
        <w:t>pro- yectos municipales como “La Laguna Valley”, el “Vivero de Empresas Culturales”, “Emprende. LaLaguna”</w:t>
      </w:r>
      <w:r>
        <w:rPr>
          <w:spacing w:val="40"/>
          <w:sz w:val="24"/>
        </w:rPr>
        <w:t> </w:t>
      </w:r>
      <w:r>
        <w:rPr>
          <w:sz w:val="24"/>
        </w:rPr>
        <w:t>o</w:t>
      </w:r>
      <w:r>
        <w:rPr>
          <w:spacing w:val="40"/>
          <w:sz w:val="24"/>
        </w:rPr>
        <w:t> </w:t>
      </w:r>
      <w:r>
        <w:rPr>
          <w:sz w:val="24"/>
        </w:rPr>
        <w:t>el</w:t>
      </w:r>
      <w:r>
        <w:rPr>
          <w:spacing w:val="40"/>
          <w:sz w:val="24"/>
        </w:rPr>
        <w:t> </w:t>
      </w:r>
      <w:r>
        <w:rPr>
          <w:sz w:val="24"/>
        </w:rPr>
        <w:t>“Start-up</w:t>
      </w:r>
      <w:r>
        <w:rPr>
          <w:spacing w:val="40"/>
          <w:sz w:val="24"/>
        </w:rPr>
        <w:t> </w:t>
      </w:r>
      <w:r>
        <w:rPr>
          <w:sz w:val="24"/>
        </w:rPr>
        <w:t>Weekend”</w:t>
      </w:r>
      <w:r>
        <w:rPr>
          <w:spacing w:val="40"/>
          <w:sz w:val="24"/>
        </w:rPr>
        <w:t> </w:t>
      </w:r>
      <w:r>
        <w:rPr>
          <w:sz w:val="24"/>
        </w:rPr>
        <w:t>entre</w:t>
      </w:r>
      <w:r>
        <w:rPr>
          <w:spacing w:val="40"/>
          <w:sz w:val="24"/>
        </w:rPr>
        <w:t> </w:t>
      </w:r>
      <w:r>
        <w:rPr>
          <w:sz w:val="24"/>
        </w:rPr>
        <w:t>muchos</w:t>
      </w:r>
      <w:r>
        <w:rPr>
          <w:spacing w:val="40"/>
          <w:sz w:val="24"/>
        </w:rPr>
        <w:t> </w:t>
      </w:r>
      <w:r>
        <w:rPr>
          <w:sz w:val="24"/>
        </w:rPr>
        <w:t>otros.</w:t>
      </w:r>
    </w:p>
    <w:p>
      <w:pPr>
        <w:pStyle w:val="BodyText"/>
        <w:spacing w:before="4"/>
        <w:rPr>
          <w:sz w:val="25"/>
        </w:rPr>
      </w:pPr>
    </w:p>
    <w:p>
      <w:pPr>
        <w:spacing w:line="244" w:lineRule="auto" w:before="0"/>
        <w:ind w:left="2822" w:right="1130" w:firstLine="0"/>
        <w:jc w:val="both"/>
        <w:rPr>
          <w:sz w:val="24"/>
        </w:rPr>
      </w:pPr>
      <w:r>
        <w:rPr>
          <w:w w:val="105"/>
          <w:sz w:val="24"/>
        </w:rPr>
        <w:t>Este sistema de innovación y promoción empresarial es integrado y facilitado en el Municipio por el Ayuntamiento a través de los siguientes agentes a destacar:</w:t>
      </w:r>
    </w:p>
    <w:p>
      <w:pPr>
        <w:pStyle w:val="BodyText"/>
        <w:rPr>
          <w:sz w:val="30"/>
        </w:rPr>
      </w:pPr>
    </w:p>
    <w:p>
      <w:pPr>
        <w:pStyle w:val="Heading4"/>
        <w:spacing w:before="241"/>
      </w:pPr>
      <w:r>
        <w:rPr/>
        <w:pict>
          <v:line style="position:absolute;mso-position-horizontal-relative:page;mso-position-vertical-relative:paragraph;z-index:15765504" from="71.366096pt,31.040211pt" to="708.661096pt,31.040211pt" stroked="true" strokeweight="1pt" strokecolor="#1ab989">
            <v:stroke dashstyle="solid"/>
            <w10:wrap type="none"/>
          </v:line>
        </w:pict>
      </w:r>
      <w:r>
        <w:rPr>
          <w:color w:val="1AB989"/>
          <w:w w:val="90"/>
        </w:rPr>
        <w:t>AGENTES</w:t>
      </w:r>
      <w:r>
        <w:rPr>
          <w:color w:val="1AB989"/>
          <w:spacing w:val="17"/>
        </w:rPr>
        <w:t> </w:t>
      </w:r>
      <w:r>
        <w:rPr>
          <w:color w:val="1AB989"/>
          <w:w w:val="90"/>
        </w:rPr>
        <w:t>QUE</w:t>
      </w:r>
      <w:r>
        <w:rPr>
          <w:color w:val="1AB989"/>
          <w:spacing w:val="18"/>
        </w:rPr>
        <w:t> </w:t>
      </w:r>
      <w:r>
        <w:rPr>
          <w:color w:val="1AB989"/>
          <w:w w:val="90"/>
        </w:rPr>
        <w:t>COMPONEN</w:t>
      </w:r>
      <w:r>
        <w:rPr>
          <w:color w:val="1AB989"/>
          <w:spacing w:val="18"/>
        </w:rPr>
        <w:t> </w:t>
      </w:r>
      <w:r>
        <w:rPr>
          <w:color w:val="1AB989"/>
          <w:w w:val="90"/>
        </w:rPr>
        <w:t>EL</w:t>
      </w:r>
      <w:r>
        <w:rPr>
          <w:color w:val="1AB989"/>
          <w:spacing w:val="18"/>
        </w:rPr>
        <w:t> </w:t>
      </w:r>
      <w:r>
        <w:rPr>
          <w:color w:val="1AB989"/>
          <w:w w:val="90"/>
        </w:rPr>
        <w:t>SISTEMA</w:t>
      </w:r>
      <w:r>
        <w:rPr>
          <w:color w:val="1AB989"/>
          <w:spacing w:val="18"/>
        </w:rPr>
        <w:t> </w:t>
      </w:r>
      <w:r>
        <w:rPr>
          <w:color w:val="1AB989"/>
          <w:w w:val="90"/>
        </w:rPr>
        <w:t>LOCAL</w:t>
      </w:r>
      <w:r>
        <w:rPr>
          <w:color w:val="1AB989"/>
          <w:spacing w:val="18"/>
        </w:rPr>
        <w:t> </w:t>
      </w:r>
      <w:r>
        <w:rPr>
          <w:color w:val="1AB989"/>
          <w:w w:val="90"/>
        </w:rPr>
        <w:t>DE</w:t>
      </w:r>
      <w:r>
        <w:rPr>
          <w:color w:val="1AB989"/>
          <w:spacing w:val="17"/>
        </w:rPr>
        <w:t> </w:t>
      </w:r>
      <w:r>
        <w:rPr>
          <w:color w:val="1AB989"/>
          <w:w w:val="90"/>
        </w:rPr>
        <w:t>INNOVACIÓN</w:t>
      </w:r>
      <w:r>
        <w:rPr>
          <w:color w:val="1AB989"/>
          <w:spacing w:val="18"/>
        </w:rPr>
        <w:t> </w:t>
      </w:r>
      <w:r>
        <w:rPr>
          <w:color w:val="1AB989"/>
          <w:w w:val="90"/>
        </w:rPr>
        <w:t>Y</w:t>
      </w:r>
      <w:r>
        <w:rPr>
          <w:color w:val="1AB989"/>
          <w:spacing w:val="18"/>
        </w:rPr>
        <w:t> </w:t>
      </w:r>
      <w:r>
        <w:rPr>
          <w:color w:val="1AB989"/>
          <w:spacing w:val="-2"/>
          <w:w w:val="90"/>
        </w:rPr>
        <w:t>PROMOCIÓN</w:t>
      </w:r>
    </w:p>
    <w:p>
      <w:pPr>
        <w:pStyle w:val="BodyText"/>
        <w:rPr>
          <w:rFonts w:ascii="Times New Roman"/>
          <w:b/>
          <w:sz w:val="34"/>
        </w:rPr>
      </w:pPr>
    </w:p>
    <w:p>
      <w:pPr>
        <w:pStyle w:val="Heading5"/>
        <w:spacing w:before="216"/>
        <w:jc w:val="both"/>
      </w:pPr>
      <w:r>
        <w:rPr>
          <w:w w:val="105"/>
        </w:rPr>
        <w:t>Agentes</w:t>
      </w:r>
      <w:r>
        <w:rPr>
          <w:spacing w:val="2"/>
          <w:w w:val="105"/>
        </w:rPr>
        <w:t> </w:t>
      </w:r>
      <w:r>
        <w:rPr>
          <w:w w:val="105"/>
        </w:rPr>
        <w:t>de</w:t>
      </w:r>
      <w:r>
        <w:rPr>
          <w:spacing w:val="2"/>
          <w:w w:val="105"/>
        </w:rPr>
        <w:t> </w:t>
      </w:r>
      <w:r>
        <w:rPr>
          <w:w w:val="105"/>
        </w:rPr>
        <w:t>innovación</w:t>
      </w:r>
      <w:r>
        <w:rPr>
          <w:spacing w:val="2"/>
          <w:w w:val="105"/>
        </w:rPr>
        <w:t> </w:t>
      </w:r>
      <w:r>
        <w:rPr>
          <w:spacing w:val="-2"/>
          <w:w w:val="105"/>
        </w:rPr>
        <w:t>social</w:t>
      </w:r>
    </w:p>
    <w:p>
      <w:pPr>
        <w:spacing w:before="6"/>
        <w:ind w:left="2822" w:right="0" w:firstLine="0"/>
        <w:jc w:val="left"/>
        <w:rPr>
          <w:sz w:val="24"/>
        </w:rPr>
      </w:pPr>
      <w:hyperlink r:id="rId81">
        <w:r>
          <w:rPr>
            <w:color w:val="275B9B"/>
            <w:spacing w:val="-2"/>
            <w:w w:val="110"/>
            <w:sz w:val="24"/>
            <w:u w:val="single" w:color="275B9B"/>
          </w:rPr>
          <w:t>http://www.aytolalaguna.com/node_1518.jsp</w:t>
        </w:r>
      </w:hyperlink>
    </w:p>
    <w:p>
      <w:pPr>
        <w:pStyle w:val="BodyText"/>
        <w:spacing w:before="2"/>
        <w:rPr>
          <w:sz w:val="25"/>
        </w:rPr>
      </w:pPr>
    </w:p>
    <w:p>
      <w:pPr>
        <w:spacing w:line="244" w:lineRule="auto" w:before="0"/>
        <w:ind w:left="2822" w:right="1130" w:firstLine="0"/>
        <w:jc w:val="both"/>
        <w:rPr>
          <w:sz w:val="24"/>
        </w:rPr>
      </w:pPr>
      <w:r>
        <w:rPr>
          <w:w w:val="110"/>
          <w:sz w:val="24"/>
        </w:rPr>
        <w:t>El</w:t>
      </w:r>
      <w:r>
        <w:rPr>
          <w:w w:val="110"/>
          <w:sz w:val="24"/>
        </w:rPr>
        <w:t> término</w:t>
      </w:r>
      <w:r>
        <w:rPr>
          <w:w w:val="110"/>
          <w:sz w:val="24"/>
        </w:rPr>
        <w:t> municipal</w:t>
      </w:r>
      <w:r>
        <w:rPr>
          <w:w w:val="110"/>
          <w:sz w:val="24"/>
        </w:rPr>
        <w:t> de</w:t>
      </w:r>
      <w:r>
        <w:rPr>
          <w:w w:val="110"/>
          <w:sz w:val="24"/>
        </w:rPr>
        <w:t> La</w:t>
      </w:r>
      <w:r>
        <w:rPr>
          <w:w w:val="110"/>
          <w:sz w:val="24"/>
        </w:rPr>
        <w:t> Laguna</w:t>
      </w:r>
      <w:r>
        <w:rPr>
          <w:w w:val="110"/>
          <w:sz w:val="24"/>
        </w:rPr>
        <w:t> es</w:t>
      </w:r>
      <w:r>
        <w:rPr>
          <w:w w:val="110"/>
          <w:sz w:val="24"/>
        </w:rPr>
        <w:t> uno</w:t>
      </w:r>
      <w:r>
        <w:rPr>
          <w:w w:val="110"/>
          <w:sz w:val="24"/>
        </w:rPr>
        <w:t> de</w:t>
      </w:r>
      <w:r>
        <w:rPr>
          <w:w w:val="110"/>
          <w:sz w:val="24"/>
        </w:rPr>
        <w:t> los</w:t>
      </w:r>
      <w:r>
        <w:rPr>
          <w:w w:val="110"/>
          <w:sz w:val="24"/>
        </w:rPr>
        <w:t> más</w:t>
      </w:r>
      <w:r>
        <w:rPr>
          <w:w w:val="110"/>
          <w:sz w:val="24"/>
        </w:rPr>
        <w:t> activos</w:t>
      </w:r>
      <w:r>
        <w:rPr>
          <w:w w:val="110"/>
          <w:sz w:val="24"/>
        </w:rPr>
        <w:t> de</w:t>
      </w:r>
      <w:r>
        <w:rPr>
          <w:w w:val="110"/>
          <w:sz w:val="24"/>
        </w:rPr>
        <w:t> las</w:t>
      </w:r>
      <w:r>
        <w:rPr>
          <w:w w:val="110"/>
          <w:sz w:val="24"/>
        </w:rPr>
        <w:t> Islas</w:t>
      </w:r>
      <w:r>
        <w:rPr>
          <w:w w:val="110"/>
          <w:sz w:val="24"/>
        </w:rPr>
        <w:t> Canarias</w:t>
      </w:r>
      <w:r>
        <w:rPr>
          <w:w w:val="110"/>
          <w:sz w:val="24"/>
        </w:rPr>
        <w:t> en</w:t>
      </w:r>
      <w:r>
        <w:rPr>
          <w:w w:val="110"/>
          <w:sz w:val="24"/>
        </w:rPr>
        <w:t> cuanto</w:t>
      </w:r>
      <w:r>
        <w:rPr>
          <w:w w:val="110"/>
          <w:sz w:val="24"/>
        </w:rPr>
        <w:t> </w:t>
      </w:r>
      <w:r>
        <w:rPr>
          <w:w w:val="110"/>
          <w:sz w:val="24"/>
        </w:rPr>
        <w:t>a movimientos</w:t>
      </w:r>
      <w:r>
        <w:rPr>
          <w:w w:val="110"/>
          <w:sz w:val="24"/>
        </w:rPr>
        <w:t> ciudadanos.</w:t>
      </w:r>
      <w:r>
        <w:rPr>
          <w:w w:val="110"/>
          <w:sz w:val="24"/>
        </w:rPr>
        <w:t> En</w:t>
      </w:r>
      <w:r>
        <w:rPr>
          <w:w w:val="110"/>
          <w:sz w:val="24"/>
        </w:rPr>
        <w:t> La</w:t>
      </w:r>
      <w:r>
        <w:rPr>
          <w:w w:val="110"/>
          <w:sz w:val="24"/>
        </w:rPr>
        <w:t> Laguna</w:t>
      </w:r>
      <w:r>
        <w:rPr>
          <w:w w:val="110"/>
          <w:sz w:val="24"/>
        </w:rPr>
        <w:t> existen</w:t>
      </w:r>
      <w:r>
        <w:rPr>
          <w:w w:val="110"/>
          <w:sz w:val="24"/>
        </w:rPr>
        <w:t> alrededor</w:t>
      </w:r>
      <w:r>
        <w:rPr>
          <w:w w:val="110"/>
          <w:sz w:val="24"/>
        </w:rPr>
        <w:t> de</w:t>
      </w:r>
      <w:r>
        <w:rPr>
          <w:w w:val="110"/>
          <w:sz w:val="24"/>
        </w:rPr>
        <w:t> 350</w:t>
      </w:r>
      <w:r>
        <w:rPr>
          <w:w w:val="110"/>
          <w:sz w:val="24"/>
        </w:rPr>
        <w:t> </w:t>
      </w:r>
      <w:r>
        <w:rPr>
          <w:w w:val="110"/>
          <w:sz w:val="24"/>
          <w:u w:val="single"/>
        </w:rPr>
        <w:t>asociaciones</w:t>
      </w:r>
      <w:r>
        <w:rPr>
          <w:w w:val="110"/>
          <w:sz w:val="24"/>
          <w:u w:val="single"/>
        </w:rPr>
        <w:t> vecinales</w:t>
      </w:r>
      <w:r>
        <w:rPr>
          <w:w w:val="110"/>
          <w:sz w:val="24"/>
        </w:rPr>
        <w:t> con una</w:t>
      </w:r>
      <w:r>
        <w:rPr>
          <w:spacing w:val="-13"/>
          <w:w w:val="110"/>
          <w:sz w:val="24"/>
        </w:rPr>
        <w:t> </w:t>
      </w:r>
      <w:r>
        <w:rPr>
          <w:w w:val="110"/>
          <w:sz w:val="24"/>
        </w:rPr>
        <w:t>participación</w:t>
      </w:r>
      <w:r>
        <w:rPr>
          <w:spacing w:val="-13"/>
          <w:w w:val="110"/>
          <w:sz w:val="24"/>
        </w:rPr>
        <w:t> </w:t>
      </w:r>
      <w:r>
        <w:rPr>
          <w:w w:val="110"/>
          <w:sz w:val="24"/>
        </w:rPr>
        <w:t>que</w:t>
      </w:r>
      <w:r>
        <w:rPr>
          <w:spacing w:val="-13"/>
          <w:w w:val="110"/>
          <w:sz w:val="24"/>
        </w:rPr>
        <w:t> </w:t>
      </w:r>
      <w:r>
        <w:rPr>
          <w:w w:val="110"/>
          <w:sz w:val="24"/>
        </w:rPr>
        <w:t>oscila</w:t>
      </w:r>
      <w:r>
        <w:rPr>
          <w:spacing w:val="-13"/>
          <w:w w:val="110"/>
          <w:sz w:val="24"/>
        </w:rPr>
        <w:t> </w:t>
      </w:r>
      <w:r>
        <w:rPr>
          <w:w w:val="110"/>
          <w:sz w:val="24"/>
        </w:rPr>
        <w:t>entre</w:t>
      </w:r>
      <w:r>
        <w:rPr>
          <w:spacing w:val="-13"/>
          <w:w w:val="110"/>
          <w:sz w:val="24"/>
        </w:rPr>
        <w:t> </w:t>
      </w:r>
      <w:r>
        <w:rPr>
          <w:w w:val="110"/>
          <w:sz w:val="24"/>
        </w:rPr>
        <w:t>los</w:t>
      </w:r>
      <w:r>
        <w:rPr>
          <w:spacing w:val="-13"/>
          <w:w w:val="110"/>
          <w:sz w:val="24"/>
        </w:rPr>
        <w:t> </w:t>
      </w:r>
      <w:r>
        <w:rPr>
          <w:w w:val="110"/>
          <w:sz w:val="24"/>
        </w:rPr>
        <w:t>1.400</w:t>
      </w:r>
      <w:r>
        <w:rPr>
          <w:spacing w:val="-13"/>
          <w:w w:val="110"/>
          <w:sz w:val="24"/>
        </w:rPr>
        <w:t> </w:t>
      </w:r>
      <w:r>
        <w:rPr>
          <w:w w:val="110"/>
          <w:sz w:val="24"/>
        </w:rPr>
        <w:t>socios</w:t>
      </w:r>
      <w:r>
        <w:rPr>
          <w:spacing w:val="-13"/>
          <w:w w:val="110"/>
          <w:sz w:val="24"/>
        </w:rPr>
        <w:t> </w:t>
      </w:r>
      <w:r>
        <w:rPr>
          <w:w w:val="110"/>
          <w:sz w:val="24"/>
        </w:rPr>
        <w:t>y</w:t>
      </w:r>
      <w:r>
        <w:rPr>
          <w:spacing w:val="-13"/>
          <w:w w:val="110"/>
          <w:sz w:val="24"/>
        </w:rPr>
        <w:t> </w:t>
      </w:r>
      <w:r>
        <w:rPr>
          <w:w w:val="110"/>
          <w:sz w:val="24"/>
        </w:rPr>
        <w:t>los</w:t>
      </w:r>
      <w:r>
        <w:rPr>
          <w:spacing w:val="-13"/>
          <w:w w:val="110"/>
          <w:sz w:val="24"/>
        </w:rPr>
        <w:t> </w:t>
      </w:r>
      <w:r>
        <w:rPr>
          <w:w w:val="110"/>
          <w:sz w:val="24"/>
        </w:rPr>
        <w:t>tres</w:t>
      </w:r>
      <w:r>
        <w:rPr>
          <w:spacing w:val="-13"/>
          <w:w w:val="110"/>
          <w:sz w:val="24"/>
        </w:rPr>
        <w:t> </w:t>
      </w:r>
      <w:r>
        <w:rPr>
          <w:w w:val="110"/>
          <w:sz w:val="24"/>
        </w:rPr>
        <w:t>socios</w:t>
      </w:r>
      <w:r>
        <w:rPr>
          <w:spacing w:val="-13"/>
          <w:w w:val="110"/>
          <w:sz w:val="24"/>
        </w:rPr>
        <w:t> </w:t>
      </w:r>
      <w:r>
        <w:rPr>
          <w:w w:val="110"/>
          <w:sz w:val="24"/>
        </w:rPr>
        <w:t>en</w:t>
      </w:r>
      <w:r>
        <w:rPr>
          <w:spacing w:val="-13"/>
          <w:w w:val="110"/>
          <w:sz w:val="24"/>
        </w:rPr>
        <w:t> </w:t>
      </w:r>
      <w:r>
        <w:rPr>
          <w:w w:val="110"/>
          <w:sz w:val="24"/>
        </w:rPr>
        <w:t>la</w:t>
      </w:r>
      <w:r>
        <w:rPr>
          <w:spacing w:val="-13"/>
          <w:w w:val="110"/>
          <w:sz w:val="24"/>
        </w:rPr>
        <w:t> </w:t>
      </w:r>
      <w:r>
        <w:rPr>
          <w:w w:val="110"/>
          <w:sz w:val="24"/>
        </w:rPr>
        <w:t>más</w:t>
      </w:r>
      <w:r>
        <w:rPr>
          <w:spacing w:val="-13"/>
          <w:w w:val="110"/>
          <w:sz w:val="24"/>
        </w:rPr>
        <w:t> </w:t>
      </w:r>
      <w:r>
        <w:rPr>
          <w:w w:val="110"/>
          <w:sz w:val="24"/>
        </w:rPr>
        <w:t>pequeña.</w:t>
      </w:r>
      <w:r>
        <w:rPr>
          <w:spacing w:val="-13"/>
          <w:w w:val="110"/>
          <w:sz w:val="24"/>
        </w:rPr>
        <w:t> </w:t>
      </w:r>
      <w:r>
        <w:rPr>
          <w:w w:val="110"/>
          <w:sz w:val="24"/>
        </w:rPr>
        <w:t>De</w:t>
      </w:r>
      <w:r>
        <w:rPr>
          <w:spacing w:val="-13"/>
          <w:w w:val="110"/>
          <w:sz w:val="24"/>
        </w:rPr>
        <w:t> </w:t>
      </w:r>
      <w:r>
        <w:rPr>
          <w:w w:val="110"/>
          <w:sz w:val="24"/>
        </w:rPr>
        <w:t>Igual </w:t>
      </w:r>
      <w:r>
        <w:rPr>
          <w:w w:val="105"/>
          <w:sz w:val="24"/>
        </w:rPr>
        <w:t>forma, hay tres </w:t>
      </w:r>
      <w:r>
        <w:rPr>
          <w:w w:val="105"/>
          <w:sz w:val="24"/>
          <w:u w:val="single"/>
        </w:rPr>
        <w:t>federaciones vecinales</w:t>
      </w:r>
      <w:r>
        <w:rPr>
          <w:w w:val="105"/>
          <w:sz w:val="24"/>
        </w:rPr>
        <w:t> y una </w:t>
      </w:r>
      <w:r>
        <w:rPr>
          <w:w w:val="105"/>
          <w:sz w:val="24"/>
          <w:u w:val="single"/>
        </w:rPr>
        <w:t>plataforma ciudadana</w:t>
      </w:r>
      <w:r>
        <w:rPr>
          <w:w w:val="105"/>
          <w:sz w:val="24"/>
        </w:rPr>
        <w:t> denominada </w:t>
      </w:r>
      <w:r>
        <w:rPr>
          <w:w w:val="105"/>
          <w:sz w:val="24"/>
          <w:u w:val="single"/>
        </w:rPr>
        <w:t>‘Participa’</w:t>
      </w:r>
      <w:r>
        <w:rPr>
          <w:w w:val="105"/>
          <w:sz w:val="24"/>
        </w:rPr>
        <w:t>, que aunque no es una federación, funciona como tal. También existen 25 </w:t>
      </w:r>
      <w:r>
        <w:rPr>
          <w:w w:val="105"/>
          <w:sz w:val="24"/>
          <w:u w:val="single"/>
        </w:rPr>
        <w:t>colectivos juveniles</w:t>
      </w:r>
      <w:r>
        <w:rPr>
          <w:w w:val="105"/>
          <w:sz w:val="24"/>
        </w:rPr>
        <w:t> con una </w:t>
      </w:r>
      <w:r>
        <w:rPr>
          <w:w w:val="110"/>
          <w:sz w:val="24"/>
        </w:rPr>
        <w:t>participación</w:t>
      </w:r>
      <w:r>
        <w:rPr>
          <w:spacing w:val="-11"/>
          <w:w w:val="110"/>
          <w:sz w:val="24"/>
        </w:rPr>
        <w:t> </w:t>
      </w:r>
      <w:r>
        <w:rPr>
          <w:w w:val="110"/>
          <w:sz w:val="24"/>
        </w:rPr>
        <w:t>que</w:t>
      </w:r>
      <w:r>
        <w:rPr>
          <w:spacing w:val="-11"/>
          <w:w w:val="110"/>
          <w:sz w:val="24"/>
        </w:rPr>
        <w:t> </w:t>
      </w:r>
      <w:r>
        <w:rPr>
          <w:w w:val="110"/>
          <w:sz w:val="24"/>
        </w:rPr>
        <w:t>va</w:t>
      </w:r>
      <w:r>
        <w:rPr>
          <w:spacing w:val="-11"/>
          <w:w w:val="110"/>
          <w:sz w:val="24"/>
        </w:rPr>
        <w:t> </w:t>
      </w:r>
      <w:r>
        <w:rPr>
          <w:w w:val="110"/>
          <w:sz w:val="24"/>
        </w:rPr>
        <w:t>desde</w:t>
      </w:r>
      <w:r>
        <w:rPr>
          <w:spacing w:val="-11"/>
          <w:w w:val="110"/>
          <w:sz w:val="24"/>
        </w:rPr>
        <w:t> </w:t>
      </w:r>
      <w:r>
        <w:rPr>
          <w:w w:val="110"/>
          <w:sz w:val="24"/>
        </w:rPr>
        <w:t>los</w:t>
      </w:r>
      <w:r>
        <w:rPr>
          <w:spacing w:val="-11"/>
          <w:w w:val="110"/>
          <w:sz w:val="24"/>
        </w:rPr>
        <w:t> </w:t>
      </w:r>
      <w:r>
        <w:rPr>
          <w:w w:val="110"/>
          <w:sz w:val="24"/>
        </w:rPr>
        <w:t>780</w:t>
      </w:r>
      <w:r>
        <w:rPr>
          <w:spacing w:val="-11"/>
          <w:w w:val="110"/>
          <w:sz w:val="24"/>
        </w:rPr>
        <w:t> </w:t>
      </w:r>
      <w:r>
        <w:rPr>
          <w:w w:val="110"/>
          <w:sz w:val="24"/>
        </w:rPr>
        <w:t>asociados,</w:t>
      </w:r>
      <w:r>
        <w:rPr>
          <w:spacing w:val="-11"/>
          <w:w w:val="110"/>
          <w:sz w:val="24"/>
        </w:rPr>
        <w:t> </w:t>
      </w:r>
      <w:r>
        <w:rPr>
          <w:w w:val="110"/>
          <w:sz w:val="24"/>
        </w:rPr>
        <w:t>hasta</w:t>
      </w:r>
      <w:r>
        <w:rPr>
          <w:spacing w:val="-11"/>
          <w:w w:val="110"/>
          <w:sz w:val="24"/>
        </w:rPr>
        <w:t> </w:t>
      </w:r>
      <w:r>
        <w:rPr>
          <w:w w:val="110"/>
          <w:sz w:val="24"/>
        </w:rPr>
        <w:t>la</w:t>
      </w:r>
      <w:r>
        <w:rPr>
          <w:spacing w:val="-11"/>
          <w:w w:val="110"/>
          <w:sz w:val="24"/>
        </w:rPr>
        <w:t> </w:t>
      </w:r>
      <w:r>
        <w:rPr>
          <w:w w:val="110"/>
          <w:sz w:val="24"/>
        </w:rPr>
        <w:t>más</w:t>
      </w:r>
      <w:r>
        <w:rPr>
          <w:spacing w:val="-11"/>
          <w:w w:val="110"/>
          <w:sz w:val="24"/>
        </w:rPr>
        <w:t> </w:t>
      </w:r>
      <w:r>
        <w:rPr>
          <w:w w:val="110"/>
          <w:sz w:val="24"/>
        </w:rPr>
        <w:t>pequeña</w:t>
      </w:r>
      <w:r>
        <w:rPr>
          <w:spacing w:val="-11"/>
          <w:w w:val="110"/>
          <w:sz w:val="24"/>
        </w:rPr>
        <w:t> </w:t>
      </w:r>
      <w:r>
        <w:rPr>
          <w:w w:val="110"/>
          <w:sz w:val="24"/>
        </w:rPr>
        <w:t>con</w:t>
      </w:r>
      <w:r>
        <w:rPr>
          <w:spacing w:val="-11"/>
          <w:w w:val="110"/>
          <w:sz w:val="24"/>
        </w:rPr>
        <w:t> </w:t>
      </w:r>
      <w:r>
        <w:rPr>
          <w:w w:val="110"/>
          <w:sz w:val="24"/>
        </w:rPr>
        <w:t>tres.</w:t>
      </w:r>
      <w:r>
        <w:rPr>
          <w:spacing w:val="-11"/>
          <w:w w:val="110"/>
          <w:sz w:val="24"/>
        </w:rPr>
        <w:t> </w:t>
      </w:r>
      <w:r>
        <w:rPr>
          <w:w w:val="110"/>
          <w:sz w:val="24"/>
        </w:rPr>
        <w:t>El</w:t>
      </w:r>
      <w:r>
        <w:rPr>
          <w:spacing w:val="-11"/>
          <w:w w:val="110"/>
          <w:sz w:val="24"/>
        </w:rPr>
        <w:t> </w:t>
      </w:r>
      <w:r>
        <w:rPr>
          <w:w w:val="110"/>
          <w:sz w:val="24"/>
        </w:rPr>
        <w:t>mapa</w:t>
      </w:r>
      <w:r>
        <w:rPr>
          <w:spacing w:val="-11"/>
          <w:w w:val="110"/>
          <w:sz w:val="24"/>
        </w:rPr>
        <w:t> </w:t>
      </w:r>
      <w:r>
        <w:rPr>
          <w:w w:val="110"/>
          <w:sz w:val="24"/>
        </w:rPr>
        <w:t>asociati- </w:t>
      </w:r>
      <w:r>
        <w:rPr>
          <w:w w:val="105"/>
          <w:sz w:val="24"/>
        </w:rPr>
        <w:t>vo lo completan las 45 </w:t>
      </w:r>
      <w:r>
        <w:rPr>
          <w:w w:val="105"/>
          <w:sz w:val="24"/>
          <w:u w:val="single"/>
        </w:rPr>
        <w:t>asociaciones de mayores</w:t>
      </w:r>
      <w:r>
        <w:rPr>
          <w:w w:val="105"/>
          <w:sz w:val="24"/>
        </w:rPr>
        <w:t>, otras 23 de </w:t>
      </w:r>
      <w:r>
        <w:rPr>
          <w:w w:val="105"/>
          <w:sz w:val="24"/>
          <w:u w:val="single"/>
        </w:rPr>
        <w:t>mujeres</w:t>
      </w:r>
      <w:r>
        <w:rPr>
          <w:w w:val="105"/>
          <w:sz w:val="24"/>
        </w:rPr>
        <w:t> y asociaciones</w:t>
      </w:r>
      <w:r>
        <w:rPr>
          <w:w w:val="105"/>
          <w:sz w:val="24"/>
          <w:u w:val="single"/>
        </w:rPr>
        <w:t> deportivas,</w:t>
      </w:r>
      <w:r>
        <w:rPr>
          <w:w w:val="105"/>
          <w:sz w:val="24"/>
        </w:rPr>
        <w:t> </w:t>
      </w:r>
      <w:r>
        <w:rPr>
          <w:w w:val="110"/>
          <w:sz w:val="24"/>
          <w:u w:val="single"/>
        </w:rPr>
        <w:t>folclóricas, culturales</w:t>
      </w:r>
      <w:r>
        <w:rPr>
          <w:w w:val="110"/>
          <w:sz w:val="24"/>
        </w:rPr>
        <w:t> y </w:t>
      </w:r>
      <w:r>
        <w:rPr>
          <w:w w:val="110"/>
          <w:sz w:val="24"/>
          <w:u w:val="single"/>
        </w:rPr>
        <w:t>estudiantiles</w:t>
      </w:r>
      <w:r>
        <w:rPr>
          <w:w w:val="110"/>
          <w:sz w:val="24"/>
        </w:rPr>
        <w:t> vinculados a la </w:t>
      </w:r>
      <w:r>
        <w:rPr>
          <w:w w:val="110"/>
          <w:sz w:val="24"/>
          <w:u w:val="single"/>
        </w:rPr>
        <w:t>Universidad de La Laguna.</w:t>
      </w:r>
    </w:p>
    <w:p>
      <w:pPr>
        <w:pStyle w:val="BodyText"/>
      </w:pPr>
    </w:p>
    <w:p>
      <w:pPr>
        <w:pStyle w:val="BodyText"/>
      </w:pPr>
    </w:p>
    <w:p>
      <w:pPr>
        <w:pStyle w:val="BodyText"/>
      </w:pPr>
    </w:p>
    <w:p>
      <w:pPr>
        <w:pStyle w:val="BodyText"/>
        <w:spacing w:before="8"/>
        <w:rPr>
          <w:sz w:val="13"/>
        </w:rPr>
      </w:pPr>
      <w:r>
        <w:rPr/>
        <w:drawing>
          <wp:anchor distT="0" distB="0" distL="0" distR="0" allowOverlap="1" layoutInCell="1" locked="0" behindDoc="0" simplePos="0" relativeHeight="70">
            <wp:simplePos x="0" y="0"/>
            <wp:positionH relativeFrom="page">
              <wp:posOffset>203390</wp:posOffset>
            </wp:positionH>
            <wp:positionV relativeFrom="paragraph">
              <wp:posOffset>121089</wp:posOffset>
            </wp:positionV>
            <wp:extent cx="224028" cy="224028"/>
            <wp:effectExtent l="0" t="0" r="0" b="0"/>
            <wp:wrapTopAndBottom/>
            <wp:docPr id="39" name="image60.png"/>
            <wp:cNvGraphicFramePr>
              <a:graphicFrameLocks noChangeAspect="1"/>
            </wp:cNvGraphicFramePr>
            <a:graphic>
              <a:graphicData uri="http://schemas.openxmlformats.org/drawingml/2006/picture">
                <pic:pic>
                  <pic:nvPicPr>
                    <pic:cNvPr id="40"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3"/>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6806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68576" type="#_x0000_t202" id="docshape13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2"/>
        <w:rPr>
          <w:sz w:val="23"/>
        </w:rPr>
      </w:pPr>
    </w:p>
    <w:p>
      <w:pPr>
        <w:pStyle w:val="Heading5"/>
        <w:spacing w:before="1"/>
      </w:pPr>
      <w:r>
        <w:rPr>
          <w:w w:val="105"/>
        </w:rPr>
        <w:t>Centros</w:t>
      </w:r>
      <w:r>
        <w:rPr>
          <w:spacing w:val="1"/>
          <w:w w:val="105"/>
        </w:rPr>
        <w:t> </w:t>
      </w:r>
      <w:r>
        <w:rPr>
          <w:spacing w:val="-2"/>
          <w:w w:val="105"/>
        </w:rPr>
        <w:t>Ciudadanos</w:t>
      </w:r>
    </w:p>
    <w:p>
      <w:pPr>
        <w:spacing w:before="6"/>
        <w:ind w:left="2822" w:right="0" w:firstLine="0"/>
        <w:jc w:val="left"/>
        <w:rPr>
          <w:sz w:val="24"/>
        </w:rPr>
      </w:pPr>
      <w:hyperlink r:id="rId82">
        <w:r>
          <w:rPr>
            <w:color w:val="275B9B"/>
            <w:spacing w:val="-2"/>
            <w:w w:val="110"/>
            <w:sz w:val="24"/>
            <w:u w:val="single" w:color="275B9B"/>
          </w:rPr>
          <w:t>http://www.aytolalaguna.com/centros_ciudadanos_la_la_laguna.jsp</w:t>
        </w:r>
      </w:hyperlink>
    </w:p>
    <w:p>
      <w:pPr>
        <w:pStyle w:val="BodyText"/>
        <w:spacing w:before="2"/>
        <w:rPr>
          <w:sz w:val="24"/>
        </w:rPr>
      </w:pPr>
    </w:p>
    <w:p>
      <w:pPr>
        <w:spacing w:line="242" w:lineRule="auto" w:before="0"/>
        <w:ind w:left="2822" w:right="1131" w:firstLine="0"/>
        <w:jc w:val="both"/>
        <w:rPr>
          <w:sz w:val="24"/>
        </w:rPr>
      </w:pPr>
      <w:r>
        <w:rPr>
          <w:w w:val="105"/>
          <w:sz w:val="24"/>
        </w:rPr>
        <w:t>La</w:t>
      </w:r>
      <w:r>
        <w:rPr>
          <w:w w:val="105"/>
          <w:sz w:val="24"/>
        </w:rPr>
        <w:t> Laguna</w:t>
      </w:r>
      <w:r>
        <w:rPr>
          <w:w w:val="105"/>
          <w:sz w:val="24"/>
        </w:rPr>
        <w:t> cuenta</w:t>
      </w:r>
      <w:r>
        <w:rPr>
          <w:w w:val="105"/>
          <w:sz w:val="24"/>
        </w:rPr>
        <w:t> con</w:t>
      </w:r>
      <w:r>
        <w:rPr>
          <w:w w:val="105"/>
          <w:sz w:val="24"/>
        </w:rPr>
        <w:t> un</w:t>
      </w:r>
      <w:r>
        <w:rPr>
          <w:w w:val="105"/>
          <w:sz w:val="24"/>
        </w:rPr>
        <w:t> total</w:t>
      </w:r>
      <w:r>
        <w:rPr>
          <w:w w:val="105"/>
          <w:sz w:val="24"/>
        </w:rPr>
        <w:t> de</w:t>
      </w:r>
      <w:r>
        <w:rPr>
          <w:w w:val="105"/>
          <w:sz w:val="24"/>
        </w:rPr>
        <w:t> 43</w:t>
      </w:r>
      <w:r>
        <w:rPr>
          <w:w w:val="105"/>
          <w:sz w:val="24"/>
        </w:rPr>
        <w:t> Centros</w:t>
      </w:r>
      <w:r>
        <w:rPr>
          <w:w w:val="105"/>
          <w:sz w:val="24"/>
        </w:rPr>
        <w:t> Ciudadanos</w:t>
      </w:r>
      <w:r>
        <w:rPr>
          <w:w w:val="105"/>
          <w:sz w:val="24"/>
        </w:rPr>
        <w:t> pioneros</w:t>
      </w:r>
      <w:r>
        <w:rPr>
          <w:w w:val="105"/>
          <w:sz w:val="24"/>
        </w:rPr>
        <w:t> con</w:t>
      </w:r>
      <w:r>
        <w:rPr>
          <w:w w:val="105"/>
          <w:sz w:val="24"/>
        </w:rPr>
        <w:t> un</w:t>
      </w:r>
      <w:r>
        <w:rPr>
          <w:w w:val="105"/>
          <w:sz w:val="24"/>
        </w:rPr>
        <w:t> modelo</w:t>
      </w:r>
      <w:r>
        <w:rPr>
          <w:w w:val="105"/>
          <w:sz w:val="24"/>
        </w:rPr>
        <w:t> innovador</w:t>
      </w:r>
      <w:r>
        <w:rPr>
          <w:spacing w:val="80"/>
          <w:w w:val="150"/>
          <w:sz w:val="24"/>
        </w:rPr>
        <w:t> </w:t>
      </w:r>
      <w:r>
        <w:rPr>
          <w:w w:val="105"/>
          <w:sz w:val="24"/>
        </w:rPr>
        <w:t>para la gestión compartida construido a través de la iniciativa del Ayuntamiento </w:t>
      </w:r>
      <w:r>
        <w:rPr>
          <w:rFonts w:ascii="Century Gothic" w:hAnsi="Century Gothic"/>
          <w:b/>
          <w:w w:val="105"/>
          <w:sz w:val="24"/>
        </w:rPr>
        <w:t>“La </w:t>
      </w:r>
      <w:r>
        <w:rPr>
          <w:rFonts w:ascii="Century Gothic" w:hAnsi="Century Gothic"/>
          <w:b/>
          <w:w w:val="105"/>
          <w:sz w:val="24"/>
        </w:rPr>
        <w:t>Laguna, participando…” </w:t>
      </w:r>
      <w:r>
        <w:rPr>
          <w:w w:val="105"/>
          <w:position w:val="8"/>
          <w:sz w:val="14"/>
        </w:rPr>
        <w:t>1</w:t>
      </w:r>
      <w:r>
        <w:rPr>
          <w:spacing w:val="80"/>
          <w:w w:val="105"/>
          <w:position w:val="8"/>
          <w:sz w:val="14"/>
        </w:rPr>
        <w:t> </w:t>
      </w:r>
      <w:r>
        <w:rPr>
          <w:w w:val="105"/>
          <w:sz w:val="24"/>
        </w:rPr>
        <w:t>que</w:t>
      </w:r>
      <w:r>
        <w:rPr>
          <w:w w:val="105"/>
          <w:sz w:val="24"/>
        </w:rPr>
        <w:t> se</w:t>
      </w:r>
      <w:r>
        <w:rPr>
          <w:w w:val="105"/>
          <w:sz w:val="24"/>
        </w:rPr>
        <w:t> construye</w:t>
      </w:r>
      <w:r>
        <w:rPr>
          <w:w w:val="105"/>
          <w:sz w:val="24"/>
        </w:rPr>
        <w:t> entre</w:t>
      </w:r>
      <w:r>
        <w:rPr>
          <w:w w:val="105"/>
          <w:sz w:val="24"/>
        </w:rPr>
        <w:t> todos</w:t>
      </w:r>
      <w:r>
        <w:rPr>
          <w:w w:val="105"/>
          <w:sz w:val="24"/>
        </w:rPr>
        <w:t> los</w:t>
      </w:r>
      <w:r>
        <w:rPr>
          <w:w w:val="105"/>
          <w:sz w:val="24"/>
        </w:rPr>
        <w:t> agentes</w:t>
      </w:r>
      <w:r>
        <w:rPr>
          <w:w w:val="105"/>
          <w:sz w:val="24"/>
        </w:rPr>
        <w:t> implicados</w:t>
      </w:r>
      <w:r>
        <w:rPr>
          <w:w w:val="105"/>
          <w:sz w:val="24"/>
        </w:rPr>
        <w:t> (responsables</w:t>
      </w:r>
      <w:r>
        <w:rPr>
          <w:w w:val="105"/>
          <w:sz w:val="24"/>
        </w:rPr>
        <w:t> políti- cos,</w:t>
      </w:r>
      <w:r>
        <w:rPr>
          <w:spacing w:val="25"/>
          <w:w w:val="105"/>
          <w:sz w:val="24"/>
        </w:rPr>
        <w:t> </w:t>
      </w:r>
      <w:r>
        <w:rPr>
          <w:w w:val="105"/>
          <w:sz w:val="24"/>
        </w:rPr>
        <w:t>ciudadanía</w:t>
      </w:r>
      <w:r>
        <w:rPr>
          <w:spacing w:val="25"/>
          <w:w w:val="105"/>
          <w:sz w:val="24"/>
        </w:rPr>
        <w:t> </w:t>
      </w:r>
      <w:r>
        <w:rPr>
          <w:w w:val="105"/>
          <w:sz w:val="24"/>
        </w:rPr>
        <w:t>asociada</w:t>
      </w:r>
      <w:r>
        <w:rPr>
          <w:spacing w:val="25"/>
          <w:w w:val="105"/>
          <w:sz w:val="24"/>
        </w:rPr>
        <w:t> </w:t>
      </w:r>
      <w:r>
        <w:rPr>
          <w:w w:val="105"/>
          <w:sz w:val="24"/>
        </w:rPr>
        <w:t>y</w:t>
      </w:r>
      <w:r>
        <w:rPr>
          <w:spacing w:val="25"/>
          <w:w w:val="105"/>
          <w:sz w:val="24"/>
        </w:rPr>
        <w:t> </w:t>
      </w:r>
      <w:r>
        <w:rPr>
          <w:w w:val="105"/>
          <w:sz w:val="24"/>
        </w:rPr>
        <w:t>no</w:t>
      </w:r>
      <w:r>
        <w:rPr>
          <w:spacing w:val="25"/>
          <w:w w:val="105"/>
          <w:sz w:val="24"/>
        </w:rPr>
        <w:t> </w:t>
      </w:r>
      <w:r>
        <w:rPr>
          <w:w w:val="105"/>
          <w:sz w:val="24"/>
        </w:rPr>
        <w:t>asociada</w:t>
      </w:r>
      <w:r>
        <w:rPr>
          <w:spacing w:val="25"/>
          <w:w w:val="105"/>
          <w:sz w:val="24"/>
        </w:rPr>
        <w:t> </w:t>
      </w:r>
      <w:r>
        <w:rPr>
          <w:w w:val="105"/>
          <w:sz w:val="24"/>
        </w:rPr>
        <w:t>y</w:t>
      </w:r>
      <w:r>
        <w:rPr>
          <w:spacing w:val="25"/>
          <w:w w:val="105"/>
          <w:sz w:val="24"/>
        </w:rPr>
        <w:t> </w:t>
      </w:r>
      <w:r>
        <w:rPr>
          <w:w w:val="105"/>
          <w:sz w:val="24"/>
        </w:rPr>
        <w:t>técnicos</w:t>
      </w:r>
      <w:r>
        <w:rPr>
          <w:spacing w:val="25"/>
          <w:w w:val="105"/>
          <w:sz w:val="24"/>
        </w:rPr>
        <w:t> </w:t>
      </w:r>
      <w:r>
        <w:rPr>
          <w:w w:val="105"/>
          <w:sz w:val="24"/>
        </w:rPr>
        <w:t>municipales).</w:t>
      </w:r>
      <w:r>
        <w:rPr>
          <w:spacing w:val="25"/>
          <w:w w:val="105"/>
          <w:sz w:val="24"/>
        </w:rPr>
        <w:t> </w:t>
      </w:r>
      <w:r>
        <w:rPr>
          <w:w w:val="105"/>
          <w:sz w:val="24"/>
        </w:rPr>
        <w:t>Esta</w:t>
      </w:r>
      <w:r>
        <w:rPr>
          <w:spacing w:val="25"/>
          <w:w w:val="105"/>
          <w:sz w:val="24"/>
        </w:rPr>
        <w:t> </w:t>
      </w:r>
      <w:r>
        <w:rPr>
          <w:w w:val="105"/>
          <w:sz w:val="24"/>
        </w:rPr>
        <w:t>gestión</w:t>
      </w:r>
      <w:r>
        <w:rPr>
          <w:spacing w:val="25"/>
          <w:w w:val="105"/>
          <w:sz w:val="24"/>
        </w:rPr>
        <w:t> </w:t>
      </w:r>
      <w:r>
        <w:rPr>
          <w:w w:val="105"/>
          <w:sz w:val="24"/>
        </w:rPr>
        <w:t>se</w:t>
      </w:r>
      <w:r>
        <w:rPr>
          <w:spacing w:val="25"/>
          <w:w w:val="105"/>
          <w:sz w:val="24"/>
        </w:rPr>
        <w:t> </w:t>
      </w:r>
      <w:r>
        <w:rPr>
          <w:w w:val="105"/>
          <w:sz w:val="24"/>
        </w:rPr>
        <w:t>realiza</w:t>
      </w:r>
      <w:r>
        <w:rPr>
          <w:spacing w:val="25"/>
          <w:w w:val="105"/>
          <w:sz w:val="24"/>
        </w:rPr>
        <w:t> </w:t>
      </w:r>
      <w:r>
        <w:rPr>
          <w:w w:val="105"/>
          <w:sz w:val="24"/>
        </w:rPr>
        <w:t>a</w:t>
      </w:r>
      <w:r>
        <w:rPr>
          <w:spacing w:val="25"/>
          <w:w w:val="105"/>
          <w:sz w:val="24"/>
        </w:rPr>
        <w:t> </w:t>
      </w:r>
      <w:r>
        <w:rPr>
          <w:w w:val="105"/>
          <w:sz w:val="24"/>
        </w:rPr>
        <w:t>través de los Consejos de Centro, que son órganos en los que participan portavoces del Ayuntamiento, las</w:t>
      </w:r>
      <w:r>
        <w:rPr>
          <w:spacing w:val="31"/>
          <w:w w:val="105"/>
          <w:sz w:val="24"/>
        </w:rPr>
        <w:t> </w:t>
      </w:r>
      <w:r>
        <w:rPr>
          <w:w w:val="105"/>
          <w:sz w:val="24"/>
        </w:rPr>
        <w:t>asociaciones,</w:t>
      </w:r>
      <w:r>
        <w:rPr>
          <w:spacing w:val="31"/>
          <w:w w:val="105"/>
          <w:sz w:val="24"/>
        </w:rPr>
        <w:t> </w:t>
      </w:r>
      <w:r>
        <w:rPr>
          <w:w w:val="105"/>
          <w:sz w:val="24"/>
        </w:rPr>
        <w:t>colectivos</w:t>
      </w:r>
      <w:r>
        <w:rPr>
          <w:spacing w:val="31"/>
          <w:w w:val="105"/>
          <w:sz w:val="24"/>
        </w:rPr>
        <w:t> </w:t>
      </w:r>
      <w:r>
        <w:rPr>
          <w:w w:val="105"/>
          <w:sz w:val="24"/>
        </w:rPr>
        <w:t>y</w:t>
      </w:r>
      <w:r>
        <w:rPr>
          <w:spacing w:val="31"/>
          <w:w w:val="105"/>
          <w:sz w:val="24"/>
        </w:rPr>
        <w:t> </w:t>
      </w:r>
      <w:r>
        <w:rPr>
          <w:w w:val="105"/>
          <w:sz w:val="24"/>
        </w:rPr>
        <w:t>grupos</w:t>
      </w:r>
      <w:r>
        <w:rPr>
          <w:spacing w:val="31"/>
          <w:w w:val="105"/>
          <w:sz w:val="24"/>
        </w:rPr>
        <w:t> </w:t>
      </w:r>
      <w:r>
        <w:rPr>
          <w:w w:val="105"/>
          <w:sz w:val="24"/>
        </w:rPr>
        <w:t>que</w:t>
      </w:r>
      <w:r>
        <w:rPr>
          <w:spacing w:val="31"/>
          <w:w w:val="105"/>
          <w:sz w:val="24"/>
        </w:rPr>
        <w:t> </w:t>
      </w:r>
      <w:r>
        <w:rPr>
          <w:w w:val="105"/>
          <w:sz w:val="24"/>
        </w:rPr>
        <w:t>usan</w:t>
      </w:r>
      <w:r>
        <w:rPr>
          <w:spacing w:val="31"/>
          <w:w w:val="105"/>
          <w:sz w:val="24"/>
        </w:rPr>
        <w:t> </w:t>
      </w:r>
      <w:r>
        <w:rPr>
          <w:w w:val="105"/>
          <w:sz w:val="24"/>
        </w:rPr>
        <w:t>los</w:t>
      </w:r>
      <w:r>
        <w:rPr>
          <w:spacing w:val="31"/>
          <w:w w:val="105"/>
          <w:sz w:val="24"/>
        </w:rPr>
        <w:t> </w:t>
      </w:r>
      <w:r>
        <w:rPr>
          <w:w w:val="105"/>
          <w:sz w:val="24"/>
        </w:rPr>
        <w:t>Centros</w:t>
      </w:r>
      <w:r>
        <w:rPr>
          <w:spacing w:val="31"/>
          <w:w w:val="105"/>
          <w:sz w:val="24"/>
        </w:rPr>
        <w:t> </w:t>
      </w:r>
      <w:r>
        <w:rPr>
          <w:w w:val="105"/>
          <w:sz w:val="24"/>
        </w:rPr>
        <w:t>Ciudadanos;</w:t>
      </w:r>
      <w:r>
        <w:rPr>
          <w:spacing w:val="31"/>
          <w:w w:val="105"/>
          <w:sz w:val="24"/>
        </w:rPr>
        <w:t> </w:t>
      </w:r>
      <w:r>
        <w:rPr>
          <w:w w:val="105"/>
          <w:sz w:val="24"/>
        </w:rPr>
        <w:t>y</w:t>
      </w:r>
      <w:r>
        <w:rPr>
          <w:spacing w:val="31"/>
          <w:w w:val="105"/>
          <w:sz w:val="24"/>
        </w:rPr>
        <w:t> </w:t>
      </w:r>
      <w:r>
        <w:rPr>
          <w:w w:val="105"/>
          <w:sz w:val="24"/>
        </w:rPr>
        <w:t>en</w:t>
      </w:r>
      <w:r>
        <w:rPr>
          <w:spacing w:val="31"/>
          <w:w w:val="105"/>
          <w:sz w:val="24"/>
        </w:rPr>
        <w:t> </w:t>
      </w:r>
      <w:r>
        <w:rPr>
          <w:w w:val="105"/>
          <w:sz w:val="24"/>
        </w:rPr>
        <w:t>los</w:t>
      </w:r>
      <w:r>
        <w:rPr>
          <w:spacing w:val="31"/>
          <w:w w:val="105"/>
          <w:sz w:val="24"/>
        </w:rPr>
        <w:t> </w:t>
      </w:r>
      <w:r>
        <w:rPr>
          <w:w w:val="105"/>
          <w:sz w:val="24"/>
        </w:rPr>
        <w:t>que</w:t>
      </w:r>
      <w:r>
        <w:rPr>
          <w:spacing w:val="31"/>
          <w:w w:val="105"/>
          <w:sz w:val="24"/>
        </w:rPr>
        <w:t> </w:t>
      </w:r>
      <w:r>
        <w:rPr>
          <w:w w:val="105"/>
          <w:sz w:val="24"/>
        </w:rPr>
        <w:t>se</w:t>
      </w:r>
      <w:r>
        <w:rPr>
          <w:spacing w:val="31"/>
          <w:w w:val="105"/>
          <w:sz w:val="24"/>
        </w:rPr>
        <w:t> </w:t>
      </w:r>
      <w:r>
        <w:rPr>
          <w:w w:val="105"/>
          <w:sz w:val="24"/>
        </w:rPr>
        <w:t>toman las decisiones de forma consensuada que afectan a la vida del centro: su funcionamiento, la pro- gramación</w:t>
      </w:r>
      <w:r>
        <w:rPr>
          <w:spacing w:val="30"/>
          <w:w w:val="105"/>
          <w:sz w:val="24"/>
        </w:rPr>
        <w:t> </w:t>
      </w:r>
      <w:r>
        <w:rPr>
          <w:w w:val="105"/>
          <w:sz w:val="24"/>
        </w:rPr>
        <w:t>anual</w:t>
      </w:r>
      <w:r>
        <w:rPr>
          <w:spacing w:val="30"/>
          <w:w w:val="105"/>
          <w:sz w:val="24"/>
        </w:rPr>
        <w:t> </w:t>
      </w:r>
      <w:r>
        <w:rPr>
          <w:w w:val="105"/>
          <w:sz w:val="24"/>
        </w:rPr>
        <w:t>y</w:t>
      </w:r>
      <w:r>
        <w:rPr>
          <w:spacing w:val="30"/>
          <w:w w:val="105"/>
          <w:sz w:val="24"/>
        </w:rPr>
        <w:t> </w:t>
      </w:r>
      <w:r>
        <w:rPr>
          <w:w w:val="105"/>
          <w:sz w:val="24"/>
        </w:rPr>
        <w:t>seguimiento</w:t>
      </w:r>
      <w:r>
        <w:rPr>
          <w:spacing w:val="31"/>
          <w:w w:val="105"/>
          <w:sz w:val="24"/>
        </w:rPr>
        <w:t> </w:t>
      </w:r>
      <w:r>
        <w:rPr>
          <w:w w:val="105"/>
          <w:sz w:val="24"/>
        </w:rPr>
        <w:t>de</w:t>
      </w:r>
      <w:r>
        <w:rPr>
          <w:spacing w:val="30"/>
          <w:w w:val="105"/>
          <w:sz w:val="24"/>
        </w:rPr>
        <w:t> </w:t>
      </w:r>
      <w:r>
        <w:rPr>
          <w:w w:val="105"/>
          <w:sz w:val="24"/>
        </w:rPr>
        <w:t>actividades,</w:t>
      </w:r>
      <w:r>
        <w:rPr>
          <w:spacing w:val="30"/>
          <w:w w:val="105"/>
          <w:sz w:val="24"/>
        </w:rPr>
        <w:t> </w:t>
      </w:r>
      <w:r>
        <w:rPr>
          <w:w w:val="105"/>
          <w:sz w:val="24"/>
        </w:rPr>
        <w:t>la</w:t>
      </w:r>
      <w:r>
        <w:rPr>
          <w:spacing w:val="31"/>
          <w:w w:val="105"/>
          <w:sz w:val="24"/>
        </w:rPr>
        <w:t> </w:t>
      </w:r>
      <w:r>
        <w:rPr>
          <w:w w:val="105"/>
          <w:sz w:val="24"/>
        </w:rPr>
        <w:t>organización</w:t>
      </w:r>
      <w:r>
        <w:rPr>
          <w:spacing w:val="30"/>
          <w:w w:val="105"/>
          <w:sz w:val="24"/>
        </w:rPr>
        <w:t> </w:t>
      </w:r>
      <w:r>
        <w:rPr>
          <w:w w:val="105"/>
          <w:sz w:val="24"/>
        </w:rPr>
        <w:t>de</w:t>
      </w:r>
      <w:r>
        <w:rPr>
          <w:spacing w:val="30"/>
          <w:w w:val="105"/>
          <w:sz w:val="24"/>
        </w:rPr>
        <w:t> </w:t>
      </w:r>
      <w:r>
        <w:rPr>
          <w:w w:val="105"/>
          <w:sz w:val="24"/>
        </w:rPr>
        <w:t>los</w:t>
      </w:r>
      <w:r>
        <w:rPr>
          <w:spacing w:val="30"/>
          <w:w w:val="105"/>
          <w:sz w:val="24"/>
        </w:rPr>
        <w:t> </w:t>
      </w:r>
      <w:r>
        <w:rPr>
          <w:w w:val="105"/>
          <w:sz w:val="24"/>
        </w:rPr>
        <w:t>espacios</w:t>
      </w:r>
      <w:r>
        <w:rPr>
          <w:spacing w:val="31"/>
          <w:w w:val="105"/>
          <w:sz w:val="24"/>
        </w:rPr>
        <w:t> </w:t>
      </w:r>
      <w:r>
        <w:rPr>
          <w:w w:val="105"/>
          <w:sz w:val="24"/>
        </w:rPr>
        <w:t>y</w:t>
      </w:r>
      <w:r>
        <w:rPr>
          <w:spacing w:val="30"/>
          <w:w w:val="105"/>
          <w:sz w:val="24"/>
        </w:rPr>
        <w:t> </w:t>
      </w:r>
      <w:r>
        <w:rPr>
          <w:w w:val="105"/>
          <w:sz w:val="24"/>
        </w:rPr>
        <w:t>horarios,</w:t>
      </w:r>
      <w:r>
        <w:rPr>
          <w:spacing w:val="30"/>
          <w:w w:val="105"/>
          <w:sz w:val="24"/>
        </w:rPr>
        <w:t> </w:t>
      </w:r>
      <w:r>
        <w:rPr>
          <w:spacing w:val="-4"/>
          <w:w w:val="105"/>
          <w:sz w:val="24"/>
        </w:rPr>
        <w:t>etc.</w:t>
      </w:r>
    </w:p>
    <w:p>
      <w:pPr>
        <w:pStyle w:val="BodyText"/>
      </w:pPr>
    </w:p>
    <w:p>
      <w:pPr>
        <w:pStyle w:val="BodyText"/>
        <w:spacing w:before="4"/>
        <w:rPr>
          <w:sz w:val="15"/>
        </w:rPr>
      </w:pPr>
      <w:r>
        <w:rPr/>
        <w:pict>
          <v:group style="position:absolute;margin-left:203.425995pt;margin-top:10.561359pt;width:409.7pt;height:217.65pt;mso-position-horizontal-relative:page;mso-position-vertical-relative:paragraph;z-index:-15690752;mso-wrap-distance-left:0;mso-wrap-distance-right:0" id="docshapegroup139" coordorigin="4069,211" coordsize="8194,4353">
            <v:rect style="position:absolute;left:4104;top:243;width:8158;height:4320" id="docshape140" filled="true" fillcolor="#000000" stroked="false">
              <v:fill opacity="20316f" type="solid"/>
            </v:rect>
            <v:shape style="position:absolute;left:4068;top:211;width:7945;height:4106" type="#_x0000_t75" id="docshape141" stroked="false">
              <v:imagedata r:id="rId83" o:title=""/>
            </v:shape>
            <w10:wrap type="topAndBottom"/>
          </v:group>
        </w:pict>
      </w:r>
    </w:p>
    <w:p>
      <w:pPr>
        <w:pStyle w:val="BodyText"/>
      </w:pPr>
    </w:p>
    <w:p>
      <w:pPr>
        <w:pStyle w:val="BodyText"/>
        <w:spacing w:before="5"/>
        <w:rPr>
          <w:sz w:val="14"/>
        </w:rPr>
      </w:pPr>
      <w:r>
        <w:rPr/>
        <w:pict>
          <v:shape style="position:absolute;margin-left:152.129898pt;margin-top:9.996869pt;width:202.25pt;height:.1pt;mso-position-horizontal-relative:page;mso-position-vertical-relative:paragraph;z-index:-15690240;mso-wrap-distance-left:0;mso-wrap-distance-right:0" id="docshape142" coordorigin="3043,200" coordsize="4045,0" path="m3043,200l7087,200e" filled="false" stroked="true" strokeweight="1pt" strokecolor="#000000">
            <v:path arrowok="t"/>
            <v:stroke dashstyle="solid"/>
            <w10:wrap type="topAndBottom"/>
          </v:shape>
        </w:pict>
      </w:r>
    </w:p>
    <w:p>
      <w:pPr>
        <w:pStyle w:val="BodyText"/>
        <w:spacing w:before="111"/>
        <w:ind w:left="2822"/>
      </w:pPr>
      <w:r>
        <w:rPr>
          <w:w w:val="120"/>
          <w:position w:val="6"/>
          <w:sz w:val="10"/>
        </w:rPr>
        <w:t>1</w:t>
      </w:r>
      <w:r>
        <w:rPr>
          <w:spacing w:val="31"/>
          <w:w w:val="120"/>
          <w:position w:val="6"/>
          <w:sz w:val="10"/>
        </w:rPr>
        <w:t> </w:t>
      </w:r>
      <w:hyperlink r:id="rId84">
        <w:r>
          <w:rPr>
            <w:color w:val="275B9B"/>
            <w:spacing w:val="-2"/>
            <w:w w:val="115"/>
            <w:u w:val="single" w:color="275B9B"/>
          </w:rPr>
          <w:t>http://www.lalagunaparticipando.com/</w:t>
        </w:r>
      </w:hyperlink>
    </w:p>
    <w:p>
      <w:pPr>
        <w:pStyle w:val="BodyText"/>
        <w:spacing w:before="7"/>
        <w:rPr>
          <w:sz w:val="7"/>
        </w:rPr>
      </w:pPr>
      <w:r>
        <w:rPr/>
        <w:drawing>
          <wp:anchor distT="0" distB="0" distL="0" distR="0" allowOverlap="1" layoutInCell="1" locked="0" behindDoc="0" simplePos="0" relativeHeight="76">
            <wp:simplePos x="0" y="0"/>
            <wp:positionH relativeFrom="page">
              <wp:posOffset>203390</wp:posOffset>
            </wp:positionH>
            <wp:positionV relativeFrom="paragraph">
              <wp:posOffset>73945</wp:posOffset>
            </wp:positionV>
            <wp:extent cx="224028" cy="224028"/>
            <wp:effectExtent l="0" t="0" r="0" b="0"/>
            <wp:wrapTopAndBottom/>
            <wp:docPr id="41" name="image60.png"/>
            <wp:cNvGraphicFramePr>
              <a:graphicFrameLocks noChangeAspect="1"/>
            </wp:cNvGraphicFramePr>
            <a:graphic>
              <a:graphicData uri="http://schemas.openxmlformats.org/drawingml/2006/picture">
                <pic:pic>
                  <pic:nvPicPr>
                    <pic:cNvPr id="4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7"/>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7011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71136" type="#_x0000_t202" id="docshape143"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2"/>
        <w:rPr>
          <w:sz w:val="23"/>
        </w:rPr>
      </w:pPr>
    </w:p>
    <w:p>
      <w:pPr>
        <w:pStyle w:val="Heading5"/>
        <w:spacing w:before="1"/>
      </w:pPr>
      <w:r>
        <w:rPr/>
        <w:drawing>
          <wp:anchor distT="0" distB="0" distL="0" distR="0" allowOverlap="1" layoutInCell="1" locked="0" behindDoc="0" simplePos="0" relativeHeight="15770624">
            <wp:simplePos x="0" y="0"/>
            <wp:positionH relativeFrom="page">
              <wp:posOffset>4679999</wp:posOffset>
            </wp:positionH>
            <wp:positionV relativeFrom="paragraph">
              <wp:posOffset>-323471</wp:posOffset>
            </wp:positionV>
            <wp:extent cx="3870348" cy="722135"/>
            <wp:effectExtent l="0" t="0" r="0" b="0"/>
            <wp:wrapNone/>
            <wp:docPr id="43" name="image69.png"/>
            <wp:cNvGraphicFramePr>
              <a:graphicFrameLocks noChangeAspect="1"/>
            </wp:cNvGraphicFramePr>
            <a:graphic>
              <a:graphicData uri="http://schemas.openxmlformats.org/drawingml/2006/picture">
                <pic:pic>
                  <pic:nvPicPr>
                    <pic:cNvPr id="44" name="image69.png"/>
                    <pic:cNvPicPr/>
                  </pic:nvPicPr>
                  <pic:blipFill>
                    <a:blip r:embed="rId85" cstate="print"/>
                    <a:stretch>
                      <a:fillRect/>
                    </a:stretch>
                  </pic:blipFill>
                  <pic:spPr>
                    <a:xfrm>
                      <a:off x="0" y="0"/>
                      <a:ext cx="3870348" cy="722135"/>
                    </a:xfrm>
                    <a:prstGeom prst="rect">
                      <a:avLst/>
                    </a:prstGeom>
                  </pic:spPr>
                </pic:pic>
              </a:graphicData>
            </a:graphic>
          </wp:anchor>
        </w:drawing>
      </w:r>
      <w:r>
        <w:rPr>
          <w:w w:val="110"/>
        </w:rPr>
        <w:t>Universidad</w:t>
      </w:r>
      <w:r>
        <w:rPr>
          <w:spacing w:val="-3"/>
          <w:w w:val="110"/>
        </w:rPr>
        <w:t> </w:t>
      </w:r>
      <w:r>
        <w:rPr>
          <w:w w:val="110"/>
        </w:rPr>
        <w:t>de</w:t>
      </w:r>
      <w:r>
        <w:rPr>
          <w:spacing w:val="-2"/>
          <w:w w:val="110"/>
        </w:rPr>
        <w:t> </w:t>
      </w:r>
      <w:r>
        <w:rPr>
          <w:w w:val="110"/>
        </w:rPr>
        <w:t>La</w:t>
      </w:r>
      <w:r>
        <w:rPr>
          <w:spacing w:val="-2"/>
          <w:w w:val="110"/>
        </w:rPr>
        <w:t> Laguna</w:t>
      </w:r>
    </w:p>
    <w:p>
      <w:pPr>
        <w:spacing w:before="18"/>
        <w:ind w:left="2822" w:right="0" w:firstLine="0"/>
        <w:jc w:val="left"/>
        <w:rPr>
          <w:sz w:val="24"/>
        </w:rPr>
      </w:pPr>
      <w:hyperlink r:id="rId86">
        <w:r>
          <w:rPr>
            <w:color w:val="275B9B"/>
            <w:spacing w:val="-2"/>
            <w:w w:val="105"/>
            <w:sz w:val="24"/>
            <w:u w:val="single" w:color="275B9B"/>
          </w:rPr>
          <w:t>www.ull.es</w:t>
        </w:r>
      </w:hyperlink>
    </w:p>
    <w:p>
      <w:pPr>
        <w:pStyle w:val="BodyText"/>
      </w:pPr>
    </w:p>
    <w:p>
      <w:pPr>
        <w:pStyle w:val="BodyText"/>
        <w:spacing w:before="6"/>
      </w:pPr>
    </w:p>
    <w:p>
      <w:pPr>
        <w:spacing w:line="244" w:lineRule="auto" w:before="113"/>
        <w:ind w:left="2822" w:right="1131" w:firstLine="0"/>
        <w:jc w:val="both"/>
        <w:rPr>
          <w:i/>
          <w:sz w:val="24"/>
        </w:rPr>
      </w:pPr>
      <w:r>
        <w:rPr>
          <w:w w:val="105"/>
          <w:sz w:val="24"/>
        </w:rPr>
        <w:t>La</w:t>
      </w:r>
      <w:r>
        <w:rPr>
          <w:w w:val="105"/>
          <w:sz w:val="24"/>
        </w:rPr>
        <w:t> Universidad</w:t>
      </w:r>
      <w:r>
        <w:rPr>
          <w:w w:val="105"/>
          <w:sz w:val="24"/>
        </w:rPr>
        <w:t> de</w:t>
      </w:r>
      <w:r>
        <w:rPr>
          <w:w w:val="105"/>
          <w:sz w:val="24"/>
        </w:rPr>
        <w:t> La</w:t>
      </w:r>
      <w:r>
        <w:rPr>
          <w:w w:val="105"/>
          <w:sz w:val="24"/>
        </w:rPr>
        <w:t> Laguna</w:t>
      </w:r>
      <w:r>
        <w:rPr>
          <w:w w:val="105"/>
          <w:sz w:val="24"/>
        </w:rPr>
        <w:t> es</w:t>
      </w:r>
      <w:r>
        <w:rPr>
          <w:w w:val="105"/>
          <w:sz w:val="24"/>
        </w:rPr>
        <w:t> una</w:t>
      </w:r>
      <w:r>
        <w:rPr>
          <w:w w:val="105"/>
          <w:sz w:val="24"/>
        </w:rPr>
        <w:t> universidad</w:t>
      </w:r>
      <w:r>
        <w:rPr>
          <w:w w:val="105"/>
          <w:sz w:val="24"/>
        </w:rPr>
        <w:t> pública,</w:t>
      </w:r>
      <w:r>
        <w:rPr>
          <w:w w:val="105"/>
          <w:sz w:val="24"/>
        </w:rPr>
        <w:t> cuya</w:t>
      </w:r>
      <w:r>
        <w:rPr>
          <w:w w:val="105"/>
          <w:sz w:val="24"/>
        </w:rPr>
        <w:t> finalidad</w:t>
      </w:r>
      <w:r>
        <w:rPr>
          <w:w w:val="105"/>
          <w:sz w:val="24"/>
        </w:rPr>
        <w:t> está</w:t>
      </w:r>
      <w:r>
        <w:rPr>
          <w:w w:val="105"/>
          <w:sz w:val="24"/>
        </w:rPr>
        <w:t> claramente</w:t>
      </w:r>
      <w:r>
        <w:rPr>
          <w:w w:val="105"/>
          <w:sz w:val="24"/>
        </w:rPr>
        <w:t> </w:t>
      </w:r>
      <w:r>
        <w:rPr>
          <w:w w:val="105"/>
          <w:sz w:val="24"/>
        </w:rPr>
        <w:t>orien- tada</w:t>
      </w:r>
      <w:r>
        <w:rPr>
          <w:spacing w:val="25"/>
          <w:w w:val="105"/>
          <w:sz w:val="24"/>
        </w:rPr>
        <w:t> </w:t>
      </w:r>
      <w:r>
        <w:rPr>
          <w:w w:val="105"/>
          <w:sz w:val="24"/>
        </w:rPr>
        <w:t>por</w:t>
      </w:r>
      <w:r>
        <w:rPr>
          <w:spacing w:val="25"/>
          <w:w w:val="105"/>
          <w:sz w:val="24"/>
        </w:rPr>
        <w:t> </w:t>
      </w:r>
      <w:r>
        <w:rPr>
          <w:w w:val="105"/>
          <w:sz w:val="24"/>
        </w:rPr>
        <w:t>las</w:t>
      </w:r>
      <w:r>
        <w:rPr>
          <w:spacing w:val="25"/>
          <w:w w:val="105"/>
          <w:sz w:val="24"/>
        </w:rPr>
        <w:t> </w:t>
      </w:r>
      <w:r>
        <w:rPr>
          <w:w w:val="105"/>
          <w:sz w:val="24"/>
        </w:rPr>
        <w:t>políticas</w:t>
      </w:r>
      <w:r>
        <w:rPr>
          <w:spacing w:val="25"/>
          <w:w w:val="105"/>
          <w:sz w:val="24"/>
        </w:rPr>
        <w:t> </w:t>
      </w:r>
      <w:r>
        <w:rPr>
          <w:w w:val="105"/>
          <w:sz w:val="24"/>
        </w:rPr>
        <w:t>públicas</w:t>
      </w:r>
      <w:r>
        <w:rPr>
          <w:spacing w:val="25"/>
          <w:w w:val="105"/>
          <w:sz w:val="24"/>
        </w:rPr>
        <w:t> </w:t>
      </w:r>
      <w:r>
        <w:rPr>
          <w:w w:val="105"/>
          <w:sz w:val="24"/>
        </w:rPr>
        <w:t>y</w:t>
      </w:r>
      <w:r>
        <w:rPr>
          <w:spacing w:val="25"/>
          <w:w w:val="105"/>
          <w:sz w:val="24"/>
        </w:rPr>
        <w:t> </w:t>
      </w:r>
      <w:r>
        <w:rPr>
          <w:w w:val="105"/>
          <w:sz w:val="24"/>
        </w:rPr>
        <w:t>por</w:t>
      </w:r>
      <w:r>
        <w:rPr>
          <w:spacing w:val="25"/>
          <w:w w:val="105"/>
          <w:sz w:val="24"/>
        </w:rPr>
        <w:t> </w:t>
      </w:r>
      <w:r>
        <w:rPr>
          <w:w w:val="105"/>
          <w:sz w:val="24"/>
        </w:rPr>
        <w:t>la</w:t>
      </w:r>
      <w:r>
        <w:rPr>
          <w:spacing w:val="25"/>
          <w:w w:val="105"/>
          <w:sz w:val="24"/>
        </w:rPr>
        <w:t> </w:t>
      </w:r>
      <w:r>
        <w:rPr>
          <w:w w:val="105"/>
          <w:sz w:val="24"/>
        </w:rPr>
        <w:t>función</w:t>
      </w:r>
      <w:r>
        <w:rPr>
          <w:spacing w:val="25"/>
          <w:w w:val="105"/>
          <w:sz w:val="24"/>
        </w:rPr>
        <w:t> </w:t>
      </w:r>
      <w:r>
        <w:rPr>
          <w:w w:val="105"/>
          <w:sz w:val="24"/>
        </w:rPr>
        <w:t>social</w:t>
      </w:r>
      <w:r>
        <w:rPr>
          <w:spacing w:val="25"/>
          <w:w w:val="105"/>
          <w:sz w:val="24"/>
        </w:rPr>
        <w:t> </w:t>
      </w:r>
      <w:r>
        <w:rPr>
          <w:w w:val="105"/>
          <w:sz w:val="24"/>
        </w:rPr>
        <w:t>de</w:t>
      </w:r>
      <w:r>
        <w:rPr>
          <w:spacing w:val="25"/>
          <w:w w:val="105"/>
          <w:sz w:val="24"/>
        </w:rPr>
        <w:t> </w:t>
      </w:r>
      <w:r>
        <w:rPr>
          <w:w w:val="105"/>
          <w:sz w:val="24"/>
        </w:rPr>
        <w:t>la</w:t>
      </w:r>
      <w:r>
        <w:rPr>
          <w:spacing w:val="25"/>
          <w:w w:val="105"/>
          <w:sz w:val="24"/>
        </w:rPr>
        <w:t> </w:t>
      </w:r>
      <w:r>
        <w:rPr>
          <w:w w:val="105"/>
          <w:sz w:val="24"/>
        </w:rPr>
        <w:t>enseñanza</w:t>
      </w:r>
      <w:r>
        <w:rPr>
          <w:spacing w:val="25"/>
          <w:w w:val="105"/>
          <w:sz w:val="24"/>
        </w:rPr>
        <w:t> </w:t>
      </w:r>
      <w:r>
        <w:rPr>
          <w:w w:val="105"/>
          <w:sz w:val="24"/>
        </w:rPr>
        <w:t>superior,</w:t>
      </w:r>
      <w:r>
        <w:rPr>
          <w:spacing w:val="25"/>
          <w:w w:val="105"/>
          <w:sz w:val="24"/>
        </w:rPr>
        <w:t> </w:t>
      </w:r>
      <w:r>
        <w:rPr>
          <w:w w:val="105"/>
          <w:sz w:val="24"/>
        </w:rPr>
        <w:t>la</w:t>
      </w:r>
      <w:r>
        <w:rPr>
          <w:spacing w:val="25"/>
          <w:w w:val="105"/>
          <w:sz w:val="24"/>
        </w:rPr>
        <w:t> </w:t>
      </w:r>
      <w:r>
        <w:rPr>
          <w:w w:val="105"/>
          <w:sz w:val="24"/>
        </w:rPr>
        <w:t>investigación y la innovación. </w:t>
      </w:r>
      <w:r>
        <w:rPr>
          <w:i/>
          <w:w w:val="105"/>
          <w:sz w:val="24"/>
        </w:rPr>
        <w:t>“Como reto estratégico, la ULL asume que uno de los pilares básicos sobre los</w:t>
      </w:r>
      <w:r>
        <w:rPr>
          <w:i/>
          <w:spacing w:val="80"/>
          <w:w w:val="150"/>
          <w:sz w:val="24"/>
        </w:rPr>
        <w:t> </w:t>
      </w:r>
      <w:r>
        <w:rPr>
          <w:i/>
          <w:w w:val="105"/>
          <w:sz w:val="24"/>
        </w:rPr>
        <w:t>que</w:t>
      </w:r>
      <w:r>
        <w:rPr>
          <w:i/>
          <w:w w:val="105"/>
          <w:sz w:val="24"/>
        </w:rPr>
        <w:t> se</w:t>
      </w:r>
      <w:r>
        <w:rPr>
          <w:i/>
          <w:w w:val="105"/>
          <w:sz w:val="24"/>
        </w:rPr>
        <w:t> asienta</w:t>
      </w:r>
      <w:r>
        <w:rPr>
          <w:i/>
          <w:w w:val="105"/>
          <w:sz w:val="24"/>
        </w:rPr>
        <w:t> la</w:t>
      </w:r>
      <w:r>
        <w:rPr>
          <w:i/>
          <w:w w:val="105"/>
          <w:sz w:val="24"/>
        </w:rPr>
        <w:t> Universidad</w:t>
      </w:r>
      <w:r>
        <w:rPr>
          <w:i/>
          <w:w w:val="105"/>
          <w:sz w:val="24"/>
        </w:rPr>
        <w:t> es</w:t>
      </w:r>
      <w:r>
        <w:rPr>
          <w:i/>
          <w:w w:val="105"/>
          <w:sz w:val="24"/>
        </w:rPr>
        <w:t> la</w:t>
      </w:r>
      <w:r>
        <w:rPr>
          <w:i/>
          <w:w w:val="105"/>
          <w:sz w:val="24"/>
        </w:rPr>
        <w:t> investigación</w:t>
      </w:r>
      <w:r>
        <w:rPr>
          <w:i/>
          <w:w w:val="105"/>
          <w:sz w:val="24"/>
        </w:rPr>
        <w:t> que,</w:t>
      </w:r>
      <w:r>
        <w:rPr>
          <w:i/>
          <w:w w:val="105"/>
          <w:sz w:val="24"/>
        </w:rPr>
        <w:t> hoy</w:t>
      </w:r>
      <w:r>
        <w:rPr>
          <w:i/>
          <w:w w:val="105"/>
          <w:sz w:val="24"/>
        </w:rPr>
        <w:t> en</w:t>
      </w:r>
      <w:r>
        <w:rPr>
          <w:i/>
          <w:w w:val="105"/>
          <w:sz w:val="24"/>
        </w:rPr>
        <w:t> día,</w:t>
      </w:r>
      <w:r>
        <w:rPr>
          <w:i/>
          <w:w w:val="105"/>
          <w:sz w:val="24"/>
        </w:rPr>
        <w:t> ha</w:t>
      </w:r>
      <w:r>
        <w:rPr>
          <w:i/>
          <w:w w:val="105"/>
          <w:sz w:val="24"/>
        </w:rPr>
        <w:t> adquirido</w:t>
      </w:r>
      <w:r>
        <w:rPr>
          <w:i/>
          <w:w w:val="105"/>
          <w:sz w:val="24"/>
        </w:rPr>
        <w:t> un</w:t>
      </w:r>
      <w:r>
        <w:rPr>
          <w:i/>
          <w:w w:val="105"/>
          <w:sz w:val="24"/>
        </w:rPr>
        <w:t> nuevo</w:t>
      </w:r>
      <w:r>
        <w:rPr>
          <w:i/>
          <w:w w:val="105"/>
          <w:sz w:val="24"/>
        </w:rPr>
        <w:t> pro- tagonismo como principal motor de innovación que contribuye decisivamente al progreso de la sociedad,</w:t>
      </w:r>
      <w:r>
        <w:rPr>
          <w:i/>
          <w:spacing w:val="40"/>
          <w:w w:val="105"/>
          <w:sz w:val="24"/>
        </w:rPr>
        <w:t> </w:t>
      </w:r>
      <w:r>
        <w:rPr>
          <w:i/>
          <w:w w:val="105"/>
          <w:sz w:val="24"/>
        </w:rPr>
        <w:t>parámetro</w:t>
      </w:r>
      <w:r>
        <w:rPr>
          <w:i/>
          <w:spacing w:val="40"/>
          <w:w w:val="105"/>
          <w:sz w:val="24"/>
        </w:rPr>
        <w:t> </w:t>
      </w:r>
      <w:r>
        <w:rPr>
          <w:i/>
          <w:w w:val="105"/>
          <w:sz w:val="24"/>
        </w:rPr>
        <w:t>identificador</w:t>
      </w:r>
      <w:r>
        <w:rPr>
          <w:i/>
          <w:spacing w:val="40"/>
          <w:w w:val="105"/>
          <w:sz w:val="24"/>
        </w:rPr>
        <w:t> </w:t>
      </w:r>
      <w:r>
        <w:rPr>
          <w:i/>
          <w:w w:val="105"/>
          <w:sz w:val="24"/>
        </w:rPr>
        <w:t>de</w:t>
      </w:r>
      <w:r>
        <w:rPr>
          <w:i/>
          <w:spacing w:val="40"/>
          <w:w w:val="105"/>
          <w:sz w:val="24"/>
        </w:rPr>
        <w:t> </w:t>
      </w:r>
      <w:r>
        <w:rPr>
          <w:i/>
          <w:w w:val="105"/>
          <w:sz w:val="24"/>
        </w:rPr>
        <w:t>calidad</w:t>
      </w:r>
      <w:r>
        <w:rPr>
          <w:i/>
          <w:spacing w:val="40"/>
          <w:w w:val="105"/>
          <w:sz w:val="24"/>
        </w:rPr>
        <w:t> </w:t>
      </w:r>
      <w:r>
        <w:rPr>
          <w:i/>
          <w:w w:val="105"/>
          <w:sz w:val="24"/>
        </w:rPr>
        <w:t>de</w:t>
      </w:r>
      <w:r>
        <w:rPr>
          <w:i/>
          <w:spacing w:val="40"/>
          <w:w w:val="105"/>
          <w:sz w:val="24"/>
        </w:rPr>
        <w:t> </w:t>
      </w:r>
      <w:r>
        <w:rPr>
          <w:i/>
          <w:w w:val="105"/>
          <w:sz w:val="24"/>
        </w:rPr>
        <w:t>las</w:t>
      </w:r>
      <w:r>
        <w:rPr>
          <w:i/>
          <w:spacing w:val="40"/>
          <w:w w:val="105"/>
          <w:sz w:val="24"/>
        </w:rPr>
        <w:t> </w:t>
      </w:r>
      <w:r>
        <w:rPr>
          <w:i/>
          <w:w w:val="105"/>
          <w:sz w:val="24"/>
        </w:rPr>
        <w:t>universidades</w:t>
      </w:r>
      <w:r>
        <w:rPr>
          <w:i/>
          <w:spacing w:val="40"/>
          <w:w w:val="105"/>
          <w:sz w:val="24"/>
        </w:rPr>
        <w:t> </w:t>
      </w:r>
      <w:r>
        <w:rPr>
          <w:i/>
          <w:w w:val="105"/>
          <w:sz w:val="24"/>
        </w:rPr>
        <w:t>y</w:t>
      </w:r>
      <w:r>
        <w:rPr>
          <w:i/>
          <w:spacing w:val="40"/>
          <w:w w:val="105"/>
          <w:sz w:val="24"/>
        </w:rPr>
        <w:t> </w:t>
      </w:r>
      <w:r>
        <w:rPr>
          <w:i/>
          <w:w w:val="105"/>
          <w:sz w:val="24"/>
        </w:rPr>
        <w:t>elemento</w:t>
      </w:r>
      <w:r>
        <w:rPr>
          <w:i/>
          <w:spacing w:val="40"/>
          <w:w w:val="105"/>
          <w:sz w:val="24"/>
        </w:rPr>
        <w:t> </w:t>
      </w:r>
      <w:r>
        <w:rPr>
          <w:i/>
          <w:w w:val="105"/>
          <w:sz w:val="24"/>
        </w:rPr>
        <w:t>dinamizador</w:t>
      </w:r>
      <w:r>
        <w:rPr>
          <w:i/>
          <w:spacing w:val="40"/>
          <w:w w:val="105"/>
          <w:sz w:val="24"/>
        </w:rPr>
        <w:t> </w:t>
      </w:r>
      <w:r>
        <w:rPr>
          <w:i/>
          <w:w w:val="105"/>
          <w:sz w:val="24"/>
        </w:rPr>
        <w:t>de la propia estructura universitaria. La investigación genera progreso y conocimiento, contribuye a mejorar la calidad de vida constituyendo, además, un instrumento de consolidación económica para la universidad”</w:t>
      </w:r>
      <w:r>
        <w:rPr>
          <w:i/>
          <w:w w:val="105"/>
          <w:position w:val="8"/>
          <w:sz w:val="14"/>
        </w:rPr>
        <w:t>2</w:t>
      </w:r>
      <w:r>
        <w:rPr>
          <w:i/>
          <w:w w:val="105"/>
          <w:sz w:val="24"/>
        </w:rPr>
        <w:t>.</w:t>
      </w:r>
    </w:p>
    <w:p>
      <w:pPr>
        <w:pStyle w:val="BodyText"/>
        <w:spacing w:before="5"/>
        <w:rPr>
          <w:i/>
          <w:sz w:val="25"/>
        </w:rPr>
      </w:pPr>
    </w:p>
    <w:p>
      <w:pPr>
        <w:spacing w:line="244" w:lineRule="auto" w:before="0"/>
        <w:ind w:left="2822" w:right="1131" w:firstLine="0"/>
        <w:jc w:val="both"/>
        <w:rPr>
          <w:sz w:val="24"/>
        </w:rPr>
      </w:pPr>
      <w:r>
        <w:rPr>
          <w:w w:val="105"/>
          <w:sz w:val="24"/>
        </w:rPr>
        <w:t>La Universidad de La Laguna forma parte integral y estructural del municipio, contando con once institutos universitarios, la mayor parte de ellos con una larga y reconocida trayectoria investiga- dora y algunos de ellos directamente relacionados con las KETs </w:t>
      </w:r>
      <w:r>
        <w:rPr>
          <w:w w:val="105"/>
          <w:position w:val="8"/>
          <w:sz w:val="14"/>
        </w:rPr>
        <w:t>3</w:t>
      </w:r>
      <w:r>
        <w:rPr>
          <w:spacing w:val="40"/>
          <w:w w:val="105"/>
          <w:position w:val="8"/>
          <w:sz w:val="14"/>
        </w:rPr>
        <w:t> </w:t>
      </w:r>
      <w:r>
        <w:rPr>
          <w:w w:val="105"/>
          <w:sz w:val="24"/>
        </w:rPr>
        <w:t>de la estrategia del programa Horizonte</w:t>
      </w:r>
      <w:r>
        <w:rPr>
          <w:spacing w:val="40"/>
          <w:w w:val="105"/>
          <w:sz w:val="24"/>
        </w:rPr>
        <w:t> </w:t>
      </w:r>
      <w:r>
        <w:rPr>
          <w:w w:val="105"/>
          <w:sz w:val="24"/>
        </w:rPr>
        <w:t>2020</w:t>
      </w:r>
      <w:r>
        <w:rPr>
          <w:spacing w:val="40"/>
          <w:w w:val="105"/>
          <w:sz w:val="24"/>
        </w:rPr>
        <w:t> </w:t>
      </w:r>
      <w:r>
        <w:rPr>
          <w:w w:val="105"/>
          <w:sz w:val="24"/>
        </w:rPr>
        <w:t>(bio-tecnología,</w:t>
      </w:r>
      <w:r>
        <w:rPr>
          <w:spacing w:val="40"/>
          <w:w w:val="105"/>
          <w:sz w:val="24"/>
        </w:rPr>
        <w:t> </w:t>
      </w:r>
      <w:r>
        <w:rPr>
          <w:w w:val="105"/>
          <w:sz w:val="24"/>
        </w:rPr>
        <w:t>fotónica,</w:t>
      </w:r>
      <w:r>
        <w:rPr>
          <w:spacing w:val="40"/>
          <w:w w:val="105"/>
          <w:sz w:val="24"/>
        </w:rPr>
        <w:t> </w:t>
      </w:r>
      <w:r>
        <w:rPr>
          <w:w w:val="105"/>
          <w:sz w:val="24"/>
        </w:rPr>
        <w:t>materiales</w:t>
      </w:r>
      <w:r>
        <w:rPr>
          <w:spacing w:val="40"/>
          <w:w w:val="105"/>
          <w:sz w:val="24"/>
        </w:rPr>
        <w:t> </w:t>
      </w:r>
      <w:r>
        <w:rPr>
          <w:w w:val="105"/>
          <w:sz w:val="24"/>
        </w:rPr>
        <w:t>avanzados</w:t>
      </w:r>
      <w:r>
        <w:rPr>
          <w:spacing w:val="40"/>
          <w:w w:val="105"/>
          <w:sz w:val="24"/>
        </w:rPr>
        <w:t> </w:t>
      </w:r>
      <w:r>
        <w:rPr>
          <w:w w:val="105"/>
          <w:sz w:val="24"/>
        </w:rPr>
        <w:t>y</w:t>
      </w:r>
      <w:r>
        <w:rPr>
          <w:spacing w:val="40"/>
          <w:w w:val="105"/>
          <w:sz w:val="24"/>
        </w:rPr>
        <w:t> </w:t>
      </w:r>
      <w:r>
        <w:rPr>
          <w:w w:val="105"/>
          <w:sz w:val="24"/>
        </w:rPr>
        <w:t>nanotecnología),</w:t>
      </w:r>
      <w:r>
        <w:rPr>
          <w:spacing w:val="40"/>
          <w:w w:val="105"/>
          <w:sz w:val="24"/>
        </w:rPr>
        <w:t> </w:t>
      </w:r>
      <w:r>
        <w:rPr>
          <w:w w:val="105"/>
          <w:sz w:val="24"/>
        </w:rPr>
        <w:t>son:</w:t>
      </w:r>
    </w:p>
    <w:p>
      <w:pPr>
        <w:pStyle w:val="BodyText"/>
        <w:spacing w:before="1"/>
        <w:rPr>
          <w:sz w:val="23"/>
        </w:rPr>
      </w:pPr>
    </w:p>
    <w:p>
      <w:pPr>
        <w:pStyle w:val="ListParagraph"/>
        <w:numPr>
          <w:ilvl w:val="0"/>
          <w:numId w:val="2"/>
        </w:numPr>
        <w:tabs>
          <w:tab w:pos="3616" w:val="left" w:leader="none"/>
          <w:tab w:pos="3617" w:val="left" w:leader="none"/>
        </w:tabs>
        <w:spacing w:line="312" w:lineRule="exact" w:before="0" w:after="0"/>
        <w:ind w:left="3616" w:right="0" w:hanging="361"/>
        <w:jc w:val="left"/>
        <w:rPr>
          <w:sz w:val="24"/>
        </w:rPr>
      </w:pPr>
      <w:r>
        <w:rPr>
          <w:w w:val="105"/>
          <w:sz w:val="24"/>
        </w:rPr>
        <w:t>Instituto</w:t>
      </w:r>
      <w:r>
        <w:rPr>
          <w:spacing w:val="-6"/>
          <w:w w:val="105"/>
          <w:sz w:val="24"/>
        </w:rPr>
        <w:t> </w:t>
      </w:r>
      <w:r>
        <w:rPr>
          <w:w w:val="105"/>
          <w:sz w:val="24"/>
        </w:rPr>
        <w:t>de</w:t>
      </w:r>
      <w:r>
        <w:rPr>
          <w:spacing w:val="-6"/>
          <w:w w:val="105"/>
          <w:sz w:val="24"/>
        </w:rPr>
        <w:t> </w:t>
      </w:r>
      <w:r>
        <w:rPr>
          <w:w w:val="105"/>
          <w:sz w:val="24"/>
        </w:rPr>
        <w:t>Lingüística</w:t>
      </w:r>
      <w:r>
        <w:rPr>
          <w:spacing w:val="-5"/>
          <w:w w:val="105"/>
          <w:sz w:val="24"/>
        </w:rPr>
        <w:t> </w:t>
      </w:r>
      <w:r>
        <w:rPr>
          <w:w w:val="105"/>
          <w:sz w:val="24"/>
        </w:rPr>
        <w:t>Andrés</w:t>
      </w:r>
      <w:r>
        <w:rPr>
          <w:spacing w:val="-6"/>
          <w:w w:val="105"/>
          <w:sz w:val="24"/>
        </w:rPr>
        <w:t> </w:t>
      </w:r>
      <w:r>
        <w:rPr>
          <w:spacing w:val="-2"/>
          <w:w w:val="105"/>
          <w:sz w:val="24"/>
        </w:rPr>
        <w:t>Bello</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sz w:val="24"/>
        </w:rPr>
        <w:t>Instituto</w:t>
      </w:r>
      <w:r>
        <w:rPr>
          <w:spacing w:val="17"/>
          <w:sz w:val="24"/>
        </w:rPr>
        <w:t> </w:t>
      </w:r>
      <w:r>
        <w:rPr>
          <w:sz w:val="24"/>
        </w:rPr>
        <w:t>Universitario</w:t>
      </w:r>
      <w:r>
        <w:rPr>
          <w:spacing w:val="18"/>
          <w:sz w:val="24"/>
        </w:rPr>
        <w:t> </w:t>
      </w:r>
      <w:r>
        <w:rPr>
          <w:sz w:val="24"/>
        </w:rPr>
        <w:t>de</w:t>
      </w:r>
      <w:r>
        <w:rPr>
          <w:spacing w:val="18"/>
          <w:sz w:val="24"/>
        </w:rPr>
        <w:t> </w:t>
      </w:r>
      <w:r>
        <w:rPr>
          <w:spacing w:val="-2"/>
          <w:sz w:val="24"/>
        </w:rPr>
        <w:t>Astrofísica</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Instituto</w:t>
      </w:r>
      <w:r>
        <w:rPr>
          <w:spacing w:val="3"/>
          <w:w w:val="105"/>
          <w:sz w:val="24"/>
        </w:rPr>
        <w:t> </w:t>
      </w:r>
      <w:r>
        <w:rPr>
          <w:w w:val="105"/>
          <w:sz w:val="24"/>
        </w:rPr>
        <w:t>Universitario</w:t>
      </w:r>
      <w:r>
        <w:rPr>
          <w:spacing w:val="3"/>
          <w:w w:val="105"/>
          <w:sz w:val="24"/>
        </w:rPr>
        <w:t> </w:t>
      </w:r>
      <w:r>
        <w:rPr>
          <w:w w:val="105"/>
          <w:sz w:val="24"/>
        </w:rPr>
        <w:t>de</w:t>
      </w:r>
      <w:r>
        <w:rPr>
          <w:spacing w:val="3"/>
          <w:w w:val="105"/>
          <w:sz w:val="24"/>
        </w:rPr>
        <w:t> </w:t>
      </w:r>
      <w:r>
        <w:rPr>
          <w:w w:val="105"/>
          <w:sz w:val="24"/>
        </w:rPr>
        <w:t>Bio-Orgánica</w:t>
      </w:r>
      <w:r>
        <w:rPr>
          <w:spacing w:val="4"/>
          <w:w w:val="105"/>
          <w:sz w:val="24"/>
        </w:rPr>
        <w:t> </w:t>
      </w:r>
      <w:r>
        <w:rPr>
          <w:w w:val="105"/>
          <w:sz w:val="24"/>
        </w:rPr>
        <w:t>Antonio</w:t>
      </w:r>
      <w:r>
        <w:rPr>
          <w:spacing w:val="3"/>
          <w:w w:val="105"/>
          <w:sz w:val="24"/>
        </w:rPr>
        <w:t> </w:t>
      </w:r>
      <w:r>
        <w:rPr>
          <w:spacing w:val="-2"/>
          <w:w w:val="105"/>
          <w:sz w:val="24"/>
        </w:rPr>
        <w:t>González</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Instituto</w:t>
      </w:r>
      <w:r>
        <w:rPr>
          <w:spacing w:val="6"/>
          <w:w w:val="105"/>
          <w:sz w:val="24"/>
        </w:rPr>
        <w:t> </w:t>
      </w:r>
      <w:r>
        <w:rPr>
          <w:w w:val="105"/>
          <w:sz w:val="24"/>
        </w:rPr>
        <w:t>Universitario</w:t>
      </w:r>
      <w:r>
        <w:rPr>
          <w:spacing w:val="6"/>
          <w:w w:val="105"/>
          <w:sz w:val="24"/>
        </w:rPr>
        <w:t> </w:t>
      </w:r>
      <w:r>
        <w:rPr>
          <w:w w:val="105"/>
          <w:sz w:val="24"/>
        </w:rPr>
        <w:t>de</w:t>
      </w:r>
      <w:r>
        <w:rPr>
          <w:spacing w:val="7"/>
          <w:w w:val="105"/>
          <w:sz w:val="24"/>
        </w:rPr>
        <w:t> </w:t>
      </w:r>
      <w:r>
        <w:rPr>
          <w:w w:val="105"/>
          <w:sz w:val="24"/>
        </w:rPr>
        <w:t>Ciencias</w:t>
      </w:r>
      <w:r>
        <w:rPr>
          <w:spacing w:val="6"/>
          <w:w w:val="105"/>
          <w:sz w:val="24"/>
        </w:rPr>
        <w:t> </w:t>
      </w:r>
      <w:r>
        <w:rPr>
          <w:w w:val="105"/>
          <w:sz w:val="24"/>
        </w:rPr>
        <w:t>Políticas</w:t>
      </w:r>
      <w:r>
        <w:rPr>
          <w:spacing w:val="7"/>
          <w:w w:val="105"/>
          <w:sz w:val="24"/>
        </w:rPr>
        <w:t> </w:t>
      </w:r>
      <w:r>
        <w:rPr>
          <w:w w:val="105"/>
          <w:sz w:val="24"/>
        </w:rPr>
        <w:t>y</w:t>
      </w:r>
      <w:r>
        <w:rPr>
          <w:spacing w:val="6"/>
          <w:w w:val="105"/>
          <w:sz w:val="24"/>
        </w:rPr>
        <w:t> </w:t>
      </w:r>
      <w:r>
        <w:rPr>
          <w:spacing w:val="-2"/>
          <w:w w:val="105"/>
          <w:sz w:val="24"/>
        </w:rPr>
        <w:t>Sociales</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sz w:val="24"/>
        </w:rPr>
        <w:t>Instituto</w:t>
      </w:r>
      <w:r>
        <w:rPr>
          <w:spacing w:val="30"/>
          <w:sz w:val="24"/>
        </w:rPr>
        <w:t> </w:t>
      </w:r>
      <w:r>
        <w:rPr>
          <w:sz w:val="24"/>
        </w:rPr>
        <w:t>Universitario</w:t>
      </w:r>
      <w:r>
        <w:rPr>
          <w:spacing w:val="31"/>
          <w:sz w:val="24"/>
        </w:rPr>
        <w:t> </w:t>
      </w:r>
      <w:r>
        <w:rPr>
          <w:sz w:val="24"/>
        </w:rPr>
        <w:t>de</w:t>
      </w:r>
      <w:r>
        <w:rPr>
          <w:spacing w:val="31"/>
          <w:sz w:val="24"/>
        </w:rPr>
        <w:t> </w:t>
      </w:r>
      <w:r>
        <w:rPr>
          <w:sz w:val="24"/>
        </w:rPr>
        <w:t>Desarrollo</w:t>
      </w:r>
      <w:r>
        <w:rPr>
          <w:spacing w:val="31"/>
          <w:sz w:val="24"/>
        </w:rPr>
        <w:t> </w:t>
      </w:r>
      <w:r>
        <w:rPr>
          <w:spacing w:val="-2"/>
          <w:sz w:val="24"/>
        </w:rPr>
        <w:t>Regional</w:t>
      </w:r>
    </w:p>
    <w:p>
      <w:pPr>
        <w:pStyle w:val="ListParagraph"/>
        <w:numPr>
          <w:ilvl w:val="0"/>
          <w:numId w:val="2"/>
        </w:numPr>
        <w:tabs>
          <w:tab w:pos="3616" w:val="left" w:leader="none"/>
          <w:tab w:pos="3617" w:val="left" w:leader="none"/>
        </w:tabs>
        <w:spacing w:line="312" w:lineRule="exact" w:before="0" w:after="0"/>
        <w:ind w:left="3616" w:right="0" w:hanging="361"/>
        <w:jc w:val="left"/>
        <w:rPr>
          <w:sz w:val="24"/>
        </w:rPr>
      </w:pPr>
      <w:r>
        <w:rPr>
          <w:w w:val="105"/>
          <w:sz w:val="24"/>
        </w:rPr>
        <w:t>Instituto</w:t>
      </w:r>
      <w:r>
        <w:rPr>
          <w:spacing w:val="9"/>
          <w:w w:val="105"/>
          <w:sz w:val="24"/>
        </w:rPr>
        <w:t> </w:t>
      </w:r>
      <w:r>
        <w:rPr>
          <w:w w:val="105"/>
          <w:sz w:val="24"/>
        </w:rPr>
        <w:t>Universitario</w:t>
      </w:r>
      <w:r>
        <w:rPr>
          <w:spacing w:val="9"/>
          <w:w w:val="105"/>
          <w:sz w:val="24"/>
        </w:rPr>
        <w:t> </w:t>
      </w:r>
      <w:r>
        <w:rPr>
          <w:w w:val="105"/>
          <w:sz w:val="24"/>
        </w:rPr>
        <w:t>de</w:t>
      </w:r>
      <w:r>
        <w:rPr>
          <w:spacing w:val="9"/>
          <w:w w:val="105"/>
          <w:sz w:val="24"/>
        </w:rPr>
        <w:t> </w:t>
      </w:r>
      <w:r>
        <w:rPr>
          <w:w w:val="105"/>
          <w:sz w:val="24"/>
        </w:rPr>
        <w:t>Estudios</w:t>
      </w:r>
      <w:r>
        <w:rPr>
          <w:spacing w:val="9"/>
          <w:w w:val="105"/>
          <w:sz w:val="24"/>
        </w:rPr>
        <w:t> </w:t>
      </w:r>
      <w:r>
        <w:rPr>
          <w:w w:val="105"/>
          <w:sz w:val="24"/>
        </w:rPr>
        <w:t>Avanzados</w:t>
      </w:r>
      <w:r>
        <w:rPr>
          <w:spacing w:val="10"/>
          <w:w w:val="105"/>
          <w:sz w:val="24"/>
        </w:rPr>
        <w:t> </w:t>
      </w:r>
      <w:r>
        <w:rPr>
          <w:w w:val="105"/>
          <w:sz w:val="24"/>
        </w:rPr>
        <w:t>en</w:t>
      </w:r>
      <w:r>
        <w:rPr>
          <w:spacing w:val="9"/>
          <w:w w:val="105"/>
          <w:sz w:val="24"/>
        </w:rPr>
        <w:t> </w:t>
      </w:r>
      <w:r>
        <w:rPr>
          <w:w w:val="105"/>
          <w:sz w:val="24"/>
        </w:rPr>
        <w:t>Atómica,</w:t>
      </w:r>
      <w:r>
        <w:rPr>
          <w:spacing w:val="9"/>
          <w:w w:val="105"/>
          <w:sz w:val="24"/>
        </w:rPr>
        <w:t> </w:t>
      </w:r>
      <w:r>
        <w:rPr>
          <w:w w:val="105"/>
          <w:sz w:val="24"/>
        </w:rPr>
        <w:t>Fotónica</w:t>
      </w:r>
      <w:r>
        <w:rPr>
          <w:spacing w:val="9"/>
          <w:w w:val="105"/>
          <w:sz w:val="24"/>
        </w:rPr>
        <w:t> </w:t>
      </w:r>
      <w:r>
        <w:rPr>
          <w:w w:val="105"/>
          <w:sz w:val="24"/>
        </w:rPr>
        <w:t>y</w:t>
      </w:r>
      <w:r>
        <w:rPr>
          <w:spacing w:val="9"/>
          <w:w w:val="105"/>
          <w:sz w:val="24"/>
        </w:rPr>
        <w:t> </w:t>
      </w:r>
      <w:r>
        <w:rPr>
          <w:spacing w:val="-2"/>
          <w:w w:val="105"/>
          <w:sz w:val="24"/>
        </w:rPr>
        <w:t>Molecular</w:t>
      </w:r>
    </w:p>
    <w:p>
      <w:pPr>
        <w:pStyle w:val="BodyText"/>
      </w:pPr>
    </w:p>
    <w:p>
      <w:pPr>
        <w:pStyle w:val="BodyText"/>
      </w:pPr>
    </w:p>
    <w:p>
      <w:pPr>
        <w:pStyle w:val="BodyText"/>
        <w:spacing w:before="1"/>
        <w:rPr>
          <w:sz w:val="26"/>
        </w:rPr>
      </w:pPr>
      <w:r>
        <w:rPr/>
        <w:pict>
          <v:shape style="position:absolute;margin-left:152.129898pt;margin-top:17.165821pt;width:202.25pt;height:.1pt;mso-position-horizontal-relative:page;mso-position-vertical-relative:paragraph;z-index:-15688192;mso-wrap-distance-left:0;mso-wrap-distance-right:0" id="docshape144" coordorigin="3043,343" coordsize="4045,0" path="m3043,343l7087,343e" filled="false" stroked="true" strokeweight="1pt" strokecolor="#000000">
            <v:path arrowok="t"/>
            <v:stroke dashstyle="solid"/>
            <w10:wrap type="topAndBottom"/>
          </v:shape>
        </w:pict>
      </w:r>
    </w:p>
    <w:p>
      <w:pPr>
        <w:spacing w:line="218" w:lineRule="exact" w:before="103"/>
        <w:ind w:left="2822" w:right="0" w:firstLine="0"/>
        <w:jc w:val="left"/>
        <w:rPr>
          <w:sz w:val="18"/>
        </w:rPr>
      </w:pPr>
      <w:r>
        <w:rPr>
          <w:w w:val="110"/>
          <w:position w:val="6"/>
          <w:sz w:val="10"/>
        </w:rPr>
        <w:t>2</w:t>
      </w:r>
      <w:r>
        <w:rPr>
          <w:spacing w:val="16"/>
          <w:w w:val="110"/>
          <w:position w:val="6"/>
          <w:sz w:val="10"/>
        </w:rPr>
        <w:t> </w:t>
      </w:r>
      <w:r>
        <w:rPr>
          <w:w w:val="110"/>
          <w:sz w:val="18"/>
        </w:rPr>
        <w:t>Plan</w:t>
      </w:r>
      <w:r>
        <w:rPr>
          <w:spacing w:val="-1"/>
          <w:w w:val="110"/>
          <w:sz w:val="18"/>
        </w:rPr>
        <w:t> </w:t>
      </w:r>
      <w:r>
        <w:rPr>
          <w:w w:val="110"/>
          <w:sz w:val="18"/>
        </w:rPr>
        <w:t>Estratégico</w:t>
      </w:r>
      <w:r>
        <w:rPr>
          <w:spacing w:val="-2"/>
          <w:w w:val="110"/>
          <w:sz w:val="18"/>
        </w:rPr>
        <w:t> </w:t>
      </w:r>
      <w:r>
        <w:rPr>
          <w:w w:val="110"/>
          <w:sz w:val="18"/>
        </w:rPr>
        <w:t>de</w:t>
      </w:r>
      <w:r>
        <w:rPr>
          <w:spacing w:val="-1"/>
          <w:w w:val="110"/>
          <w:sz w:val="18"/>
        </w:rPr>
        <w:t> </w:t>
      </w:r>
      <w:r>
        <w:rPr>
          <w:w w:val="110"/>
          <w:sz w:val="18"/>
        </w:rPr>
        <w:t>Investigación</w:t>
      </w:r>
      <w:r>
        <w:rPr>
          <w:spacing w:val="-1"/>
          <w:w w:val="110"/>
          <w:sz w:val="18"/>
        </w:rPr>
        <w:t> </w:t>
      </w:r>
      <w:r>
        <w:rPr>
          <w:w w:val="110"/>
          <w:sz w:val="18"/>
        </w:rPr>
        <w:t>de</w:t>
      </w:r>
      <w:r>
        <w:rPr>
          <w:spacing w:val="-2"/>
          <w:w w:val="110"/>
          <w:sz w:val="18"/>
        </w:rPr>
        <w:t> </w:t>
      </w:r>
      <w:r>
        <w:rPr>
          <w:w w:val="110"/>
          <w:sz w:val="18"/>
        </w:rPr>
        <w:t>la</w:t>
      </w:r>
      <w:r>
        <w:rPr>
          <w:spacing w:val="-1"/>
          <w:w w:val="110"/>
          <w:sz w:val="18"/>
        </w:rPr>
        <w:t> </w:t>
      </w:r>
      <w:r>
        <w:rPr>
          <w:w w:val="110"/>
          <w:sz w:val="18"/>
        </w:rPr>
        <w:t>Universidad</w:t>
      </w:r>
      <w:r>
        <w:rPr>
          <w:spacing w:val="-1"/>
          <w:w w:val="110"/>
          <w:sz w:val="18"/>
        </w:rPr>
        <w:t> </w:t>
      </w:r>
      <w:r>
        <w:rPr>
          <w:w w:val="110"/>
          <w:sz w:val="18"/>
        </w:rPr>
        <w:t>de</w:t>
      </w:r>
      <w:r>
        <w:rPr>
          <w:spacing w:val="-2"/>
          <w:w w:val="110"/>
          <w:sz w:val="18"/>
        </w:rPr>
        <w:t> </w:t>
      </w:r>
      <w:r>
        <w:rPr>
          <w:w w:val="110"/>
          <w:sz w:val="18"/>
        </w:rPr>
        <w:t>La</w:t>
      </w:r>
      <w:r>
        <w:rPr>
          <w:spacing w:val="-1"/>
          <w:w w:val="110"/>
          <w:sz w:val="18"/>
        </w:rPr>
        <w:t> </w:t>
      </w:r>
      <w:r>
        <w:rPr>
          <w:w w:val="110"/>
          <w:sz w:val="18"/>
        </w:rPr>
        <w:t>Laguna,</w:t>
      </w:r>
      <w:r>
        <w:rPr>
          <w:spacing w:val="-1"/>
          <w:w w:val="110"/>
          <w:sz w:val="18"/>
        </w:rPr>
        <w:t> </w:t>
      </w:r>
      <w:r>
        <w:rPr>
          <w:w w:val="110"/>
          <w:sz w:val="18"/>
        </w:rPr>
        <w:t>pag.</w:t>
      </w:r>
      <w:r>
        <w:rPr>
          <w:spacing w:val="-1"/>
          <w:w w:val="110"/>
          <w:sz w:val="18"/>
        </w:rPr>
        <w:t> </w:t>
      </w:r>
      <w:r>
        <w:rPr>
          <w:spacing w:val="-10"/>
          <w:w w:val="110"/>
          <w:sz w:val="18"/>
        </w:rPr>
        <w:t>3</w:t>
      </w:r>
    </w:p>
    <w:p>
      <w:pPr>
        <w:spacing w:line="218" w:lineRule="exact" w:before="0"/>
        <w:ind w:left="2822" w:right="0" w:firstLine="0"/>
        <w:jc w:val="left"/>
        <w:rPr>
          <w:sz w:val="18"/>
        </w:rPr>
      </w:pPr>
      <w:r>
        <w:rPr>
          <w:w w:val="105"/>
          <w:position w:val="6"/>
          <w:sz w:val="10"/>
        </w:rPr>
        <w:t>3</w:t>
      </w:r>
      <w:r>
        <w:rPr>
          <w:spacing w:val="37"/>
          <w:w w:val="105"/>
          <w:position w:val="6"/>
          <w:sz w:val="10"/>
        </w:rPr>
        <w:t> </w:t>
      </w:r>
      <w:r>
        <w:rPr>
          <w:w w:val="105"/>
          <w:sz w:val="18"/>
        </w:rPr>
        <w:t>Key</w:t>
      </w:r>
      <w:r>
        <w:rPr>
          <w:spacing w:val="19"/>
          <w:w w:val="105"/>
          <w:sz w:val="18"/>
        </w:rPr>
        <w:t> </w:t>
      </w:r>
      <w:r>
        <w:rPr>
          <w:w w:val="105"/>
          <w:sz w:val="18"/>
        </w:rPr>
        <w:t>Enabling</w:t>
      </w:r>
      <w:r>
        <w:rPr>
          <w:spacing w:val="18"/>
          <w:w w:val="105"/>
          <w:sz w:val="18"/>
        </w:rPr>
        <w:t> </w:t>
      </w:r>
      <w:r>
        <w:rPr>
          <w:w w:val="105"/>
          <w:sz w:val="18"/>
        </w:rPr>
        <w:t>Technologies</w:t>
      </w:r>
      <w:r>
        <w:rPr>
          <w:spacing w:val="19"/>
          <w:w w:val="105"/>
          <w:sz w:val="18"/>
        </w:rPr>
        <w:t> </w:t>
      </w:r>
      <w:r>
        <w:rPr>
          <w:sz w:val="18"/>
        </w:rPr>
        <w:t>-</w:t>
      </w:r>
      <w:r>
        <w:rPr>
          <w:spacing w:val="19"/>
          <w:w w:val="105"/>
          <w:sz w:val="18"/>
        </w:rPr>
        <w:t> </w:t>
      </w:r>
      <w:r>
        <w:rPr>
          <w:w w:val="105"/>
          <w:sz w:val="18"/>
        </w:rPr>
        <w:t>Tecnologías</w:t>
      </w:r>
      <w:r>
        <w:rPr>
          <w:spacing w:val="18"/>
          <w:w w:val="105"/>
          <w:sz w:val="18"/>
        </w:rPr>
        <w:t> </w:t>
      </w:r>
      <w:r>
        <w:rPr>
          <w:w w:val="105"/>
          <w:sz w:val="18"/>
        </w:rPr>
        <w:t>Facilitadoras</w:t>
      </w:r>
      <w:r>
        <w:rPr>
          <w:spacing w:val="19"/>
          <w:w w:val="105"/>
          <w:sz w:val="18"/>
        </w:rPr>
        <w:t> </w:t>
      </w:r>
      <w:r>
        <w:rPr>
          <w:w w:val="105"/>
          <w:sz w:val="18"/>
        </w:rPr>
        <w:t>Esenciales</w:t>
      </w:r>
      <w:r>
        <w:rPr>
          <w:spacing w:val="18"/>
          <w:w w:val="105"/>
          <w:sz w:val="18"/>
        </w:rPr>
        <w:t> </w:t>
      </w:r>
      <w:r>
        <w:rPr>
          <w:spacing w:val="-5"/>
          <w:w w:val="105"/>
          <w:sz w:val="18"/>
        </w:rPr>
        <w:t>TFE</w:t>
      </w:r>
    </w:p>
    <w:p>
      <w:pPr>
        <w:pStyle w:val="BodyText"/>
        <w:spacing w:before="12"/>
        <w:rPr>
          <w:sz w:val="7"/>
        </w:rPr>
      </w:pPr>
      <w:r>
        <w:rPr/>
        <w:drawing>
          <wp:anchor distT="0" distB="0" distL="0" distR="0" allowOverlap="1" layoutInCell="1" locked="0" behindDoc="0" simplePos="0" relativeHeight="80">
            <wp:simplePos x="0" y="0"/>
            <wp:positionH relativeFrom="page">
              <wp:posOffset>203390</wp:posOffset>
            </wp:positionH>
            <wp:positionV relativeFrom="paragraph">
              <wp:posOffset>77215</wp:posOffset>
            </wp:positionV>
            <wp:extent cx="224028" cy="224028"/>
            <wp:effectExtent l="0" t="0" r="0" b="0"/>
            <wp:wrapTopAndBottom/>
            <wp:docPr id="45" name="image60.png"/>
            <wp:cNvGraphicFramePr>
              <a:graphicFrameLocks noChangeAspect="1"/>
            </wp:cNvGraphicFramePr>
            <a:graphic>
              <a:graphicData uri="http://schemas.openxmlformats.org/drawingml/2006/picture">
                <pic:pic>
                  <pic:nvPicPr>
                    <pic:cNvPr id="46"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7"/>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7216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72672" type="#_x0000_t202" id="docshape14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sz w:val="15"/>
        </w:rPr>
      </w:pPr>
    </w:p>
    <w:p>
      <w:pPr>
        <w:pStyle w:val="ListParagraph"/>
        <w:numPr>
          <w:ilvl w:val="0"/>
          <w:numId w:val="2"/>
        </w:numPr>
        <w:tabs>
          <w:tab w:pos="3616" w:val="left" w:leader="none"/>
          <w:tab w:pos="3617" w:val="left" w:leader="none"/>
        </w:tabs>
        <w:spacing w:line="312" w:lineRule="exact" w:before="90" w:after="0"/>
        <w:ind w:left="3616" w:right="0" w:hanging="361"/>
        <w:jc w:val="left"/>
        <w:rPr>
          <w:sz w:val="24"/>
        </w:rPr>
      </w:pPr>
      <w:r>
        <w:rPr>
          <w:w w:val="105"/>
          <w:sz w:val="24"/>
        </w:rPr>
        <w:t>Instituto</w:t>
      </w:r>
      <w:r>
        <w:rPr>
          <w:spacing w:val="-6"/>
          <w:w w:val="105"/>
          <w:sz w:val="24"/>
        </w:rPr>
        <w:t> </w:t>
      </w:r>
      <w:r>
        <w:rPr>
          <w:w w:val="105"/>
          <w:sz w:val="24"/>
        </w:rPr>
        <w:t>Universitario</w:t>
      </w:r>
      <w:r>
        <w:rPr>
          <w:spacing w:val="-5"/>
          <w:w w:val="105"/>
          <w:sz w:val="24"/>
        </w:rPr>
        <w:t> </w:t>
      </w:r>
      <w:r>
        <w:rPr>
          <w:w w:val="105"/>
          <w:sz w:val="24"/>
        </w:rPr>
        <w:t>de</w:t>
      </w:r>
      <w:r>
        <w:rPr>
          <w:spacing w:val="-5"/>
          <w:w w:val="105"/>
          <w:sz w:val="24"/>
        </w:rPr>
        <w:t> </w:t>
      </w:r>
      <w:r>
        <w:rPr>
          <w:w w:val="105"/>
          <w:sz w:val="24"/>
        </w:rPr>
        <w:t>Estudios</w:t>
      </w:r>
      <w:r>
        <w:rPr>
          <w:spacing w:val="-5"/>
          <w:w w:val="105"/>
          <w:sz w:val="24"/>
        </w:rPr>
        <w:t> </w:t>
      </w:r>
      <w:r>
        <w:rPr>
          <w:w w:val="105"/>
          <w:sz w:val="24"/>
        </w:rPr>
        <w:t>de</w:t>
      </w:r>
      <w:r>
        <w:rPr>
          <w:spacing w:val="-5"/>
          <w:w w:val="105"/>
          <w:sz w:val="24"/>
        </w:rPr>
        <w:t> </w:t>
      </w:r>
      <w:r>
        <w:rPr>
          <w:w w:val="105"/>
          <w:sz w:val="24"/>
        </w:rPr>
        <w:t>las</w:t>
      </w:r>
      <w:r>
        <w:rPr>
          <w:spacing w:val="-6"/>
          <w:w w:val="105"/>
          <w:sz w:val="24"/>
        </w:rPr>
        <w:t> </w:t>
      </w:r>
      <w:r>
        <w:rPr>
          <w:spacing w:val="-2"/>
          <w:w w:val="105"/>
          <w:sz w:val="24"/>
        </w:rPr>
        <w:t>Mujeres</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Instituto</w:t>
      </w:r>
      <w:r>
        <w:rPr>
          <w:spacing w:val="-5"/>
          <w:w w:val="105"/>
          <w:sz w:val="24"/>
        </w:rPr>
        <w:t> </w:t>
      </w:r>
      <w:r>
        <w:rPr>
          <w:w w:val="105"/>
          <w:sz w:val="24"/>
        </w:rPr>
        <w:t>Universitario</w:t>
      </w:r>
      <w:r>
        <w:rPr>
          <w:spacing w:val="-5"/>
          <w:w w:val="105"/>
          <w:sz w:val="24"/>
        </w:rPr>
        <w:t> </w:t>
      </w:r>
      <w:r>
        <w:rPr>
          <w:w w:val="105"/>
          <w:sz w:val="24"/>
        </w:rPr>
        <w:t>de</w:t>
      </w:r>
      <w:r>
        <w:rPr>
          <w:spacing w:val="-5"/>
          <w:w w:val="105"/>
          <w:sz w:val="24"/>
        </w:rPr>
        <w:t> </w:t>
      </w:r>
      <w:r>
        <w:rPr>
          <w:w w:val="105"/>
          <w:sz w:val="24"/>
        </w:rPr>
        <w:t>Estudios</w:t>
      </w:r>
      <w:r>
        <w:rPr>
          <w:spacing w:val="-5"/>
          <w:w w:val="105"/>
          <w:sz w:val="24"/>
        </w:rPr>
        <w:t> </w:t>
      </w:r>
      <w:r>
        <w:rPr>
          <w:w w:val="105"/>
          <w:sz w:val="24"/>
        </w:rPr>
        <w:t>Medievales</w:t>
      </w:r>
      <w:r>
        <w:rPr>
          <w:spacing w:val="-5"/>
          <w:w w:val="105"/>
          <w:sz w:val="24"/>
        </w:rPr>
        <w:t> </w:t>
      </w:r>
      <w:r>
        <w:rPr>
          <w:w w:val="105"/>
          <w:sz w:val="24"/>
        </w:rPr>
        <w:t>y</w:t>
      </w:r>
      <w:r>
        <w:rPr>
          <w:spacing w:val="-5"/>
          <w:w w:val="105"/>
          <w:sz w:val="24"/>
        </w:rPr>
        <w:t> </w:t>
      </w:r>
      <w:r>
        <w:rPr>
          <w:spacing w:val="-2"/>
          <w:w w:val="105"/>
          <w:sz w:val="24"/>
        </w:rPr>
        <w:t>Renacentistas</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sz w:val="24"/>
        </w:rPr>
        <w:t>Instituto</w:t>
      </w:r>
      <w:r>
        <w:rPr>
          <w:spacing w:val="23"/>
          <w:sz w:val="24"/>
        </w:rPr>
        <w:t> </w:t>
      </w:r>
      <w:r>
        <w:rPr>
          <w:sz w:val="24"/>
        </w:rPr>
        <w:t>Universitario</w:t>
      </w:r>
      <w:r>
        <w:rPr>
          <w:spacing w:val="24"/>
          <w:sz w:val="24"/>
        </w:rPr>
        <w:t> </w:t>
      </w:r>
      <w:r>
        <w:rPr>
          <w:sz w:val="24"/>
        </w:rPr>
        <w:t>de</w:t>
      </w:r>
      <w:r>
        <w:rPr>
          <w:spacing w:val="24"/>
          <w:sz w:val="24"/>
        </w:rPr>
        <w:t> </w:t>
      </w:r>
      <w:r>
        <w:rPr>
          <w:sz w:val="24"/>
        </w:rPr>
        <w:t>la</w:t>
      </w:r>
      <w:r>
        <w:rPr>
          <w:spacing w:val="23"/>
          <w:sz w:val="24"/>
        </w:rPr>
        <w:t> </w:t>
      </w:r>
      <w:r>
        <w:rPr>
          <w:spacing w:val="-2"/>
          <w:sz w:val="24"/>
        </w:rPr>
        <w:t>Empresa</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Instituto</w:t>
      </w:r>
      <w:r>
        <w:rPr>
          <w:spacing w:val="6"/>
          <w:w w:val="105"/>
          <w:sz w:val="24"/>
        </w:rPr>
        <w:t> </w:t>
      </w:r>
      <w:r>
        <w:rPr>
          <w:w w:val="105"/>
          <w:sz w:val="24"/>
        </w:rPr>
        <w:t>Universitario</w:t>
      </w:r>
      <w:r>
        <w:rPr>
          <w:spacing w:val="6"/>
          <w:w w:val="105"/>
          <w:sz w:val="24"/>
        </w:rPr>
        <w:t> </w:t>
      </w:r>
      <w:r>
        <w:rPr>
          <w:w w:val="105"/>
          <w:sz w:val="24"/>
        </w:rPr>
        <w:t>de</w:t>
      </w:r>
      <w:r>
        <w:rPr>
          <w:spacing w:val="6"/>
          <w:w w:val="105"/>
          <w:sz w:val="24"/>
        </w:rPr>
        <w:t> </w:t>
      </w:r>
      <w:r>
        <w:rPr>
          <w:w w:val="105"/>
          <w:sz w:val="24"/>
        </w:rPr>
        <w:t>Enfermedades</w:t>
      </w:r>
      <w:r>
        <w:rPr>
          <w:spacing w:val="6"/>
          <w:w w:val="105"/>
          <w:sz w:val="24"/>
        </w:rPr>
        <w:t> </w:t>
      </w:r>
      <w:r>
        <w:rPr>
          <w:w w:val="105"/>
          <w:sz w:val="24"/>
        </w:rPr>
        <w:t>Tropicales</w:t>
      </w:r>
      <w:r>
        <w:rPr>
          <w:spacing w:val="6"/>
          <w:w w:val="105"/>
          <w:sz w:val="24"/>
        </w:rPr>
        <w:t> </w:t>
      </w:r>
      <w:r>
        <w:rPr>
          <w:w w:val="105"/>
          <w:sz w:val="24"/>
        </w:rPr>
        <w:t>y</w:t>
      </w:r>
      <w:r>
        <w:rPr>
          <w:spacing w:val="6"/>
          <w:w w:val="105"/>
          <w:sz w:val="24"/>
        </w:rPr>
        <w:t> </w:t>
      </w:r>
      <w:r>
        <w:rPr>
          <w:w w:val="105"/>
          <w:sz w:val="24"/>
        </w:rPr>
        <w:t>Salud</w:t>
      </w:r>
      <w:r>
        <w:rPr>
          <w:spacing w:val="6"/>
          <w:w w:val="105"/>
          <w:sz w:val="24"/>
        </w:rPr>
        <w:t> </w:t>
      </w:r>
      <w:r>
        <w:rPr>
          <w:w w:val="105"/>
          <w:sz w:val="24"/>
        </w:rPr>
        <w:t>Pública</w:t>
      </w:r>
      <w:r>
        <w:rPr>
          <w:spacing w:val="6"/>
          <w:w w:val="105"/>
          <w:sz w:val="24"/>
        </w:rPr>
        <w:t> </w:t>
      </w:r>
      <w:r>
        <w:rPr>
          <w:w w:val="105"/>
          <w:sz w:val="24"/>
        </w:rPr>
        <w:t>de</w:t>
      </w:r>
      <w:r>
        <w:rPr>
          <w:spacing w:val="7"/>
          <w:w w:val="105"/>
          <w:sz w:val="24"/>
        </w:rPr>
        <w:t> </w:t>
      </w:r>
      <w:r>
        <w:rPr>
          <w:spacing w:val="-2"/>
          <w:w w:val="105"/>
          <w:sz w:val="24"/>
        </w:rPr>
        <w:t>Canarias</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Instituto</w:t>
      </w:r>
      <w:r>
        <w:rPr>
          <w:spacing w:val="-9"/>
          <w:w w:val="105"/>
          <w:sz w:val="24"/>
        </w:rPr>
        <w:t> </w:t>
      </w:r>
      <w:r>
        <w:rPr>
          <w:w w:val="105"/>
          <w:sz w:val="24"/>
        </w:rPr>
        <w:t>Universitario</w:t>
      </w:r>
      <w:r>
        <w:rPr>
          <w:spacing w:val="-9"/>
          <w:w w:val="105"/>
          <w:sz w:val="24"/>
        </w:rPr>
        <w:t> </w:t>
      </w:r>
      <w:r>
        <w:rPr>
          <w:w w:val="105"/>
          <w:sz w:val="24"/>
        </w:rPr>
        <w:t>de</w:t>
      </w:r>
      <w:r>
        <w:rPr>
          <w:spacing w:val="-8"/>
          <w:w w:val="105"/>
          <w:sz w:val="24"/>
        </w:rPr>
        <w:t> </w:t>
      </w:r>
      <w:r>
        <w:rPr>
          <w:w w:val="105"/>
          <w:sz w:val="24"/>
        </w:rPr>
        <w:t>Materiales</w:t>
      </w:r>
      <w:r>
        <w:rPr>
          <w:spacing w:val="-9"/>
          <w:w w:val="105"/>
          <w:sz w:val="24"/>
        </w:rPr>
        <w:t> </w:t>
      </w:r>
      <w:r>
        <w:rPr>
          <w:w w:val="105"/>
          <w:sz w:val="24"/>
        </w:rPr>
        <w:t>y</w:t>
      </w:r>
      <w:r>
        <w:rPr>
          <w:spacing w:val="-9"/>
          <w:w w:val="105"/>
          <w:sz w:val="24"/>
        </w:rPr>
        <w:t> </w:t>
      </w:r>
      <w:r>
        <w:rPr>
          <w:spacing w:val="-2"/>
          <w:w w:val="105"/>
          <w:sz w:val="24"/>
        </w:rPr>
        <w:t>Nanotecnología</w:t>
      </w:r>
    </w:p>
    <w:p>
      <w:pPr>
        <w:pStyle w:val="ListParagraph"/>
        <w:numPr>
          <w:ilvl w:val="0"/>
          <w:numId w:val="2"/>
        </w:numPr>
        <w:tabs>
          <w:tab w:pos="3616" w:val="left" w:leader="none"/>
          <w:tab w:pos="3617" w:val="left" w:leader="none"/>
        </w:tabs>
        <w:spacing w:line="312" w:lineRule="exact" w:before="0" w:after="0"/>
        <w:ind w:left="3616" w:right="0" w:hanging="361"/>
        <w:jc w:val="left"/>
        <w:rPr>
          <w:sz w:val="24"/>
        </w:rPr>
      </w:pPr>
      <w:r>
        <w:rPr>
          <w:spacing w:val="-2"/>
          <w:w w:val="105"/>
          <w:sz w:val="24"/>
        </w:rPr>
        <w:t>Instituto</w:t>
      </w:r>
      <w:r>
        <w:rPr>
          <w:spacing w:val="5"/>
          <w:w w:val="105"/>
          <w:sz w:val="24"/>
        </w:rPr>
        <w:t> </w:t>
      </w:r>
      <w:r>
        <w:rPr>
          <w:spacing w:val="-2"/>
          <w:w w:val="105"/>
          <w:sz w:val="24"/>
        </w:rPr>
        <w:t>Universitario</w:t>
      </w:r>
      <w:r>
        <w:rPr>
          <w:spacing w:val="5"/>
          <w:w w:val="105"/>
          <w:sz w:val="24"/>
        </w:rPr>
        <w:t> </w:t>
      </w:r>
      <w:r>
        <w:rPr>
          <w:spacing w:val="-2"/>
          <w:w w:val="105"/>
          <w:sz w:val="24"/>
        </w:rPr>
        <w:t>de</w:t>
      </w:r>
      <w:r>
        <w:rPr>
          <w:spacing w:val="5"/>
          <w:w w:val="105"/>
          <w:sz w:val="24"/>
        </w:rPr>
        <w:t> </w:t>
      </w:r>
      <w:r>
        <w:rPr>
          <w:spacing w:val="-2"/>
          <w:w w:val="105"/>
          <w:sz w:val="24"/>
        </w:rPr>
        <w:t>Tecnologías</w:t>
      </w:r>
      <w:r>
        <w:rPr>
          <w:spacing w:val="6"/>
          <w:w w:val="105"/>
          <w:sz w:val="24"/>
        </w:rPr>
        <w:t> </w:t>
      </w:r>
      <w:r>
        <w:rPr>
          <w:spacing w:val="-2"/>
          <w:w w:val="105"/>
          <w:sz w:val="24"/>
        </w:rPr>
        <w:t>Biomédicas</w:t>
      </w:r>
    </w:p>
    <w:p>
      <w:pPr>
        <w:pStyle w:val="BodyText"/>
        <w:spacing w:before="6"/>
        <w:rPr>
          <w:sz w:val="24"/>
        </w:rPr>
      </w:pPr>
    </w:p>
    <w:p>
      <w:pPr>
        <w:spacing w:line="244" w:lineRule="auto" w:before="0"/>
        <w:ind w:left="2822" w:right="1130" w:firstLine="0"/>
        <w:jc w:val="both"/>
        <w:rPr>
          <w:sz w:val="24"/>
        </w:rPr>
      </w:pPr>
      <w:r>
        <w:rPr>
          <w:w w:val="105"/>
          <w:sz w:val="24"/>
        </w:rPr>
        <w:t>A su vez, la ULL posee también nueve Centros de Estudios, así como el Centro de Documentación </w:t>
      </w:r>
      <w:r>
        <w:rPr>
          <w:w w:val="110"/>
          <w:sz w:val="24"/>
        </w:rPr>
        <w:t>Europea</w:t>
      </w:r>
      <w:r>
        <w:rPr>
          <w:spacing w:val="-4"/>
          <w:w w:val="110"/>
          <w:sz w:val="24"/>
        </w:rPr>
        <w:t> </w:t>
      </w:r>
      <w:r>
        <w:rPr>
          <w:w w:val="110"/>
          <w:sz w:val="24"/>
        </w:rPr>
        <w:t>y</w:t>
      </w:r>
      <w:r>
        <w:rPr>
          <w:spacing w:val="-4"/>
          <w:w w:val="110"/>
          <w:sz w:val="24"/>
        </w:rPr>
        <w:t> </w:t>
      </w:r>
      <w:r>
        <w:rPr>
          <w:w w:val="110"/>
          <w:sz w:val="24"/>
        </w:rPr>
        <w:t>el</w:t>
      </w:r>
      <w:r>
        <w:rPr>
          <w:spacing w:val="-4"/>
          <w:w w:val="110"/>
          <w:sz w:val="24"/>
        </w:rPr>
        <w:t> </w:t>
      </w:r>
      <w:r>
        <w:rPr>
          <w:w w:val="110"/>
          <w:sz w:val="24"/>
        </w:rPr>
        <w:t>Laboratorio</w:t>
      </w:r>
      <w:r>
        <w:rPr>
          <w:spacing w:val="-4"/>
          <w:w w:val="110"/>
          <w:sz w:val="24"/>
        </w:rPr>
        <w:t> </w:t>
      </w:r>
      <w:r>
        <w:rPr>
          <w:w w:val="110"/>
          <w:sz w:val="24"/>
        </w:rPr>
        <w:t>de</w:t>
      </w:r>
      <w:r>
        <w:rPr>
          <w:spacing w:val="-4"/>
          <w:w w:val="110"/>
          <w:sz w:val="24"/>
        </w:rPr>
        <w:t> </w:t>
      </w:r>
      <w:r>
        <w:rPr>
          <w:w w:val="110"/>
          <w:sz w:val="24"/>
        </w:rPr>
        <w:t>Neurociencia</w:t>
      </w:r>
      <w:r>
        <w:rPr>
          <w:spacing w:val="-4"/>
          <w:w w:val="110"/>
          <w:sz w:val="24"/>
        </w:rPr>
        <w:t> </w:t>
      </w:r>
      <w:r>
        <w:rPr>
          <w:w w:val="110"/>
          <w:sz w:val="24"/>
        </w:rPr>
        <w:t>Cognitiva</w:t>
      </w:r>
      <w:r>
        <w:rPr>
          <w:spacing w:val="-4"/>
          <w:w w:val="110"/>
          <w:sz w:val="24"/>
        </w:rPr>
        <w:t> </w:t>
      </w:r>
      <w:r>
        <w:rPr>
          <w:w w:val="110"/>
          <w:sz w:val="24"/>
        </w:rPr>
        <w:t>y</w:t>
      </w:r>
      <w:r>
        <w:rPr>
          <w:spacing w:val="-4"/>
          <w:w w:val="110"/>
          <w:sz w:val="24"/>
        </w:rPr>
        <w:t> </w:t>
      </w:r>
      <w:r>
        <w:rPr>
          <w:w w:val="110"/>
          <w:sz w:val="24"/>
        </w:rPr>
        <w:t>Psicolingüística</w:t>
      </w:r>
      <w:r>
        <w:rPr>
          <w:spacing w:val="-4"/>
          <w:w w:val="110"/>
          <w:sz w:val="24"/>
        </w:rPr>
        <w:t> </w:t>
      </w:r>
      <w:r>
        <w:rPr>
          <w:w w:val="110"/>
          <w:sz w:val="24"/>
        </w:rPr>
        <w:t>(NEUROGOG).</w:t>
      </w:r>
      <w:r>
        <w:rPr>
          <w:spacing w:val="-4"/>
          <w:w w:val="110"/>
          <w:sz w:val="24"/>
        </w:rPr>
        <w:t> </w:t>
      </w:r>
      <w:r>
        <w:rPr>
          <w:w w:val="110"/>
          <w:sz w:val="24"/>
        </w:rPr>
        <w:t>Estos</w:t>
      </w:r>
      <w:r>
        <w:rPr>
          <w:spacing w:val="-4"/>
          <w:w w:val="110"/>
          <w:sz w:val="24"/>
        </w:rPr>
        <w:t> </w:t>
      </w:r>
      <w:r>
        <w:rPr>
          <w:w w:val="110"/>
          <w:sz w:val="24"/>
        </w:rPr>
        <w:t>ins- </w:t>
      </w:r>
      <w:r>
        <w:rPr>
          <w:w w:val="105"/>
          <w:sz w:val="24"/>
        </w:rPr>
        <w:t>titutos y centros contribuyen a su vez a poner la investigación de la ULL en la convergencia NBIC </w:t>
      </w:r>
      <w:r>
        <w:rPr>
          <w:w w:val="110"/>
          <w:sz w:val="24"/>
        </w:rPr>
        <w:t>(Nanotecnología, bio-tecnología y ciencias de la información).</w:t>
      </w:r>
    </w:p>
    <w:p>
      <w:pPr>
        <w:pStyle w:val="BodyText"/>
        <w:rPr>
          <w:sz w:val="25"/>
        </w:rPr>
      </w:pPr>
    </w:p>
    <w:p>
      <w:pPr>
        <w:spacing w:before="0"/>
        <w:ind w:left="3049" w:right="0" w:firstLine="0"/>
        <w:jc w:val="left"/>
        <w:rPr>
          <w:sz w:val="24"/>
        </w:rPr>
      </w:pPr>
      <w:r>
        <w:rPr>
          <w:sz w:val="24"/>
        </w:rPr>
        <w:t>Los</w:t>
      </w:r>
      <w:r>
        <w:rPr>
          <w:spacing w:val="25"/>
          <w:sz w:val="24"/>
        </w:rPr>
        <w:t> </w:t>
      </w:r>
      <w:r>
        <w:rPr>
          <w:sz w:val="24"/>
        </w:rPr>
        <w:t>centros</w:t>
      </w:r>
      <w:r>
        <w:rPr>
          <w:spacing w:val="26"/>
          <w:sz w:val="24"/>
        </w:rPr>
        <w:t> </w:t>
      </w:r>
      <w:r>
        <w:rPr>
          <w:sz w:val="24"/>
        </w:rPr>
        <w:t>de</w:t>
      </w:r>
      <w:r>
        <w:rPr>
          <w:spacing w:val="26"/>
          <w:sz w:val="24"/>
        </w:rPr>
        <w:t> </w:t>
      </w:r>
      <w:r>
        <w:rPr>
          <w:sz w:val="24"/>
        </w:rPr>
        <w:t>estudios</w:t>
      </w:r>
      <w:r>
        <w:rPr>
          <w:spacing w:val="26"/>
          <w:sz w:val="24"/>
        </w:rPr>
        <w:t> </w:t>
      </w:r>
      <w:r>
        <w:rPr>
          <w:sz w:val="24"/>
        </w:rPr>
        <w:t>son</w:t>
      </w:r>
      <w:r>
        <w:rPr>
          <w:spacing w:val="26"/>
          <w:sz w:val="24"/>
        </w:rPr>
        <w:t> </w:t>
      </w:r>
      <w:r>
        <w:rPr>
          <w:sz w:val="24"/>
        </w:rPr>
        <w:t>los</w:t>
      </w:r>
      <w:r>
        <w:rPr>
          <w:spacing w:val="25"/>
          <w:sz w:val="24"/>
        </w:rPr>
        <w:t> </w:t>
      </w:r>
      <w:r>
        <w:rPr>
          <w:spacing w:val="-2"/>
          <w:sz w:val="24"/>
        </w:rPr>
        <w:t>siguientes:</w:t>
      </w:r>
    </w:p>
    <w:p>
      <w:pPr>
        <w:pStyle w:val="BodyText"/>
        <w:spacing w:before="3"/>
        <w:rPr>
          <w:sz w:val="23"/>
        </w:rPr>
      </w:pPr>
    </w:p>
    <w:p>
      <w:pPr>
        <w:pStyle w:val="ListParagraph"/>
        <w:numPr>
          <w:ilvl w:val="0"/>
          <w:numId w:val="2"/>
        </w:numPr>
        <w:tabs>
          <w:tab w:pos="3616" w:val="left" w:leader="none"/>
          <w:tab w:pos="3617" w:val="left" w:leader="none"/>
        </w:tabs>
        <w:spacing w:line="312" w:lineRule="exact" w:before="0" w:after="0"/>
        <w:ind w:left="3616" w:right="0" w:hanging="361"/>
        <w:jc w:val="left"/>
        <w:rPr>
          <w:sz w:val="24"/>
        </w:rPr>
      </w:pPr>
      <w:r>
        <w:rPr>
          <w:w w:val="105"/>
          <w:sz w:val="24"/>
        </w:rPr>
        <w:t>Centro</w:t>
      </w:r>
      <w:r>
        <w:rPr>
          <w:spacing w:val="7"/>
          <w:w w:val="105"/>
          <w:sz w:val="24"/>
        </w:rPr>
        <w:t> </w:t>
      </w:r>
      <w:r>
        <w:rPr>
          <w:w w:val="105"/>
          <w:sz w:val="24"/>
        </w:rPr>
        <w:t>de</w:t>
      </w:r>
      <w:r>
        <w:rPr>
          <w:spacing w:val="8"/>
          <w:w w:val="105"/>
          <w:sz w:val="24"/>
        </w:rPr>
        <w:t> </w:t>
      </w:r>
      <w:r>
        <w:rPr>
          <w:w w:val="105"/>
          <w:sz w:val="24"/>
        </w:rPr>
        <w:t>Estudios</w:t>
      </w:r>
      <w:r>
        <w:rPr>
          <w:spacing w:val="7"/>
          <w:w w:val="105"/>
          <w:sz w:val="24"/>
        </w:rPr>
        <w:t> </w:t>
      </w:r>
      <w:r>
        <w:rPr>
          <w:spacing w:val="-2"/>
          <w:w w:val="105"/>
          <w:sz w:val="24"/>
        </w:rPr>
        <w:t>Africanos</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Centro</w:t>
      </w:r>
      <w:r>
        <w:rPr>
          <w:spacing w:val="7"/>
          <w:w w:val="105"/>
          <w:sz w:val="24"/>
        </w:rPr>
        <w:t> </w:t>
      </w:r>
      <w:r>
        <w:rPr>
          <w:w w:val="105"/>
          <w:sz w:val="24"/>
        </w:rPr>
        <w:t>de</w:t>
      </w:r>
      <w:r>
        <w:rPr>
          <w:spacing w:val="8"/>
          <w:w w:val="105"/>
          <w:sz w:val="24"/>
        </w:rPr>
        <w:t> </w:t>
      </w:r>
      <w:r>
        <w:rPr>
          <w:w w:val="105"/>
          <w:sz w:val="24"/>
        </w:rPr>
        <w:t>Estudios</w:t>
      </w:r>
      <w:r>
        <w:rPr>
          <w:spacing w:val="7"/>
          <w:w w:val="105"/>
          <w:sz w:val="24"/>
        </w:rPr>
        <w:t> </w:t>
      </w:r>
      <w:r>
        <w:rPr>
          <w:spacing w:val="-2"/>
          <w:w w:val="105"/>
          <w:sz w:val="24"/>
        </w:rPr>
        <w:t>Canadienses</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Centro</w:t>
      </w:r>
      <w:r>
        <w:rPr>
          <w:spacing w:val="20"/>
          <w:w w:val="105"/>
          <w:sz w:val="24"/>
        </w:rPr>
        <w:t> </w:t>
      </w:r>
      <w:r>
        <w:rPr>
          <w:w w:val="105"/>
          <w:sz w:val="24"/>
        </w:rPr>
        <w:t>de</w:t>
      </w:r>
      <w:r>
        <w:rPr>
          <w:spacing w:val="21"/>
          <w:w w:val="105"/>
          <w:sz w:val="24"/>
        </w:rPr>
        <w:t> </w:t>
      </w:r>
      <w:r>
        <w:rPr>
          <w:w w:val="105"/>
          <w:sz w:val="24"/>
        </w:rPr>
        <w:t>Estudios</w:t>
      </w:r>
      <w:r>
        <w:rPr>
          <w:spacing w:val="20"/>
          <w:w w:val="105"/>
          <w:sz w:val="24"/>
        </w:rPr>
        <w:t> </w:t>
      </w:r>
      <w:r>
        <w:rPr>
          <w:w w:val="105"/>
          <w:sz w:val="24"/>
        </w:rPr>
        <w:t>Criminológicos</w:t>
      </w:r>
      <w:r>
        <w:rPr>
          <w:spacing w:val="21"/>
          <w:w w:val="105"/>
          <w:sz w:val="24"/>
        </w:rPr>
        <w:t> </w:t>
      </w:r>
      <w:r>
        <w:rPr>
          <w:w w:val="105"/>
          <w:sz w:val="24"/>
        </w:rPr>
        <w:t>de</w:t>
      </w:r>
      <w:r>
        <w:rPr>
          <w:spacing w:val="21"/>
          <w:w w:val="105"/>
          <w:sz w:val="24"/>
        </w:rPr>
        <w:t> </w:t>
      </w:r>
      <w:r>
        <w:rPr>
          <w:spacing w:val="-2"/>
          <w:w w:val="105"/>
          <w:sz w:val="24"/>
        </w:rPr>
        <w:t>Canarias</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Centro</w:t>
      </w:r>
      <w:r>
        <w:rPr>
          <w:spacing w:val="23"/>
          <w:w w:val="105"/>
          <w:sz w:val="24"/>
        </w:rPr>
        <w:t> </w:t>
      </w:r>
      <w:r>
        <w:rPr>
          <w:w w:val="105"/>
          <w:sz w:val="24"/>
        </w:rPr>
        <w:t>de</w:t>
      </w:r>
      <w:r>
        <w:rPr>
          <w:spacing w:val="23"/>
          <w:w w:val="105"/>
          <w:sz w:val="24"/>
        </w:rPr>
        <w:t> </w:t>
      </w:r>
      <w:r>
        <w:rPr>
          <w:w w:val="105"/>
          <w:sz w:val="24"/>
        </w:rPr>
        <w:t>Estudios</w:t>
      </w:r>
      <w:r>
        <w:rPr>
          <w:spacing w:val="23"/>
          <w:w w:val="105"/>
          <w:sz w:val="24"/>
        </w:rPr>
        <w:t> </w:t>
      </w:r>
      <w:r>
        <w:rPr>
          <w:w w:val="105"/>
          <w:sz w:val="24"/>
        </w:rPr>
        <w:t>de</w:t>
      </w:r>
      <w:r>
        <w:rPr>
          <w:spacing w:val="24"/>
          <w:w w:val="105"/>
          <w:sz w:val="24"/>
        </w:rPr>
        <w:t> </w:t>
      </w:r>
      <w:r>
        <w:rPr>
          <w:w w:val="105"/>
          <w:sz w:val="24"/>
        </w:rPr>
        <w:t>Ciencias</w:t>
      </w:r>
      <w:r>
        <w:rPr>
          <w:spacing w:val="23"/>
          <w:w w:val="105"/>
          <w:sz w:val="24"/>
        </w:rPr>
        <w:t> </w:t>
      </w:r>
      <w:r>
        <w:rPr>
          <w:w w:val="105"/>
          <w:sz w:val="24"/>
        </w:rPr>
        <w:t>del</w:t>
      </w:r>
      <w:r>
        <w:rPr>
          <w:spacing w:val="23"/>
          <w:w w:val="105"/>
          <w:sz w:val="24"/>
        </w:rPr>
        <w:t> </w:t>
      </w:r>
      <w:r>
        <w:rPr>
          <w:spacing w:val="-2"/>
          <w:w w:val="105"/>
          <w:sz w:val="24"/>
        </w:rPr>
        <w:t>Deporte</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Centro</w:t>
      </w:r>
      <w:r>
        <w:rPr>
          <w:spacing w:val="13"/>
          <w:w w:val="105"/>
          <w:sz w:val="24"/>
        </w:rPr>
        <w:t> </w:t>
      </w:r>
      <w:r>
        <w:rPr>
          <w:w w:val="105"/>
          <w:sz w:val="24"/>
        </w:rPr>
        <w:t>de</w:t>
      </w:r>
      <w:r>
        <w:rPr>
          <w:spacing w:val="14"/>
          <w:w w:val="105"/>
          <w:sz w:val="24"/>
        </w:rPr>
        <w:t> </w:t>
      </w:r>
      <w:r>
        <w:rPr>
          <w:w w:val="105"/>
          <w:sz w:val="24"/>
        </w:rPr>
        <w:t>Estudios</w:t>
      </w:r>
      <w:r>
        <w:rPr>
          <w:spacing w:val="14"/>
          <w:w w:val="105"/>
          <w:sz w:val="24"/>
        </w:rPr>
        <w:t> </w:t>
      </w:r>
      <w:r>
        <w:rPr>
          <w:w w:val="105"/>
          <w:sz w:val="24"/>
        </w:rPr>
        <w:t>de</w:t>
      </w:r>
      <w:r>
        <w:rPr>
          <w:spacing w:val="14"/>
          <w:w w:val="105"/>
          <w:sz w:val="24"/>
        </w:rPr>
        <w:t> </w:t>
      </w:r>
      <w:r>
        <w:rPr>
          <w:w w:val="105"/>
          <w:sz w:val="24"/>
        </w:rPr>
        <w:t>Economía</w:t>
      </w:r>
      <w:r>
        <w:rPr>
          <w:spacing w:val="14"/>
          <w:w w:val="105"/>
          <w:sz w:val="24"/>
        </w:rPr>
        <w:t> </w:t>
      </w:r>
      <w:r>
        <w:rPr>
          <w:spacing w:val="-2"/>
          <w:w w:val="105"/>
          <w:sz w:val="24"/>
        </w:rPr>
        <w:t>Latinoamericana</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Centro</w:t>
      </w:r>
      <w:r>
        <w:rPr>
          <w:spacing w:val="7"/>
          <w:w w:val="105"/>
          <w:sz w:val="24"/>
        </w:rPr>
        <w:t> </w:t>
      </w:r>
      <w:r>
        <w:rPr>
          <w:w w:val="105"/>
          <w:sz w:val="24"/>
        </w:rPr>
        <w:t>de</w:t>
      </w:r>
      <w:r>
        <w:rPr>
          <w:spacing w:val="8"/>
          <w:w w:val="105"/>
          <w:sz w:val="24"/>
        </w:rPr>
        <w:t> </w:t>
      </w:r>
      <w:r>
        <w:rPr>
          <w:w w:val="105"/>
          <w:sz w:val="24"/>
        </w:rPr>
        <w:t>Estudios</w:t>
      </w:r>
      <w:r>
        <w:rPr>
          <w:spacing w:val="7"/>
          <w:w w:val="105"/>
          <w:sz w:val="24"/>
        </w:rPr>
        <w:t> </w:t>
      </w:r>
      <w:r>
        <w:rPr>
          <w:spacing w:val="-2"/>
          <w:w w:val="105"/>
          <w:sz w:val="24"/>
        </w:rPr>
        <w:t>Ecosociales</w:t>
      </w:r>
    </w:p>
    <w:p>
      <w:pPr>
        <w:pStyle w:val="ListParagraph"/>
        <w:numPr>
          <w:ilvl w:val="0"/>
          <w:numId w:val="2"/>
        </w:numPr>
        <w:tabs>
          <w:tab w:pos="3616" w:val="left" w:leader="none"/>
          <w:tab w:pos="3617" w:val="left" w:leader="none"/>
        </w:tabs>
        <w:spacing w:line="300" w:lineRule="exact" w:before="0" w:after="0"/>
        <w:ind w:left="3616" w:right="0" w:hanging="361"/>
        <w:jc w:val="left"/>
        <w:rPr>
          <w:sz w:val="24"/>
        </w:rPr>
      </w:pPr>
      <w:r>
        <w:rPr>
          <w:w w:val="105"/>
          <w:sz w:val="24"/>
        </w:rPr>
        <w:t>Centro</w:t>
      </w:r>
      <w:r>
        <w:rPr>
          <w:spacing w:val="7"/>
          <w:w w:val="105"/>
          <w:sz w:val="24"/>
        </w:rPr>
        <w:t> </w:t>
      </w:r>
      <w:r>
        <w:rPr>
          <w:w w:val="105"/>
          <w:sz w:val="24"/>
        </w:rPr>
        <w:t>de</w:t>
      </w:r>
      <w:r>
        <w:rPr>
          <w:spacing w:val="8"/>
          <w:w w:val="105"/>
          <w:sz w:val="24"/>
        </w:rPr>
        <w:t> </w:t>
      </w:r>
      <w:r>
        <w:rPr>
          <w:w w:val="105"/>
          <w:sz w:val="24"/>
        </w:rPr>
        <w:t>Estudios</w:t>
      </w:r>
      <w:r>
        <w:rPr>
          <w:spacing w:val="7"/>
          <w:w w:val="105"/>
          <w:sz w:val="24"/>
        </w:rPr>
        <w:t> </w:t>
      </w:r>
      <w:r>
        <w:rPr>
          <w:spacing w:val="-2"/>
          <w:w w:val="105"/>
          <w:sz w:val="24"/>
        </w:rPr>
        <w:t>Sexológicos</w:t>
      </w:r>
    </w:p>
    <w:p>
      <w:pPr>
        <w:pStyle w:val="ListParagraph"/>
        <w:numPr>
          <w:ilvl w:val="0"/>
          <w:numId w:val="2"/>
        </w:numPr>
        <w:tabs>
          <w:tab w:pos="3616" w:val="left" w:leader="none"/>
          <w:tab w:pos="3617" w:val="left" w:leader="none"/>
        </w:tabs>
        <w:spacing w:line="312" w:lineRule="exact" w:before="0" w:after="0"/>
        <w:ind w:left="3616" w:right="0" w:hanging="361"/>
        <w:jc w:val="left"/>
        <w:rPr>
          <w:sz w:val="24"/>
        </w:rPr>
      </w:pPr>
      <w:r>
        <w:rPr>
          <w:w w:val="105"/>
          <w:sz w:val="24"/>
        </w:rPr>
        <w:t>Centro</w:t>
      </w:r>
      <w:r>
        <w:rPr>
          <w:spacing w:val="19"/>
          <w:w w:val="105"/>
          <w:sz w:val="24"/>
        </w:rPr>
        <w:t> </w:t>
      </w:r>
      <w:r>
        <w:rPr>
          <w:w w:val="105"/>
          <w:sz w:val="24"/>
        </w:rPr>
        <w:t>de</w:t>
      </w:r>
      <w:r>
        <w:rPr>
          <w:spacing w:val="19"/>
          <w:w w:val="105"/>
          <w:sz w:val="24"/>
        </w:rPr>
        <w:t> </w:t>
      </w:r>
      <w:r>
        <w:rPr>
          <w:w w:val="105"/>
          <w:sz w:val="24"/>
        </w:rPr>
        <w:t>Estudios</w:t>
      </w:r>
      <w:r>
        <w:rPr>
          <w:spacing w:val="19"/>
          <w:w w:val="105"/>
          <w:sz w:val="24"/>
        </w:rPr>
        <w:t> </w:t>
      </w:r>
      <w:r>
        <w:rPr>
          <w:w w:val="105"/>
          <w:sz w:val="24"/>
        </w:rPr>
        <w:t>Universitarios</w:t>
      </w:r>
      <w:r>
        <w:rPr>
          <w:spacing w:val="20"/>
          <w:w w:val="105"/>
          <w:sz w:val="24"/>
        </w:rPr>
        <w:t> </w:t>
      </w:r>
      <w:r>
        <w:rPr>
          <w:w w:val="105"/>
          <w:sz w:val="24"/>
        </w:rPr>
        <w:t>para</w:t>
      </w:r>
      <w:r>
        <w:rPr>
          <w:spacing w:val="19"/>
          <w:w w:val="105"/>
          <w:sz w:val="24"/>
        </w:rPr>
        <w:t> </w:t>
      </w:r>
      <w:r>
        <w:rPr>
          <w:w w:val="105"/>
          <w:sz w:val="24"/>
        </w:rPr>
        <w:t>la</w:t>
      </w:r>
      <w:r>
        <w:rPr>
          <w:spacing w:val="19"/>
          <w:w w:val="105"/>
          <w:sz w:val="24"/>
        </w:rPr>
        <w:t> </w:t>
      </w:r>
      <w:r>
        <w:rPr>
          <w:w w:val="105"/>
          <w:sz w:val="24"/>
        </w:rPr>
        <w:t>Educación</w:t>
      </w:r>
      <w:r>
        <w:rPr>
          <w:spacing w:val="20"/>
          <w:w w:val="105"/>
          <w:sz w:val="24"/>
        </w:rPr>
        <w:t> </w:t>
      </w:r>
      <w:r>
        <w:rPr>
          <w:w w:val="105"/>
          <w:sz w:val="24"/>
        </w:rPr>
        <w:t>en</w:t>
      </w:r>
      <w:r>
        <w:rPr>
          <w:spacing w:val="19"/>
          <w:w w:val="105"/>
          <w:sz w:val="24"/>
        </w:rPr>
        <w:t> </w:t>
      </w:r>
      <w:r>
        <w:rPr>
          <w:w w:val="105"/>
          <w:sz w:val="24"/>
        </w:rPr>
        <w:t>la</w:t>
      </w:r>
      <w:r>
        <w:rPr>
          <w:spacing w:val="19"/>
          <w:w w:val="105"/>
          <w:sz w:val="24"/>
        </w:rPr>
        <w:t> </w:t>
      </w:r>
      <w:r>
        <w:rPr>
          <w:spacing w:val="-2"/>
          <w:w w:val="105"/>
          <w:sz w:val="24"/>
        </w:rPr>
        <w:t>Diversidad</w:t>
      </w:r>
    </w:p>
    <w:p>
      <w:pPr>
        <w:pStyle w:val="BodyText"/>
        <w:spacing w:before="6"/>
        <w:rPr>
          <w:sz w:val="24"/>
        </w:rPr>
      </w:pPr>
    </w:p>
    <w:p>
      <w:pPr>
        <w:spacing w:line="244" w:lineRule="auto" w:before="0"/>
        <w:ind w:left="2822" w:right="1131" w:firstLine="0"/>
        <w:jc w:val="both"/>
        <w:rPr>
          <w:sz w:val="24"/>
        </w:rPr>
      </w:pPr>
      <w:r>
        <w:rPr>
          <w:w w:val="105"/>
          <w:sz w:val="24"/>
        </w:rPr>
        <w:t>Finalmente,</w:t>
      </w:r>
      <w:r>
        <w:rPr>
          <w:w w:val="105"/>
          <w:sz w:val="24"/>
        </w:rPr>
        <w:t> la</w:t>
      </w:r>
      <w:r>
        <w:rPr>
          <w:w w:val="105"/>
          <w:sz w:val="24"/>
        </w:rPr>
        <w:t> ULL</w:t>
      </w:r>
      <w:r>
        <w:rPr>
          <w:w w:val="105"/>
          <w:sz w:val="24"/>
        </w:rPr>
        <w:t> participa</w:t>
      </w:r>
      <w:r>
        <w:rPr>
          <w:w w:val="105"/>
          <w:sz w:val="24"/>
        </w:rPr>
        <w:t> activamente</w:t>
      </w:r>
      <w:r>
        <w:rPr>
          <w:w w:val="105"/>
          <w:sz w:val="24"/>
        </w:rPr>
        <w:t> con</w:t>
      </w:r>
      <w:r>
        <w:rPr>
          <w:w w:val="105"/>
          <w:sz w:val="24"/>
        </w:rPr>
        <w:t> el</w:t>
      </w:r>
      <w:r>
        <w:rPr>
          <w:w w:val="105"/>
          <w:sz w:val="24"/>
        </w:rPr>
        <w:t> Parque</w:t>
      </w:r>
      <w:r>
        <w:rPr>
          <w:w w:val="105"/>
          <w:sz w:val="24"/>
        </w:rPr>
        <w:t> Científico-Tecnológico</w:t>
      </w:r>
      <w:r>
        <w:rPr>
          <w:w w:val="105"/>
          <w:sz w:val="24"/>
        </w:rPr>
        <w:t> de</w:t>
      </w:r>
      <w:r>
        <w:rPr>
          <w:w w:val="105"/>
          <w:sz w:val="24"/>
        </w:rPr>
        <w:t> Tenerife</w:t>
      </w:r>
      <w:r>
        <w:rPr>
          <w:w w:val="105"/>
          <w:sz w:val="24"/>
        </w:rPr>
        <w:t> </w:t>
      </w:r>
      <w:r>
        <w:rPr>
          <w:w w:val="105"/>
          <w:sz w:val="24"/>
        </w:rPr>
        <w:t>S.A, siendo</w:t>
      </w:r>
      <w:r>
        <w:rPr>
          <w:spacing w:val="27"/>
          <w:w w:val="105"/>
          <w:sz w:val="24"/>
        </w:rPr>
        <w:t> </w:t>
      </w:r>
      <w:r>
        <w:rPr>
          <w:w w:val="105"/>
          <w:sz w:val="24"/>
        </w:rPr>
        <w:t>una</w:t>
      </w:r>
      <w:r>
        <w:rPr>
          <w:spacing w:val="27"/>
          <w:w w:val="105"/>
          <w:sz w:val="24"/>
        </w:rPr>
        <w:t> </w:t>
      </w:r>
      <w:r>
        <w:rPr>
          <w:w w:val="105"/>
          <w:sz w:val="24"/>
        </w:rPr>
        <w:t>muestra</w:t>
      </w:r>
      <w:r>
        <w:rPr>
          <w:spacing w:val="27"/>
          <w:w w:val="105"/>
          <w:sz w:val="24"/>
        </w:rPr>
        <w:t> </w:t>
      </w:r>
      <w:r>
        <w:rPr>
          <w:w w:val="105"/>
          <w:sz w:val="24"/>
        </w:rPr>
        <w:t>el</w:t>
      </w:r>
      <w:r>
        <w:rPr>
          <w:spacing w:val="27"/>
          <w:w w:val="105"/>
          <w:sz w:val="24"/>
        </w:rPr>
        <w:t> </w:t>
      </w:r>
      <w:r>
        <w:rPr>
          <w:w w:val="105"/>
          <w:sz w:val="24"/>
        </w:rPr>
        <w:t>Centro</w:t>
      </w:r>
      <w:r>
        <w:rPr>
          <w:spacing w:val="27"/>
          <w:w w:val="105"/>
          <w:sz w:val="24"/>
        </w:rPr>
        <w:t> </w:t>
      </w:r>
      <w:r>
        <w:rPr>
          <w:w w:val="105"/>
          <w:sz w:val="24"/>
        </w:rPr>
        <w:t>de</w:t>
      </w:r>
      <w:r>
        <w:rPr>
          <w:spacing w:val="27"/>
          <w:w w:val="105"/>
          <w:sz w:val="24"/>
        </w:rPr>
        <w:t> </w:t>
      </w:r>
      <w:r>
        <w:rPr>
          <w:w w:val="105"/>
          <w:sz w:val="24"/>
        </w:rPr>
        <w:t>Investigaciones</w:t>
      </w:r>
      <w:r>
        <w:rPr>
          <w:spacing w:val="27"/>
          <w:w w:val="105"/>
          <w:sz w:val="24"/>
        </w:rPr>
        <w:t> </w:t>
      </w:r>
      <w:r>
        <w:rPr>
          <w:w w:val="105"/>
          <w:sz w:val="24"/>
        </w:rPr>
        <w:t>Biomédicas</w:t>
      </w:r>
      <w:r>
        <w:rPr>
          <w:spacing w:val="27"/>
          <w:w w:val="105"/>
          <w:sz w:val="24"/>
        </w:rPr>
        <w:t> </w:t>
      </w:r>
      <w:r>
        <w:rPr>
          <w:w w:val="105"/>
          <w:sz w:val="24"/>
        </w:rPr>
        <w:t>de</w:t>
      </w:r>
      <w:r>
        <w:rPr>
          <w:spacing w:val="27"/>
          <w:w w:val="105"/>
          <w:sz w:val="24"/>
        </w:rPr>
        <w:t> </w:t>
      </w:r>
      <w:r>
        <w:rPr>
          <w:w w:val="105"/>
          <w:sz w:val="24"/>
        </w:rPr>
        <w:t>Canarias</w:t>
      </w:r>
      <w:r>
        <w:rPr>
          <w:spacing w:val="27"/>
          <w:w w:val="105"/>
          <w:sz w:val="24"/>
        </w:rPr>
        <w:t> </w:t>
      </w:r>
      <w:r>
        <w:rPr>
          <w:w w:val="105"/>
          <w:sz w:val="24"/>
        </w:rPr>
        <w:t>(CIBICAN)</w:t>
      </w:r>
      <w:r>
        <w:rPr>
          <w:spacing w:val="27"/>
          <w:w w:val="105"/>
          <w:sz w:val="24"/>
        </w:rPr>
        <w:t> </w:t>
      </w:r>
      <w:r>
        <w:rPr>
          <w:w w:val="105"/>
          <w:sz w:val="24"/>
        </w:rPr>
        <w:t>o</w:t>
      </w:r>
      <w:r>
        <w:rPr>
          <w:spacing w:val="27"/>
          <w:w w:val="105"/>
          <w:sz w:val="24"/>
        </w:rPr>
        <w:t> </w:t>
      </w:r>
      <w:r>
        <w:rPr>
          <w:w w:val="105"/>
          <w:sz w:val="24"/>
        </w:rPr>
        <w:t>el</w:t>
      </w:r>
      <w:r>
        <w:rPr>
          <w:spacing w:val="27"/>
          <w:w w:val="105"/>
          <w:sz w:val="24"/>
        </w:rPr>
        <w:t> </w:t>
      </w:r>
      <w:r>
        <w:rPr>
          <w:w w:val="105"/>
          <w:sz w:val="24"/>
        </w:rPr>
        <w:t>vivero de</w:t>
      </w:r>
      <w:r>
        <w:rPr>
          <w:spacing w:val="37"/>
          <w:w w:val="105"/>
          <w:sz w:val="24"/>
        </w:rPr>
        <w:t> </w:t>
      </w:r>
      <w:r>
        <w:rPr>
          <w:w w:val="105"/>
          <w:sz w:val="24"/>
        </w:rPr>
        <w:t>empresas</w:t>
      </w:r>
      <w:r>
        <w:rPr>
          <w:spacing w:val="37"/>
          <w:w w:val="105"/>
          <w:sz w:val="24"/>
        </w:rPr>
        <w:t> </w:t>
      </w:r>
      <w:r>
        <w:rPr>
          <w:w w:val="105"/>
          <w:sz w:val="24"/>
        </w:rPr>
        <w:t>instalado</w:t>
      </w:r>
      <w:r>
        <w:rPr>
          <w:spacing w:val="37"/>
          <w:w w:val="105"/>
          <w:sz w:val="24"/>
        </w:rPr>
        <w:t> </w:t>
      </w:r>
      <w:r>
        <w:rPr>
          <w:w w:val="105"/>
          <w:sz w:val="24"/>
        </w:rPr>
        <w:t>en</w:t>
      </w:r>
      <w:r>
        <w:rPr>
          <w:spacing w:val="37"/>
          <w:w w:val="105"/>
          <w:sz w:val="24"/>
        </w:rPr>
        <w:t> </w:t>
      </w:r>
      <w:r>
        <w:rPr>
          <w:w w:val="105"/>
          <w:sz w:val="24"/>
        </w:rPr>
        <w:t>las</w:t>
      </w:r>
      <w:r>
        <w:rPr>
          <w:spacing w:val="37"/>
          <w:w w:val="105"/>
          <w:sz w:val="24"/>
        </w:rPr>
        <w:t> </w:t>
      </w:r>
      <w:r>
        <w:rPr>
          <w:w w:val="105"/>
          <w:sz w:val="24"/>
        </w:rPr>
        <w:t>dependencias</w:t>
      </w:r>
      <w:r>
        <w:rPr>
          <w:spacing w:val="37"/>
          <w:w w:val="105"/>
          <w:sz w:val="24"/>
        </w:rPr>
        <w:t> </w:t>
      </w:r>
      <w:r>
        <w:rPr>
          <w:w w:val="105"/>
          <w:sz w:val="24"/>
        </w:rPr>
        <w:t>de</w:t>
      </w:r>
      <w:r>
        <w:rPr>
          <w:spacing w:val="37"/>
          <w:w w:val="105"/>
          <w:sz w:val="24"/>
        </w:rPr>
        <w:t> </w:t>
      </w:r>
      <w:r>
        <w:rPr>
          <w:w w:val="105"/>
          <w:sz w:val="24"/>
        </w:rPr>
        <w:t>la</w:t>
      </w:r>
      <w:r>
        <w:rPr>
          <w:spacing w:val="37"/>
          <w:w w:val="105"/>
          <w:sz w:val="24"/>
        </w:rPr>
        <w:t> </w:t>
      </w:r>
      <w:r>
        <w:rPr>
          <w:w w:val="105"/>
          <w:sz w:val="24"/>
        </w:rPr>
        <w:t>Torre</w:t>
      </w:r>
      <w:r>
        <w:rPr>
          <w:spacing w:val="37"/>
          <w:w w:val="105"/>
          <w:sz w:val="24"/>
        </w:rPr>
        <w:t> </w:t>
      </w:r>
      <w:r>
        <w:rPr>
          <w:w w:val="105"/>
          <w:sz w:val="24"/>
        </w:rPr>
        <w:t>Agustín</w:t>
      </w:r>
      <w:r>
        <w:rPr>
          <w:spacing w:val="37"/>
          <w:w w:val="105"/>
          <w:sz w:val="24"/>
        </w:rPr>
        <w:t> </w:t>
      </w:r>
      <w:r>
        <w:rPr>
          <w:w w:val="105"/>
          <w:sz w:val="24"/>
        </w:rPr>
        <w:t>Arévalo.</w:t>
      </w:r>
    </w:p>
    <w:p>
      <w:pPr>
        <w:pStyle w:val="BodyText"/>
      </w:pPr>
    </w:p>
    <w:p>
      <w:pPr>
        <w:pStyle w:val="BodyText"/>
      </w:pPr>
    </w:p>
    <w:p>
      <w:pPr>
        <w:pStyle w:val="BodyText"/>
      </w:pPr>
    </w:p>
    <w:p>
      <w:pPr>
        <w:pStyle w:val="BodyText"/>
      </w:pPr>
    </w:p>
    <w:p>
      <w:pPr>
        <w:pStyle w:val="BodyText"/>
        <w:spacing w:before="10"/>
        <w:rPr>
          <w:sz w:val="16"/>
        </w:rPr>
      </w:pPr>
      <w:r>
        <w:rPr/>
        <w:drawing>
          <wp:anchor distT="0" distB="0" distL="0" distR="0" allowOverlap="1" layoutInCell="1" locked="0" behindDoc="0" simplePos="0" relativeHeight="84">
            <wp:simplePos x="0" y="0"/>
            <wp:positionH relativeFrom="page">
              <wp:posOffset>203390</wp:posOffset>
            </wp:positionH>
            <wp:positionV relativeFrom="paragraph">
              <wp:posOffset>145613</wp:posOffset>
            </wp:positionV>
            <wp:extent cx="224028" cy="224028"/>
            <wp:effectExtent l="0" t="0" r="0" b="0"/>
            <wp:wrapTopAndBottom/>
            <wp:docPr id="47" name="image60.png"/>
            <wp:cNvGraphicFramePr>
              <a:graphicFrameLocks noChangeAspect="1"/>
            </wp:cNvGraphicFramePr>
            <a:graphic>
              <a:graphicData uri="http://schemas.openxmlformats.org/drawingml/2006/picture">
                <pic:pic>
                  <pic:nvPicPr>
                    <pic:cNvPr id="4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6"/>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7369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74720" type="#_x0000_t202" id="docshape146"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2"/>
        <w:rPr>
          <w:sz w:val="23"/>
        </w:rPr>
      </w:pPr>
    </w:p>
    <w:p>
      <w:pPr>
        <w:spacing w:line="244" w:lineRule="auto" w:before="1"/>
        <w:ind w:left="2822" w:right="5853" w:firstLine="0"/>
        <w:jc w:val="left"/>
        <w:rPr>
          <w:sz w:val="24"/>
        </w:rPr>
      </w:pPr>
      <w:r>
        <w:rPr/>
        <w:drawing>
          <wp:anchor distT="0" distB="0" distL="0" distR="0" allowOverlap="1" layoutInCell="1" locked="0" behindDoc="0" simplePos="0" relativeHeight="15774208">
            <wp:simplePos x="0" y="0"/>
            <wp:positionH relativeFrom="page">
              <wp:posOffset>5218789</wp:posOffset>
            </wp:positionH>
            <wp:positionV relativeFrom="paragraph">
              <wp:posOffset>-277796</wp:posOffset>
            </wp:positionV>
            <wp:extent cx="3288481" cy="920297"/>
            <wp:effectExtent l="0" t="0" r="0" b="0"/>
            <wp:wrapNone/>
            <wp:docPr id="49" name="image70.jpeg"/>
            <wp:cNvGraphicFramePr>
              <a:graphicFrameLocks noChangeAspect="1"/>
            </wp:cNvGraphicFramePr>
            <a:graphic>
              <a:graphicData uri="http://schemas.openxmlformats.org/drawingml/2006/picture">
                <pic:pic>
                  <pic:nvPicPr>
                    <pic:cNvPr id="50" name="image70.jpeg"/>
                    <pic:cNvPicPr/>
                  </pic:nvPicPr>
                  <pic:blipFill>
                    <a:blip r:embed="rId87" cstate="print"/>
                    <a:stretch>
                      <a:fillRect/>
                    </a:stretch>
                  </pic:blipFill>
                  <pic:spPr>
                    <a:xfrm>
                      <a:off x="0" y="0"/>
                      <a:ext cx="3288481" cy="920297"/>
                    </a:xfrm>
                    <a:prstGeom prst="rect">
                      <a:avLst/>
                    </a:prstGeom>
                  </pic:spPr>
                </pic:pic>
              </a:graphicData>
            </a:graphic>
          </wp:anchor>
        </w:drawing>
      </w:r>
      <w:r>
        <w:rPr>
          <w:rFonts w:ascii="Century Gothic" w:hAnsi="Century Gothic"/>
          <w:b/>
          <w:w w:val="105"/>
          <w:sz w:val="24"/>
        </w:rPr>
        <w:t>Fundación Canaria General de </w:t>
      </w:r>
      <w:r>
        <w:rPr>
          <w:rFonts w:ascii="Century Gothic" w:hAnsi="Century Gothic"/>
          <w:b/>
          <w:w w:val="105"/>
          <w:sz w:val="24"/>
        </w:rPr>
        <w:t>la Universidad de La Laguna </w:t>
      </w:r>
      <w:hyperlink r:id="rId88">
        <w:r>
          <w:rPr>
            <w:color w:val="275B9B"/>
            <w:spacing w:val="-2"/>
            <w:w w:val="105"/>
            <w:sz w:val="24"/>
            <w:u w:val="single" w:color="275B9B"/>
          </w:rPr>
          <w:t>http://www.fg.ull.es/</w:t>
        </w:r>
      </w:hyperlink>
    </w:p>
    <w:p>
      <w:pPr>
        <w:pStyle w:val="BodyText"/>
      </w:pPr>
    </w:p>
    <w:p>
      <w:pPr>
        <w:pStyle w:val="BodyText"/>
        <w:spacing w:before="4"/>
        <w:rPr>
          <w:sz w:val="22"/>
        </w:rPr>
      </w:pPr>
    </w:p>
    <w:p>
      <w:pPr>
        <w:spacing w:line="244" w:lineRule="auto" w:before="1"/>
        <w:ind w:left="2822" w:right="1130" w:firstLine="0"/>
        <w:jc w:val="both"/>
        <w:rPr>
          <w:sz w:val="24"/>
        </w:rPr>
      </w:pPr>
      <w:r>
        <w:rPr>
          <w:w w:val="105"/>
          <w:sz w:val="24"/>
        </w:rPr>
        <w:t>La</w:t>
      </w:r>
      <w:r>
        <w:rPr>
          <w:spacing w:val="40"/>
          <w:w w:val="105"/>
          <w:sz w:val="24"/>
        </w:rPr>
        <w:t> </w:t>
      </w:r>
      <w:r>
        <w:rPr>
          <w:w w:val="105"/>
          <w:sz w:val="24"/>
        </w:rPr>
        <w:t>Fundación</w:t>
      </w:r>
      <w:r>
        <w:rPr>
          <w:spacing w:val="40"/>
          <w:w w:val="105"/>
          <w:sz w:val="24"/>
        </w:rPr>
        <w:t> </w:t>
      </w:r>
      <w:r>
        <w:rPr>
          <w:w w:val="105"/>
          <w:sz w:val="24"/>
        </w:rPr>
        <w:t>Canaria</w:t>
      </w:r>
      <w:r>
        <w:rPr>
          <w:spacing w:val="40"/>
          <w:w w:val="105"/>
          <w:sz w:val="24"/>
        </w:rPr>
        <w:t> </w:t>
      </w:r>
      <w:r>
        <w:rPr>
          <w:w w:val="105"/>
          <w:sz w:val="24"/>
        </w:rPr>
        <w:t>General</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Universidad</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Laguna</w:t>
      </w:r>
      <w:r>
        <w:rPr>
          <w:spacing w:val="40"/>
          <w:w w:val="105"/>
          <w:sz w:val="24"/>
        </w:rPr>
        <w:t> </w:t>
      </w:r>
      <w:r>
        <w:rPr>
          <w:w w:val="105"/>
          <w:sz w:val="24"/>
        </w:rPr>
        <w:t>(FGULL)</w:t>
      </w:r>
      <w:r>
        <w:rPr>
          <w:spacing w:val="40"/>
          <w:w w:val="105"/>
          <w:sz w:val="24"/>
        </w:rPr>
        <w:t> </w:t>
      </w:r>
      <w:r>
        <w:rPr>
          <w:w w:val="105"/>
          <w:sz w:val="24"/>
        </w:rPr>
        <w:t>es</w:t>
      </w:r>
      <w:r>
        <w:rPr>
          <w:spacing w:val="40"/>
          <w:w w:val="105"/>
          <w:sz w:val="24"/>
        </w:rPr>
        <w:t> </w:t>
      </w:r>
      <w:r>
        <w:rPr>
          <w:w w:val="105"/>
          <w:sz w:val="24"/>
        </w:rPr>
        <w:t>un</w:t>
      </w:r>
      <w:r>
        <w:rPr>
          <w:spacing w:val="40"/>
          <w:w w:val="105"/>
          <w:sz w:val="24"/>
        </w:rPr>
        <w:t> </w:t>
      </w:r>
      <w:r>
        <w:rPr>
          <w:w w:val="105"/>
          <w:sz w:val="24"/>
        </w:rPr>
        <w:t>centro</w:t>
      </w:r>
      <w:r>
        <w:rPr>
          <w:spacing w:val="40"/>
          <w:w w:val="105"/>
          <w:sz w:val="24"/>
        </w:rPr>
        <w:t> </w:t>
      </w:r>
      <w:r>
        <w:rPr>
          <w:w w:val="105"/>
          <w:sz w:val="24"/>
        </w:rPr>
        <w:t>dinami- zador</w:t>
      </w:r>
      <w:r>
        <w:rPr>
          <w:w w:val="105"/>
          <w:sz w:val="24"/>
        </w:rPr>
        <w:t> de</w:t>
      </w:r>
      <w:r>
        <w:rPr>
          <w:w w:val="105"/>
          <w:sz w:val="24"/>
        </w:rPr>
        <w:t> conocimiento</w:t>
      </w:r>
      <w:r>
        <w:rPr>
          <w:w w:val="105"/>
          <w:sz w:val="24"/>
        </w:rPr>
        <w:t> con</w:t>
      </w:r>
      <w:r>
        <w:rPr>
          <w:w w:val="105"/>
          <w:sz w:val="24"/>
        </w:rPr>
        <w:t> relaciones</w:t>
      </w:r>
      <w:r>
        <w:rPr>
          <w:w w:val="105"/>
          <w:sz w:val="24"/>
        </w:rPr>
        <w:t> tri-continentales</w:t>
      </w:r>
      <w:r>
        <w:rPr>
          <w:w w:val="105"/>
          <w:sz w:val="24"/>
        </w:rPr>
        <w:t> (Europa,</w:t>
      </w:r>
      <w:r>
        <w:rPr>
          <w:w w:val="105"/>
          <w:sz w:val="24"/>
        </w:rPr>
        <w:t> África,</w:t>
      </w:r>
      <w:r>
        <w:rPr>
          <w:w w:val="105"/>
          <w:sz w:val="24"/>
        </w:rPr>
        <w:t> América)</w:t>
      </w:r>
      <w:r>
        <w:rPr>
          <w:w w:val="105"/>
          <w:sz w:val="24"/>
        </w:rPr>
        <w:t> cuyo</w:t>
      </w:r>
      <w:r>
        <w:rPr>
          <w:w w:val="105"/>
          <w:sz w:val="24"/>
        </w:rPr>
        <w:t> </w:t>
      </w:r>
      <w:r>
        <w:rPr>
          <w:w w:val="105"/>
          <w:sz w:val="24"/>
        </w:rPr>
        <w:t>objetivo principal</w:t>
      </w:r>
      <w:r>
        <w:rPr>
          <w:spacing w:val="40"/>
          <w:w w:val="105"/>
          <w:sz w:val="24"/>
        </w:rPr>
        <w:t> </w:t>
      </w:r>
      <w:r>
        <w:rPr>
          <w:w w:val="105"/>
          <w:sz w:val="24"/>
        </w:rPr>
        <w:t>es</w:t>
      </w:r>
      <w:r>
        <w:rPr>
          <w:spacing w:val="40"/>
          <w:w w:val="105"/>
          <w:sz w:val="24"/>
        </w:rPr>
        <w:t> </w:t>
      </w:r>
      <w:r>
        <w:rPr>
          <w:w w:val="105"/>
          <w:sz w:val="24"/>
        </w:rPr>
        <w:t>crear</w:t>
      </w:r>
      <w:r>
        <w:rPr>
          <w:spacing w:val="40"/>
          <w:w w:val="105"/>
          <w:sz w:val="24"/>
        </w:rPr>
        <w:t> </w:t>
      </w:r>
      <w:r>
        <w:rPr>
          <w:w w:val="105"/>
          <w:sz w:val="24"/>
        </w:rPr>
        <w:t>puentes</w:t>
      </w:r>
      <w:r>
        <w:rPr>
          <w:spacing w:val="40"/>
          <w:w w:val="105"/>
          <w:sz w:val="24"/>
        </w:rPr>
        <w:t> </w:t>
      </w:r>
      <w:r>
        <w:rPr>
          <w:w w:val="105"/>
          <w:sz w:val="24"/>
        </w:rPr>
        <w:t>entre</w:t>
      </w:r>
      <w:r>
        <w:rPr>
          <w:spacing w:val="40"/>
          <w:w w:val="105"/>
          <w:sz w:val="24"/>
        </w:rPr>
        <w:t> </w:t>
      </w:r>
      <w:r>
        <w:rPr>
          <w:w w:val="105"/>
          <w:sz w:val="24"/>
        </w:rPr>
        <w:t>la</w:t>
      </w:r>
      <w:r>
        <w:rPr>
          <w:spacing w:val="40"/>
          <w:w w:val="105"/>
          <w:sz w:val="24"/>
        </w:rPr>
        <w:t> </w:t>
      </w:r>
      <w:r>
        <w:rPr>
          <w:w w:val="105"/>
          <w:sz w:val="24"/>
        </w:rPr>
        <w:t>Universidad</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Laguna</w:t>
      </w:r>
      <w:r>
        <w:rPr>
          <w:spacing w:val="40"/>
          <w:w w:val="105"/>
          <w:sz w:val="24"/>
        </w:rPr>
        <w:t> </w:t>
      </w:r>
      <w:r>
        <w:rPr>
          <w:w w:val="105"/>
          <w:sz w:val="24"/>
        </w:rPr>
        <w:t>y</w:t>
      </w:r>
      <w:r>
        <w:rPr>
          <w:spacing w:val="40"/>
          <w:w w:val="105"/>
          <w:sz w:val="24"/>
        </w:rPr>
        <w:t> </w:t>
      </w:r>
      <w:r>
        <w:rPr>
          <w:w w:val="105"/>
          <w:sz w:val="24"/>
        </w:rPr>
        <w:t>la</w:t>
      </w:r>
      <w:r>
        <w:rPr>
          <w:spacing w:val="40"/>
          <w:w w:val="105"/>
          <w:sz w:val="24"/>
        </w:rPr>
        <w:t> </w:t>
      </w:r>
      <w:r>
        <w:rPr>
          <w:w w:val="105"/>
          <w:sz w:val="24"/>
        </w:rPr>
        <w:t>Comunidad</w:t>
      </w:r>
      <w:r>
        <w:rPr>
          <w:spacing w:val="40"/>
          <w:w w:val="105"/>
          <w:sz w:val="24"/>
        </w:rPr>
        <w:t> </w:t>
      </w:r>
      <w:r>
        <w:rPr>
          <w:w w:val="105"/>
          <w:sz w:val="24"/>
        </w:rPr>
        <w:t>Internacional. Actúa como Centro de Coordinación para las empresas, empresarios e instituciones públicas de Europa, África y América Latina que deseen establecer una relación especial con la Universidad</w:t>
      </w:r>
      <w:r>
        <w:rPr>
          <w:spacing w:val="40"/>
          <w:w w:val="105"/>
          <w:sz w:val="24"/>
        </w:rPr>
        <w:t> </w:t>
      </w:r>
      <w:r>
        <w:rPr>
          <w:w w:val="105"/>
          <w:sz w:val="24"/>
        </w:rPr>
        <w:t>de</w:t>
      </w:r>
      <w:r>
        <w:rPr>
          <w:w w:val="105"/>
          <w:sz w:val="24"/>
        </w:rPr>
        <w:t> La</w:t>
      </w:r>
      <w:r>
        <w:rPr>
          <w:w w:val="105"/>
          <w:sz w:val="24"/>
        </w:rPr>
        <w:t> Laguna</w:t>
      </w:r>
      <w:r>
        <w:rPr>
          <w:w w:val="105"/>
          <w:sz w:val="24"/>
        </w:rPr>
        <w:t> buscando</w:t>
      </w:r>
      <w:r>
        <w:rPr>
          <w:w w:val="105"/>
          <w:sz w:val="24"/>
        </w:rPr>
        <w:t> el</w:t>
      </w:r>
      <w:r>
        <w:rPr>
          <w:w w:val="105"/>
          <w:sz w:val="24"/>
        </w:rPr>
        <w:t> fomento</w:t>
      </w:r>
      <w:r>
        <w:rPr>
          <w:w w:val="105"/>
          <w:sz w:val="24"/>
        </w:rPr>
        <w:t> de</w:t>
      </w:r>
      <w:r>
        <w:rPr>
          <w:w w:val="105"/>
          <w:sz w:val="24"/>
        </w:rPr>
        <w:t> la</w:t>
      </w:r>
      <w:r>
        <w:rPr>
          <w:w w:val="105"/>
          <w:sz w:val="24"/>
        </w:rPr>
        <w:t> transferencia</w:t>
      </w:r>
      <w:r>
        <w:rPr>
          <w:w w:val="105"/>
          <w:sz w:val="24"/>
        </w:rPr>
        <w:t> de</w:t>
      </w:r>
      <w:r>
        <w:rPr>
          <w:w w:val="105"/>
          <w:sz w:val="24"/>
        </w:rPr>
        <w:t> los</w:t>
      </w:r>
      <w:r>
        <w:rPr>
          <w:w w:val="105"/>
          <w:sz w:val="24"/>
        </w:rPr>
        <w:t> conocimientos</w:t>
      </w:r>
      <w:r>
        <w:rPr>
          <w:w w:val="105"/>
          <w:sz w:val="24"/>
        </w:rPr>
        <w:t> generados</w:t>
      </w:r>
      <w:r>
        <w:rPr>
          <w:w w:val="105"/>
          <w:sz w:val="24"/>
        </w:rPr>
        <w:t> por</w:t>
      </w:r>
      <w:r>
        <w:rPr>
          <w:w w:val="105"/>
          <w:sz w:val="24"/>
        </w:rPr>
        <w:t> los investigadores</w:t>
      </w:r>
      <w:r>
        <w:rPr>
          <w:w w:val="105"/>
          <w:sz w:val="24"/>
        </w:rPr>
        <w:t> universitarios</w:t>
      </w:r>
      <w:r>
        <w:rPr>
          <w:w w:val="105"/>
          <w:sz w:val="24"/>
        </w:rPr>
        <w:t> y</w:t>
      </w:r>
      <w:r>
        <w:rPr>
          <w:w w:val="105"/>
          <w:sz w:val="24"/>
        </w:rPr>
        <w:t> proporcionando</w:t>
      </w:r>
      <w:r>
        <w:rPr>
          <w:w w:val="105"/>
          <w:sz w:val="24"/>
        </w:rPr>
        <w:t> formación</w:t>
      </w:r>
      <w:r>
        <w:rPr>
          <w:w w:val="105"/>
          <w:sz w:val="24"/>
        </w:rPr>
        <w:t> especializada</w:t>
      </w:r>
      <w:r>
        <w:rPr>
          <w:w w:val="105"/>
          <w:sz w:val="24"/>
        </w:rPr>
        <w:t> adaptada</w:t>
      </w:r>
      <w:r>
        <w:rPr>
          <w:w w:val="105"/>
          <w:sz w:val="24"/>
        </w:rPr>
        <w:t> a</w:t>
      </w:r>
      <w:r>
        <w:rPr>
          <w:w w:val="105"/>
          <w:sz w:val="24"/>
        </w:rPr>
        <w:t> la</w:t>
      </w:r>
      <w:r>
        <w:rPr>
          <w:w w:val="105"/>
          <w:sz w:val="24"/>
        </w:rPr>
        <w:t> necesi- dades del mercado laboral.</w:t>
      </w:r>
    </w:p>
    <w:p>
      <w:pPr>
        <w:pStyle w:val="BodyText"/>
        <w:spacing w:before="4"/>
        <w:rPr>
          <w:sz w:val="25"/>
        </w:rPr>
      </w:pPr>
    </w:p>
    <w:p>
      <w:pPr>
        <w:spacing w:line="244" w:lineRule="auto" w:before="0"/>
        <w:ind w:left="2822" w:right="1133" w:firstLine="0"/>
        <w:jc w:val="both"/>
        <w:rPr>
          <w:sz w:val="24"/>
        </w:rPr>
      </w:pPr>
      <w:r>
        <w:rPr>
          <w:w w:val="105"/>
          <w:sz w:val="24"/>
        </w:rPr>
        <w:t>La</w:t>
      </w:r>
      <w:r>
        <w:rPr>
          <w:spacing w:val="40"/>
          <w:w w:val="105"/>
          <w:sz w:val="24"/>
        </w:rPr>
        <w:t> </w:t>
      </w:r>
      <w:r>
        <w:rPr>
          <w:w w:val="105"/>
          <w:sz w:val="24"/>
        </w:rPr>
        <w:t>premisa</w:t>
      </w:r>
      <w:r>
        <w:rPr>
          <w:spacing w:val="40"/>
          <w:w w:val="105"/>
          <w:sz w:val="24"/>
        </w:rPr>
        <w:t> </w:t>
      </w:r>
      <w:r>
        <w:rPr>
          <w:w w:val="105"/>
          <w:sz w:val="24"/>
        </w:rPr>
        <w:t>principal</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FGULL</w:t>
      </w:r>
      <w:r>
        <w:rPr>
          <w:spacing w:val="40"/>
          <w:w w:val="105"/>
          <w:sz w:val="24"/>
        </w:rPr>
        <w:t> </w:t>
      </w:r>
      <w:r>
        <w:rPr>
          <w:w w:val="105"/>
          <w:sz w:val="24"/>
        </w:rPr>
        <w:t>es</w:t>
      </w:r>
      <w:r>
        <w:rPr>
          <w:spacing w:val="40"/>
          <w:w w:val="105"/>
          <w:sz w:val="24"/>
        </w:rPr>
        <w:t> </w:t>
      </w:r>
      <w:r>
        <w:rPr>
          <w:w w:val="105"/>
          <w:sz w:val="24"/>
        </w:rPr>
        <w:t>aumentar</w:t>
      </w:r>
      <w:r>
        <w:rPr>
          <w:spacing w:val="40"/>
          <w:w w:val="105"/>
          <w:sz w:val="24"/>
        </w:rPr>
        <w:t> </w:t>
      </w:r>
      <w:r>
        <w:rPr>
          <w:w w:val="105"/>
          <w:sz w:val="24"/>
        </w:rPr>
        <w:t>la</w:t>
      </w:r>
      <w:r>
        <w:rPr>
          <w:spacing w:val="40"/>
          <w:w w:val="105"/>
          <w:sz w:val="24"/>
        </w:rPr>
        <w:t> </w:t>
      </w:r>
      <w:r>
        <w:rPr>
          <w:w w:val="105"/>
          <w:sz w:val="24"/>
        </w:rPr>
        <w:t>calidad</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investigación</w:t>
      </w:r>
      <w:r>
        <w:rPr>
          <w:spacing w:val="40"/>
          <w:w w:val="105"/>
          <w:sz w:val="24"/>
        </w:rPr>
        <w:t> </w:t>
      </w:r>
      <w:r>
        <w:rPr>
          <w:w w:val="105"/>
          <w:sz w:val="24"/>
        </w:rPr>
        <w:t>y</w:t>
      </w:r>
      <w:r>
        <w:rPr>
          <w:spacing w:val="40"/>
          <w:w w:val="105"/>
          <w:sz w:val="24"/>
        </w:rPr>
        <w:t> </w:t>
      </w:r>
      <w:r>
        <w:rPr>
          <w:w w:val="105"/>
          <w:sz w:val="24"/>
        </w:rPr>
        <w:t>el</w:t>
      </w:r>
      <w:r>
        <w:rPr>
          <w:spacing w:val="40"/>
          <w:w w:val="105"/>
          <w:sz w:val="24"/>
        </w:rPr>
        <w:t> </w:t>
      </w:r>
      <w:r>
        <w:rPr>
          <w:w w:val="105"/>
          <w:sz w:val="24"/>
        </w:rPr>
        <w:t>impacto</w:t>
      </w:r>
      <w:r>
        <w:rPr>
          <w:spacing w:val="40"/>
          <w:w w:val="105"/>
          <w:sz w:val="24"/>
        </w:rPr>
        <w:t> </w:t>
      </w:r>
      <w:r>
        <w:rPr>
          <w:w w:val="105"/>
          <w:sz w:val="24"/>
        </w:rPr>
        <w:t>so- cio-económico de la misma, aprovechando las sinergias transfronterizas.</w:t>
      </w:r>
    </w:p>
    <w:p>
      <w:pPr>
        <w:pStyle w:val="BodyText"/>
        <w:spacing w:before="9"/>
        <w:rPr>
          <w:sz w:val="24"/>
        </w:rPr>
      </w:pPr>
    </w:p>
    <w:p>
      <w:pPr>
        <w:spacing w:line="244" w:lineRule="auto" w:before="0"/>
        <w:ind w:left="2822" w:right="1130" w:firstLine="0"/>
        <w:jc w:val="both"/>
        <w:rPr>
          <w:sz w:val="24"/>
        </w:rPr>
      </w:pPr>
      <w:r>
        <w:rPr>
          <w:w w:val="105"/>
          <w:sz w:val="24"/>
        </w:rPr>
        <w:t>Con</w:t>
      </w:r>
      <w:r>
        <w:rPr>
          <w:w w:val="105"/>
          <w:sz w:val="24"/>
        </w:rPr>
        <w:t> un</w:t>
      </w:r>
      <w:r>
        <w:rPr>
          <w:w w:val="105"/>
          <w:sz w:val="24"/>
        </w:rPr>
        <w:t> compromiso</w:t>
      </w:r>
      <w:r>
        <w:rPr>
          <w:w w:val="105"/>
          <w:sz w:val="24"/>
        </w:rPr>
        <w:t> con</w:t>
      </w:r>
      <w:r>
        <w:rPr>
          <w:w w:val="105"/>
          <w:sz w:val="24"/>
        </w:rPr>
        <w:t> la</w:t>
      </w:r>
      <w:r>
        <w:rPr>
          <w:w w:val="105"/>
          <w:sz w:val="24"/>
        </w:rPr>
        <w:t> eficiencia,</w:t>
      </w:r>
      <w:r>
        <w:rPr>
          <w:w w:val="105"/>
          <w:sz w:val="24"/>
        </w:rPr>
        <w:t> la</w:t>
      </w:r>
      <w:r>
        <w:rPr>
          <w:w w:val="105"/>
          <w:sz w:val="24"/>
        </w:rPr>
        <w:t> creatividad,</w:t>
      </w:r>
      <w:r>
        <w:rPr>
          <w:w w:val="105"/>
          <w:sz w:val="24"/>
        </w:rPr>
        <w:t> el</w:t>
      </w:r>
      <w:r>
        <w:rPr>
          <w:w w:val="105"/>
          <w:sz w:val="24"/>
        </w:rPr>
        <w:t> empleo,</w:t>
      </w:r>
      <w:r>
        <w:rPr>
          <w:w w:val="105"/>
          <w:sz w:val="24"/>
        </w:rPr>
        <w:t> la</w:t>
      </w:r>
      <w:r>
        <w:rPr>
          <w:w w:val="105"/>
          <w:sz w:val="24"/>
        </w:rPr>
        <w:t> internacionalización</w:t>
      </w:r>
      <w:r>
        <w:rPr>
          <w:w w:val="105"/>
          <w:sz w:val="24"/>
        </w:rPr>
        <w:t> y</w:t>
      </w:r>
      <w:r>
        <w:rPr>
          <w:w w:val="105"/>
          <w:sz w:val="24"/>
        </w:rPr>
        <w:t> la innovación,</w:t>
      </w:r>
      <w:r>
        <w:rPr>
          <w:spacing w:val="18"/>
          <w:w w:val="105"/>
          <w:sz w:val="24"/>
        </w:rPr>
        <w:t> </w:t>
      </w:r>
      <w:r>
        <w:rPr>
          <w:w w:val="105"/>
          <w:sz w:val="24"/>
        </w:rPr>
        <w:t>actuamos</w:t>
      </w:r>
      <w:r>
        <w:rPr>
          <w:spacing w:val="18"/>
          <w:w w:val="105"/>
          <w:sz w:val="24"/>
        </w:rPr>
        <w:t> </w:t>
      </w:r>
      <w:r>
        <w:rPr>
          <w:w w:val="105"/>
          <w:sz w:val="24"/>
        </w:rPr>
        <w:t>como</w:t>
      </w:r>
      <w:r>
        <w:rPr>
          <w:spacing w:val="18"/>
          <w:w w:val="105"/>
          <w:sz w:val="24"/>
        </w:rPr>
        <w:t> </w:t>
      </w:r>
      <w:r>
        <w:rPr>
          <w:w w:val="105"/>
          <w:sz w:val="24"/>
        </w:rPr>
        <w:t>un</w:t>
      </w:r>
      <w:r>
        <w:rPr>
          <w:spacing w:val="18"/>
          <w:w w:val="105"/>
          <w:sz w:val="24"/>
        </w:rPr>
        <w:t> </w:t>
      </w:r>
      <w:r>
        <w:rPr>
          <w:w w:val="105"/>
          <w:sz w:val="24"/>
        </w:rPr>
        <w:t>canal</w:t>
      </w:r>
      <w:r>
        <w:rPr>
          <w:spacing w:val="18"/>
          <w:w w:val="105"/>
          <w:sz w:val="24"/>
        </w:rPr>
        <w:t> </w:t>
      </w:r>
      <w:r>
        <w:rPr>
          <w:w w:val="105"/>
          <w:sz w:val="24"/>
        </w:rPr>
        <w:t>abierto</w:t>
      </w:r>
      <w:r>
        <w:rPr>
          <w:spacing w:val="18"/>
          <w:w w:val="105"/>
          <w:sz w:val="24"/>
        </w:rPr>
        <w:t> </w:t>
      </w:r>
      <w:r>
        <w:rPr>
          <w:w w:val="105"/>
          <w:sz w:val="24"/>
        </w:rPr>
        <w:t>de</w:t>
      </w:r>
      <w:r>
        <w:rPr>
          <w:spacing w:val="18"/>
          <w:w w:val="105"/>
          <w:sz w:val="24"/>
        </w:rPr>
        <w:t> </w:t>
      </w:r>
      <w:r>
        <w:rPr>
          <w:w w:val="105"/>
          <w:sz w:val="24"/>
        </w:rPr>
        <w:t>comunicación</w:t>
      </w:r>
      <w:r>
        <w:rPr>
          <w:spacing w:val="18"/>
          <w:w w:val="105"/>
          <w:sz w:val="24"/>
        </w:rPr>
        <w:t> </w:t>
      </w:r>
      <w:r>
        <w:rPr>
          <w:w w:val="105"/>
          <w:sz w:val="24"/>
        </w:rPr>
        <w:t>entre</w:t>
      </w:r>
      <w:r>
        <w:rPr>
          <w:spacing w:val="18"/>
          <w:w w:val="105"/>
          <w:sz w:val="24"/>
        </w:rPr>
        <w:t> </w:t>
      </w:r>
      <w:r>
        <w:rPr>
          <w:w w:val="105"/>
          <w:sz w:val="24"/>
        </w:rPr>
        <w:t>la</w:t>
      </w:r>
      <w:r>
        <w:rPr>
          <w:spacing w:val="18"/>
          <w:w w:val="105"/>
          <w:sz w:val="24"/>
        </w:rPr>
        <w:t> </w:t>
      </w:r>
      <w:r>
        <w:rPr>
          <w:w w:val="105"/>
          <w:sz w:val="24"/>
        </w:rPr>
        <w:t>comunidad</w:t>
      </w:r>
      <w:r>
        <w:rPr>
          <w:spacing w:val="18"/>
          <w:w w:val="105"/>
          <w:sz w:val="24"/>
        </w:rPr>
        <w:t> </w:t>
      </w:r>
      <w:r>
        <w:rPr>
          <w:w w:val="105"/>
          <w:sz w:val="24"/>
        </w:rPr>
        <w:t>universitaria y</w:t>
      </w:r>
      <w:r>
        <w:rPr>
          <w:w w:val="105"/>
          <w:sz w:val="24"/>
        </w:rPr>
        <w:t> su</w:t>
      </w:r>
      <w:r>
        <w:rPr>
          <w:w w:val="105"/>
          <w:sz w:val="24"/>
        </w:rPr>
        <w:t> entorno</w:t>
      </w:r>
      <w:r>
        <w:rPr>
          <w:w w:val="105"/>
          <w:sz w:val="24"/>
        </w:rPr>
        <w:t> socio-económico,</w:t>
      </w:r>
      <w:r>
        <w:rPr>
          <w:w w:val="105"/>
          <w:sz w:val="24"/>
        </w:rPr>
        <w:t> con</w:t>
      </w:r>
      <w:r>
        <w:rPr>
          <w:w w:val="105"/>
          <w:sz w:val="24"/>
        </w:rPr>
        <w:t> actividades</w:t>
      </w:r>
      <w:r>
        <w:rPr>
          <w:w w:val="105"/>
          <w:sz w:val="24"/>
        </w:rPr>
        <w:t> tales</w:t>
      </w:r>
      <w:r>
        <w:rPr>
          <w:w w:val="105"/>
          <w:sz w:val="24"/>
        </w:rPr>
        <w:t> como</w:t>
      </w:r>
      <w:r>
        <w:rPr>
          <w:w w:val="105"/>
          <w:sz w:val="24"/>
        </w:rPr>
        <w:t> el</w:t>
      </w:r>
      <w:r>
        <w:rPr>
          <w:w w:val="105"/>
          <w:sz w:val="24"/>
        </w:rPr>
        <w:t> desarrollo</w:t>
      </w:r>
      <w:r>
        <w:rPr>
          <w:w w:val="105"/>
          <w:sz w:val="24"/>
        </w:rPr>
        <w:t> de</w:t>
      </w:r>
      <w:r>
        <w:rPr>
          <w:w w:val="105"/>
          <w:sz w:val="24"/>
        </w:rPr>
        <w:t> iniciativas</w:t>
      </w:r>
      <w:r>
        <w:rPr>
          <w:w w:val="105"/>
          <w:sz w:val="24"/>
        </w:rPr>
        <w:t> empre- sariales</w:t>
      </w:r>
      <w:r>
        <w:rPr>
          <w:spacing w:val="37"/>
          <w:w w:val="105"/>
          <w:sz w:val="24"/>
        </w:rPr>
        <w:t> </w:t>
      </w:r>
      <w:r>
        <w:rPr>
          <w:w w:val="105"/>
          <w:sz w:val="24"/>
        </w:rPr>
        <w:t>en</w:t>
      </w:r>
      <w:r>
        <w:rPr>
          <w:spacing w:val="37"/>
          <w:w w:val="105"/>
          <w:sz w:val="24"/>
        </w:rPr>
        <w:t> </w:t>
      </w:r>
      <w:r>
        <w:rPr>
          <w:w w:val="105"/>
          <w:sz w:val="24"/>
        </w:rPr>
        <w:t>I+D;</w:t>
      </w:r>
      <w:r>
        <w:rPr>
          <w:spacing w:val="37"/>
          <w:w w:val="105"/>
          <w:sz w:val="24"/>
        </w:rPr>
        <w:t> </w:t>
      </w:r>
      <w:r>
        <w:rPr>
          <w:w w:val="105"/>
          <w:sz w:val="24"/>
        </w:rPr>
        <w:t>la</w:t>
      </w:r>
      <w:r>
        <w:rPr>
          <w:spacing w:val="37"/>
          <w:w w:val="105"/>
          <w:sz w:val="24"/>
        </w:rPr>
        <w:t> </w:t>
      </w:r>
      <w:r>
        <w:rPr>
          <w:w w:val="105"/>
          <w:sz w:val="24"/>
        </w:rPr>
        <w:t>transferencia</w:t>
      </w:r>
      <w:r>
        <w:rPr>
          <w:spacing w:val="37"/>
          <w:w w:val="105"/>
          <w:sz w:val="24"/>
        </w:rPr>
        <w:t> </w:t>
      </w:r>
      <w:r>
        <w:rPr>
          <w:w w:val="105"/>
          <w:sz w:val="24"/>
        </w:rPr>
        <w:t>de</w:t>
      </w:r>
      <w:r>
        <w:rPr>
          <w:spacing w:val="37"/>
          <w:w w:val="105"/>
          <w:sz w:val="24"/>
        </w:rPr>
        <w:t> </w:t>
      </w:r>
      <w:r>
        <w:rPr>
          <w:w w:val="105"/>
          <w:sz w:val="24"/>
        </w:rPr>
        <w:t>tecnología</w:t>
      </w:r>
      <w:r>
        <w:rPr>
          <w:spacing w:val="37"/>
          <w:w w:val="105"/>
          <w:sz w:val="24"/>
        </w:rPr>
        <w:t> </w:t>
      </w:r>
      <w:r>
        <w:rPr>
          <w:w w:val="105"/>
          <w:sz w:val="24"/>
        </w:rPr>
        <w:t>y</w:t>
      </w:r>
      <w:r>
        <w:rPr>
          <w:spacing w:val="37"/>
          <w:w w:val="105"/>
          <w:sz w:val="24"/>
        </w:rPr>
        <w:t> </w:t>
      </w:r>
      <w:r>
        <w:rPr>
          <w:w w:val="105"/>
          <w:sz w:val="24"/>
        </w:rPr>
        <w:t>resultados</w:t>
      </w:r>
      <w:r>
        <w:rPr>
          <w:spacing w:val="37"/>
          <w:w w:val="105"/>
          <w:sz w:val="24"/>
        </w:rPr>
        <w:t> </w:t>
      </w:r>
      <w:r>
        <w:rPr>
          <w:w w:val="105"/>
          <w:sz w:val="24"/>
        </w:rPr>
        <w:t>de</w:t>
      </w:r>
      <w:r>
        <w:rPr>
          <w:spacing w:val="37"/>
          <w:w w:val="105"/>
          <w:sz w:val="24"/>
        </w:rPr>
        <w:t> </w:t>
      </w:r>
      <w:r>
        <w:rPr>
          <w:w w:val="105"/>
          <w:sz w:val="24"/>
        </w:rPr>
        <w:t>investigación</w:t>
      </w:r>
      <w:r>
        <w:rPr>
          <w:spacing w:val="37"/>
          <w:w w:val="105"/>
          <w:sz w:val="24"/>
        </w:rPr>
        <w:t> </w:t>
      </w:r>
      <w:r>
        <w:rPr>
          <w:w w:val="105"/>
          <w:sz w:val="24"/>
        </w:rPr>
        <w:t>de</w:t>
      </w:r>
      <w:r>
        <w:rPr>
          <w:spacing w:val="37"/>
          <w:w w:val="105"/>
          <w:sz w:val="24"/>
        </w:rPr>
        <w:t> </w:t>
      </w:r>
      <w:r>
        <w:rPr>
          <w:w w:val="105"/>
          <w:sz w:val="24"/>
        </w:rPr>
        <w:t>la</w:t>
      </w:r>
      <w:r>
        <w:rPr>
          <w:spacing w:val="37"/>
          <w:w w:val="105"/>
          <w:sz w:val="24"/>
        </w:rPr>
        <w:t> </w:t>
      </w:r>
      <w:r>
        <w:rPr>
          <w:w w:val="105"/>
          <w:sz w:val="24"/>
        </w:rPr>
        <w:t>Universidad de</w:t>
      </w:r>
      <w:r>
        <w:rPr>
          <w:w w:val="105"/>
          <w:sz w:val="24"/>
        </w:rPr>
        <w:t> La</w:t>
      </w:r>
      <w:r>
        <w:rPr>
          <w:w w:val="105"/>
          <w:sz w:val="24"/>
        </w:rPr>
        <w:t> Laguna</w:t>
      </w:r>
      <w:r>
        <w:rPr>
          <w:w w:val="105"/>
          <w:sz w:val="24"/>
        </w:rPr>
        <w:t> a</w:t>
      </w:r>
      <w:r>
        <w:rPr>
          <w:w w:val="105"/>
          <w:sz w:val="24"/>
        </w:rPr>
        <w:t> las</w:t>
      </w:r>
      <w:r>
        <w:rPr>
          <w:w w:val="105"/>
          <w:sz w:val="24"/>
        </w:rPr>
        <w:t> empresas;</w:t>
      </w:r>
      <w:r>
        <w:rPr>
          <w:w w:val="105"/>
          <w:sz w:val="24"/>
        </w:rPr>
        <w:t> la</w:t>
      </w:r>
      <w:r>
        <w:rPr>
          <w:w w:val="105"/>
          <w:sz w:val="24"/>
        </w:rPr>
        <w:t> promoción</w:t>
      </w:r>
      <w:r>
        <w:rPr>
          <w:w w:val="105"/>
          <w:sz w:val="24"/>
        </w:rPr>
        <w:t> de</w:t>
      </w:r>
      <w:r>
        <w:rPr>
          <w:w w:val="105"/>
          <w:sz w:val="24"/>
        </w:rPr>
        <w:t> estudios;</w:t>
      </w:r>
      <w:r>
        <w:rPr>
          <w:w w:val="105"/>
          <w:sz w:val="24"/>
        </w:rPr>
        <w:t> el</w:t>
      </w:r>
      <w:r>
        <w:rPr>
          <w:w w:val="105"/>
          <w:sz w:val="24"/>
        </w:rPr>
        <w:t> apoyo</w:t>
      </w:r>
      <w:r>
        <w:rPr>
          <w:w w:val="105"/>
          <w:sz w:val="24"/>
        </w:rPr>
        <w:t> a</w:t>
      </w:r>
      <w:r>
        <w:rPr>
          <w:w w:val="105"/>
          <w:sz w:val="24"/>
        </w:rPr>
        <w:t> los</w:t>
      </w:r>
      <w:r>
        <w:rPr>
          <w:w w:val="105"/>
          <w:sz w:val="24"/>
        </w:rPr>
        <w:t> profesores,</w:t>
      </w:r>
      <w:r>
        <w:rPr>
          <w:w w:val="105"/>
          <w:sz w:val="24"/>
        </w:rPr>
        <w:t> grupos</w:t>
      </w:r>
      <w:r>
        <w:rPr>
          <w:w w:val="105"/>
          <w:sz w:val="24"/>
        </w:rPr>
        <w:t> de investigación,</w:t>
      </w:r>
      <w:r>
        <w:rPr>
          <w:w w:val="105"/>
          <w:sz w:val="24"/>
        </w:rPr>
        <w:t> departamentos,</w:t>
      </w:r>
      <w:r>
        <w:rPr>
          <w:w w:val="105"/>
          <w:sz w:val="24"/>
        </w:rPr>
        <w:t> institutos</w:t>
      </w:r>
      <w:r>
        <w:rPr>
          <w:w w:val="105"/>
          <w:sz w:val="24"/>
        </w:rPr>
        <w:t> y</w:t>
      </w:r>
      <w:r>
        <w:rPr>
          <w:w w:val="105"/>
          <w:sz w:val="24"/>
        </w:rPr>
        <w:t> otras</w:t>
      </w:r>
      <w:r>
        <w:rPr>
          <w:w w:val="105"/>
          <w:sz w:val="24"/>
        </w:rPr>
        <w:t> universidades</w:t>
      </w:r>
      <w:r>
        <w:rPr>
          <w:w w:val="105"/>
          <w:sz w:val="24"/>
        </w:rPr>
        <w:t> internacionales;</w:t>
      </w:r>
      <w:r>
        <w:rPr>
          <w:w w:val="105"/>
          <w:sz w:val="24"/>
        </w:rPr>
        <w:t> la</w:t>
      </w:r>
      <w:r>
        <w:rPr>
          <w:w w:val="105"/>
          <w:sz w:val="24"/>
        </w:rPr>
        <w:t> prestación</w:t>
      </w:r>
      <w:r>
        <w:rPr>
          <w:w w:val="105"/>
          <w:sz w:val="24"/>
        </w:rPr>
        <w:t> de servicios</w:t>
      </w:r>
      <w:r>
        <w:rPr>
          <w:w w:val="105"/>
          <w:sz w:val="24"/>
        </w:rPr>
        <w:t> a</w:t>
      </w:r>
      <w:r>
        <w:rPr>
          <w:w w:val="105"/>
          <w:sz w:val="24"/>
        </w:rPr>
        <w:t> entidades</w:t>
      </w:r>
      <w:r>
        <w:rPr>
          <w:w w:val="105"/>
          <w:sz w:val="24"/>
        </w:rPr>
        <w:t> públicas</w:t>
      </w:r>
      <w:r>
        <w:rPr>
          <w:w w:val="105"/>
          <w:sz w:val="24"/>
        </w:rPr>
        <w:t> y</w:t>
      </w:r>
      <w:r>
        <w:rPr>
          <w:w w:val="105"/>
          <w:sz w:val="24"/>
        </w:rPr>
        <w:t> privadas</w:t>
      </w:r>
      <w:r>
        <w:rPr>
          <w:w w:val="105"/>
          <w:sz w:val="24"/>
        </w:rPr>
        <w:t> en</w:t>
      </w:r>
      <w:r>
        <w:rPr>
          <w:w w:val="105"/>
          <w:sz w:val="24"/>
        </w:rPr>
        <w:t> el</w:t>
      </w:r>
      <w:r>
        <w:rPr>
          <w:w w:val="105"/>
          <w:sz w:val="24"/>
        </w:rPr>
        <w:t> ámbito</w:t>
      </w:r>
      <w:r>
        <w:rPr>
          <w:w w:val="105"/>
          <w:sz w:val="24"/>
        </w:rPr>
        <w:t> de</w:t>
      </w:r>
      <w:r>
        <w:rPr>
          <w:w w:val="105"/>
          <w:sz w:val="24"/>
        </w:rPr>
        <w:t> la</w:t>
      </w:r>
      <w:r>
        <w:rPr>
          <w:w w:val="105"/>
          <w:sz w:val="24"/>
        </w:rPr>
        <w:t> formación</w:t>
      </w:r>
      <w:r>
        <w:rPr>
          <w:w w:val="105"/>
          <w:sz w:val="24"/>
        </w:rPr>
        <w:t> especializada</w:t>
      </w:r>
      <w:r>
        <w:rPr>
          <w:w w:val="105"/>
          <w:sz w:val="24"/>
        </w:rPr>
        <w:t> y</w:t>
      </w:r>
      <w:r>
        <w:rPr>
          <w:w w:val="105"/>
          <w:sz w:val="24"/>
        </w:rPr>
        <w:t> la</w:t>
      </w:r>
      <w:r>
        <w:rPr>
          <w:w w:val="105"/>
          <w:sz w:val="24"/>
        </w:rPr>
        <w:t> con-</w:t>
      </w:r>
      <w:r>
        <w:rPr>
          <w:spacing w:val="40"/>
          <w:w w:val="105"/>
          <w:sz w:val="24"/>
        </w:rPr>
        <w:t> </w:t>
      </w:r>
      <w:r>
        <w:rPr>
          <w:w w:val="105"/>
          <w:sz w:val="24"/>
        </w:rPr>
        <w:t>tinua asistencia científica y tecnológica; la concesión de becas, subvenciones de empleo y con- tratos de investigación; la participación en las licitaciones públicas; promoción del uso intensivo de conocimientos del espíritu empresarial; gestión de proyectos internacionales de investigación y,</w:t>
      </w:r>
      <w:r>
        <w:rPr>
          <w:w w:val="105"/>
          <w:sz w:val="24"/>
        </w:rPr>
        <w:t> en</w:t>
      </w:r>
      <w:r>
        <w:rPr>
          <w:w w:val="105"/>
          <w:sz w:val="24"/>
        </w:rPr>
        <w:t> general</w:t>
      </w:r>
      <w:r>
        <w:rPr>
          <w:w w:val="105"/>
          <w:sz w:val="24"/>
        </w:rPr>
        <w:t> todas</w:t>
      </w:r>
      <w:r>
        <w:rPr>
          <w:w w:val="105"/>
          <w:sz w:val="24"/>
        </w:rPr>
        <w:t> las</w:t>
      </w:r>
      <w:r>
        <w:rPr>
          <w:w w:val="105"/>
          <w:sz w:val="24"/>
        </w:rPr>
        <w:t> acciones</w:t>
      </w:r>
      <w:r>
        <w:rPr>
          <w:w w:val="105"/>
          <w:sz w:val="24"/>
        </w:rPr>
        <w:t> la</w:t>
      </w:r>
      <w:r>
        <w:rPr>
          <w:w w:val="105"/>
          <w:sz w:val="24"/>
        </w:rPr>
        <w:t> promoción</w:t>
      </w:r>
      <w:r>
        <w:rPr>
          <w:w w:val="105"/>
          <w:sz w:val="24"/>
        </w:rPr>
        <w:t> de</w:t>
      </w:r>
      <w:r>
        <w:rPr>
          <w:w w:val="105"/>
          <w:sz w:val="24"/>
        </w:rPr>
        <w:t> oportunidades</w:t>
      </w:r>
      <w:r>
        <w:rPr>
          <w:w w:val="105"/>
          <w:sz w:val="24"/>
        </w:rPr>
        <w:t> de</w:t>
      </w:r>
      <w:r>
        <w:rPr>
          <w:w w:val="105"/>
          <w:sz w:val="24"/>
        </w:rPr>
        <w:t> empleo</w:t>
      </w:r>
      <w:r>
        <w:rPr>
          <w:w w:val="105"/>
          <w:sz w:val="24"/>
        </w:rPr>
        <w:t> y</w:t>
      </w:r>
      <w:r>
        <w:rPr>
          <w:w w:val="105"/>
          <w:sz w:val="24"/>
        </w:rPr>
        <w:t> capacitación</w:t>
      </w:r>
      <w:r>
        <w:rPr>
          <w:w w:val="105"/>
          <w:sz w:val="24"/>
        </w:rPr>
        <w:t> en educación para toda la vida.</w:t>
      </w:r>
    </w:p>
    <w:p>
      <w:pPr>
        <w:pStyle w:val="BodyText"/>
      </w:pPr>
    </w:p>
    <w:p>
      <w:pPr>
        <w:pStyle w:val="BodyText"/>
        <w:spacing w:before="10"/>
        <w:rPr>
          <w:sz w:val="11"/>
        </w:rPr>
      </w:pPr>
      <w:r>
        <w:rPr/>
        <w:drawing>
          <wp:anchor distT="0" distB="0" distL="0" distR="0" allowOverlap="1" layoutInCell="1" locked="0" behindDoc="0" simplePos="0" relativeHeight="87">
            <wp:simplePos x="0" y="0"/>
            <wp:positionH relativeFrom="page">
              <wp:posOffset>203390</wp:posOffset>
            </wp:positionH>
            <wp:positionV relativeFrom="paragraph">
              <wp:posOffset>106856</wp:posOffset>
            </wp:positionV>
            <wp:extent cx="224028" cy="224028"/>
            <wp:effectExtent l="0" t="0" r="0" b="0"/>
            <wp:wrapTopAndBottom/>
            <wp:docPr id="51" name="image60.png"/>
            <wp:cNvGraphicFramePr>
              <a:graphicFrameLocks noChangeAspect="1"/>
            </wp:cNvGraphicFramePr>
            <a:graphic>
              <a:graphicData uri="http://schemas.openxmlformats.org/drawingml/2006/picture">
                <pic:pic>
                  <pic:nvPicPr>
                    <pic:cNvPr id="5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1"/>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7574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77280" type="#_x0000_t202" id="docshape14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2"/>
        <w:rPr>
          <w:sz w:val="23"/>
        </w:rPr>
      </w:pPr>
    </w:p>
    <w:p>
      <w:pPr>
        <w:pStyle w:val="Heading5"/>
        <w:spacing w:before="1"/>
      </w:pPr>
      <w:r>
        <w:rPr/>
        <w:drawing>
          <wp:anchor distT="0" distB="0" distL="0" distR="0" allowOverlap="1" layoutInCell="1" locked="0" behindDoc="0" simplePos="0" relativeHeight="15776256">
            <wp:simplePos x="0" y="0"/>
            <wp:positionH relativeFrom="page">
              <wp:posOffset>6597586</wp:posOffset>
            </wp:positionH>
            <wp:positionV relativeFrom="paragraph">
              <wp:posOffset>-333587</wp:posOffset>
            </wp:positionV>
            <wp:extent cx="1954377" cy="806563"/>
            <wp:effectExtent l="0" t="0" r="0" b="0"/>
            <wp:wrapNone/>
            <wp:docPr id="53" name="image71.png"/>
            <wp:cNvGraphicFramePr>
              <a:graphicFrameLocks noChangeAspect="1"/>
            </wp:cNvGraphicFramePr>
            <a:graphic>
              <a:graphicData uri="http://schemas.openxmlformats.org/drawingml/2006/picture">
                <pic:pic>
                  <pic:nvPicPr>
                    <pic:cNvPr id="54" name="image71.png"/>
                    <pic:cNvPicPr/>
                  </pic:nvPicPr>
                  <pic:blipFill>
                    <a:blip r:embed="rId89" cstate="print"/>
                    <a:stretch>
                      <a:fillRect/>
                    </a:stretch>
                  </pic:blipFill>
                  <pic:spPr>
                    <a:xfrm>
                      <a:off x="0" y="0"/>
                      <a:ext cx="1954377" cy="806563"/>
                    </a:xfrm>
                    <a:prstGeom prst="rect">
                      <a:avLst/>
                    </a:prstGeom>
                  </pic:spPr>
                </pic:pic>
              </a:graphicData>
            </a:graphic>
          </wp:anchor>
        </w:drawing>
      </w:r>
      <w:r>
        <w:rPr>
          <w:w w:val="105"/>
        </w:rPr>
        <w:t>Parque</w:t>
      </w:r>
      <w:r>
        <w:rPr>
          <w:spacing w:val="-11"/>
          <w:w w:val="105"/>
        </w:rPr>
        <w:t> </w:t>
      </w:r>
      <w:r>
        <w:rPr>
          <w:w w:val="105"/>
        </w:rPr>
        <w:t>Científico</w:t>
      </w:r>
      <w:r>
        <w:rPr>
          <w:spacing w:val="-10"/>
          <w:w w:val="105"/>
        </w:rPr>
        <w:t> </w:t>
      </w:r>
      <w:r>
        <w:rPr>
          <w:w w:val="105"/>
        </w:rPr>
        <w:t>y</w:t>
      </w:r>
      <w:r>
        <w:rPr>
          <w:spacing w:val="-11"/>
          <w:w w:val="105"/>
        </w:rPr>
        <w:t> </w:t>
      </w:r>
      <w:r>
        <w:rPr>
          <w:w w:val="105"/>
        </w:rPr>
        <w:t>Tecnológico</w:t>
      </w:r>
      <w:r>
        <w:rPr>
          <w:spacing w:val="-10"/>
          <w:w w:val="105"/>
        </w:rPr>
        <w:t> </w:t>
      </w:r>
      <w:r>
        <w:rPr>
          <w:w w:val="105"/>
        </w:rPr>
        <w:t>de</w:t>
      </w:r>
      <w:r>
        <w:rPr>
          <w:spacing w:val="-11"/>
          <w:w w:val="105"/>
        </w:rPr>
        <w:t> </w:t>
      </w:r>
      <w:r>
        <w:rPr>
          <w:spacing w:val="-2"/>
          <w:w w:val="105"/>
        </w:rPr>
        <w:t>Tenerife.</w:t>
      </w:r>
    </w:p>
    <w:p>
      <w:pPr>
        <w:spacing w:before="18"/>
        <w:ind w:left="2822" w:right="0" w:firstLine="0"/>
        <w:jc w:val="left"/>
        <w:rPr>
          <w:sz w:val="24"/>
        </w:rPr>
      </w:pPr>
      <w:hyperlink r:id="rId90">
        <w:r>
          <w:rPr>
            <w:color w:val="275B9B"/>
            <w:spacing w:val="-2"/>
            <w:w w:val="110"/>
            <w:sz w:val="24"/>
            <w:u w:val="single" w:color="275B9B"/>
          </w:rPr>
          <w:t>http://www.pctt.es/</w:t>
        </w:r>
      </w:hyperlink>
    </w:p>
    <w:p>
      <w:pPr>
        <w:pStyle w:val="BodyText"/>
      </w:pPr>
    </w:p>
    <w:p>
      <w:pPr>
        <w:pStyle w:val="BodyText"/>
        <w:spacing w:before="6"/>
      </w:pPr>
    </w:p>
    <w:p>
      <w:pPr>
        <w:spacing w:line="244" w:lineRule="auto" w:before="113"/>
        <w:ind w:left="2822" w:right="1130" w:firstLine="0"/>
        <w:jc w:val="both"/>
        <w:rPr>
          <w:sz w:val="24"/>
        </w:rPr>
      </w:pPr>
      <w:r>
        <w:rPr/>
        <w:drawing>
          <wp:anchor distT="0" distB="0" distL="0" distR="0" allowOverlap="1" layoutInCell="1" locked="0" behindDoc="1" simplePos="0" relativeHeight="483277312">
            <wp:simplePos x="0" y="0"/>
            <wp:positionH relativeFrom="page">
              <wp:posOffset>7484179</wp:posOffset>
            </wp:positionH>
            <wp:positionV relativeFrom="paragraph">
              <wp:posOffset>1751783</wp:posOffset>
            </wp:positionV>
            <wp:extent cx="1018215" cy="1018215"/>
            <wp:effectExtent l="0" t="0" r="0" b="0"/>
            <wp:wrapNone/>
            <wp:docPr id="55" name="image72.jpeg"/>
            <wp:cNvGraphicFramePr>
              <a:graphicFrameLocks noChangeAspect="1"/>
            </wp:cNvGraphicFramePr>
            <a:graphic>
              <a:graphicData uri="http://schemas.openxmlformats.org/drawingml/2006/picture">
                <pic:pic>
                  <pic:nvPicPr>
                    <pic:cNvPr id="56" name="image72.jpeg"/>
                    <pic:cNvPicPr/>
                  </pic:nvPicPr>
                  <pic:blipFill>
                    <a:blip r:embed="rId91" cstate="print"/>
                    <a:stretch>
                      <a:fillRect/>
                    </a:stretch>
                  </pic:blipFill>
                  <pic:spPr>
                    <a:xfrm>
                      <a:off x="0" y="0"/>
                      <a:ext cx="1018215" cy="1018215"/>
                    </a:xfrm>
                    <a:prstGeom prst="rect">
                      <a:avLst/>
                    </a:prstGeom>
                  </pic:spPr>
                </pic:pic>
              </a:graphicData>
            </a:graphic>
          </wp:anchor>
        </w:drawing>
      </w:r>
      <w:r>
        <w:rPr>
          <w:w w:val="105"/>
          <w:sz w:val="24"/>
        </w:rPr>
        <w:t>El Parque es un agente central dentro del sistema de innovación y promoción empresarial de </w:t>
      </w:r>
      <w:r>
        <w:rPr>
          <w:w w:val="105"/>
          <w:sz w:val="24"/>
        </w:rPr>
        <w:t>la ciudad. La implantación y desarrollo del PCTT se articula estrechamente coordinada con el Ayun- tamiento</w:t>
      </w:r>
      <w:r>
        <w:rPr>
          <w:spacing w:val="20"/>
          <w:w w:val="105"/>
          <w:sz w:val="24"/>
        </w:rPr>
        <w:t> </w:t>
      </w:r>
      <w:r>
        <w:rPr>
          <w:w w:val="105"/>
          <w:sz w:val="24"/>
        </w:rPr>
        <w:t>con</w:t>
      </w:r>
      <w:r>
        <w:rPr>
          <w:spacing w:val="20"/>
          <w:w w:val="105"/>
          <w:sz w:val="24"/>
        </w:rPr>
        <w:t> </w:t>
      </w:r>
      <w:r>
        <w:rPr>
          <w:w w:val="105"/>
          <w:sz w:val="24"/>
        </w:rPr>
        <w:t>medidas</w:t>
      </w:r>
      <w:r>
        <w:rPr>
          <w:spacing w:val="20"/>
          <w:w w:val="105"/>
          <w:sz w:val="24"/>
        </w:rPr>
        <w:t> </w:t>
      </w:r>
      <w:r>
        <w:rPr>
          <w:w w:val="105"/>
          <w:sz w:val="24"/>
        </w:rPr>
        <w:t>de</w:t>
      </w:r>
      <w:r>
        <w:rPr>
          <w:spacing w:val="20"/>
          <w:w w:val="105"/>
          <w:sz w:val="24"/>
        </w:rPr>
        <w:t> </w:t>
      </w:r>
      <w:r>
        <w:rPr>
          <w:w w:val="105"/>
          <w:sz w:val="24"/>
        </w:rPr>
        <w:t>impacto</w:t>
      </w:r>
      <w:r>
        <w:rPr>
          <w:spacing w:val="20"/>
          <w:w w:val="105"/>
          <w:sz w:val="24"/>
        </w:rPr>
        <w:t> </w:t>
      </w:r>
      <w:r>
        <w:rPr>
          <w:w w:val="105"/>
          <w:sz w:val="24"/>
        </w:rPr>
        <w:t>como</w:t>
      </w:r>
      <w:r>
        <w:rPr>
          <w:spacing w:val="20"/>
          <w:w w:val="105"/>
          <w:sz w:val="24"/>
        </w:rPr>
        <w:t> </w:t>
      </w:r>
      <w:r>
        <w:rPr>
          <w:w w:val="105"/>
          <w:sz w:val="24"/>
        </w:rPr>
        <w:t>es</w:t>
      </w:r>
      <w:r>
        <w:rPr>
          <w:spacing w:val="20"/>
          <w:w w:val="105"/>
          <w:sz w:val="24"/>
        </w:rPr>
        <w:t> </w:t>
      </w:r>
      <w:r>
        <w:rPr>
          <w:w w:val="105"/>
          <w:sz w:val="24"/>
        </w:rPr>
        <w:t>la</w:t>
      </w:r>
      <w:r>
        <w:rPr>
          <w:spacing w:val="20"/>
          <w:w w:val="105"/>
          <w:sz w:val="24"/>
        </w:rPr>
        <w:t> </w:t>
      </w:r>
      <w:r>
        <w:rPr>
          <w:w w:val="105"/>
          <w:sz w:val="24"/>
        </w:rPr>
        <w:t>promoción,</w:t>
      </w:r>
      <w:r>
        <w:rPr>
          <w:spacing w:val="20"/>
          <w:w w:val="105"/>
          <w:sz w:val="24"/>
        </w:rPr>
        <w:t> </w:t>
      </w:r>
      <w:r>
        <w:rPr>
          <w:w w:val="105"/>
          <w:sz w:val="24"/>
        </w:rPr>
        <w:t>creación</w:t>
      </w:r>
      <w:r>
        <w:rPr>
          <w:spacing w:val="20"/>
          <w:w w:val="105"/>
          <w:sz w:val="24"/>
        </w:rPr>
        <w:t> </w:t>
      </w:r>
      <w:r>
        <w:rPr>
          <w:w w:val="105"/>
          <w:sz w:val="24"/>
        </w:rPr>
        <w:t>y</w:t>
      </w:r>
      <w:r>
        <w:rPr>
          <w:spacing w:val="20"/>
          <w:w w:val="105"/>
          <w:sz w:val="24"/>
        </w:rPr>
        <w:t> </w:t>
      </w:r>
      <w:r>
        <w:rPr>
          <w:w w:val="105"/>
          <w:sz w:val="24"/>
        </w:rPr>
        <w:t>consolidación</w:t>
      </w:r>
      <w:r>
        <w:rPr>
          <w:spacing w:val="20"/>
          <w:w w:val="105"/>
          <w:sz w:val="24"/>
        </w:rPr>
        <w:t> </w:t>
      </w:r>
      <w:r>
        <w:rPr>
          <w:w w:val="105"/>
          <w:sz w:val="24"/>
        </w:rPr>
        <w:t>de</w:t>
      </w:r>
      <w:r>
        <w:rPr>
          <w:spacing w:val="20"/>
          <w:w w:val="105"/>
          <w:sz w:val="24"/>
        </w:rPr>
        <w:t> </w:t>
      </w:r>
      <w:r>
        <w:rPr>
          <w:w w:val="105"/>
          <w:sz w:val="24"/>
        </w:rPr>
        <w:t>Clusters, la</w:t>
      </w:r>
      <w:r>
        <w:rPr>
          <w:spacing w:val="35"/>
          <w:w w:val="105"/>
          <w:sz w:val="24"/>
        </w:rPr>
        <w:t> </w:t>
      </w:r>
      <w:r>
        <w:rPr>
          <w:w w:val="105"/>
          <w:sz w:val="24"/>
        </w:rPr>
        <w:t>Red</w:t>
      </w:r>
      <w:r>
        <w:rPr>
          <w:spacing w:val="35"/>
          <w:w w:val="105"/>
          <w:sz w:val="24"/>
        </w:rPr>
        <w:t> </w:t>
      </w:r>
      <w:r>
        <w:rPr>
          <w:w w:val="105"/>
          <w:sz w:val="24"/>
        </w:rPr>
        <w:t>AEDL+i</w:t>
      </w:r>
      <w:r>
        <w:rPr>
          <w:spacing w:val="35"/>
          <w:w w:val="105"/>
          <w:sz w:val="24"/>
        </w:rPr>
        <w:t> </w:t>
      </w:r>
      <w:r>
        <w:rPr>
          <w:w w:val="105"/>
          <w:sz w:val="24"/>
        </w:rPr>
        <w:t>que</w:t>
      </w:r>
      <w:r>
        <w:rPr>
          <w:spacing w:val="35"/>
          <w:w w:val="105"/>
          <w:sz w:val="24"/>
        </w:rPr>
        <w:t> </w:t>
      </w:r>
      <w:r>
        <w:rPr>
          <w:w w:val="105"/>
          <w:sz w:val="24"/>
        </w:rPr>
        <w:t>tiene</w:t>
      </w:r>
      <w:r>
        <w:rPr>
          <w:spacing w:val="35"/>
          <w:w w:val="105"/>
          <w:sz w:val="24"/>
        </w:rPr>
        <w:t> </w:t>
      </w:r>
      <w:r>
        <w:rPr>
          <w:w w:val="105"/>
          <w:sz w:val="24"/>
        </w:rPr>
        <w:t>por</w:t>
      </w:r>
      <w:r>
        <w:rPr>
          <w:spacing w:val="35"/>
          <w:w w:val="105"/>
          <w:sz w:val="24"/>
        </w:rPr>
        <w:t> </w:t>
      </w:r>
      <w:r>
        <w:rPr>
          <w:w w:val="105"/>
          <w:sz w:val="24"/>
        </w:rPr>
        <w:t>objeto</w:t>
      </w:r>
      <w:r>
        <w:rPr>
          <w:spacing w:val="35"/>
          <w:w w:val="105"/>
          <w:sz w:val="24"/>
        </w:rPr>
        <w:t> </w:t>
      </w:r>
      <w:r>
        <w:rPr>
          <w:w w:val="105"/>
          <w:sz w:val="24"/>
        </w:rPr>
        <w:t>territorializar</w:t>
      </w:r>
      <w:r>
        <w:rPr>
          <w:spacing w:val="35"/>
          <w:w w:val="105"/>
          <w:sz w:val="24"/>
        </w:rPr>
        <w:t> </w:t>
      </w:r>
      <w:r>
        <w:rPr>
          <w:w w:val="105"/>
          <w:sz w:val="24"/>
        </w:rPr>
        <w:t>la</w:t>
      </w:r>
      <w:r>
        <w:rPr>
          <w:spacing w:val="35"/>
          <w:w w:val="105"/>
          <w:sz w:val="24"/>
        </w:rPr>
        <w:t> </w:t>
      </w:r>
      <w:r>
        <w:rPr>
          <w:w w:val="105"/>
          <w:sz w:val="24"/>
        </w:rPr>
        <w:t>generación</w:t>
      </w:r>
      <w:r>
        <w:rPr>
          <w:spacing w:val="35"/>
          <w:w w:val="105"/>
          <w:sz w:val="24"/>
        </w:rPr>
        <w:t> </w:t>
      </w:r>
      <w:r>
        <w:rPr>
          <w:w w:val="105"/>
          <w:sz w:val="24"/>
        </w:rPr>
        <w:t>de</w:t>
      </w:r>
      <w:r>
        <w:rPr>
          <w:spacing w:val="35"/>
          <w:w w:val="105"/>
          <w:sz w:val="24"/>
        </w:rPr>
        <w:t> </w:t>
      </w:r>
      <w:r>
        <w:rPr>
          <w:w w:val="105"/>
          <w:sz w:val="24"/>
        </w:rPr>
        <w:t>demanda</w:t>
      </w:r>
      <w:r>
        <w:rPr>
          <w:spacing w:val="35"/>
          <w:w w:val="105"/>
          <w:sz w:val="24"/>
        </w:rPr>
        <w:t> </w:t>
      </w:r>
      <w:r>
        <w:rPr>
          <w:w w:val="105"/>
          <w:sz w:val="24"/>
        </w:rPr>
        <w:t>de</w:t>
      </w:r>
      <w:r>
        <w:rPr>
          <w:spacing w:val="35"/>
          <w:w w:val="105"/>
          <w:sz w:val="24"/>
        </w:rPr>
        <w:t> </w:t>
      </w:r>
      <w:r>
        <w:rPr>
          <w:w w:val="105"/>
          <w:sz w:val="24"/>
        </w:rPr>
        <w:t>la</w:t>
      </w:r>
      <w:r>
        <w:rPr>
          <w:spacing w:val="35"/>
          <w:w w:val="105"/>
          <w:sz w:val="24"/>
        </w:rPr>
        <w:t> </w:t>
      </w:r>
      <w:r>
        <w:rPr>
          <w:w w:val="105"/>
          <w:sz w:val="24"/>
        </w:rPr>
        <w:t>innovación en</w:t>
      </w:r>
      <w:r>
        <w:rPr>
          <w:w w:val="105"/>
          <w:sz w:val="24"/>
        </w:rPr>
        <w:t> toda</w:t>
      </w:r>
      <w:r>
        <w:rPr>
          <w:w w:val="105"/>
          <w:sz w:val="24"/>
        </w:rPr>
        <w:t> la</w:t>
      </w:r>
      <w:r>
        <w:rPr>
          <w:w w:val="105"/>
          <w:sz w:val="24"/>
        </w:rPr>
        <w:t> isla</w:t>
      </w:r>
      <w:r>
        <w:rPr>
          <w:w w:val="105"/>
          <w:sz w:val="24"/>
        </w:rPr>
        <w:t> de</w:t>
      </w:r>
      <w:r>
        <w:rPr>
          <w:w w:val="105"/>
          <w:sz w:val="24"/>
        </w:rPr>
        <w:t> Tenerife,</w:t>
      </w:r>
      <w:r>
        <w:rPr>
          <w:w w:val="105"/>
          <w:sz w:val="24"/>
        </w:rPr>
        <w:t> y</w:t>
      </w:r>
      <w:r>
        <w:rPr>
          <w:w w:val="105"/>
          <w:sz w:val="24"/>
        </w:rPr>
        <w:t> el</w:t>
      </w:r>
      <w:r>
        <w:rPr>
          <w:w w:val="105"/>
          <w:sz w:val="24"/>
        </w:rPr>
        <w:t> apoyo</w:t>
      </w:r>
      <w:r>
        <w:rPr>
          <w:w w:val="105"/>
          <w:sz w:val="24"/>
        </w:rPr>
        <w:t> a</w:t>
      </w:r>
      <w:r>
        <w:rPr>
          <w:w w:val="105"/>
          <w:sz w:val="24"/>
        </w:rPr>
        <w:t> empresas</w:t>
      </w:r>
      <w:r>
        <w:rPr>
          <w:w w:val="105"/>
          <w:sz w:val="24"/>
        </w:rPr>
        <w:t> de</w:t>
      </w:r>
      <w:r>
        <w:rPr>
          <w:w w:val="105"/>
          <w:sz w:val="24"/>
        </w:rPr>
        <w:t> base</w:t>
      </w:r>
      <w:r>
        <w:rPr>
          <w:w w:val="105"/>
          <w:sz w:val="24"/>
        </w:rPr>
        <w:t> tecnológica</w:t>
      </w:r>
      <w:r>
        <w:rPr>
          <w:w w:val="105"/>
          <w:sz w:val="24"/>
        </w:rPr>
        <w:t> (EBT)</w:t>
      </w:r>
      <w:r>
        <w:rPr>
          <w:w w:val="105"/>
          <w:sz w:val="24"/>
        </w:rPr>
        <w:t> o</w:t>
      </w:r>
      <w:r>
        <w:rPr>
          <w:w w:val="105"/>
          <w:sz w:val="24"/>
        </w:rPr>
        <w:t> intensivas</w:t>
      </w:r>
      <w:r>
        <w:rPr>
          <w:w w:val="105"/>
          <w:sz w:val="24"/>
        </w:rPr>
        <w:t> en conocimiento</w:t>
      </w:r>
      <w:r>
        <w:rPr>
          <w:w w:val="105"/>
          <w:sz w:val="24"/>
        </w:rPr>
        <w:t> a</w:t>
      </w:r>
      <w:r>
        <w:rPr>
          <w:w w:val="105"/>
          <w:sz w:val="24"/>
        </w:rPr>
        <w:t> través</w:t>
      </w:r>
      <w:r>
        <w:rPr>
          <w:w w:val="105"/>
          <w:sz w:val="24"/>
        </w:rPr>
        <w:t> de</w:t>
      </w:r>
      <w:r>
        <w:rPr>
          <w:w w:val="105"/>
          <w:sz w:val="24"/>
        </w:rPr>
        <w:t> distintas</w:t>
      </w:r>
      <w:r>
        <w:rPr>
          <w:w w:val="105"/>
          <w:sz w:val="24"/>
        </w:rPr>
        <w:t> líneas</w:t>
      </w:r>
      <w:r>
        <w:rPr>
          <w:w w:val="105"/>
          <w:sz w:val="24"/>
        </w:rPr>
        <w:t> de</w:t>
      </w:r>
      <w:r>
        <w:rPr>
          <w:w w:val="105"/>
          <w:sz w:val="24"/>
        </w:rPr>
        <w:t> ayuda,</w:t>
      </w:r>
      <w:r>
        <w:rPr>
          <w:w w:val="105"/>
          <w:sz w:val="24"/>
        </w:rPr>
        <w:t> como</w:t>
      </w:r>
      <w:r>
        <w:rPr>
          <w:w w:val="105"/>
          <w:sz w:val="24"/>
        </w:rPr>
        <w:t> es</w:t>
      </w:r>
      <w:r>
        <w:rPr>
          <w:w w:val="105"/>
          <w:sz w:val="24"/>
        </w:rPr>
        <w:t> el</w:t>
      </w:r>
      <w:r>
        <w:rPr>
          <w:w w:val="105"/>
          <w:sz w:val="24"/>
        </w:rPr>
        <w:t> “Premio</w:t>
      </w:r>
      <w:r>
        <w:rPr>
          <w:w w:val="105"/>
          <w:sz w:val="24"/>
        </w:rPr>
        <w:t> PCTT</w:t>
      </w:r>
      <w:r>
        <w:rPr>
          <w:w w:val="105"/>
          <w:sz w:val="24"/>
        </w:rPr>
        <w:t> a</w:t>
      </w:r>
      <w:r>
        <w:rPr>
          <w:w w:val="105"/>
          <w:sz w:val="24"/>
        </w:rPr>
        <w:t> la</w:t>
      </w:r>
      <w:r>
        <w:rPr>
          <w:w w:val="105"/>
          <w:sz w:val="24"/>
        </w:rPr>
        <w:t> mejor</w:t>
      </w:r>
      <w:r>
        <w:rPr>
          <w:w w:val="105"/>
          <w:sz w:val="24"/>
        </w:rPr>
        <w:t> inicia-</w:t>
      </w:r>
      <w:r>
        <w:rPr>
          <w:spacing w:val="80"/>
          <w:w w:val="105"/>
          <w:sz w:val="24"/>
        </w:rPr>
        <w:t> </w:t>
      </w:r>
      <w:r>
        <w:rPr>
          <w:w w:val="105"/>
          <w:sz w:val="24"/>
        </w:rPr>
        <w:t>tiva empresarial innovadora”, el concurso TF Innova para la creación de EBT, y las acciones de promoción de EBT, spin-off y cuasi-empresas que se realizan en colaboración con la Universidad de La Laguna y su Fundación General.</w:t>
      </w:r>
    </w:p>
    <w:p>
      <w:pPr>
        <w:pStyle w:val="BodyText"/>
        <w:rPr>
          <w:sz w:val="30"/>
        </w:rPr>
      </w:pPr>
    </w:p>
    <w:p>
      <w:pPr>
        <w:pStyle w:val="Heading5"/>
        <w:spacing w:before="231"/>
        <w:jc w:val="both"/>
      </w:pPr>
      <w:r>
        <w:rPr>
          <w:w w:val="105"/>
        </w:rPr>
        <w:t>Instituto</w:t>
      </w:r>
      <w:r>
        <w:rPr>
          <w:spacing w:val="33"/>
          <w:w w:val="105"/>
        </w:rPr>
        <w:t> </w:t>
      </w:r>
      <w:r>
        <w:rPr>
          <w:w w:val="105"/>
        </w:rPr>
        <w:t>de</w:t>
      </w:r>
      <w:r>
        <w:rPr>
          <w:spacing w:val="34"/>
          <w:w w:val="105"/>
        </w:rPr>
        <w:t> </w:t>
      </w:r>
      <w:r>
        <w:rPr>
          <w:w w:val="105"/>
        </w:rPr>
        <w:t>Astrofísica</w:t>
      </w:r>
      <w:r>
        <w:rPr>
          <w:spacing w:val="33"/>
          <w:w w:val="105"/>
        </w:rPr>
        <w:t> </w:t>
      </w:r>
      <w:r>
        <w:rPr>
          <w:w w:val="105"/>
        </w:rPr>
        <w:t>de</w:t>
      </w:r>
      <w:r>
        <w:rPr>
          <w:spacing w:val="34"/>
          <w:w w:val="105"/>
        </w:rPr>
        <w:t> </w:t>
      </w:r>
      <w:r>
        <w:rPr>
          <w:spacing w:val="-2"/>
          <w:w w:val="105"/>
        </w:rPr>
        <w:t>Canarias</w:t>
      </w:r>
    </w:p>
    <w:p>
      <w:pPr>
        <w:spacing w:before="7"/>
        <w:ind w:left="2822" w:right="0" w:firstLine="0"/>
        <w:jc w:val="left"/>
        <w:rPr>
          <w:sz w:val="24"/>
        </w:rPr>
      </w:pPr>
      <w:hyperlink r:id="rId92">
        <w:r>
          <w:rPr>
            <w:color w:val="275B9B"/>
            <w:spacing w:val="-2"/>
            <w:w w:val="110"/>
            <w:sz w:val="24"/>
            <w:u w:val="single" w:color="275B9B"/>
          </w:rPr>
          <w:t>http://www.iac.es/</w:t>
        </w:r>
      </w:hyperlink>
    </w:p>
    <w:p>
      <w:pPr>
        <w:pStyle w:val="BodyText"/>
        <w:rPr>
          <w:sz w:val="30"/>
        </w:rPr>
      </w:pPr>
    </w:p>
    <w:p>
      <w:pPr>
        <w:spacing w:line="244" w:lineRule="auto" w:before="241"/>
        <w:ind w:left="2822" w:right="1131" w:firstLine="0"/>
        <w:jc w:val="both"/>
        <w:rPr>
          <w:sz w:val="24"/>
        </w:rPr>
      </w:pPr>
      <w:r>
        <w:rPr>
          <w:w w:val="105"/>
          <w:sz w:val="24"/>
        </w:rPr>
        <w:t>El</w:t>
      </w:r>
      <w:r>
        <w:rPr>
          <w:w w:val="105"/>
          <w:sz w:val="24"/>
        </w:rPr>
        <w:t> Instituto</w:t>
      </w:r>
      <w:r>
        <w:rPr>
          <w:w w:val="105"/>
          <w:sz w:val="24"/>
        </w:rPr>
        <w:t> de</w:t>
      </w:r>
      <w:r>
        <w:rPr>
          <w:w w:val="105"/>
          <w:sz w:val="24"/>
        </w:rPr>
        <w:t> Astrofísica</w:t>
      </w:r>
      <w:r>
        <w:rPr>
          <w:w w:val="105"/>
          <w:sz w:val="24"/>
        </w:rPr>
        <w:t> de</w:t>
      </w:r>
      <w:r>
        <w:rPr>
          <w:w w:val="105"/>
          <w:sz w:val="24"/>
        </w:rPr>
        <w:t> Canarias</w:t>
      </w:r>
      <w:r>
        <w:rPr>
          <w:w w:val="105"/>
          <w:sz w:val="24"/>
        </w:rPr>
        <w:t> (IAC)</w:t>
      </w:r>
      <w:r>
        <w:rPr>
          <w:w w:val="105"/>
          <w:sz w:val="24"/>
        </w:rPr>
        <w:t> es</w:t>
      </w:r>
      <w:r>
        <w:rPr>
          <w:w w:val="105"/>
          <w:sz w:val="24"/>
        </w:rPr>
        <w:t> un</w:t>
      </w:r>
      <w:r>
        <w:rPr>
          <w:w w:val="105"/>
          <w:sz w:val="24"/>
        </w:rPr>
        <w:t> centro</w:t>
      </w:r>
      <w:r>
        <w:rPr>
          <w:w w:val="105"/>
          <w:sz w:val="24"/>
        </w:rPr>
        <w:t> de</w:t>
      </w:r>
      <w:r>
        <w:rPr>
          <w:w w:val="105"/>
          <w:sz w:val="24"/>
        </w:rPr>
        <w:t> investigación</w:t>
      </w:r>
      <w:r>
        <w:rPr>
          <w:w w:val="105"/>
          <w:sz w:val="24"/>
        </w:rPr>
        <w:t> español</w:t>
      </w:r>
      <w:r>
        <w:rPr>
          <w:w w:val="105"/>
          <w:sz w:val="24"/>
        </w:rPr>
        <w:t> </w:t>
      </w:r>
      <w:r>
        <w:rPr>
          <w:w w:val="105"/>
          <w:sz w:val="24"/>
        </w:rPr>
        <w:t>internaciona- lizado</w:t>
      </w:r>
      <w:r>
        <w:rPr>
          <w:w w:val="105"/>
          <w:sz w:val="24"/>
        </w:rPr>
        <w:t> y</w:t>
      </w:r>
      <w:r>
        <w:rPr>
          <w:w w:val="105"/>
          <w:sz w:val="24"/>
        </w:rPr>
        <w:t> seleccionado</w:t>
      </w:r>
      <w:r>
        <w:rPr>
          <w:w w:val="105"/>
          <w:sz w:val="24"/>
        </w:rPr>
        <w:t> por</w:t>
      </w:r>
      <w:r>
        <w:rPr>
          <w:w w:val="105"/>
          <w:sz w:val="24"/>
        </w:rPr>
        <w:t> el</w:t>
      </w:r>
      <w:r>
        <w:rPr>
          <w:w w:val="105"/>
          <w:sz w:val="24"/>
        </w:rPr>
        <w:t> Gobierno</w:t>
      </w:r>
      <w:r>
        <w:rPr>
          <w:w w:val="105"/>
          <w:sz w:val="24"/>
        </w:rPr>
        <w:t> español</w:t>
      </w:r>
      <w:r>
        <w:rPr>
          <w:w w:val="105"/>
          <w:sz w:val="24"/>
        </w:rPr>
        <w:t> como</w:t>
      </w:r>
      <w:r>
        <w:rPr>
          <w:w w:val="105"/>
          <w:sz w:val="24"/>
        </w:rPr>
        <w:t> “Centro</w:t>
      </w:r>
      <w:r>
        <w:rPr>
          <w:w w:val="105"/>
          <w:sz w:val="24"/>
        </w:rPr>
        <w:t> de</w:t>
      </w:r>
      <w:r>
        <w:rPr>
          <w:w w:val="105"/>
          <w:sz w:val="24"/>
        </w:rPr>
        <w:t> Excelencia</w:t>
      </w:r>
      <w:r>
        <w:rPr>
          <w:w w:val="105"/>
          <w:sz w:val="24"/>
        </w:rPr>
        <w:t> Severo</w:t>
      </w:r>
      <w:r>
        <w:rPr>
          <w:w w:val="105"/>
          <w:sz w:val="24"/>
        </w:rPr>
        <w:t> Ochoa”.</w:t>
      </w:r>
      <w:r>
        <w:rPr>
          <w:spacing w:val="40"/>
          <w:w w:val="105"/>
          <w:sz w:val="24"/>
        </w:rPr>
        <w:t> </w:t>
      </w:r>
      <w:r>
        <w:rPr>
          <w:w w:val="105"/>
          <w:sz w:val="24"/>
        </w:rPr>
        <w:t>Cuenta con dos sedes y dos Observatorios –el Observatorio del Teide, en la isla de Tenerife, y el Observatorio del Roque de los Muchachos, en la isla de La Palma-, en un entorno de excelente calidad</w:t>
      </w:r>
      <w:r>
        <w:rPr>
          <w:spacing w:val="40"/>
          <w:w w:val="105"/>
          <w:sz w:val="24"/>
        </w:rPr>
        <w:t> </w:t>
      </w:r>
      <w:r>
        <w:rPr>
          <w:w w:val="105"/>
          <w:sz w:val="24"/>
        </w:rPr>
        <w:t>astronómica.</w:t>
      </w:r>
      <w:r>
        <w:rPr>
          <w:spacing w:val="40"/>
          <w:w w:val="105"/>
          <w:sz w:val="24"/>
        </w:rPr>
        <w:t> </w:t>
      </w:r>
      <w:r>
        <w:rPr>
          <w:w w:val="105"/>
          <w:sz w:val="24"/>
        </w:rPr>
        <w:t>En</w:t>
      </w:r>
      <w:r>
        <w:rPr>
          <w:spacing w:val="40"/>
          <w:w w:val="105"/>
          <w:sz w:val="24"/>
        </w:rPr>
        <w:t> </w:t>
      </w:r>
      <w:r>
        <w:rPr>
          <w:w w:val="105"/>
          <w:sz w:val="24"/>
        </w:rPr>
        <w:t>su</w:t>
      </w:r>
      <w:r>
        <w:rPr>
          <w:spacing w:val="40"/>
          <w:w w:val="105"/>
          <w:sz w:val="24"/>
        </w:rPr>
        <w:t> </w:t>
      </w:r>
      <w:r>
        <w:rPr>
          <w:w w:val="105"/>
          <w:sz w:val="24"/>
        </w:rPr>
        <w:t>conjunto,</w:t>
      </w:r>
      <w:r>
        <w:rPr>
          <w:spacing w:val="40"/>
          <w:w w:val="105"/>
          <w:sz w:val="24"/>
        </w:rPr>
        <w:t> </w:t>
      </w:r>
      <w:r>
        <w:rPr>
          <w:w w:val="105"/>
          <w:sz w:val="24"/>
        </w:rPr>
        <w:t>constituye</w:t>
      </w:r>
      <w:r>
        <w:rPr>
          <w:spacing w:val="40"/>
          <w:w w:val="105"/>
          <w:sz w:val="24"/>
        </w:rPr>
        <w:t> </w:t>
      </w:r>
      <w:r>
        <w:rPr>
          <w:w w:val="105"/>
          <w:sz w:val="24"/>
        </w:rPr>
        <w:t>el</w:t>
      </w:r>
      <w:r>
        <w:rPr>
          <w:spacing w:val="40"/>
          <w:w w:val="105"/>
          <w:sz w:val="24"/>
        </w:rPr>
        <w:t> </w:t>
      </w:r>
      <w:r>
        <w:rPr>
          <w:w w:val="105"/>
          <w:sz w:val="24"/>
        </w:rPr>
        <w:t>Observatorio</w:t>
      </w:r>
      <w:r>
        <w:rPr>
          <w:spacing w:val="40"/>
          <w:w w:val="105"/>
          <w:sz w:val="24"/>
        </w:rPr>
        <w:t> </w:t>
      </w:r>
      <w:r>
        <w:rPr>
          <w:w w:val="105"/>
          <w:sz w:val="24"/>
        </w:rPr>
        <w:t>Norte</w:t>
      </w:r>
      <w:r>
        <w:rPr>
          <w:spacing w:val="40"/>
          <w:w w:val="105"/>
          <w:sz w:val="24"/>
        </w:rPr>
        <w:t> </w:t>
      </w:r>
      <w:r>
        <w:rPr>
          <w:w w:val="105"/>
          <w:sz w:val="24"/>
        </w:rPr>
        <w:t>Europeo</w:t>
      </w:r>
      <w:r>
        <w:rPr>
          <w:spacing w:val="40"/>
          <w:w w:val="105"/>
          <w:sz w:val="24"/>
        </w:rPr>
        <w:t> </w:t>
      </w:r>
      <w:r>
        <w:rPr>
          <w:w w:val="105"/>
          <w:sz w:val="24"/>
        </w:rPr>
        <w:t>(ENO).</w:t>
      </w:r>
    </w:p>
    <w:p>
      <w:pPr>
        <w:pStyle w:val="BodyText"/>
        <w:rPr>
          <w:sz w:val="24"/>
        </w:rPr>
      </w:pPr>
    </w:p>
    <w:p>
      <w:pPr>
        <w:spacing w:line="244" w:lineRule="auto" w:before="0"/>
        <w:ind w:left="2822" w:right="1130" w:firstLine="0"/>
        <w:jc w:val="both"/>
        <w:rPr>
          <w:i/>
          <w:sz w:val="24"/>
        </w:rPr>
      </w:pPr>
      <w:r>
        <w:rPr/>
        <w:drawing>
          <wp:anchor distT="0" distB="0" distL="0" distR="0" allowOverlap="1" layoutInCell="1" locked="0" behindDoc="0" simplePos="0" relativeHeight="91">
            <wp:simplePos x="0" y="0"/>
            <wp:positionH relativeFrom="page">
              <wp:posOffset>203390</wp:posOffset>
            </wp:positionH>
            <wp:positionV relativeFrom="paragraph">
              <wp:posOffset>962934</wp:posOffset>
            </wp:positionV>
            <wp:extent cx="224028" cy="224028"/>
            <wp:effectExtent l="0" t="0" r="0" b="0"/>
            <wp:wrapTopAndBottom/>
            <wp:docPr id="57" name="image60.png"/>
            <wp:cNvGraphicFramePr>
              <a:graphicFrameLocks noChangeAspect="1"/>
            </wp:cNvGraphicFramePr>
            <a:graphic>
              <a:graphicData uri="http://schemas.openxmlformats.org/drawingml/2006/picture">
                <pic:pic>
                  <pic:nvPicPr>
                    <pic:cNvPr id="58" name="image60.png"/>
                    <pic:cNvPicPr/>
                  </pic:nvPicPr>
                  <pic:blipFill>
                    <a:blip r:embed="rId66" cstate="print"/>
                    <a:stretch>
                      <a:fillRect/>
                    </a:stretch>
                  </pic:blipFill>
                  <pic:spPr>
                    <a:xfrm>
                      <a:off x="0" y="0"/>
                      <a:ext cx="224028" cy="224028"/>
                    </a:xfrm>
                    <a:prstGeom prst="rect">
                      <a:avLst/>
                    </a:prstGeom>
                  </pic:spPr>
                </pic:pic>
              </a:graphicData>
            </a:graphic>
          </wp:anchor>
        </w:drawing>
      </w:r>
      <w:r>
        <w:rPr>
          <w:w w:val="105"/>
          <w:sz w:val="24"/>
        </w:rPr>
        <w:t>El IAC tiene su </w:t>
      </w:r>
      <w:r>
        <w:rPr>
          <w:rFonts w:ascii="Century Gothic" w:hAnsi="Century Gothic"/>
          <w:b/>
          <w:w w:val="105"/>
          <w:sz w:val="24"/>
        </w:rPr>
        <w:t>sede central </w:t>
      </w:r>
      <w:r>
        <w:rPr>
          <w:w w:val="105"/>
          <w:sz w:val="24"/>
        </w:rPr>
        <w:t>en La Laguna, lugar de trabajo habitual de la mayor parte de su personal. En él se llevan a cabo proyectos de investigación astrofísica y desarrollo </w:t>
      </w:r>
      <w:r>
        <w:rPr>
          <w:w w:val="105"/>
          <w:sz w:val="24"/>
        </w:rPr>
        <w:t>tecnológico, una</w:t>
      </w:r>
      <w:r>
        <w:rPr>
          <w:w w:val="105"/>
          <w:sz w:val="24"/>
        </w:rPr>
        <w:t> escuela</w:t>
      </w:r>
      <w:r>
        <w:rPr>
          <w:w w:val="105"/>
          <w:sz w:val="24"/>
        </w:rPr>
        <w:t> de</w:t>
      </w:r>
      <w:r>
        <w:rPr>
          <w:w w:val="105"/>
          <w:sz w:val="24"/>
        </w:rPr>
        <w:t> post-grado</w:t>
      </w:r>
      <w:r>
        <w:rPr>
          <w:w w:val="105"/>
          <w:sz w:val="24"/>
        </w:rPr>
        <w:t> y</w:t>
      </w:r>
      <w:r>
        <w:rPr>
          <w:w w:val="105"/>
          <w:sz w:val="24"/>
        </w:rPr>
        <w:t> divulgación</w:t>
      </w:r>
      <w:r>
        <w:rPr>
          <w:w w:val="105"/>
          <w:sz w:val="24"/>
        </w:rPr>
        <w:t> científica.</w:t>
      </w:r>
      <w:r>
        <w:rPr>
          <w:w w:val="105"/>
          <w:sz w:val="24"/>
        </w:rPr>
        <w:t> La</w:t>
      </w:r>
      <w:r>
        <w:rPr>
          <w:w w:val="105"/>
          <w:sz w:val="24"/>
        </w:rPr>
        <w:t> otra</w:t>
      </w:r>
      <w:r>
        <w:rPr>
          <w:w w:val="105"/>
          <w:sz w:val="24"/>
        </w:rPr>
        <w:t> sede</w:t>
      </w:r>
      <w:r>
        <w:rPr>
          <w:w w:val="105"/>
          <w:sz w:val="24"/>
        </w:rPr>
        <w:t> del</w:t>
      </w:r>
      <w:r>
        <w:rPr>
          <w:w w:val="105"/>
          <w:sz w:val="24"/>
        </w:rPr>
        <w:t> IAC</w:t>
      </w:r>
      <w:r>
        <w:rPr>
          <w:w w:val="105"/>
          <w:sz w:val="24"/>
        </w:rPr>
        <w:t> está</w:t>
      </w:r>
      <w:r>
        <w:rPr>
          <w:w w:val="105"/>
          <w:sz w:val="24"/>
        </w:rPr>
        <w:t> en</w:t>
      </w:r>
      <w:r>
        <w:rPr>
          <w:w w:val="105"/>
          <w:sz w:val="24"/>
        </w:rPr>
        <w:t> el</w:t>
      </w:r>
      <w:r>
        <w:rPr>
          <w:w w:val="105"/>
          <w:sz w:val="24"/>
        </w:rPr>
        <w:t> Centro</w:t>
      </w:r>
      <w:r>
        <w:rPr>
          <w:w w:val="105"/>
          <w:sz w:val="24"/>
        </w:rPr>
        <w:t> de Astrofísica</w:t>
      </w:r>
      <w:r>
        <w:rPr>
          <w:spacing w:val="15"/>
          <w:w w:val="105"/>
          <w:sz w:val="24"/>
        </w:rPr>
        <w:t> </w:t>
      </w:r>
      <w:r>
        <w:rPr>
          <w:w w:val="105"/>
          <w:sz w:val="24"/>
        </w:rPr>
        <w:t>de</w:t>
      </w:r>
      <w:r>
        <w:rPr>
          <w:spacing w:val="15"/>
          <w:w w:val="105"/>
          <w:sz w:val="24"/>
        </w:rPr>
        <w:t> </w:t>
      </w:r>
      <w:r>
        <w:rPr>
          <w:w w:val="105"/>
          <w:sz w:val="24"/>
        </w:rPr>
        <w:t>La</w:t>
      </w:r>
      <w:r>
        <w:rPr>
          <w:spacing w:val="15"/>
          <w:w w:val="105"/>
          <w:sz w:val="24"/>
        </w:rPr>
        <w:t> </w:t>
      </w:r>
      <w:r>
        <w:rPr>
          <w:w w:val="105"/>
          <w:sz w:val="24"/>
        </w:rPr>
        <w:t>Palma</w:t>
      </w:r>
      <w:r>
        <w:rPr>
          <w:spacing w:val="15"/>
          <w:w w:val="105"/>
          <w:sz w:val="24"/>
        </w:rPr>
        <w:t> </w:t>
      </w:r>
      <w:r>
        <w:rPr>
          <w:w w:val="105"/>
          <w:sz w:val="24"/>
        </w:rPr>
        <w:t>(CALP),</w:t>
      </w:r>
      <w:r>
        <w:rPr>
          <w:spacing w:val="15"/>
          <w:w w:val="105"/>
          <w:sz w:val="24"/>
        </w:rPr>
        <w:t> </w:t>
      </w:r>
      <w:r>
        <w:rPr>
          <w:w w:val="105"/>
          <w:sz w:val="24"/>
        </w:rPr>
        <w:t>donde</w:t>
      </w:r>
      <w:r>
        <w:rPr>
          <w:spacing w:val="15"/>
          <w:w w:val="105"/>
          <w:sz w:val="24"/>
        </w:rPr>
        <w:t> </w:t>
      </w:r>
      <w:r>
        <w:rPr>
          <w:w w:val="105"/>
          <w:sz w:val="24"/>
        </w:rPr>
        <w:t>también</w:t>
      </w:r>
      <w:r>
        <w:rPr>
          <w:spacing w:val="15"/>
          <w:w w:val="105"/>
          <w:sz w:val="24"/>
        </w:rPr>
        <w:t> </w:t>
      </w:r>
      <w:r>
        <w:rPr>
          <w:w w:val="105"/>
          <w:sz w:val="24"/>
        </w:rPr>
        <w:t>tienen</w:t>
      </w:r>
      <w:r>
        <w:rPr>
          <w:spacing w:val="15"/>
          <w:w w:val="105"/>
          <w:sz w:val="24"/>
        </w:rPr>
        <w:t> </w:t>
      </w:r>
      <w:r>
        <w:rPr>
          <w:w w:val="105"/>
          <w:sz w:val="24"/>
        </w:rPr>
        <w:t>sus</w:t>
      </w:r>
      <w:r>
        <w:rPr>
          <w:spacing w:val="15"/>
          <w:w w:val="105"/>
          <w:sz w:val="24"/>
        </w:rPr>
        <w:t> </w:t>
      </w:r>
      <w:r>
        <w:rPr>
          <w:w w:val="105"/>
          <w:sz w:val="24"/>
        </w:rPr>
        <w:t>oficinas</w:t>
      </w:r>
      <w:r>
        <w:rPr>
          <w:spacing w:val="15"/>
          <w:w w:val="105"/>
          <w:sz w:val="24"/>
        </w:rPr>
        <w:t> </w:t>
      </w:r>
      <w:r>
        <w:rPr>
          <w:w w:val="105"/>
          <w:sz w:val="24"/>
        </w:rPr>
        <w:t>el</w:t>
      </w:r>
      <w:r>
        <w:rPr>
          <w:spacing w:val="15"/>
          <w:w w:val="105"/>
          <w:sz w:val="24"/>
        </w:rPr>
        <w:t> </w:t>
      </w:r>
      <w:r>
        <w:rPr>
          <w:w w:val="105"/>
          <w:sz w:val="24"/>
        </w:rPr>
        <w:t>Gran</w:t>
      </w:r>
      <w:r>
        <w:rPr>
          <w:spacing w:val="15"/>
          <w:w w:val="105"/>
          <w:sz w:val="24"/>
        </w:rPr>
        <w:t> </w:t>
      </w:r>
      <w:r>
        <w:rPr>
          <w:w w:val="105"/>
          <w:sz w:val="24"/>
        </w:rPr>
        <w:t>Telescopio</w:t>
      </w:r>
      <w:r>
        <w:rPr>
          <w:spacing w:val="15"/>
          <w:w w:val="105"/>
          <w:sz w:val="24"/>
        </w:rPr>
        <w:t> </w:t>
      </w:r>
      <w:r>
        <w:rPr>
          <w:w w:val="105"/>
          <w:sz w:val="24"/>
        </w:rPr>
        <w:t>CANARIAS y</w:t>
      </w:r>
      <w:r>
        <w:rPr>
          <w:spacing w:val="40"/>
          <w:w w:val="105"/>
          <w:sz w:val="24"/>
        </w:rPr>
        <w:t> </w:t>
      </w:r>
      <w:r>
        <w:rPr>
          <w:w w:val="105"/>
          <w:sz w:val="24"/>
        </w:rPr>
        <w:t>la</w:t>
      </w:r>
      <w:r>
        <w:rPr>
          <w:spacing w:val="40"/>
          <w:w w:val="105"/>
          <w:sz w:val="24"/>
        </w:rPr>
        <w:t> </w:t>
      </w:r>
      <w:r>
        <w:rPr>
          <w:w w:val="105"/>
          <w:sz w:val="24"/>
        </w:rPr>
        <w:t>Colaboración</w:t>
      </w:r>
      <w:r>
        <w:rPr>
          <w:spacing w:val="40"/>
          <w:w w:val="105"/>
          <w:sz w:val="24"/>
        </w:rPr>
        <w:t> </w:t>
      </w:r>
      <w:r>
        <w:rPr>
          <w:w w:val="105"/>
          <w:sz w:val="24"/>
        </w:rPr>
        <w:t>Magic,</w:t>
      </w:r>
      <w:r>
        <w:rPr>
          <w:spacing w:val="40"/>
          <w:w w:val="105"/>
          <w:sz w:val="24"/>
        </w:rPr>
        <w:t> </w:t>
      </w:r>
      <w:r>
        <w:rPr>
          <w:w w:val="105"/>
          <w:sz w:val="24"/>
        </w:rPr>
        <w:t>ubicándose</w:t>
      </w:r>
      <w:r>
        <w:rPr>
          <w:spacing w:val="40"/>
          <w:w w:val="105"/>
          <w:sz w:val="24"/>
        </w:rPr>
        <w:t> </w:t>
      </w:r>
      <w:r>
        <w:rPr>
          <w:w w:val="105"/>
          <w:sz w:val="24"/>
        </w:rPr>
        <w:t>además</w:t>
      </w:r>
      <w:r>
        <w:rPr>
          <w:spacing w:val="40"/>
          <w:w w:val="105"/>
          <w:sz w:val="24"/>
        </w:rPr>
        <w:t> </w:t>
      </w:r>
      <w:r>
        <w:rPr>
          <w:w w:val="105"/>
          <w:sz w:val="24"/>
        </w:rPr>
        <w:t>el</w:t>
      </w:r>
      <w:r>
        <w:rPr>
          <w:spacing w:val="40"/>
          <w:w w:val="105"/>
          <w:sz w:val="24"/>
        </w:rPr>
        <w:t> </w:t>
      </w:r>
      <w:r>
        <w:rPr>
          <w:w w:val="105"/>
          <w:sz w:val="24"/>
        </w:rPr>
        <w:t>superordenador</w:t>
      </w:r>
      <w:r>
        <w:rPr>
          <w:spacing w:val="40"/>
          <w:w w:val="105"/>
          <w:sz w:val="24"/>
        </w:rPr>
        <w:t> </w:t>
      </w:r>
      <w:r>
        <w:rPr>
          <w:i/>
          <w:w w:val="105"/>
          <w:sz w:val="24"/>
        </w:rPr>
        <w:t>LaPalma.</w:t>
      </w:r>
    </w:p>
    <w:p>
      <w:pPr>
        <w:spacing w:after="0" w:line="244" w:lineRule="auto"/>
        <w:jc w:val="both"/>
        <w:rPr>
          <w:sz w:val="24"/>
        </w:rPr>
        <w:sectPr>
          <w:pgSz w:w="14180" w:h="11340" w:orient="landscape"/>
          <w:pgMar w:header="0" w:footer="440" w:top="700" w:bottom="640" w:left="220" w:right="0"/>
        </w:sectPr>
      </w:pPr>
    </w:p>
    <w:p>
      <w:pPr>
        <w:pStyle w:val="BodyText"/>
        <w:rPr>
          <w:i/>
        </w:rPr>
      </w:pPr>
      <w:r>
        <w:rPr/>
        <w:pict>
          <v:line style="position:absolute;mso-position-horizontal-relative:page;mso-position-vertical-relative:page;z-index:1577830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79328" type="#_x0000_t202" id="docshape14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2"/>
        <w:rPr>
          <w:i/>
          <w:sz w:val="23"/>
        </w:rPr>
      </w:pPr>
    </w:p>
    <w:p>
      <w:pPr>
        <w:spacing w:line="244" w:lineRule="auto" w:before="1"/>
        <w:ind w:left="2822" w:right="7042" w:firstLine="0"/>
        <w:jc w:val="left"/>
        <w:rPr>
          <w:sz w:val="24"/>
        </w:rPr>
      </w:pPr>
      <w:r>
        <w:rPr/>
        <w:drawing>
          <wp:anchor distT="0" distB="0" distL="0" distR="0" allowOverlap="1" layoutInCell="1" locked="0" behindDoc="0" simplePos="0" relativeHeight="15778816">
            <wp:simplePos x="0" y="0"/>
            <wp:positionH relativeFrom="page">
              <wp:posOffset>5339676</wp:posOffset>
            </wp:positionH>
            <wp:positionV relativeFrom="paragraph">
              <wp:posOffset>-160803</wp:posOffset>
            </wp:positionV>
            <wp:extent cx="2918932" cy="726070"/>
            <wp:effectExtent l="0" t="0" r="0" b="0"/>
            <wp:wrapNone/>
            <wp:docPr id="59" name="image73.jpeg"/>
            <wp:cNvGraphicFramePr>
              <a:graphicFrameLocks noChangeAspect="1"/>
            </wp:cNvGraphicFramePr>
            <a:graphic>
              <a:graphicData uri="http://schemas.openxmlformats.org/drawingml/2006/picture">
                <pic:pic>
                  <pic:nvPicPr>
                    <pic:cNvPr id="60" name="image73.jpeg"/>
                    <pic:cNvPicPr/>
                  </pic:nvPicPr>
                  <pic:blipFill>
                    <a:blip r:embed="rId93" cstate="print"/>
                    <a:stretch>
                      <a:fillRect/>
                    </a:stretch>
                  </pic:blipFill>
                  <pic:spPr>
                    <a:xfrm>
                      <a:off x="0" y="0"/>
                      <a:ext cx="2918932" cy="726070"/>
                    </a:xfrm>
                    <a:prstGeom prst="rect">
                      <a:avLst/>
                    </a:prstGeom>
                  </pic:spPr>
                </pic:pic>
              </a:graphicData>
            </a:graphic>
          </wp:anchor>
        </w:drawing>
      </w:r>
      <w:r>
        <w:rPr>
          <w:rFonts w:ascii="Century Gothic"/>
          <w:b/>
          <w:w w:val="105"/>
          <w:sz w:val="24"/>
        </w:rPr>
        <w:t>Museo</w:t>
      </w:r>
      <w:r>
        <w:rPr>
          <w:rFonts w:ascii="Century Gothic"/>
          <w:b/>
          <w:spacing w:val="-7"/>
          <w:w w:val="105"/>
          <w:sz w:val="24"/>
        </w:rPr>
        <w:t> </w:t>
      </w:r>
      <w:r>
        <w:rPr>
          <w:rFonts w:ascii="Century Gothic"/>
          <w:b/>
          <w:w w:val="105"/>
          <w:sz w:val="24"/>
        </w:rPr>
        <w:t>de</w:t>
      </w:r>
      <w:r>
        <w:rPr>
          <w:rFonts w:ascii="Century Gothic"/>
          <w:b/>
          <w:spacing w:val="-7"/>
          <w:w w:val="105"/>
          <w:sz w:val="24"/>
        </w:rPr>
        <w:t> </w:t>
      </w:r>
      <w:r>
        <w:rPr>
          <w:rFonts w:ascii="Century Gothic"/>
          <w:b/>
          <w:w w:val="105"/>
          <w:sz w:val="24"/>
        </w:rPr>
        <w:t>la</w:t>
      </w:r>
      <w:r>
        <w:rPr>
          <w:rFonts w:ascii="Century Gothic"/>
          <w:b/>
          <w:spacing w:val="-7"/>
          <w:w w:val="105"/>
          <w:sz w:val="24"/>
        </w:rPr>
        <w:t> </w:t>
      </w:r>
      <w:r>
        <w:rPr>
          <w:rFonts w:ascii="Century Gothic"/>
          <w:b/>
          <w:w w:val="105"/>
          <w:sz w:val="24"/>
        </w:rPr>
        <w:t>Ciencia</w:t>
      </w:r>
      <w:r>
        <w:rPr>
          <w:rFonts w:ascii="Century Gothic"/>
          <w:b/>
          <w:spacing w:val="-7"/>
          <w:w w:val="105"/>
          <w:sz w:val="24"/>
        </w:rPr>
        <w:t> </w:t>
      </w:r>
      <w:r>
        <w:rPr>
          <w:rFonts w:ascii="Century Gothic"/>
          <w:b/>
          <w:w w:val="105"/>
          <w:sz w:val="24"/>
        </w:rPr>
        <w:t>y</w:t>
      </w:r>
      <w:r>
        <w:rPr>
          <w:rFonts w:ascii="Century Gothic"/>
          <w:b/>
          <w:spacing w:val="-7"/>
          <w:w w:val="105"/>
          <w:sz w:val="24"/>
        </w:rPr>
        <w:t> </w:t>
      </w:r>
      <w:r>
        <w:rPr>
          <w:rFonts w:ascii="Century Gothic"/>
          <w:b/>
          <w:w w:val="105"/>
          <w:sz w:val="24"/>
        </w:rPr>
        <w:t>el</w:t>
      </w:r>
      <w:r>
        <w:rPr>
          <w:rFonts w:ascii="Century Gothic"/>
          <w:b/>
          <w:spacing w:val="-7"/>
          <w:w w:val="105"/>
          <w:sz w:val="24"/>
        </w:rPr>
        <w:t> </w:t>
      </w:r>
      <w:r>
        <w:rPr>
          <w:rFonts w:ascii="Century Gothic"/>
          <w:b/>
          <w:w w:val="105"/>
          <w:sz w:val="24"/>
        </w:rPr>
        <w:t>Cosmos </w:t>
      </w:r>
      <w:hyperlink r:id="rId94">
        <w:r>
          <w:rPr>
            <w:color w:val="275B9B"/>
            <w:spacing w:val="-2"/>
            <w:w w:val="105"/>
            <w:sz w:val="24"/>
            <w:u w:val="single" w:color="275B9B"/>
          </w:rPr>
          <w:t>http://www.museosdetenerife.org/</w:t>
        </w:r>
      </w:hyperlink>
      <w:r>
        <w:rPr>
          <w:color w:val="275B9B"/>
          <w:spacing w:val="-2"/>
          <w:w w:val="105"/>
          <w:sz w:val="24"/>
        </w:rPr>
        <w:t> </w:t>
      </w:r>
      <w:r>
        <w:rPr>
          <w:color w:val="275B9B"/>
          <w:spacing w:val="-2"/>
          <w:w w:val="105"/>
          <w:sz w:val="24"/>
          <w:u w:val="single" w:color="275B9B"/>
        </w:rPr>
        <w:t>mcc-museo-de-la-ciencia-y-el-cosmos</w:t>
      </w:r>
    </w:p>
    <w:p>
      <w:pPr>
        <w:pStyle w:val="BodyText"/>
      </w:pPr>
    </w:p>
    <w:p>
      <w:pPr>
        <w:pStyle w:val="BodyText"/>
        <w:spacing w:before="1"/>
      </w:pPr>
    </w:p>
    <w:p>
      <w:pPr>
        <w:spacing w:line="244" w:lineRule="auto" w:before="113"/>
        <w:ind w:left="2822" w:right="1130" w:firstLine="0"/>
        <w:jc w:val="both"/>
        <w:rPr>
          <w:sz w:val="24"/>
        </w:rPr>
      </w:pPr>
      <w:r>
        <w:rPr>
          <w:w w:val="105"/>
          <w:sz w:val="24"/>
        </w:rPr>
        <w:t>El</w:t>
      </w:r>
      <w:r>
        <w:rPr>
          <w:w w:val="105"/>
          <w:sz w:val="24"/>
        </w:rPr>
        <w:t> Museo</w:t>
      </w:r>
      <w:r>
        <w:rPr>
          <w:w w:val="105"/>
          <w:sz w:val="24"/>
        </w:rPr>
        <w:t> de</w:t>
      </w:r>
      <w:r>
        <w:rPr>
          <w:w w:val="105"/>
          <w:sz w:val="24"/>
        </w:rPr>
        <w:t> la</w:t>
      </w:r>
      <w:r>
        <w:rPr>
          <w:w w:val="105"/>
          <w:sz w:val="24"/>
        </w:rPr>
        <w:t> Ciencia</w:t>
      </w:r>
      <w:r>
        <w:rPr>
          <w:w w:val="105"/>
          <w:sz w:val="24"/>
        </w:rPr>
        <w:t> y</w:t>
      </w:r>
      <w:r>
        <w:rPr>
          <w:w w:val="105"/>
          <w:sz w:val="24"/>
        </w:rPr>
        <w:t> el</w:t>
      </w:r>
      <w:r>
        <w:rPr>
          <w:w w:val="105"/>
          <w:sz w:val="24"/>
        </w:rPr>
        <w:t> Cosmos</w:t>
      </w:r>
      <w:r>
        <w:rPr>
          <w:w w:val="105"/>
          <w:sz w:val="24"/>
        </w:rPr>
        <w:t> pertenece</w:t>
      </w:r>
      <w:r>
        <w:rPr>
          <w:w w:val="105"/>
          <w:sz w:val="24"/>
        </w:rPr>
        <w:t> a</w:t>
      </w:r>
      <w:r>
        <w:rPr>
          <w:w w:val="105"/>
          <w:sz w:val="24"/>
        </w:rPr>
        <w:t> una</w:t>
      </w:r>
      <w:r>
        <w:rPr>
          <w:w w:val="105"/>
          <w:sz w:val="24"/>
        </w:rPr>
        <w:t> generación</w:t>
      </w:r>
      <w:r>
        <w:rPr>
          <w:w w:val="105"/>
          <w:sz w:val="24"/>
        </w:rPr>
        <w:t> de</w:t>
      </w:r>
      <w:r>
        <w:rPr>
          <w:w w:val="105"/>
          <w:sz w:val="24"/>
        </w:rPr>
        <w:t> museos</w:t>
      </w:r>
      <w:r>
        <w:rPr>
          <w:w w:val="105"/>
          <w:sz w:val="24"/>
        </w:rPr>
        <w:t> de</w:t>
      </w:r>
      <w:r>
        <w:rPr>
          <w:w w:val="105"/>
          <w:sz w:val="24"/>
        </w:rPr>
        <w:t> ciencia</w:t>
      </w:r>
      <w:r>
        <w:rPr>
          <w:w w:val="105"/>
          <w:sz w:val="24"/>
        </w:rPr>
        <w:t> cuyo objetivo ya no es simplemente mostrar realizaciones científicas y técnicas de una época o de </w:t>
      </w:r>
      <w:r>
        <w:rPr>
          <w:w w:val="105"/>
          <w:sz w:val="24"/>
        </w:rPr>
        <w:t>un lugar, ni tampoco demostrarlas añadiendo una voluntad pedagógica y cultural a la conservación</w:t>
      </w:r>
      <w:r>
        <w:rPr>
          <w:spacing w:val="80"/>
          <w:w w:val="105"/>
          <w:sz w:val="24"/>
        </w:rPr>
        <w:t> </w:t>
      </w:r>
      <w:r>
        <w:rPr>
          <w:w w:val="105"/>
          <w:sz w:val="24"/>
        </w:rPr>
        <w:t>y</w:t>
      </w:r>
      <w:r>
        <w:rPr>
          <w:w w:val="105"/>
          <w:sz w:val="24"/>
        </w:rPr>
        <w:t> presentación</w:t>
      </w:r>
      <w:r>
        <w:rPr>
          <w:w w:val="105"/>
          <w:sz w:val="24"/>
        </w:rPr>
        <w:t> de</w:t>
      </w:r>
      <w:r>
        <w:rPr>
          <w:w w:val="105"/>
          <w:sz w:val="24"/>
        </w:rPr>
        <w:t> ese</w:t>
      </w:r>
      <w:r>
        <w:rPr>
          <w:w w:val="105"/>
          <w:sz w:val="24"/>
        </w:rPr>
        <w:t> patrimonio.</w:t>
      </w:r>
      <w:r>
        <w:rPr>
          <w:w w:val="105"/>
          <w:sz w:val="24"/>
        </w:rPr>
        <w:t> El</w:t>
      </w:r>
      <w:r>
        <w:rPr>
          <w:w w:val="105"/>
          <w:sz w:val="24"/>
        </w:rPr>
        <w:t> objetivo</w:t>
      </w:r>
      <w:r>
        <w:rPr>
          <w:w w:val="105"/>
          <w:sz w:val="24"/>
        </w:rPr>
        <w:t> de</w:t>
      </w:r>
      <w:r>
        <w:rPr>
          <w:w w:val="105"/>
          <w:sz w:val="24"/>
        </w:rPr>
        <w:t> estos</w:t>
      </w:r>
      <w:r>
        <w:rPr>
          <w:w w:val="105"/>
          <w:sz w:val="24"/>
        </w:rPr>
        <w:t> museos</w:t>
      </w:r>
      <w:r>
        <w:rPr>
          <w:w w:val="105"/>
          <w:sz w:val="24"/>
        </w:rPr>
        <w:t> es</w:t>
      </w:r>
      <w:r>
        <w:rPr>
          <w:w w:val="105"/>
          <w:sz w:val="24"/>
        </w:rPr>
        <w:t> comunicar</w:t>
      </w:r>
      <w:r>
        <w:rPr>
          <w:w w:val="105"/>
          <w:sz w:val="24"/>
        </w:rPr>
        <w:t> la</w:t>
      </w:r>
      <w:r>
        <w:rPr>
          <w:w w:val="105"/>
          <w:sz w:val="24"/>
        </w:rPr>
        <w:t> ciencia</w:t>
      </w:r>
      <w:r>
        <w:rPr>
          <w:w w:val="105"/>
          <w:sz w:val="24"/>
        </w:rPr>
        <w:t> (promo- ción), valiéndose para ello de todos los medios disponibles, especialmente la interactividad y la experimentación</w:t>
      </w:r>
      <w:r>
        <w:rPr>
          <w:w w:val="105"/>
          <w:sz w:val="24"/>
        </w:rPr>
        <w:t> en</w:t>
      </w:r>
      <w:r>
        <w:rPr>
          <w:w w:val="105"/>
          <w:sz w:val="24"/>
        </w:rPr>
        <w:t> entornos</w:t>
      </w:r>
      <w:r>
        <w:rPr>
          <w:w w:val="105"/>
          <w:sz w:val="24"/>
        </w:rPr>
        <w:t> multidisciplinares</w:t>
      </w:r>
      <w:r>
        <w:rPr>
          <w:w w:val="105"/>
          <w:sz w:val="24"/>
        </w:rPr>
        <w:t> que</w:t>
      </w:r>
      <w:r>
        <w:rPr>
          <w:w w:val="105"/>
          <w:sz w:val="24"/>
        </w:rPr>
        <w:t> potencien</w:t>
      </w:r>
      <w:r>
        <w:rPr>
          <w:w w:val="105"/>
          <w:sz w:val="24"/>
        </w:rPr>
        <w:t> los</w:t>
      </w:r>
      <w:r>
        <w:rPr>
          <w:w w:val="105"/>
          <w:sz w:val="24"/>
        </w:rPr>
        <w:t> aspectos</w:t>
      </w:r>
      <w:r>
        <w:rPr>
          <w:w w:val="105"/>
          <w:sz w:val="24"/>
        </w:rPr>
        <w:t> lúdicos</w:t>
      </w:r>
      <w:r>
        <w:rPr>
          <w:w w:val="105"/>
          <w:sz w:val="24"/>
        </w:rPr>
        <w:t> y</w:t>
      </w:r>
      <w:r>
        <w:rPr>
          <w:w w:val="105"/>
          <w:sz w:val="24"/>
        </w:rPr>
        <w:t> de</w:t>
      </w:r>
      <w:r>
        <w:rPr>
          <w:w w:val="105"/>
          <w:sz w:val="24"/>
        </w:rPr>
        <w:t> percep- ción y análisis de la realidad, con objetos reales pero, también, con herramientas multimedia. El físico Frank Oppenheimer creó en 1969 el primer Science Center (Centro de Ciencia) con estas características</w:t>
      </w:r>
      <w:r>
        <w:rPr>
          <w:w w:val="105"/>
          <w:sz w:val="24"/>
        </w:rPr>
        <w:t> </w:t>
      </w:r>
      <w:r>
        <w:rPr>
          <w:sz w:val="24"/>
        </w:rPr>
        <w:t>-</w:t>
      </w:r>
      <w:r>
        <w:rPr>
          <w:i/>
          <w:w w:val="105"/>
          <w:sz w:val="24"/>
        </w:rPr>
        <w:t>el</w:t>
      </w:r>
      <w:r>
        <w:rPr>
          <w:i/>
          <w:w w:val="105"/>
          <w:sz w:val="24"/>
        </w:rPr>
        <w:t> Exploratorium</w:t>
      </w:r>
      <w:r>
        <w:rPr>
          <w:i/>
          <w:w w:val="105"/>
          <w:sz w:val="24"/>
        </w:rPr>
        <w:t> </w:t>
      </w:r>
      <w:r>
        <w:rPr>
          <w:w w:val="105"/>
          <w:sz w:val="24"/>
        </w:rPr>
        <w:t>de</w:t>
      </w:r>
      <w:r>
        <w:rPr>
          <w:w w:val="105"/>
          <w:sz w:val="24"/>
        </w:rPr>
        <w:t> San</w:t>
      </w:r>
      <w:r>
        <w:rPr>
          <w:w w:val="105"/>
          <w:sz w:val="24"/>
        </w:rPr>
        <w:t> Francisco-,</w:t>
      </w:r>
      <w:r>
        <w:rPr>
          <w:w w:val="105"/>
          <w:sz w:val="24"/>
        </w:rPr>
        <w:t> poniendo</w:t>
      </w:r>
      <w:r>
        <w:rPr>
          <w:w w:val="105"/>
          <w:sz w:val="24"/>
        </w:rPr>
        <w:t> el</w:t>
      </w:r>
      <w:r>
        <w:rPr>
          <w:w w:val="105"/>
          <w:sz w:val="24"/>
        </w:rPr>
        <w:t> énfasis</w:t>
      </w:r>
      <w:r>
        <w:rPr>
          <w:w w:val="105"/>
          <w:sz w:val="24"/>
        </w:rPr>
        <w:t> no</w:t>
      </w:r>
      <w:r>
        <w:rPr>
          <w:w w:val="105"/>
          <w:sz w:val="24"/>
        </w:rPr>
        <w:t> en</w:t>
      </w:r>
      <w:r>
        <w:rPr>
          <w:w w:val="105"/>
          <w:sz w:val="24"/>
        </w:rPr>
        <w:t> una</w:t>
      </w:r>
      <w:r>
        <w:rPr>
          <w:w w:val="105"/>
          <w:sz w:val="24"/>
        </w:rPr>
        <w:t> colección</w:t>
      </w:r>
      <w:r>
        <w:rPr>
          <w:w w:val="105"/>
          <w:sz w:val="24"/>
        </w:rPr>
        <w:t> de objetos, sino en las preguntas que genera el devenir científico. Siguiendo ese modelo, el Museo de la Ciencia y el Cosmos trata de exhibir la ciencia que afina los sentidos y desarrolla la ima- ginación.</w:t>
      </w:r>
      <w:r>
        <w:rPr>
          <w:spacing w:val="40"/>
          <w:w w:val="105"/>
          <w:sz w:val="24"/>
        </w:rPr>
        <w:t> </w:t>
      </w:r>
      <w:r>
        <w:rPr>
          <w:w w:val="105"/>
          <w:sz w:val="24"/>
        </w:rPr>
        <w:t>Como</w:t>
      </w:r>
      <w:r>
        <w:rPr>
          <w:spacing w:val="40"/>
          <w:w w:val="105"/>
          <w:sz w:val="24"/>
        </w:rPr>
        <w:t> </w:t>
      </w:r>
      <w:r>
        <w:rPr>
          <w:rFonts w:ascii="Century Gothic" w:hAnsi="Century Gothic"/>
          <w:b/>
          <w:w w:val="105"/>
          <w:sz w:val="24"/>
        </w:rPr>
        <w:t>agentes</w:t>
      </w:r>
      <w:r>
        <w:rPr>
          <w:rFonts w:ascii="Century Gothic" w:hAnsi="Century Gothic"/>
          <w:b/>
          <w:spacing w:val="38"/>
          <w:w w:val="105"/>
          <w:sz w:val="24"/>
        </w:rPr>
        <w:t> </w:t>
      </w:r>
      <w:r>
        <w:rPr>
          <w:rFonts w:ascii="Century Gothic" w:hAnsi="Century Gothic"/>
          <w:b/>
          <w:w w:val="105"/>
          <w:sz w:val="24"/>
        </w:rPr>
        <w:t>de</w:t>
      </w:r>
      <w:r>
        <w:rPr>
          <w:rFonts w:ascii="Century Gothic" w:hAnsi="Century Gothic"/>
          <w:b/>
          <w:spacing w:val="38"/>
          <w:w w:val="105"/>
          <w:sz w:val="24"/>
        </w:rPr>
        <w:t> </w:t>
      </w:r>
      <w:r>
        <w:rPr>
          <w:rFonts w:ascii="Century Gothic" w:hAnsi="Century Gothic"/>
          <w:b/>
          <w:w w:val="105"/>
          <w:sz w:val="24"/>
        </w:rPr>
        <w:t>difusión</w:t>
      </w:r>
      <w:r>
        <w:rPr>
          <w:rFonts w:ascii="Century Gothic" w:hAnsi="Century Gothic"/>
          <w:b/>
          <w:spacing w:val="38"/>
          <w:w w:val="105"/>
          <w:sz w:val="24"/>
        </w:rPr>
        <w:t> </w:t>
      </w:r>
      <w:r>
        <w:rPr>
          <w:rFonts w:ascii="Century Gothic" w:hAnsi="Century Gothic"/>
          <w:b/>
          <w:w w:val="105"/>
          <w:sz w:val="24"/>
        </w:rPr>
        <w:t>y</w:t>
      </w:r>
      <w:r>
        <w:rPr>
          <w:rFonts w:ascii="Century Gothic" w:hAnsi="Century Gothic"/>
          <w:b/>
          <w:spacing w:val="38"/>
          <w:w w:val="105"/>
          <w:sz w:val="24"/>
        </w:rPr>
        <w:t> </w:t>
      </w:r>
      <w:r>
        <w:rPr>
          <w:rFonts w:ascii="Century Gothic" w:hAnsi="Century Gothic"/>
          <w:b/>
          <w:w w:val="105"/>
          <w:sz w:val="24"/>
        </w:rPr>
        <w:t>promoción</w:t>
      </w:r>
      <w:r>
        <w:rPr>
          <w:rFonts w:ascii="Century Gothic" w:hAnsi="Century Gothic"/>
          <w:b/>
          <w:spacing w:val="38"/>
          <w:w w:val="105"/>
          <w:sz w:val="24"/>
        </w:rPr>
        <w:t> </w:t>
      </w:r>
      <w:r>
        <w:rPr>
          <w:rFonts w:ascii="Century Gothic" w:hAnsi="Century Gothic"/>
          <w:b/>
          <w:w w:val="105"/>
          <w:sz w:val="24"/>
        </w:rPr>
        <w:t>de</w:t>
      </w:r>
      <w:r>
        <w:rPr>
          <w:rFonts w:ascii="Century Gothic" w:hAnsi="Century Gothic"/>
          <w:b/>
          <w:spacing w:val="38"/>
          <w:w w:val="105"/>
          <w:sz w:val="24"/>
        </w:rPr>
        <w:t> </w:t>
      </w:r>
      <w:r>
        <w:rPr>
          <w:rFonts w:ascii="Century Gothic" w:hAnsi="Century Gothic"/>
          <w:b/>
          <w:w w:val="105"/>
          <w:sz w:val="24"/>
        </w:rPr>
        <w:t>la</w:t>
      </w:r>
      <w:r>
        <w:rPr>
          <w:rFonts w:ascii="Century Gothic" w:hAnsi="Century Gothic"/>
          <w:b/>
          <w:spacing w:val="38"/>
          <w:w w:val="105"/>
          <w:sz w:val="24"/>
        </w:rPr>
        <w:t> </w:t>
      </w:r>
      <w:r>
        <w:rPr>
          <w:rFonts w:ascii="Century Gothic" w:hAnsi="Century Gothic"/>
          <w:b/>
          <w:w w:val="105"/>
          <w:sz w:val="24"/>
        </w:rPr>
        <w:t>cultura</w:t>
      </w:r>
      <w:r>
        <w:rPr>
          <w:rFonts w:ascii="Century Gothic" w:hAnsi="Century Gothic"/>
          <w:b/>
          <w:spacing w:val="38"/>
          <w:w w:val="105"/>
          <w:sz w:val="24"/>
        </w:rPr>
        <w:t> </w:t>
      </w:r>
      <w:r>
        <w:rPr>
          <w:rFonts w:ascii="Century Gothic" w:hAnsi="Century Gothic"/>
          <w:b/>
          <w:w w:val="105"/>
          <w:sz w:val="24"/>
        </w:rPr>
        <w:t>científica</w:t>
      </w:r>
      <w:r>
        <w:rPr>
          <w:w w:val="105"/>
          <w:sz w:val="24"/>
        </w:rPr>
        <w:t>,</w:t>
      </w:r>
      <w:r>
        <w:rPr>
          <w:spacing w:val="40"/>
          <w:w w:val="105"/>
          <w:sz w:val="24"/>
        </w:rPr>
        <w:t> </w:t>
      </w:r>
      <w:r>
        <w:rPr>
          <w:w w:val="105"/>
          <w:sz w:val="24"/>
        </w:rPr>
        <w:t>así</w:t>
      </w:r>
      <w:r>
        <w:rPr>
          <w:spacing w:val="40"/>
          <w:w w:val="105"/>
          <w:sz w:val="24"/>
        </w:rPr>
        <w:t> </w:t>
      </w:r>
      <w:r>
        <w:rPr>
          <w:w w:val="105"/>
          <w:sz w:val="24"/>
        </w:rPr>
        <w:t>como de la educación en general, instituciones como el Museo de la Ciencia y el Cosmos cumplen en este sentido una doble función. Por un lado, contribuyen significativamente al proceso de alfabe- tización científica de la sociedad como elemento complementario al sistema educativo, durante</w:t>
      </w:r>
      <w:r>
        <w:rPr>
          <w:spacing w:val="40"/>
          <w:w w:val="105"/>
          <w:sz w:val="24"/>
        </w:rPr>
        <w:t> </w:t>
      </w:r>
      <w:r>
        <w:rPr>
          <w:w w:val="105"/>
          <w:sz w:val="24"/>
        </w:rPr>
        <w:t>la educación formal y reglada, intentando incluso despertar las tan necesitadas vocaciones cien- tíficas. Y, por otro, desempeñan un papel fundamental en los procesos de divulgación científica orientada hacia los ciudadanos en el contexto de la llamada “educación no formal”, sin olvidar que</w:t>
      </w:r>
      <w:r>
        <w:rPr>
          <w:spacing w:val="-8"/>
          <w:w w:val="105"/>
          <w:sz w:val="24"/>
        </w:rPr>
        <w:t> </w:t>
      </w:r>
      <w:r>
        <w:rPr>
          <w:w w:val="105"/>
          <w:sz w:val="24"/>
        </w:rPr>
        <w:t>pueden</w:t>
      </w:r>
      <w:r>
        <w:rPr>
          <w:spacing w:val="-8"/>
          <w:w w:val="105"/>
          <w:sz w:val="24"/>
        </w:rPr>
        <w:t> </w:t>
      </w:r>
      <w:r>
        <w:rPr>
          <w:w w:val="105"/>
          <w:sz w:val="24"/>
        </w:rPr>
        <w:t>constituir</w:t>
      </w:r>
      <w:r>
        <w:rPr>
          <w:spacing w:val="-8"/>
          <w:w w:val="105"/>
          <w:sz w:val="24"/>
        </w:rPr>
        <w:t> </w:t>
      </w:r>
      <w:r>
        <w:rPr>
          <w:w w:val="105"/>
          <w:sz w:val="24"/>
        </w:rPr>
        <w:t>espacios</w:t>
      </w:r>
      <w:r>
        <w:rPr>
          <w:spacing w:val="-8"/>
          <w:w w:val="105"/>
          <w:sz w:val="24"/>
        </w:rPr>
        <w:t> </w:t>
      </w:r>
      <w:r>
        <w:rPr>
          <w:w w:val="105"/>
          <w:sz w:val="24"/>
        </w:rPr>
        <w:t>de</w:t>
      </w:r>
      <w:r>
        <w:rPr>
          <w:spacing w:val="-8"/>
          <w:w w:val="105"/>
          <w:sz w:val="24"/>
        </w:rPr>
        <w:t> </w:t>
      </w:r>
      <w:r>
        <w:rPr>
          <w:w w:val="105"/>
          <w:sz w:val="24"/>
        </w:rPr>
        <w:t>entretenimiento</w:t>
      </w:r>
      <w:r>
        <w:rPr>
          <w:spacing w:val="-8"/>
          <w:w w:val="105"/>
          <w:sz w:val="24"/>
        </w:rPr>
        <w:t> </w:t>
      </w:r>
      <w:r>
        <w:rPr>
          <w:w w:val="105"/>
          <w:sz w:val="24"/>
        </w:rPr>
        <w:t>cultural</w:t>
      </w:r>
      <w:r>
        <w:rPr>
          <w:spacing w:val="-8"/>
          <w:w w:val="105"/>
          <w:sz w:val="24"/>
        </w:rPr>
        <w:t> </w:t>
      </w:r>
      <w:r>
        <w:rPr>
          <w:w w:val="105"/>
          <w:sz w:val="24"/>
        </w:rPr>
        <w:t>y</w:t>
      </w:r>
      <w:r>
        <w:rPr>
          <w:spacing w:val="-8"/>
          <w:w w:val="105"/>
          <w:sz w:val="24"/>
        </w:rPr>
        <w:t> </w:t>
      </w:r>
      <w:r>
        <w:rPr>
          <w:w w:val="105"/>
          <w:sz w:val="24"/>
        </w:rPr>
        <w:t>formar</w:t>
      </w:r>
      <w:r>
        <w:rPr>
          <w:spacing w:val="-8"/>
          <w:w w:val="105"/>
          <w:sz w:val="24"/>
        </w:rPr>
        <w:t> </w:t>
      </w:r>
      <w:r>
        <w:rPr>
          <w:w w:val="105"/>
          <w:sz w:val="24"/>
        </w:rPr>
        <w:t>parte</w:t>
      </w:r>
      <w:r>
        <w:rPr>
          <w:spacing w:val="-8"/>
          <w:w w:val="105"/>
          <w:sz w:val="24"/>
        </w:rPr>
        <w:t> </w:t>
      </w:r>
      <w:r>
        <w:rPr>
          <w:w w:val="105"/>
          <w:sz w:val="24"/>
        </w:rPr>
        <w:t>de</w:t>
      </w:r>
      <w:r>
        <w:rPr>
          <w:spacing w:val="-8"/>
          <w:w w:val="105"/>
          <w:sz w:val="24"/>
        </w:rPr>
        <w:t> </w:t>
      </w:r>
      <w:r>
        <w:rPr>
          <w:w w:val="105"/>
          <w:sz w:val="24"/>
        </w:rPr>
        <w:t>la</w:t>
      </w:r>
      <w:r>
        <w:rPr>
          <w:spacing w:val="-8"/>
          <w:w w:val="105"/>
          <w:sz w:val="24"/>
        </w:rPr>
        <w:t> </w:t>
      </w:r>
      <w:r>
        <w:rPr>
          <w:w w:val="105"/>
          <w:sz w:val="24"/>
        </w:rPr>
        <w:t>oferta</w:t>
      </w:r>
      <w:r>
        <w:rPr>
          <w:spacing w:val="-8"/>
          <w:w w:val="105"/>
          <w:sz w:val="24"/>
        </w:rPr>
        <w:t> </w:t>
      </w:r>
      <w:r>
        <w:rPr>
          <w:w w:val="105"/>
          <w:sz w:val="24"/>
        </w:rPr>
        <w:t>turística</w:t>
      </w:r>
      <w:r>
        <w:rPr>
          <w:spacing w:val="-8"/>
          <w:w w:val="105"/>
          <w:sz w:val="24"/>
        </w:rPr>
        <w:t> </w:t>
      </w:r>
      <w:r>
        <w:rPr>
          <w:w w:val="105"/>
          <w:sz w:val="24"/>
        </w:rPr>
        <w:t>de una</w:t>
      </w:r>
      <w:r>
        <w:rPr>
          <w:spacing w:val="40"/>
          <w:w w:val="105"/>
          <w:sz w:val="24"/>
        </w:rPr>
        <w:t> </w:t>
      </w:r>
      <w:r>
        <w:rPr>
          <w:w w:val="105"/>
          <w:sz w:val="24"/>
        </w:rPr>
        <w:t>localidad</w:t>
      </w:r>
      <w:r>
        <w:rPr>
          <w:spacing w:val="40"/>
          <w:w w:val="105"/>
          <w:sz w:val="24"/>
        </w:rPr>
        <w:t> </w:t>
      </w:r>
      <w:r>
        <w:rPr>
          <w:w w:val="105"/>
          <w:sz w:val="24"/>
        </w:rPr>
        <w:t>como</w:t>
      </w:r>
      <w:r>
        <w:rPr>
          <w:spacing w:val="40"/>
          <w:w w:val="105"/>
          <w:sz w:val="24"/>
        </w:rPr>
        <w:t> </w:t>
      </w:r>
      <w:r>
        <w:rPr>
          <w:w w:val="105"/>
          <w:sz w:val="24"/>
        </w:rPr>
        <w:t>es</w:t>
      </w:r>
      <w:r>
        <w:rPr>
          <w:spacing w:val="40"/>
          <w:w w:val="105"/>
          <w:sz w:val="24"/>
        </w:rPr>
        <w:t> </w:t>
      </w:r>
      <w:r>
        <w:rPr>
          <w:w w:val="105"/>
          <w:sz w:val="24"/>
        </w:rPr>
        <w:t>la</w:t>
      </w:r>
      <w:r>
        <w:rPr>
          <w:spacing w:val="40"/>
          <w:w w:val="105"/>
          <w:sz w:val="24"/>
        </w:rPr>
        <w:t> </w:t>
      </w:r>
      <w:r>
        <w:rPr>
          <w:w w:val="105"/>
          <w:sz w:val="24"/>
        </w:rPr>
        <w:t>ciudad</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Laguna.</w:t>
      </w:r>
    </w:p>
    <w:p>
      <w:pPr>
        <w:pStyle w:val="BodyText"/>
        <w:spacing w:before="6"/>
        <w:rPr>
          <w:sz w:val="25"/>
        </w:rPr>
      </w:pPr>
    </w:p>
    <w:p>
      <w:pPr>
        <w:spacing w:line="244" w:lineRule="auto" w:before="0"/>
        <w:ind w:left="2822" w:right="1132" w:firstLine="0"/>
        <w:jc w:val="both"/>
        <w:rPr>
          <w:sz w:val="24"/>
        </w:rPr>
      </w:pPr>
      <w:r>
        <w:rPr>
          <w:w w:val="110"/>
          <w:sz w:val="24"/>
        </w:rPr>
        <w:t>El</w:t>
      </w:r>
      <w:r>
        <w:rPr>
          <w:spacing w:val="-1"/>
          <w:w w:val="110"/>
          <w:sz w:val="24"/>
        </w:rPr>
        <w:t> </w:t>
      </w:r>
      <w:r>
        <w:rPr>
          <w:w w:val="110"/>
          <w:sz w:val="24"/>
        </w:rPr>
        <w:t>Museo</w:t>
      </w:r>
      <w:r>
        <w:rPr>
          <w:spacing w:val="-1"/>
          <w:w w:val="110"/>
          <w:sz w:val="24"/>
        </w:rPr>
        <w:t> </w:t>
      </w:r>
      <w:r>
        <w:rPr>
          <w:w w:val="110"/>
          <w:sz w:val="24"/>
        </w:rPr>
        <w:t>de</w:t>
      </w:r>
      <w:r>
        <w:rPr>
          <w:spacing w:val="-1"/>
          <w:w w:val="110"/>
          <w:sz w:val="24"/>
        </w:rPr>
        <w:t> </w:t>
      </w:r>
      <w:r>
        <w:rPr>
          <w:w w:val="110"/>
          <w:sz w:val="24"/>
        </w:rPr>
        <w:t>la</w:t>
      </w:r>
      <w:r>
        <w:rPr>
          <w:spacing w:val="-1"/>
          <w:w w:val="110"/>
          <w:sz w:val="24"/>
        </w:rPr>
        <w:t> </w:t>
      </w:r>
      <w:r>
        <w:rPr>
          <w:w w:val="110"/>
          <w:sz w:val="24"/>
        </w:rPr>
        <w:t>Ciencia</w:t>
      </w:r>
      <w:r>
        <w:rPr>
          <w:spacing w:val="-1"/>
          <w:w w:val="110"/>
          <w:sz w:val="24"/>
        </w:rPr>
        <w:t> </w:t>
      </w:r>
      <w:r>
        <w:rPr>
          <w:w w:val="110"/>
          <w:sz w:val="24"/>
        </w:rPr>
        <w:t>y</w:t>
      </w:r>
      <w:r>
        <w:rPr>
          <w:spacing w:val="-1"/>
          <w:w w:val="110"/>
          <w:sz w:val="24"/>
        </w:rPr>
        <w:t> </w:t>
      </w:r>
      <w:r>
        <w:rPr>
          <w:w w:val="110"/>
          <w:sz w:val="24"/>
        </w:rPr>
        <w:t>el</w:t>
      </w:r>
      <w:r>
        <w:rPr>
          <w:spacing w:val="-1"/>
          <w:w w:val="110"/>
          <w:sz w:val="24"/>
        </w:rPr>
        <w:t> </w:t>
      </w:r>
      <w:r>
        <w:rPr>
          <w:w w:val="110"/>
          <w:sz w:val="24"/>
        </w:rPr>
        <w:t>Cosmos,</w:t>
      </w:r>
      <w:r>
        <w:rPr>
          <w:spacing w:val="-1"/>
          <w:w w:val="110"/>
          <w:sz w:val="24"/>
        </w:rPr>
        <w:t> </w:t>
      </w:r>
      <w:r>
        <w:rPr>
          <w:w w:val="110"/>
          <w:sz w:val="24"/>
        </w:rPr>
        <w:t>abierto</w:t>
      </w:r>
      <w:r>
        <w:rPr>
          <w:spacing w:val="-1"/>
          <w:w w:val="110"/>
          <w:sz w:val="24"/>
        </w:rPr>
        <w:t> </w:t>
      </w:r>
      <w:r>
        <w:rPr>
          <w:w w:val="110"/>
          <w:sz w:val="24"/>
        </w:rPr>
        <w:t>a</w:t>
      </w:r>
      <w:r>
        <w:rPr>
          <w:spacing w:val="-1"/>
          <w:w w:val="110"/>
          <w:sz w:val="24"/>
        </w:rPr>
        <w:t> </w:t>
      </w:r>
      <w:r>
        <w:rPr>
          <w:w w:val="110"/>
          <w:sz w:val="24"/>
        </w:rPr>
        <w:t>la</w:t>
      </w:r>
      <w:r>
        <w:rPr>
          <w:spacing w:val="-1"/>
          <w:w w:val="110"/>
          <w:sz w:val="24"/>
        </w:rPr>
        <w:t> </w:t>
      </w:r>
      <w:r>
        <w:rPr>
          <w:w w:val="110"/>
          <w:sz w:val="24"/>
        </w:rPr>
        <w:t>participación</w:t>
      </w:r>
      <w:r>
        <w:rPr>
          <w:spacing w:val="-1"/>
          <w:w w:val="110"/>
          <w:sz w:val="24"/>
        </w:rPr>
        <w:t> </w:t>
      </w:r>
      <w:r>
        <w:rPr>
          <w:w w:val="110"/>
          <w:sz w:val="24"/>
        </w:rPr>
        <w:t>del</w:t>
      </w:r>
      <w:r>
        <w:rPr>
          <w:spacing w:val="-1"/>
          <w:w w:val="110"/>
          <w:sz w:val="24"/>
        </w:rPr>
        <w:t> </w:t>
      </w:r>
      <w:r>
        <w:rPr>
          <w:w w:val="110"/>
          <w:sz w:val="24"/>
        </w:rPr>
        <w:t>público</w:t>
      </w:r>
      <w:r>
        <w:rPr>
          <w:spacing w:val="-1"/>
          <w:w w:val="110"/>
          <w:sz w:val="24"/>
        </w:rPr>
        <w:t> </w:t>
      </w:r>
      <w:r>
        <w:rPr>
          <w:w w:val="110"/>
          <w:sz w:val="24"/>
        </w:rPr>
        <w:t>de</w:t>
      </w:r>
      <w:r>
        <w:rPr>
          <w:spacing w:val="-1"/>
          <w:w w:val="110"/>
          <w:sz w:val="24"/>
        </w:rPr>
        <w:t> </w:t>
      </w:r>
      <w:r>
        <w:rPr>
          <w:w w:val="110"/>
          <w:sz w:val="24"/>
        </w:rPr>
        <w:t>todas</w:t>
      </w:r>
      <w:r>
        <w:rPr>
          <w:spacing w:val="-1"/>
          <w:w w:val="110"/>
          <w:sz w:val="24"/>
        </w:rPr>
        <w:t> </w:t>
      </w:r>
      <w:r>
        <w:rPr>
          <w:w w:val="110"/>
          <w:sz w:val="24"/>
        </w:rPr>
        <w:t>las</w:t>
      </w:r>
      <w:r>
        <w:rPr>
          <w:spacing w:val="-1"/>
          <w:w w:val="110"/>
          <w:sz w:val="24"/>
        </w:rPr>
        <w:t> </w:t>
      </w:r>
      <w:r>
        <w:rPr>
          <w:w w:val="110"/>
          <w:sz w:val="24"/>
        </w:rPr>
        <w:t>edades, es</w:t>
      </w:r>
      <w:r>
        <w:rPr>
          <w:spacing w:val="-3"/>
          <w:w w:val="110"/>
          <w:sz w:val="24"/>
        </w:rPr>
        <w:t> </w:t>
      </w:r>
      <w:r>
        <w:rPr>
          <w:w w:val="110"/>
          <w:sz w:val="24"/>
        </w:rPr>
        <w:t>un</w:t>
      </w:r>
      <w:r>
        <w:rPr>
          <w:spacing w:val="-3"/>
          <w:w w:val="110"/>
          <w:sz w:val="24"/>
        </w:rPr>
        <w:t> </w:t>
      </w:r>
      <w:r>
        <w:rPr>
          <w:w w:val="110"/>
          <w:sz w:val="24"/>
        </w:rPr>
        <w:t>espacio</w:t>
      </w:r>
      <w:r>
        <w:rPr>
          <w:spacing w:val="-3"/>
          <w:w w:val="110"/>
          <w:sz w:val="24"/>
        </w:rPr>
        <w:t> </w:t>
      </w:r>
      <w:r>
        <w:rPr>
          <w:w w:val="110"/>
          <w:sz w:val="24"/>
        </w:rPr>
        <w:t>de</w:t>
      </w:r>
      <w:r>
        <w:rPr>
          <w:spacing w:val="-3"/>
          <w:w w:val="110"/>
          <w:sz w:val="24"/>
        </w:rPr>
        <w:t> </w:t>
      </w:r>
      <w:r>
        <w:rPr>
          <w:w w:val="110"/>
          <w:sz w:val="24"/>
        </w:rPr>
        <w:t>inspiración</w:t>
      </w:r>
      <w:r>
        <w:rPr>
          <w:spacing w:val="-3"/>
          <w:w w:val="110"/>
          <w:sz w:val="24"/>
        </w:rPr>
        <w:t> </w:t>
      </w:r>
      <w:r>
        <w:rPr>
          <w:w w:val="110"/>
          <w:sz w:val="24"/>
        </w:rPr>
        <w:t>y</w:t>
      </w:r>
      <w:r>
        <w:rPr>
          <w:spacing w:val="-3"/>
          <w:w w:val="110"/>
          <w:sz w:val="24"/>
        </w:rPr>
        <w:t> </w:t>
      </w:r>
      <w:r>
        <w:rPr>
          <w:w w:val="110"/>
          <w:sz w:val="24"/>
        </w:rPr>
        <w:t>un</w:t>
      </w:r>
      <w:r>
        <w:rPr>
          <w:spacing w:val="-3"/>
          <w:w w:val="110"/>
          <w:sz w:val="24"/>
        </w:rPr>
        <w:t> </w:t>
      </w:r>
      <w:r>
        <w:rPr>
          <w:w w:val="110"/>
          <w:sz w:val="24"/>
        </w:rPr>
        <w:t>generador</w:t>
      </w:r>
      <w:r>
        <w:rPr>
          <w:spacing w:val="-3"/>
          <w:w w:val="110"/>
          <w:sz w:val="24"/>
        </w:rPr>
        <w:t> </w:t>
      </w:r>
      <w:r>
        <w:rPr>
          <w:w w:val="110"/>
          <w:sz w:val="24"/>
        </w:rPr>
        <w:t>de</w:t>
      </w:r>
      <w:r>
        <w:rPr>
          <w:spacing w:val="-3"/>
          <w:w w:val="110"/>
          <w:sz w:val="24"/>
        </w:rPr>
        <w:t> </w:t>
      </w:r>
      <w:r>
        <w:rPr>
          <w:w w:val="110"/>
          <w:sz w:val="24"/>
        </w:rPr>
        <w:t>emociones</w:t>
      </w:r>
      <w:r>
        <w:rPr>
          <w:spacing w:val="-3"/>
          <w:w w:val="110"/>
          <w:sz w:val="24"/>
        </w:rPr>
        <w:t> </w:t>
      </w:r>
      <w:r>
        <w:rPr>
          <w:w w:val="110"/>
          <w:sz w:val="24"/>
        </w:rPr>
        <w:t>que</w:t>
      </w:r>
      <w:r>
        <w:rPr>
          <w:spacing w:val="-3"/>
          <w:w w:val="110"/>
          <w:sz w:val="24"/>
        </w:rPr>
        <w:t> </w:t>
      </w:r>
      <w:r>
        <w:rPr>
          <w:w w:val="110"/>
          <w:sz w:val="24"/>
        </w:rPr>
        <w:t>invita</w:t>
      </w:r>
      <w:r>
        <w:rPr>
          <w:spacing w:val="-3"/>
          <w:w w:val="110"/>
          <w:sz w:val="24"/>
        </w:rPr>
        <w:t> </w:t>
      </w:r>
      <w:r>
        <w:rPr>
          <w:w w:val="110"/>
          <w:sz w:val="24"/>
        </w:rPr>
        <w:t>a</w:t>
      </w:r>
      <w:r>
        <w:rPr>
          <w:spacing w:val="-3"/>
          <w:w w:val="110"/>
          <w:sz w:val="24"/>
        </w:rPr>
        <w:t> </w:t>
      </w:r>
      <w:r>
        <w:rPr>
          <w:w w:val="110"/>
          <w:sz w:val="24"/>
        </w:rPr>
        <w:t>la</w:t>
      </w:r>
      <w:r>
        <w:rPr>
          <w:spacing w:val="-3"/>
          <w:w w:val="110"/>
          <w:sz w:val="24"/>
        </w:rPr>
        <w:t> </w:t>
      </w:r>
      <w:r>
        <w:rPr>
          <w:w w:val="110"/>
          <w:sz w:val="24"/>
        </w:rPr>
        <w:t>curiosidad</w:t>
      </w:r>
      <w:r>
        <w:rPr>
          <w:spacing w:val="-3"/>
          <w:w w:val="110"/>
          <w:sz w:val="24"/>
        </w:rPr>
        <w:t> </w:t>
      </w:r>
      <w:r>
        <w:rPr>
          <w:w w:val="110"/>
          <w:sz w:val="24"/>
        </w:rPr>
        <w:t>de</w:t>
      </w:r>
      <w:r>
        <w:rPr>
          <w:spacing w:val="-3"/>
          <w:w w:val="110"/>
          <w:sz w:val="24"/>
        </w:rPr>
        <w:t> </w:t>
      </w:r>
      <w:r>
        <w:rPr>
          <w:w w:val="110"/>
          <w:sz w:val="24"/>
        </w:rPr>
        <w:t>forma </w:t>
      </w:r>
      <w:r>
        <w:rPr>
          <w:spacing w:val="-2"/>
          <w:w w:val="110"/>
          <w:sz w:val="24"/>
        </w:rPr>
        <w:t>permanente.</w:t>
      </w:r>
    </w:p>
    <w:p>
      <w:pPr>
        <w:pStyle w:val="BodyText"/>
        <w:rPr>
          <w:sz w:val="24"/>
        </w:rPr>
      </w:pPr>
      <w:r>
        <w:rPr/>
        <w:drawing>
          <wp:anchor distT="0" distB="0" distL="0" distR="0" allowOverlap="1" layoutInCell="1" locked="0" behindDoc="0" simplePos="0" relativeHeight="96">
            <wp:simplePos x="0" y="0"/>
            <wp:positionH relativeFrom="page">
              <wp:posOffset>203390</wp:posOffset>
            </wp:positionH>
            <wp:positionV relativeFrom="paragraph">
              <wp:posOffset>201275</wp:posOffset>
            </wp:positionV>
            <wp:extent cx="224028" cy="224028"/>
            <wp:effectExtent l="0" t="0" r="0" b="0"/>
            <wp:wrapTopAndBottom/>
            <wp:docPr id="61" name="image60.png"/>
            <wp:cNvGraphicFramePr>
              <a:graphicFrameLocks noChangeAspect="1"/>
            </wp:cNvGraphicFramePr>
            <a:graphic>
              <a:graphicData uri="http://schemas.openxmlformats.org/drawingml/2006/picture">
                <pic:pic>
                  <pic:nvPicPr>
                    <pic:cNvPr id="6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4"/>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8086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82400" type="#_x0000_t202" id="docshape14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2"/>
        <w:rPr>
          <w:sz w:val="23"/>
        </w:rPr>
      </w:pPr>
    </w:p>
    <w:p>
      <w:pPr>
        <w:spacing w:line="244" w:lineRule="auto" w:before="1"/>
        <w:ind w:left="2822" w:right="4291" w:firstLine="0"/>
        <w:jc w:val="left"/>
        <w:rPr>
          <w:sz w:val="24"/>
        </w:rPr>
      </w:pPr>
      <w:r>
        <w:rPr/>
        <w:drawing>
          <wp:anchor distT="0" distB="0" distL="0" distR="0" allowOverlap="1" layoutInCell="1" locked="0" behindDoc="0" simplePos="0" relativeHeight="15781888">
            <wp:simplePos x="0" y="0"/>
            <wp:positionH relativeFrom="page">
              <wp:posOffset>7371223</wp:posOffset>
            </wp:positionH>
            <wp:positionV relativeFrom="paragraph">
              <wp:posOffset>-333601</wp:posOffset>
            </wp:positionV>
            <wp:extent cx="1171576" cy="1171576"/>
            <wp:effectExtent l="0" t="0" r="0" b="0"/>
            <wp:wrapNone/>
            <wp:docPr id="63" name="image74.jpeg"/>
            <wp:cNvGraphicFramePr>
              <a:graphicFrameLocks noChangeAspect="1"/>
            </wp:cNvGraphicFramePr>
            <a:graphic>
              <a:graphicData uri="http://schemas.openxmlformats.org/drawingml/2006/picture">
                <pic:pic>
                  <pic:nvPicPr>
                    <pic:cNvPr id="64" name="image74.jpeg"/>
                    <pic:cNvPicPr/>
                  </pic:nvPicPr>
                  <pic:blipFill>
                    <a:blip r:embed="rId95" cstate="print"/>
                    <a:stretch>
                      <a:fillRect/>
                    </a:stretch>
                  </pic:blipFill>
                  <pic:spPr>
                    <a:xfrm>
                      <a:off x="0" y="0"/>
                      <a:ext cx="1171576" cy="1171576"/>
                    </a:xfrm>
                    <a:prstGeom prst="rect">
                      <a:avLst/>
                    </a:prstGeom>
                  </pic:spPr>
                </pic:pic>
              </a:graphicData>
            </a:graphic>
          </wp:anchor>
        </w:drawing>
      </w:r>
      <w:r>
        <w:rPr>
          <w:rFonts w:ascii="Century Gothic" w:hAnsi="Century Gothic"/>
          <w:b/>
          <w:w w:val="105"/>
          <w:sz w:val="24"/>
        </w:rPr>
        <w:t>Centro de Innovación Empresarial de Los Majuelos </w:t>
      </w:r>
      <w:r>
        <w:rPr>
          <w:rFonts w:ascii="Century Gothic" w:hAnsi="Century Gothic"/>
          <w:b/>
          <w:w w:val="105"/>
          <w:sz w:val="24"/>
        </w:rPr>
        <w:t>- </w:t>
      </w:r>
      <w:r>
        <w:rPr>
          <w:rFonts w:ascii="Century Gothic" w:hAnsi="Century Gothic"/>
          <w:b/>
          <w:w w:val="110"/>
          <w:sz w:val="24"/>
        </w:rPr>
        <w:t>Clusters de PYMES </w:t>
      </w:r>
      <w:hyperlink r:id="rId96">
        <w:r>
          <w:rPr>
            <w:color w:val="275B9B"/>
            <w:spacing w:val="-2"/>
            <w:w w:val="110"/>
            <w:sz w:val="24"/>
            <w:u w:val="single" w:color="275B9B"/>
          </w:rPr>
          <w:t>http://agencia.itccanarias.org/es/empresas/</w:t>
        </w:r>
      </w:hyperlink>
    </w:p>
    <w:p>
      <w:pPr>
        <w:spacing w:line="283" w:lineRule="exact" w:before="0"/>
        <w:ind w:left="2822" w:right="0" w:firstLine="0"/>
        <w:jc w:val="left"/>
        <w:rPr>
          <w:sz w:val="24"/>
        </w:rPr>
      </w:pPr>
      <w:r>
        <w:rPr>
          <w:color w:val="275B9B"/>
          <w:sz w:val="24"/>
          <w:u w:val="single" w:color="275B9B"/>
        </w:rPr>
        <w:t>agentes-idi/cluster/agenteidi-</w:t>
      </w:r>
      <w:r>
        <w:rPr>
          <w:color w:val="275B9B"/>
          <w:spacing w:val="-2"/>
          <w:sz w:val="24"/>
          <w:u w:val="single" w:color="275B9B"/>
        </w:rPr>
        <w:t>ricam.html</w:t>
      </w:r>
    </w:p>
    <w:p>
      <w:pPr>
        <w:pStyle w:val="BodyText"/>
      </w:pPr>
    </w:p>
    <w:p>
      <w:pPr>
        <w:pStyle w:val="BodyText"/>
        <w:spacing w:before="5"/>
      </w:pPr>
    </w:p>
    <w:p>
      <w:pPr>
        <w:spacing w:line="244" w:lineRule="auto" w:before="113"/>
        <w:ind w:left="2822" w:right="1130" w:firstLine="0"/>
        <w:jc w:val="both"/>
        <w:rPr>
          <w:sz w:val="24"/>
        </w:rPr>
      </w:pPr>
      <w:r>
        <w:rPr>
          <w:w w:val="105"/>
          <w:sz w:val="24"/>
        </w:rPr>
        <w:t>Tres</w:t>
      </w:r>
      <w:r>
        <w:rPr>
          <w:spacing w:val="-3"/>
          <w:w w:val="105"/>
          <w:sz w:val="24"/>
        </w:rPr>
        <w:t> </w:t>
      </w:r>
      <w:r>
        <w:rPr>
          <w:w w:val="105"/>
          <w:sz w:val="24"/>
        </w:rPr>
        <w:t>clusters</w:t>
      </w:r>
      <w:r>
        <w:rPr>
          <w:spacing w:val="-3"/>
          <w:w w:val="105"/>
          <w:sz w:val="24"/>
        </w:rPr>
        <w:t> </w:t>
      </w:r>
      <w:r>
        <w:rPr>
          <w:w w:val="105"/>
          <w:sz w:val="24"/>
        </w:rPr>
        <w:t>empresariales</w:t>
      </w:r>
      <w:r>
        <w:rPr>
          <w:spacing w:val="-3"/>
          <w:w w:val="105"/>
          <w:sz w:val="24"/>
        </w:rPr>
        <w:t> </w:t>
      </w:r>
      <w:r>
        <w:rPr>
          <w:w w:val="105"/>
          <w:sz w:val="24"/>
        </w:rPr>
        <w:t>se</w:t>
      </w:r>
      <w:r>
        <w:rPr>
          <w:spacing w:val="-3"/>
          <w:w w:val="105"/>
          <w:sz w:val="24"/>
        </w:rPr>
        <w:t> </w:t>
      </w:r>
      <w:r>
        <w:rPr>
          <w:w w:val="105"/>
          <w:sz w:val="24"/>
        </w:rPr>
        <w:t>encuentran</w:t>
      </w:r>
      <w:r>
        <w:rPr>
          <w:spacing w:val="-3"/>
          <w:w w:val="105"/>
          <w:sz w:val="24"/>
        </w:rPr>
        <w:t> </w:t>
      </w:r>
      <w:r>
        <w:rPr>
          <w:w w:val="105"/>
          <w:sz w:val="24"/>
        </w:rPr>
        <w:t>inscritos</w:t>
      </w:r>
      <w:r>
        <w:rPr>
          <w:spacing w:val="-3"/>
          <w:w w:val="105"/>
          <w:sz w:val="24"/>
        </w:rPr>
        <w:t> </w:t>
      </w:r>
      <w:r>
        <w:rPr>
          <w:w w:val="105"/>
          <w:sz w:val="24"/>
        </w:rPr>
        <w:t>en</w:t>
      </w:r>
      <w:r>
        <w:rPr>
          <w:spacing w:val="-3"/>
          <w:w w:val="105"/>
          <w:sz w:val="24"/>
        </w:rPr>
        <w:t> </w:t>
      </w:r>
      <w:r>
        <w:rPr>
          <w:w w:val="105"/>
          <w:sz w:val="24"/>
        </w:rPr>
        <w:t>el</w:t>
      </w:r>
      <w:r>
        <w:rPr>
          <w:spacing w:val="-3"/>
          <w:w w:val="105"/>
          <w:sz w:val="24"/>
        </w:rPr>
        <w:t> </w:t>
      </w:r>
      <w:r>
        <w:rPr>
          <w:w w:val="105"/>
          <w:sz w:val="24"/>
          <w:u w:val="single"/>
        </w:rPr>
        <w:t>Centro</w:t>
      </w:r>
      <w:r>
        <w:rPr>
          <w:spacing w:val="-3"/>
          <w:w w:val="105"/>
          <w:sz w:val="24"/>
          <w:u w:val="single"/>
        </w:rPr>
        <w:t> </w:t>
      </w:r>
      <w:r>
        <w:rPr>
          <w:w w:val="105"/>
          <w:sz w:val="24"/>
          <w:u w:val="single"/>
        </w:rPr>
        <w:t>de</w:t>
      </w:r>
      <w:r>
        <w:rPr>
          <w:spacing w:val="-3"/>
          <w:w w:val="105"/>
          <w:sz w:val="24"/>
          <w:u w:val="single"/>
        </w:rPr>
        <w:t> </w:t>
      </w:r>
      <w:r>
        <w:rPr>
          <w:w w:val="105"/>
          <w:sz w:val="24"/>
          <w:u w:val="single"/>
        </w:rPr>
        <w:t>Innovación</w:t>
      </w:r>
      <w:r>
        <w:rPr>
          <w:spacing w:val="-3"/>
          <w:w w:val="105"/>
          <w:sz w:val="24"/>
          <w:u w:val="single"/>
        </w:rPr>
        <w:t> </w:t>
      </w:r>
      <w:r>
        <w:rPr>
          <w:w w:val="105"/>
          <w:sz w:val="24"/>
          <w:u w:val="single"/>
        </w:rPr>
        <w:t>Empresarial</w:t>
      </w:r>
      <w:r>
        <w:rPr>
          <w:spacing w:val="-3"/>
          <w:w w:val="105"/>
          <w:sz w:val="24"/>
          <w:u w:val="single"/>
        </w:rPr>
        <w:t> </w:t>
      </w:r>
      <w:r>
        <w:rPr>
          <w:w w:val="105"/>
          <w:sz w:val="24"/>
          <w:u w:val="single"/>
        </w:rPr>
        <w:t>de</w:t>
      </w:r>
      <w:r>
        <w:rPr>
          <w:spacing w:val="-3"/>
          <w:w w:val="105"/>
          <w:sz w:val="24"/>
          <w:u w:val="single"/>
        </w:rPr>
        <w:t> </w:t>
      </w:r>
      <w:r>
        <w:rPr>
          <w:w w:val="105"/>
          <w:sz w:val="24"/>
          <w:u w:val="single"/>
        </w:rPr>
        <w:t>Los</w:t>
      </w:r>
      <w:r>
        <w:rPr>
          <w:w w:val="105"/>
          <w:sz w:val="24"/>
        </w:rPr>
        <w:t> </w:t>
      </w:r>
      <w:r>
        <w:rPr>
          <w:w w:val="105"/>
          <w:sz w:val="24"/>
          <w:u w:val="single"/>
        </w:rPr>
        <w:t>Majuelos</w:t>
      </w:r>
      <w:r>
        <w:rPr>
          <w:w w:val="105"/>
          <w:sz w:val="24"/>
        </w:rPr>
        <w:t>, proyecto que ha puesto en marcha el Ayuntamiento de La Laguna, con la colaboración </w:t>
      </w:r>
      <w:r>
        <w:rPr>
          <w:w w:val="110"/>
          <w:sz w:val="24"/>
        </w:rPr>
        <w:t>de</w:t>
      </w:r>
      <w:r>
        <w:rPr>
          <w:w w:val="110"/>
          <w:sz w:val="24"/>
        </w:rPr>
        <w:t> la</w:t>
      </w:r>
      <w:r>
        <w:rPr>
          <w:w w:val="110"/>
          <w:sz w:val="24"/>
        </w:rPr>
        <w:t> Universidad</w:t>
      </w:r>
      <w:r>
        <w:rPr>
          <w:w w:val="110"/>
          <w:sz w:val="24"/>
        </w:rPr>
        <w:t> y</w:t>
      </w:r>
      <w:r>
        <w:rPr>
          <w:w w:val="110"/>
          <w:sz w:val="24"/>
        </w:rPr>
        <w:t> el</w:t>
      </w:r>
      <w:r>
        <w:rPr>
          <w:w w:val="110"/>
          <w:sz w:val="24"/>
        </w:rPr>
        <w:t> apoyo</w:t>
      </w:r>
      <w:r>
        <w:rPr>
          <w:w w:val="110"/>
          <w:sz w:val="24"/>
        </w:rPr>
        <w:t> económico</w:t>
      </w:r>
      <w:r>
        <w:rPr>
          <w:w w:val="110"/>
          <w:sz w:val="24"/>
        </w:rPr>
        <w:t> del</w:t>
      </w:r>
      <w:r>
        <w:rPr>
          <w:w w:val="110"/>
          <w:sz w:val="24"/>
        </w:rPr>
        <w:t> Ministerio</w:t>
      </w:r>
      <w:r>
        <w:rPr>
          <w:w w:val="110"/>
          <w:sz w:val="24"/>
        </w:rPr>
        <w:t> de</w:t>
      </w:r>
      <w:r>
        <w:rPr>
          <w:w w:val="110"/>
          <w:sz w:val="24"/>
        </w:rPr>
        <w:t> Industria,</w:t>
      </w:r>
      <w:r>
        <w:rPr>
          <w:w w:val="110"/>
          <w:sz w:val="24"/>
        </w:rPr>
        <w:t> Turismo</w:t>
      </w:r>
      <w:r>
        <w:rPr>
          <w:w w:val="110"/>
          <w:sz w:val="24"/>
        </w:rPr>
        <w:t> y</w:t>
      </w:r>
      <w:r>
        <w:rPr>
          <w:w w:val="110"/>
          <w:sz w:val="24"/>
        </w:rPr>
        <w:t> Comercio</w:t>
      </w:r>
      <w:r>
        <w:rPr>
          <w:w w:val="110"/>
          <w:sz w:val="24"/>
        </w:rPr>
        <w:t> y</w:t>
      </w:r>
      <w:r>
        <w:rPr>
          <w:w w:val="110"/>
          <w:sz w:val="24"/>
        </w:rPr>
        <w:t> el </w:t>
      </w:r>
      <w:r>
        <w:rPr>
          <w:w w:val="105"/>
          <w:sz w:val="24"/>
        </w:rPr>
        <w:t>Fondo Europeo de Desarrollo Regional (FEDER). Este proyecto pretende crear una infraestructura </w:t>
      </w:r>
      <w:r>
        <w:rPr>
          <w:w w:val="110"/>
          <w:sz w:val="24"/>
        </w:rPr>
        <w:t>de</w:t>
      </w:r>
      <w:r>
        <w:rPr>
          <w:w w:val="110"/>
          <w:sz w:val="24"/>
        </w:rPr>
        <w:t> servicios,</w:t>
      </w:r>
      <w:r>
        <w:rPr>
          <w:w w:val="110"/>
          <w:sz w:val="24"/>
        </w:rPr>
        <w:t> principalmente</w:t>
      </w:r>
      <w:r>
        <w:rPr>
          <w:w w:val="110"/>
          <w:sz w:val="24"/>
        </w:rPr>
        <w:t> tecnológicos,</w:t>
      </w:r>
      <w:r>
        <w:rPr>
          <w:w w:val="110"/>
          <w:sz w:val="24"/>
        </w:rPr>
        <w:t> para</w:t>
      </w:r>
      <w:r>
        <w:rPr>
          <w:w w:val="110"/>
          <w:sz w:val="24"/>
        </w:rPr>
        <w:t> grupos</w:t>
      </w:r>
      <w:r>
        <w:rPr>
          <w:w w:val="110"/>
          <w:sz w:val="24"/>
        </w:rPr>
        <w:t> de</w:t>
      </w:r>
      <w:r>
        <w:rPr>
          <w:w w:val="110"/>
          <w:sz w:val="24"/>
        </w:rPr>
        <w:t> empresas</w:t>
      </w:r>
      <w:r>
        <w:rPr>
          <w:w w:val="110"/>
          <w:sz w:val="24"/>
        </w:rPr>
        <w:t> dirigidos</w:t>
      </w:r>
      <w:r>
        <w:rPr>
          <w:w w:val="110"/>
          <w:sz w:val="24"/>
        </w:rPr>
        <w:t> a</w:t>
      </w:r>
      <w:r>
        <w:rPr>
          <w:w w:val="110"/>
          <w:sz w:val="24"/>
        </w:rPr>
        <w:t> la</w:t>
      </w:r>
      <w:r>
        <w:rPr>
          <w:w w:val="110"/>
          <w:sz w:val="24"/>
        </w:rPr>
        <w:t> mejora</w:t>
      </w:r>
      <w:r>
        <w:rPr>
          <w:w w:val="110"/>
          <w:sz w:val="24"/>
        </w:rPr>
        <w:t> de su</w:t>
      </w:r>
      <w:r>
        <w:rPr>
          <w:spacing w:val="-14"/>
          <w:w w:val="110"/>
          <w:sz w:val="24"/>
        </w:rPr>
        <w:t> </w:t>
      </w:r>
      <w:r>
        <w:rPr>
          <w:w w:val="110"/>
          <w:sz w:val="24"/>
        </w:rPr>
        <w:t>competitividad.</w:t>
      </w:r>
      <w:r>
        <w:rPr>
          <w:spacing w:val="-14"/>
          <w:w w:val="110"/>
          <w:sz w:val="24"/>
        </w:rPr>
        <w:t> </w:t>
      </w:r>
      <w:r>
        <w:rPr>
          <w:w w:val="110"/>
          <w:sz w:val="24"/>
        </w:rPr>
        <w:t>En</w:t>
      </w:r>
      <w:r>
        <w:rPr>
          <w:spacing w:val="-14"/>
          <w:w w:val="110"/>
          <w:sz w:val="24"/>
        </w:rPr>
        <w:t> </w:t>
      </w:r>
      <w:r>
        <w:rPr>
          <w:w w:val="110"/>
          <w:sz w:val="24"/>
        </w:rPr>
        <w:t>la</w:t>
      </w:r>
      <w:r>
        <w:rPr>
          <w:spacing w:val="-14"/>
          <w:w w:val="110"/>
          <w:sz w:val="24"/>
        </w:rPr>
        <w:t> </w:t>
      </w:r>
      <w:r>
        <w:rPr>
          <w:w w:val="110"/>
          <w:sz w:val="24"/>
        </w:rPr>
        <w:t>actualidad</w:t>
      </w:r>
      <w:r>
        <w:rPr>
          <w:spacing w:val="-14"/>
          <w:w w:val="110"/>
          <w:sz w:val="24"/>
        </w:rPr>
        <w:t> </w:t>
      </w:r>
      <w:r>
        <w:rPr>
          <w:w w:val="110"/>
          <w:sz w:val="24"/>
        </w:rPr>
        <w:t>hay</w:t>
      </w:r>
      <w:r>
        <w:rPr>
          <w:spacing w:val="-14"/>
          <w:w w:val="110"/>
          <w:sz w:val="24"/>
        </w:rPr>
        <w:t> </w:t>
      </w:r>
      <w:r>
        <w:rPr>
          <w:w w:val="110"/>
          <w:sz w:val="24"/>
        </w:rPr>
        <w:t>tres</w:t>
      </w:r>
      <w:r>
        <w:rPr>
          <w:spacing w:val="-14"/>
          <w:w w:val="110"/>
          <w:sz w:val="24"/>
        </w:rPr>
        <w:t> </w:t>
      </w:r>
      <w:r>
        <w:rPr>
          <w:w w:val="110"/>
          <w:sz w:val="24"/>
        </w:rPr>
        <w:t>grupos</w:t>
      </w:r>
      <w:r>
        <w:rPr>
          <w:spacing w:val="-14"/>
          <w:w w:val="110"/>
          <w:sz w:val="24"/>
        </w:rPr>
        <w:t> </w:t>
      </w:r>
      <w:r>
        <w:rPr>
          <w:w w:val="110"/>
          <w:sz w:val="24"/>
        </w:rPr>
        <w:t>empresariales</w:t>
      </w:r>
      <w:r>
        <w:rPr>
          <w:spacing w:val="-14"/>
          <w:w w:val="110"/>
          <w:sz w:val="24"/>
        </w:rPr>
        <w:t> </w:t>
      </w:r>
      <w:r>
        <w:rPr>
          <w:w w:val="110"/>
          <w:sz w:val="24"/>
        </w:rPr>
        <w:t>ya</w:t>
      </w:r>
      <w:r>
        <w:rPr>
          <w:spacing w:val="-14"/>
          <w:w w:val="110"/>
          <w:sz w:val="24"/>
        </w:rPr>
        <w:t> </w:t>
      </w:r>
      <w:r>
        <w:rPr>
          <w:w w:val="110"/>
          <w:sz w:val="24"/>
        </w:rPr>
        <w:t>incorporados</w:t>
      </w:r>
      <w:r>
        <w:rPr>
          <w:spacing w:val="-14"/>
          <w:w w:val="110"/>
          <w:sz w:val="24"/>
        </w:rPr>
        <w:t> </w:t>
      </w:r>
      <w:r>
        <w:rPr>
          <w:w w:val="110"/>
          <w:sz w:val="24"/>
        </w:rPr>
        <w:t>al</w:t>
      </w:r>
      <w:r>
        <w:rPr>
          <w:spacing w:val="-14"/>
          <w:w w:val="110"/>
          <w:sz w:val="24"/>
        </w:rPr>
        <w:t> </w:t>
      </w:r>
      <w:r>
        <w:rPr>
          <w:w w:val="110"/>
          <w:sz w:val="24"/>
        </w:rPr>
        <w:t>proyecto. Están</w:t>
      </w:r>
      <w:r>
        <w:rPr>
          <w:w w:val="110"/>
          <w:sz w:val="24"/>
        </w:rPr>
        <w:t> presentes,</w:t>
      </w:r>
      <w:r>
        <w:rPr>
          <w:w w:val="110"/>
          <w:sz w:val="24"/>
        </w:rPr>
        <w:t> por</w:t>
      </w:r>
      <w:r>
        <w:rPr>
          <w:w w:val="110"/>
          <w:sz w:val="24"/>
        </w:rPr>
        <w:t> un</w:t>
      </w:r>
      <w:r>
        <w:rPr>
          <w:w w:val="110"/>
          <w:sz w:val="24"/>
        </w:rPr>
        <w:t> lado,</w:t>
      </w:r>
      <w:r>
        <w:rPr>
          <w:w w:val="110"/>
          <w:sz w:val="24"/>
        </w:rPr>
        <w:t> el</w:t>
      </w:r>
      <w:r>
        <w:rPr>
          <w:w w:val="110"/>
          <w:sz w:val="24"/>
        </w:rPr>
        <w:t> </w:t>
      </w:r>
      <w:r>
        <w:rPr>
          <w:rFonts w:ascii="Century Gothic" w:hAnsi="Century Gothic"/>
          <w:b/>
          <w:w w:val="110"/>
          <w:sz w:val="24"/>
        </w:rPr>
        <w:t>cluster</w:t>
      </w:r>
      <w:r>
        <w:rPr>
          <w:rFonts w:ascii="Century Gothic" w:hAnsi="Century Gothic"/>
          <w:b/>
          <w:spacing w:val="-3"/>
          <w:w w:val="110"/>
          <w:sz w:val="24"/>
        </w:rPr>
        <w:t> </w:t>
      </w:r>
      <w:r>
        <w:rPr>
          <w:rFonts w:ascii="Century Gothic" w:hAnsi="Century Gothic"/>
          <w:b/>
          <w:w w:val="110"/>
          <w:sz w:val="24"/>
        </w:rPr>
        <w:t>Insignia</w:t>
      </w:r>
      <w:r>
        <w:rPr>
          <w:rFonts w:ascii="Century Gothic" w:hAnsi="Century Gothic"/>
          <w:b/>
          <w:spacing w:val="-3"/>
          <w:w w:val="110"/>
          <w:sz w:val="24"/>
        </w:rPr>
        <w:t> </w:t>
      </w:r>
      <w:r>
        <w:rPr>
          <w:rFonts w:ascii="Century Gothic" w:hAnsi="Century Gothic"/>
          <w:b/>
          <w:w w:val="110"/>
          <w:sz w:val="24"/>
        </w:rPr>
        <w:t>Empresarial</w:t>
      </w:r>
      <w:r>
        <w:rPr>
          <w:w w:val="110"/>
          <w:sz w:val="24"/>
        </w:rPr>
        <w:t>,</w:t>
      </w:r>
      <w:r>
        <w:rPr>
          <w:w w:val="110"/>
          <w:sz w:val="24"/>
        </w:rPr>
        <w:t> con</w:t>
      </w:r>
      <w:r>
        <w:rPr>
          <w:w w:val="110"/>
          <w:sz w:val="24"/>
        </w:rPr>
        <w:t> sede</w:t>
      </w:r>
      <w:r>
        <w:rPr>
          <w:w w:val="110"/>
          <w:sz w:val="24"/>
        </w:rPr>
        <w:t> en</w:t>
      </w:r>
      <w:r>
        <w:rPr>
          <w:w w:val="110"/>
          <w:sz w:val="24"/>
        </w:rPr>
        <w:t> La</w:t>
      </w:r>
      <w:r>
        <w:rPr>
          <w:w w:val="110"/>
          <w:sz w:val="24"/>
        </w:rPr>
        <w:t> Laguna;</w:t>
      </w:r>
      <w:r>
        <w:rPr>
          <w:w w:val="110"/>
          <w:sz w:val="24"/>
        </w:rPr>
        <w:t> por otro,</w:t>
      </w:r>
      <w:r>
        <w:rPr>
          <w:spacing w:val="40"/>
          <w:w w:val="110"/>
          <w:sz w:val="24"/>
        </w:rPr>
        <w:t> </w:t>
      </w:r>
      <w:r>
        <w:rPr>
          <w:w w:val="110"/>
          <w:sz w:val="24"/>
        </w:rPr>
        <w:t>la</w:t>
      </w:r>
      <w:r>
        <w:rPr>
          <w:spacing w:val="-4"/>
          <w:w w:val="110"/>
          <w:sz w:val="24"/>
        </w:rPr>
        <w:t> </w:t>
      </w:r>
      <w:r>
        <w:rPr>
          <w:rFonts w:ascii="Century Gothic" w:hAnsi="Century Gothic"/>
          <w:b/>
          <w:w w:val="110"/>
          <w:sz w:val="24"/>
        </w:rPr>
        <w:t>Asociación</w:t>
      </w:r>
      <w:r>
        <w:rPr>
          <w:rFonts w:ascii="Century Gothic" w:hAnsi="Century Gothic"/>
          <w:b/>
          <w:spacing w:val="-11"/>
          <w:w w:val="110"/>
          <w:sz w:val="24"/>
        </w:rPr>
        <w:t> </w:t>
      </w:r>
      <w:r>
        <w:rPr>
          <w:rFonts w:ascii="Century Gothic" w:hAnsi="Century Gothic"/>
          <w:b/>
          <w:w w:val="110"/>
          <w:sz w:val="24"/>
        </w:rPr>
        <w:t>cluster</w:t>
      </w:r>
      <w:r>
        <w:rPr>
          <w:rFonts w:ascii="Century Gothic" w:hAnsi="Century Gothic"/>
          <w:b/>
          <w:spacing w:val="-11"/>
          <w:w w:val="110"/>
          <w:sz w:val="24"/>
        </w:rPr>
        <w:t> </w:t>
      </w:r>
      <w:r>
        <w:rPr>
          <w:rFonts w:ascii="Century Gothic" w:hAnsi="Century Gothic"/>
          <w:b/>
          <w:w w:val="110"/>
          <w:sz w:val="24"/>
        </w:rPr>
        <w:t>de</w:t>
      </w:r>
      <w:r>
        <w:rPr>
          <w:rFonts w:ascii="Century Gothic" w:hAnsi="Century Gothic"/>
          <w:b/>
          <w:spacing w:val="-11"/>
          <w:w w:val="110"/>
          <w:sz w:val="24"/>
        </w:rPr>
        <w:t> </w:t>
      </w:r>
      <w:r>
        <w:rPr>
          <w:rFonts w:ascii="Century Gothic" w:hAnsi="Century Gothic"/>
          <w:b/>
          <w:w w:val="110"/>
          <w:sz w:val="24"/>
        </w:rPr>
        <w:t>la</w:t>
      </w:r>
      <w:r>
        <w:rPr>
          <w:rFonts w:ascii="Century Gothic" w:hAnsi="Century Gothic"/>
          <w:b/>
          <w:spacing w:val="-11"/>
          <w:w w:val="110"/>
          <w:sz w:val="24"/>
        </w:rPr>
        <w:t> </w:t>
      </w:r>
      <w:r>
        <w:rPr>
          <w:rFonts w:ascii="Century Gothic" w:hAnsi="Century Gothic"/>
          <w:b/>
          <w:w w:val="110"/>
          <w:sz w:val="24"/>
        </w:rPr>
        <w:t>Ingeniería</w:t>
      </w:r>
      <w:r>
        <w:rPr>
          <w:rFonts w:ascii="Century Gothic" w:hAnsi="Century Gothic"/>
          <w:b/>
          <w:spacing w:val="-11"/>
          <w:w w:val="110"/>
          <w:sz w:val="24"/>
        </w:rPr>
        <w:t> </w:t>
      </w:r>
      <w:r>
        <w:rPr>
          <w:rFonts w:ascii="Century Gothic" w:hAnsi="Century Gothic"/>
          <w:b/>
          <w:w w:val="110"/>
          <w:sz w:val="24"/>
        </w:rPr>
        <w:t>de</w:t>
      </w:r>
      <w:r>
        <w:rPr>
          <w:rFonts w:ascii="Century Gothic" w:hAnsi="Century Gothic"/>
          <w:b/>
          <w:spacing w:val="-11"/>
          <w:w w:val="110"/>
          <w:sz w:val="24"/>
        </w:rPr>
        <w:t> </w:t>
      </w:r>
      <w:r>
        <w:rPr>
          <w:rFonts w:ascii="Century Gothic" w:hAnsi="Century Gothic"/>
          <w:b/>
          <w:w w:val="110"/>
          <w:sz w:val="24"/>
        </w:rPr>
        <w:t>Canarias</w:t>
      </w:r>
      <w:r>
        <w:rPr>
          <w:w w:val="110"/>
          <w:sz w:val="24"/>
        </w:rPr>
        <w:t>;</w:t>
      </w:r>
      <w:r>
        <w:rPr>
          <w:spacing w:val="-4"/>
          <w:w w:val="110"/>
          <w:sz w:val="24"/>
        </w:rPr>
        <w:t> </w:t>
      </w:r>
      <w:r>
        <w:rPr>
          <w:w w:val="110"/>
          <w:sz w:val="24"/>
        </w:rPr>
        <w:t>y,</w:t>
      </w:r>
      <w:r>
        <w:rPr>
          <w:spacing w:val="-4"/>
          <w:w w:val="110"/>
          <w:sz w:val="24"/>
        </w:rPr>
        <w:t> </w:t>
      </w:r>
      <w:r>
        <w:rPr>
          <w:w w:val="110"/>
          <w:sz w:val="24"/>
        </w:rPr>
        <w:t>por</w:t>
      </w:r>
      <w:r>
        <w:rPr>
          <w:spacing w:val="-4"/>
          <w:w w:val="110"/>
          <w:sz w:val="24"/>
        </w:rPr>
        <w:t> </w:t>
      </w:r>
      <w:r>
        <w:rPr>
          <w:w w:val="110"/>
          <w:sz w:val="24"/>
        </w:rPr>
        <w:t>último,</w:t>
      </w:r>
      <w:r>
        <w:rPr>
          <w:spacing w:val="-4"/>
          <w:w w:val="110"/>
          <w:sz w:val="24"/>
        </w:rPr>
        <w:t> </w:t>
      </w:r>
      <w:r>
        <w:rPr>
          <w:w w:val="110"/>
          <w:sz w:val="24"/>
        </w:rPr>
        <w:t>la</w:t>
      </w:r>
      <w:r>
        <w:rPr>
          <w:spacing w:val="-4"/>
          <w:w w:val="110"/>
          <w:sz w:val="24"/>
        </w:rPr>
        <w:t> </w:t>
      </w:r>
      <w:r>
        <w:rPr>
          <w:w w:val="110"/>
          <w:sz w:val="24"/>
        </w:rPr>
        <w:t>agrupación </w:t>
      </w:r>
      <w:r>
        <w:rPr>
          <w:w w:val="105"/>
          <w:sz w:val="24"/>
        </w:rPr>
        <w:t>empresarial innovadora-cluster de empresas de energías renovables, medio ambiente y recursos hídricos de las Islas Canarias </w:t>
      </w:r>
      <w:r>
        <w:rPr>
          <w:sz w:val="24"/>
        </w:rPr>
        <w:t>- </w:t>
      </w:r>
      <w:r>
        <w:rPr>
          <w:rFonts w:ascii="Century Gothic" w:hAnsi="Century Gothic"/>
          <w:b/>
          <w:w w:val="105"/>
          <w:sz w:val="24"/>
        </w:rPr>
        <w:t>RICAM</w:t>
      </w:r>
      <w:r>
        <w:rPr>
          <w:w w:val="105"/>
          <w:sz w:val="24"/>
        </w:rPr>
        <w:t>. Este</w:t>
      </w:r>
      <w:r>
        <w:rPr>
          <w:spacing w:val="40"/>
          <w:w w:val="105"/>
          <w:sz w:val="24"/>
        </w:rPr>
        <w:t> </w:t>
      </w:r>
      <w:r>
        <w:rPr>
          <w:w w:val="105"/>
          <w:sz w:val="24"/>
        </w:rPr>
        <w:t>centro permite dotar de infraestructura a los grupos </w:t>
      </w:r>
      <w:r>
        <w:rPr>
          <w:spacing w:val="-2"/>
          <w:w w:val="110"/>
          <w:sz w:val="24"/>
        </w:rPr>
        <w:t>de</w:t>
      </w:r>
      <w:r>
        <w:rPr>
          <w:spacing w:val="-9"/>
          <w:w w:val="110"/>
          <w:sz w:val="24"/>
        </w:rPr>
        <w:t> </w:t>
      </w:r>
      <w:r>
        <w:rPr>
          <w:spacing w:val="-2"/>
          <w:w w:val="110"/>
          <w:sz w:val="24"/>
        </w:rPr>
        <w:t>empresas</w:t>
      </w:r>
      <w:r>
        <w:rPr>
          <w:spacing w:val="-9"/>
          <w:w w:val="110"/>
          <w:sz w:val="24"/>
        </w:rPr>
        <w:t> </w:t>
      </w:r>
      <w:r>
        <w:rPr>
          <w:spacing w:val="-2"/>
          <w:w w:val="110"/>
          <w:sz w:val="24"/>
        </w:rPr>
        <w:t>que</w:t>
      </w:r>
      <w:r>
        <w:rPr>
          <w:spacing w:val="-9"/>
          <w:w w:val="110"/>
          <w:sz w:val="24"/>
        </w:rPr>
        <w:t> </w:t>
      </w:r>
      <w:r>
        <w:rPr>
          <w:spacing w:val="-2"/>
          <w:w w:val="110"/>
          <w:sz w:val="24"/>
        </w:rPr>
        <w:t>pretenden</w:t>
      </w:r>
      <w:r>
        <w:rPr>
          <w:spacing w:val="-9"/>
          <w:w w:val="110"/>
          <w:sz w:val="24"/>
        </w:rPr>
        <w:t> </w:t>
      </w:r>
      <w:r>
        <w:rPr>
          <w:spacing w:val="-2"/>
          <w:w w:val="110"/>
          <w:sz w:val="24"/>
        </w:rPr>
        <w:t>unir</w:t>
      </w:r>
      <w:r>
        <w:rPr>
          <w:spacing w:val="-9"/>
          <w:w w:val="110"/>
          <w:sz w:val="24"/>
        </w:rPr>
        <w:t> </w:t>
      </w:r>
      <w:r>
        <w:rPr>
          <w:spacing w:val="-2"/>
          <w:w w:val="110"/>
          <w:sz w:val="24"/>
        </w:rPr>
        <w:t>esfuerzos</w:t>
      </w:r>
      <w:r>
        <w:rPr>
          <w:spacing w:val="-9"/>
          <w:w w:val="110"/>
          <w:sz w:val="24"/>
        </w:rPr>
        <w:t> </w:t>
      </w:r>
      <w:r>
        <w:rPr>
          <w:spacing w:val="-2"/>
          <w:w w:val="110"/>
          <w:sz w:val="24"/>
        </w:rPr>
        <w:t>en</w:t>
      </w:r>
      <w:r>
        <w:rPr>
          <w:spacing w:val="-9"/>
          <w:w w:val="110"/>
          <w:sz w:val="24"/>
        </w:rPr>
        <w:t> </w:t>
      </w:r>
      <w:r>
        <w:rPr>
          <w:spacing w:val="-2"/>
          <w:w w:val="110"/>
          <w:sz w:val="24"/>
        </w:rPr>
        <w:t>I+D+i</w:t>
      </w:r>
      <w:r>
        <w:rPr>
          <w:spacing w:val="-9"/>
          <w:w w:val="110"/>
          <w:sz w:val="24"/>
        </w:rPr>
        <w:t> </w:t>
      </w:r>
      <w:r>
        <w:rPr>
          <w:spacing w:val="-2"/>
          <w:w w:val="110"/>
          <w:sz w:val="24"/>
        </w:rPr>
        <w:t>y</w:t>
      </w:r>
      <w:r>
        <w:rPr>
          <w:spacing w:val="-9"/>
          <w:w w:val="110"/>
          <w:sz w:val="24"/>
        </w:rPr>
        <w:t> </w:t>
      </w:r>
      <w:r>
        <w:rPr>
          <w:spacing w:val="-2"/>
          <w:w w:val="110"/>
          <w:sz w:val="24"/>
        </w:rPr>
        <w:t>es</w:t>
      </w:r>
      <w:r>
        <w:rPr>
          <w:spacing w:val="-9"/>
          <w:w w:val="110"/>
          <w:sz w:val="24"/>
        </w:rPr>
        <w:t> </w:t>
      </w:r>
      <w:r>
        <w:rPr>
          <w:spacing w:val="-2"/>
          <w:w w:val="110"/>
          <w:sz w:val="24"/>
        </w:rPr>
        <w:t>gestionado</w:t>
      </w:r>
      <w:r>
        <w:rPr>
          <w:spacing w:val="-9"/>
          <w:w w:val="110"/>
          <w:sz w:val="24"/>
        </w:rPr>
        <w:t> </w:t>
      </w:r>
      <w:r>
        <w:rPr>
          <w:spacing w:val="-2"/>
          <w:w w:val="110"/>
          <w:sz w:val="24"/>
        </w:rPr>
        <w:t>por</w:t>
      </w:r>
      <w:r>
        <w:rPr>
          <w:spacing w:val="-9"/>
          <w:w w:val="110"/>
          <w:sz w:val="24"/>
        </w:rPr>
        <w:t> </w:t>
      </w:r>
      <w:r>
        <w:rPr>
          <w:spacing w:val="-2"/>
          <w:w w:val="110"/>
          <w:sz w:val="24"/>
        </w:rPr>
        <w:t>un</w:t>
      </w:r>
      <w:r>
        <w:rPr>
          <w:spacing w:val="-9"/>
          <w:w w:val="110"/>
          <w:sz w:val="24"/>
        </w:rPr>
        <w:t> </w:t>
      </w:r>
      <w:r>
        <w:rPr>
          <w:spacing w:val="-2"/>
          <w:w w:val="110"/>
          <w:sz w:val="24"/>
        </w:rPr>
        <w:t>comité</w:t>
      </w:r>
      <w:r>
        <w:rPr>
          <w:spacing w:val="-9"/>
          <w:w w:val="110"/>
          <w:sz w:val="24"/>
        </w:rPr>
        <w:t> </w:t>
      </w:r>
      <w:r>
        <w:rPr>
          <w:spacing w:val="-2"/>
          <w:w w:val="110"/>
          <w:sz w:val="24"/>
        </w:rPr>
        <w:t>en</w:t>
      </w:r>
      <w:r>
        <w:rPr>
          <w:spacing w:val="-9"/>
          <w:w w:val="110"/>
          <w:sz w:val="24"/>
        </w:rPr>
        <w:t> </w:t>
      </w:r>
      <w:r>
        <w:rPr>
          <w:spacing w:val="-2"/>
          <w:w w:val="110"/>
          <w:sz w:val="24"/>
        </w:rPr>
        <w:t>el</w:t>
      </w:r>
      <w:r>
        <w:rPr>
          <w:spacing w:val="-9"/>
          <w:w w:val="110"/>
          <w:sz w:val="24"/>
        </w:rPr>
        <w:t> </w:t>
      </w:r>
      <w:r>
        <w:rPr>
          <w:spacing w:val="-2"/>
          <w:w w:val="110"/>
          <w:sz w:val="24"/>
        </w:rPr>
        <w:t>que</w:t>
      </w:r>
      <w:r>
        <w:rPr>
          <w:spacing w:val="-9"/>
          <w:w w:val="110"/>
          <w:sz w:val="24"/>
        </w:rPr>
        <w:t> </w:t>
      </w:r>
      <w:r>
        <w:rPr>
          <w:spacing w:val="-2"/>
          <w:w w:val="110"/>
          <w:sz w:val="24"/>
        </w:rPr>
        <w:t>es- </w:t>
      </w:r>
      <w:r>
        <w:rPr>
          <w:w w:val="105"/>
          <w:sz w:val="24"/>
        </w:rPr>
        <w:t>tán representados, además del Ayuntamiento y la Universidad, los propios cluster empresariales. </w:t>
      </w:r>
      <w:r>
        <w:rPr>
          <w:w w:val="110"/>
          <w:sz w:val="24"/>
        </w:rPr>
        <w:t>Este</w:t>
      </w:r>
      <w:r>
        <w:rPr>
          <w:spacing w:val="-15"/>
          <w:w w:val="110"/>
          <w:sz w:val="24"/>
        </w:rPr>
        <w:t> </w:t>
      </w:r>
      <w:r>
        <w:rPr>
          <w:w w:val="110"/>
          <w:sz w:val="24"/>
        </w:rPr>
        <w:t>apoyo</w:t>
      </w:r>
      <w:r>
        <w:rPr>
          <w:spacing w:val="-15"/>
          <w:w w:val="110"/>
          <w:sz w:val="24"/>
        </w:rPr>
        <w:t> </w:t>
      </w:r>
      <w:r>
        <w:rPr>
          <w:w w:val="110"/>
          <w:sz w:val="24"/>
        </w:rPr>
        <w:t>del</w:t>
      </w:r>
      <w:r>
        <w:rPr>
          <w:spacing w:val="-15"/>
          <w:w w:val="110"/>
          <w:sz w:val="24"/>
        </w:rPr>
        <w:t> </w:t>
      </w:r>
      <w:r>
        <w:rPr>
          <w:w w:val="110"/>
          <w:sz w:val="24"/>
        </w:rPr>
        <w:t>Ayuntamiento</w:t>
      </w:r>
      <w:r>
        <w:rPr>
          <w:spacing w:val="-15"/>
          <w:w w:val="110"/>
          <w:sz w:val="24"/>
        </w:rPr>
        <w:t> </w:t>
      </w:r>
      <w:r>
        <w:rPr>
          <w:w w:val="110"/>
          <w:sz w:val="24"/>
        </w:rPr>
        <w:t>a</w:t>
      </w:r>
      <w:r>
        <w:rPr>
          <w:spacing w:val="-15"/>
          <w:w w:val="110"/>
          <w:sz w:val="24"/>
        </w:rPr>
        <w:t> </w:t>
      </w:r>
      <w:r>
        <w:rPr>
          <w:w w:val="110"/>
          <w:sz w:val="24"/>
        </w:rPr>
        <w:t>los</w:t>
      </w:r>
      <w:r>
        <w:rPr>
          <w:spacing w:val="-15"/>
          <w:w w:val="110"/>
          <w:sz w:val="24"/>
        </w:rPr>
        <w:t> </w:t>
      </w:r>
      <w:r>
        <w:rPr>
          <w:w w:val="110"/>
          <w:sz w:val="24"/>
        </w:rPr>
        <w:t>clusters</w:t>
      </w:r>
      <w:r>
        <w:rPr>
          <w:spacing w:val="-15"/>
          <w:w w:val="110"/>
          <w:sz w:val="24"/>
        </w:rPr>
        <w:t> </w:t>
      </w:r>
      <w:r>
        <w:rPr>
          <w:w w:val="110"/>
          <w:sz w:val="24"/>
        </w:rPr>
        <w:t>está</w:t>
      </w:r>
      <w:r>
        <w:rPr>
          <w:spacing w:val="-15"/>
          <w:w w:val="110"/>
          <w:sz w:val="24"/>
        </w:rPr>
        <w:t> </w:t>
      </w:r>
      <w:r>
        <w:rPr>
          <w:w w:val="110"/>
          <w:sz w:val="24"/>
        </w:rPr>
        <w:t>fundamentado</w:t>
      </w:r>
      <w:r>
        <w:rPr>
          <w:spacing w:val="-15"/>
          <w:w w:val="110"/>
          <w:sz w:val="24"/>
        </w:rPr>
        <w:t> </w:t>
      </w:r>
      <w:r>
        <w:rPr>
          <w:w w:val="110"/>
          <w:sz w:val="24"/>
        </w:rPr>
        <w:t>en</w:t>
      </w:r>
      <w:r>
        <w:rPr>
          <w:spacing w:val="-15"/>
          <w:w w:val="110"/>
          <w:sz w:val="24"/>
        </w:rPr>
        <w:t> </w:t>
      </w:r>
      <w:r>
        <w:rPr>
          <w:w w:val="110"/>
          <w:sz w:val="24"/>
        </w:rPr>
        <w:t>la</w:t>
      </w:r>
      <w:r>
        <w:rPr>
          <w:spacing w:val="-15"/>
          <w:w w:val="110"/>
          <w:sz w:val="24"/>
        </w:rPr>
        <w:t> </w:t>
      </w:r>
      <w:r>
        <w:rPr>
          <w:w w:val="110"/>
          <w:sz w:val="24"/>
        </w:rPr>
        <w:t>identificación</w:t>
      </w:r>
      <w:r>
        <w:rPr>
          <w:spacing w:val="-15"/>
          <w:w w:val="110"/>
          <w:sz w:val="24"/>
        </w:rPr>
        <w:t> </w:t>
      </w:r>
      <w:r>
        <w:rPr>
          <w:w w:val="110"/>
          <w:sz w:val="24"/>
        </w:rPr>
        <w:t>del</w:t>
      </w:r>
      <w:r>
        <w:rPr>
          <w:spacing w:val="-14"/>
          <w:w w:val="110"/>
          <w:sz w:val="24"/>
        </w:rPr>
        <w:t> </w:t>
      </w:r>
      <w:r>
        <w:rPr>
          <w:w w:val="110"/>
          <w:sz w:val="24"/>
        </w:rPr>
        <w:t>Director General</w:t>
      </w:r>
      <w:r>
        <w:rPr>
          <w:spacing w:val="-12"/>
          <w:w w:val="110"/>
          <w:sz w:val="24"/>
        </w:rPr>
        <w:t> </w:t>
      </w:r>
      <w:r>
        <w:rPr>
          <w:w w:val="110"/>
          <w:sz w:val="24"/>
        </w:rPr>
        <w:t>de</w:t>
      </w:r>
      <w:r>
        <w:rPr>
          <w:spacing w:val="-12"/>
          <w:w w:val="110"/>
          <w:sz w:val="24"/>
        </w:rPr>
        <w:t> </w:t>
      </w:r>
      <w:r>
        <w:rPr>
          <w:w w:val="110"/>
          <w:sz w:val="24"/>
        </w:rPr>
        <w:t>Redes</w:t>
      </w:r>
      <w:r>
        <w:rPr>
          <w:spacing w:val="-12"/>
          <w:w w:val="110"/>
          <w:sz w:val="24"/>
        </w:rPr>
        <w:t> </w:t>
      </w:r>
      <w:r>
        <w:rPr>
          <w:w w:val="110"/>
          <w:sz w:val="24"/>
        </w:rPr>
        <w:t>de</w:t>
      </w:r>
      <w:r>
        <w:rPr>
          <w:spacing w:val="-12"/>
          <w:w w:val="110"/>
          <w:sz w:val="24"/>
        </w:rPr>
        <w:t> </w:t>
      </w:r>
      <w:r>
        <w:rPr>
          <w:w w:val="110"/>
          <w:sz w:val="24"/>
        </w:rPr>
        <w:t>Comunicaciones,</w:t>
      </w:r>
      <w:r>
        <w:rPr>
          <w:spacing w:val="-12"/>
          <w:w w:val="110"/>
          <w:sz w:val="24"/>
        </w:rPr>
        <w:t> </w:t>
      </w:r>
      <w:r>
        <w:rPr>
          <w:w w:val="110"/>
          <w:sz w:val="24"/>
        </w:rPr>
        <w:t>Contenido</w:t>
      </w:r>
      <w:r>
        <w:rPr>
          <w:spacing w:val="-12"/>
          <w:w w:val="110"/>
          <w:sz w:val="24"/>
        </w:rPr>
        <w:t> </w:t>
      </w:r>
      <w:r>
        <w:rPr>
          <w:w w:val="110"/>
          <w:sz w:val="24"/>
        </w:rPr>
        <w:t>y</w:t>
      </w:r>
      <w:r>
        <w:rPr>
          <w:spacing w:val="-12"/>
          <w:w w:val="110"/>
          <w:sz w:val="24"/>
        </w:rPr>
        <w:t> </w:t>
      </w:r>
      <w:r>
        <w:rPr>
          <w:w w:val="110"/>
          <w:sz w:val="24"/>
        </w:rPr>
        <w:t>Tecnología</w:t>
      </w:r>
      <w:r>
        <w:rPr>
          <w:spacing w:val="-12"/>
          <w:w w:val="110"/>
          <w:sz w:val="24"/>
        </w:rPr>
        <w:t> </w:t>
      </w:r>
      <w:r>
        <w:rPr>
          <w:w w:val="110"/>
          <w:sz w:val="24"/>
        </w:rPr>
        <w:t>de</w:t>
      </w:r>
      <w:r>
        <w:rPr>
          <w:spacing w:val="-12"/>
          <w:w w:val="110"/>
          <w:sz w:val="24"/>
        </w:rPr>
        <w:t> </w:t>
      </w:r>
      <w:r>
        <w:rPr>
          <w:w w:val="110"/>
          <w:sz w:val="24"/>
        </w:rPr>
        <w:t>la</w:t>
      </w:r>
      <w:r>
        <w:rPr>
          <w:spacing w:val="-12"/>
          <w:w w:val="110"/>
          <w:sz w:val="24"/>
        </w:rPr>
        <w:t> </w:t>
      </w:r>
      <w:r>
        <w:rPr>
          <w:w w:val="110"/>
          <w:sz w:val="24"/>
        </w:rPr>
        <w:t>Comisión</w:t>
      </w:r>
      <w:r>
        <w:rPr>
          <w:spacing w:val="-12"/>
          <w:w w:val="110"/>
          <w:sz w:val="24"/>
        </w:rPr>
        <w:t> </w:t>
      </w:r>
      <w:r>
        <w:rPr>
          <w:w w:val="110"/>
          <w:sz w:val="24"/>
        </w:rPr>
        <w:t>Europea,</w:t>
      </w:r>
      <w:r>
        <w:rPr>
          <w:spacing w:val="-12"/>
          <w:w w:val="110"/>
          <w:sz w:val="24"/>
        </w:rPr>
        <w:t> </w:t>
      </w:r>
      <w:r>
        <w:rPr>
          <w:w w:val="110"/>
          <w:sz w:val="24"/>
        </w:rPr>
        <w:t>Robert Madelin</w:t>
      </w:r>
      <w:r>
        <w:rPr>
          <w:w w:val="110"/>
          <w:position w:val="8"/>
          <w:sz w:val="14"/>
        </w:rPr>
        <w:t>4</w:t>
      </w:r>
      <w:r>
        <w:rPr>
          <w:w w:val="110"/>
          <w:sz w:val="24"/>
        </w:rPr>
        <w:t>,</w:t>
      </w:r>
      <w:r>
        <w:rPr>
          <w:w w:val="110"/>
          <w:sz w:val="24"/>
        </w:rPr>
        <w:t> como</w:t>
      </w:r>
      <w:r>
        <w:rPr>
          <w:w w:val="110"/>
          <w:sz w:val="24"/>
        </w:rPr>
        <w:t> agentes</w:t>
      </w:r>
      <w:r>
        <w:rPr>
          <w:w w:val="110"/>
          <w:sz w:val="24"/>
        </w:rPr>
        <w:t> necesarios</w:t>
      </w:r>
      <w:r>
        <w:rPr>
          <w:w w:val="110"/>
          <w:sz w:val="24"/>
        </w:rPr>
        <w:t> para</w:t>
      </w:r>
      <w:r>
        <w:rPr>
          <w:w w:val="110"/>
          <w:sz w:val="24"/>
        </w:rPr>
        <w:t> conseguir</w:t>
      </w:r>
      <w:r>
        <w:rPr>
          <w:w w:val="110"/>
          <w:sz w:val="24"/>
        </w:rPr>
        <w:t> los</w:t>
      </w:r>
      <w:r>
        <w:rPr>
          <w:w w:val="110"/>
          <w:sz w:val="24"/>
        </w:rPr>
        <w:t> desafíos</w:t>
      </w:r>
      <w:r>
        <w:rPr>
          <w:w w:val="110"/>
          <w:sz w:val="24"/>
        </w:rPr>
        <w:t> y</w:t>
      </w:r>
      <w:r>
        <w:rPr>
          <w:w w:val="110"/>
          <w:sz w:val="24"/>
        </w:rPr>
        <w:t> el</w:t>
      </w:r>
      <w:r>
        <w:rPr>
          <w:w w:val="110"/>
          <w:sz w:val="24"/>
        </w:rPr>
        <w:t> progreso</w:t>
      </w:r>
      <w:r>
        <w:rPr>
          <w:w w:val="110"/>
          <w:sz w:val="24"/>
        </w:rPr>
        <w:t> de</w:t>
      </w:r>
      <w:r>
        <w:rPr>
          <w:w w:val="110"/>
          <w:sz w:val="24"/>
        </w:rPr>
        <w:t> la</w:t>
      </w:r>
      <w:r>
        <w:rPr>
          <w:w w:val="110"/>
          <w:sz w:val="24"/>
        </w:rPr>
        <w:t> Agenda Digital</w:t>
      </w:r>
      <w:r>
        <w:rPr>
          <w:spacing w:val="-4"/>
          <w:w w:val="110"/>
          <w:sz w:val="24"/>
        </w:rPr>
        <w:t> </w:t>
      </w:r>
      <w:r>
        <w:rPr>
          <w:w w:val="110"/>
          <w:sz w:val="24"/>
        </w:rPr>
        <w:t>que</w:t>
      </w:r>
      <w:r>
        <w:rPr>
          <w:spacing w:val="-4"/>
          <w:w w:val="110"/>
          <w:sz w:val="24"/>
        </w:rPr>
        <w:t> </w:t>
      </w:r>
      <w:r>
        <w:rPr>
          <w:w w:val="110"/>
          <w:sz w:val="24"/>
        </w:rPr>
        <w:t>se</w:t>
      </w:r>
      <w:r>
        <w:rPr>
          <w:spacing w:val="-4"/>
          <w:w w:val="110"/>
          <w:sz w:val="24"/>
        </w:rPr>
        <w:t> </w:t>
      </w:r>
      <w:r>
        <w:rPr>
          <w:w w:val="110"/>
          <w:sz w:val="24"/>
        </w:rPr>
        <w:t>enmarca</w:t>
      </w:r>
      <w:r>
        <w:rPr>
          <w:spacing w:val="-4"/>
          <w:w w:val="110"/>
          <w:sz w:val="24"/>
        </w:rPr>
        <w:t> </w:t>
      </w:r>
      <w:r>
        <w:rPr>
          <w:w w:val="110"/>
          <w:sz w:val="24"/>
        </w:rPr>
        <w:t>en</w:t>
      </w:r>
      <w:r>
        <w:rPr>
          <w:spacing w:val="-4"/>
          <w:w w:val="110"/>
          <w:sz w:val="24"/>
        </w:rPr>
        <w:t> </w:t>
      </w:r>
      <w:r>
        <w:rPr>
          <w:w w:val="110"/>
          <w:sz w:val="24"/>
        </w:rPr>
        <w:t>la</w:t>
      </w:r>
      <w:r>
        <w:rPr>
          <w:spacing w:val="-4"/>
          <w:w w:val="110"/>
          <w:sz w:val="24"/>
        </w:rPr>
        <w:t> </w:t>
      </w:r>
      <w:r>
        <w:rPr>
          <w:w w:val="110"/>
          <w:sz w:val="24"/>
        </w:rPr>
        <w:t>Estrategia</w:t>
      </w:r>
      <w:r>
        <w:rPr>
          <w:spacing w:val="-4"/>
          <w:w w:val="110"/>
          <w:sz w:val="24"/>
        </w:rPr>
        <w:t> </w:t>
      </w:r>
      <w:r>
        <w:rPr>
          <w:w w:val="110"/>
          <w:sz w:val="24"/>
        </w:rPr>
        <w:t>Europa</w:t>
      </w:r>
      <w:r>
        <w:rPr>
          <w:spacing w:val="-4"/>
          <w:w w:val="110"/>
          <w:sz w:val="24"/>
        </w:rPr>
        <w:t> </w:t>
      </w:r>
      <w:r>
        <w:rPr>
          <w:w w:val="110"/>
          <w:sz w:val="24"/>
        </w:rPr>
        <w:t>2020.</w:t>
      </w:r>
      <w:r>
        <w:rPr>
          <w:spacing w:val="-4"/>
          <w:w w:val="110"/>
          <w:sz w:val="24"/>
        </w:rPr>
        <w:t> </w:t>
      </w:r>
      <w:r>
        <w:rPr>
          <w:w w:val="110"/>
          <w:sz w:val="24"/>
        </w:rPr>
        <w:t>Este</w:t>
      </w:r>
      <w:r>
        <w:rPr>
          <w:spacing w:val="-4"/>
          <w:w w:val="110"/>
          <w:sz w:val="24"/>
        </w:rPr>
        <w:t> </w:t>
      </w:r>
      <w:r>
        <w:rPr>
          <w:w w:val="110"/>
          <w:sz w:val="24"/>
        </w:rPr>
        <w:t>apoyo</w:t>
      </w:r>
      <w:r>
        <w:rPr>
          <w:spacing w:val="-4"/>
          <w:w w:val="110"/>
          <w:sz w:val="24"/>
        </w:rPr>
        <w:t> </w:t>
      </w:r>
      <w:r>
        <w:rPr>
          <w:w w:val="110"/>
          <w:sz w:val="24"/>
        </w:rPr>
        <w:t>ya</w:t>
      </w:r>
      <w:r>
        <w:rPr>
          <w:spacing w:val="-4"/>
          <w:w w:val="110"/>
          <w:sz w:val="24"/>
        </w:rPr>
        <w:t> </w:t>
      </w:r>
      <w:r>
        <w:rPr>
          <w:w w:val="110"/>
          <w:sz w:val="24"/>
        </w:rPr>
        <w:t>ha</w:t>
      </w:r>
      <w:r>
        <w:rPr>
          <w:spacing w:val="-4"/>
          <w:w w:val="110"/>
          <w:sz w:val="24"/>
        </w:rPr>
        <w:t> </w:t>
      </w:r>
      <w:r>
        <w:rPr>
          <w:w w:val="110"/>
          <w:sz w:val="24"/>
        </w:rPr>
        <w:t>permitido</w:t>
      </w:r>
      <w:r>
        <w:rPr>
          <w:spacing w:val="-4"/>
          <w:w w:val="110"/>
          <w:sz w:val="24"/>
        </w:rPr>
        <w:t> </w:t>
      </w:r>
      <w:r>
        <w:rPr>
          <w:w w:val="110"/>
          <w:sz w:val="24"/>
        </w:rPr>
        <w:t>el</w:t>
      </w:r>
      <w:r>
        <w:rPr>
          <w:spacing w:val="-4"/>
          <w:w w:val="110"/>
          <w:sz w:val="24"/>
        </w:rPr>
        <w:t> </w:t>
      </w:r>
      <w:r>
        <w:rPr>
          <w:w w:val="110"/>
          <w:sz w:val="24"/>
        </w:rPr>
        <w:t>desarrollo de un proyecto innovador</w:t>
      </w:r>
      <w:r>
        <w:rPr>
          <w:w w:val="110"/>
          <w:position w:val="8"/>
          <w:sz w:val="14"/>
        </w:rPr>
        <w:t>5</w:t>
      </w:r>
      <w:r>
        <w:rPr>
          <w:w w:val="110"/>
          <w:sz w:val="24"/>
        </w:rPr>
        <w:t>.</w:t>
      </w:r>
    </w:p>
    <w:p>
      <w:pPr>
        <w:pStyle w:val="BodyText"/>
      </w:pPr>
    </w:p>
    <w:p>
      <w:pPr>
        <w:pStyle w:val="BodyText"/>
      </w:pPr>
    </w:p>
    <w:p>
      <w:pPr>
        <w:pStyle w:val="BodyText"/>
      </w:pPr>
    </w:p>
    <w:p>
      <w:pPr>
        <w:pStyle w:val="BodyText"/>
      </w:pPr>
    </w:p>
    <w:p>
      <w:pPr>
        <w:pStyle w:val="BodyText"/>
      </w:pPr>
    </w:p>
    <w:p>
      <w:pPr>
        <w:pStyle w:val="BodyText"/>
        <w:spacing w:before="9"/>
        <w:rPr>
          <w:sz w:val="18"/>
        </w:rPr>
      </w:pPr>
      <w:r>
        <w:rPr/>
        <w:pict>
          <v:shape style="position:absolute;margin-left:152.129898pt;margin-top:12.68134pt;width:202.25pt;height:.1pt;mso-position-horizontal-relative:page;mso-position-vertical-relative:paragraph;z-index:-15677440;mso-wrap-distance-left:0;mso-wrap-distance-right:0" id="docshape150" coordorigin="3043,254" coordsize="4045,0" path="m3043,254l7087,254e" filled="false" stroked="true" strokeweight="1pt" strokecolor="#000000">
            <v:path arrowok="t"/>
            <v:stroke dashstyle="solid"/>
            <w10:wrap type="topAndBottom"/>
          </v:shape>
        </w:pict>
      </w:r>
    </w:p>
    <w:p>
      <w:pPr>
        <w:spacing w:line="218" w:lineRule="exact" w:before="66"/>
        <w:ind w:left="2822" w:right="0" w:firstLine="0"/>
        <w:jc w:val="left"/>
        <w:rPr>
          <w:sz w:val="18"/>
        </w:rPr>
      </w:pPr>
      <w:r>
        <w:rPr>
          <w:w w:val="105"/>
          <w:position w:val="6"/>
          <w:sz w:val="10"/>
        </w:rPr>
        <w:t>4</w:t>
      </w:r>
      <w:r>
        <w:rPr>
          <w:color w:val="275B9B"/>
          <w:spacing w:val="36"/>
          <w:w w:val="105"/>
          <w:sz w:val="18"/>
          <w:u w:val="single" w:color="275B9B"/>
        </w:rPr>
        <w:t>  </w:t>
      </w:r>
      <w:hyperlink r:id="rId97">
        <w:r>
          <w:rPr>
            <w:color w:val="275B9B"/>
            <w:w w:val="105"/>
            <w:sz w:val="18"/>
            <w:u w:val="single" w:color="275B9B"/>
          </w:rPr>
          <w:t>http://cor.europa.eu/es/news/Pages/connecting-citizens-digital-</w:t>
        </w:r>
        <w:r>
          <w:rPr>
            <w:color w:val="275B9B"/>
            <w:spacing w:val="-2"/>
            <w:w w:val="105"/>
            <w:sz w:val="18"/>
            <w:u w:val="single" w:color="275B9B"/>
          </w:rPr>
          <w:t>innovation.aspx</w:t>
        </w:r>
      </w:hyperlink>
    </w:p>
    <w:p>
      <w:pPr>
        <w:spacing w:line="218" w:lineRule="exact" w:before="0"/>
        <w:ind w:left="2822" w:right="0" w:firstLine="0"/>
        <w:jc w:val="left"/>
        <w:rPr>
          <w:sz w:val="18"/>
        </w:rPr>
      </w:pPr>
      <w:r>
        <w:rPr/>
        <w:pict>
          <v:line style="position:absolute;mso-position-horizontal-relative:page;mso-position-vertical-relative:paragraph;z-index:-20034560" from="152.129898pt,-4.796227pt" to="155.361898pt,-4.796227pt" stroked="true" strokeweight=".262pt" strokecolor="#000000">
            <v:stroke dashstyle="solid"/>
            <w10:wrap type="none"/>
          </v:line>
        </w:pict>
      </w:r>
      <w:r>
        <w:rPr>
          <w:w w:val="105"/>
          <w:position w:val="6"/>
          <w:sz w:val="10"/>
        </w:rPr>
        <w:t>5</w:t>
      </w:r>
      <w:r>
        <w:rPr>
          <w:spacing w:val="54"/>
          <w:w w:val="105"/>
          <w:position w:val="6"/>
          <w:sz w:val="10"/>
        </w:rPr>
        <w:t>   </w:t>
      </w:r>
      <w:hyperlink r:id="rId98">
        <w:r>
          <w:rPr>
            <w:color w:val="275B9B"/>
            <w:w w:val="105"/>
            <w:sz w:val="18"/>
            <w:u w:val="single" w:color="275B9B"/>
          </w:rPr>
          <w:t>http://www.laopinion.es/tenerife/2014/03/29/empresas-locales-disenan-sistema-</w:t>
        </w:r>
        <w:r>
          <w:rPr>
            <w:color w:val="275B9B"/>
            <w:spacing w:val="-2"/>
            <w:w w:val="105"/>
            <w:sz w:val="18"/>
            <w:u w:val="single" w:color="275B9B"/>
          </w:rPr>
          <w:t>transferir/533847.html</w:t>
        </w:r>
      </w:hyperlink>
    </w:p>
    <w:p>
      <w:pPr>
        <w:pStyle w:val="BodyText"/>
        <w:rPr>
          <w:sz w:val="8"/>
        </w:rPr>
      </w:pPr>
      <w:r>
        <w:rPr/>
        <w:drawing>
          <wp:anchor distT="0" distB="0" distL="0" distR="0" allowOverlap="1" layoutInCell="1" locked="0" behindDoc="0" simplePos="0" relativeHeight="101">
            <wp:simplePos x="0" y="0"/>
            <wp:positionH relativeFrom="page">
              <wp:posOffset>203390</wp:posOffset>
            </wp:positionH>
            <wp:positionV relativeFrom="paragraph">
              <wp:posOffset>77251</wp:posOffset>
            </wp:positionV>
            <wp:extent cx="224028" cy="224028"/>
            <wp:effectExtent l="0" t="0" r="0" b="0"/>
            <wp:wrapTopAndBottom/>
            <wp:docPr id="65" name="image60.png"/>
            <wp:cNvGraphicFramePr>
              <a:graphicFrameLocks noChangeAspect="1"/>
            </wp:cNvGraphicFramePr>
            <a:graphic>
              <a:graphicData uri="http://schemas.openxmlformats.org/drawingml/2006/picture">
                <pic:pic>
                  <pic:nvPicPr>
                    <pic:cNvPr id="66"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8"/>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8342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84448" type="#_x0000_t202" id="docshape15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2"/>
        <w:rPr>
          <w:sz w:val="23"/>
        </w:rPr>
      </w:pPr>
    </w:p>
    <w:p>
      <w:pPr>
        <w:pStyle w:val="Heading5"/>
        <w:spacing w:before="1"/>
      </w:pPr>
      <w:r>
        <w:rPr/>
        <w:drawing>
          <wp:anchor distT="0" distB="0" distL="0" distR="0" allowOverlap="1" layoutInCell="1" locked="0" behindDoc="0" simplePos="0" relativeHeight="15783936">
            <wp:simplePos x="0" y="0"/>
            <wp:positionH relativeFrom="page">
              <wp:posOffset>4895829</wp:posOffset>
            </wp:positionH>
            <wp:positionV relativeFrom="paragraph">
              <wp:posOffset>-333601</wp:posOffset>
            </wp:positionV>
            <wp:extent cx="3646970" cy="875272"/>
            <wp:effectExtent l="0" t="0" r="0" b="0"/>
            <wp:wrapNone/>
            <wp:docPr id="67" name="image75.png"/>
            <wp:cNvGraphicFramePr>
              <a:graphicFrameLocks noChangeAspect="1"/>
            </wp:cNvGraphicFramePr>
            <a:graphic>
              <a:graphicData uri="http://schemas.openxmlformats.org/drawingml/2006/picture">
                <pic:pic>
                  <pic:nvPicPr>
                    <pic:cNvPr id="68" name="image75.png"/>
                    <pic:cNvPicPr/>
                  </pic:nvPicPr>
                  <pic:blipFill>
                    <a:blip r:embed="rId99" cstate="print"/>
                    <a:stretch>
                      <a:fillRect/>
                    </a:stretch>
                  </pic:blipFill>
                  <pic:spPr>
                    <a:xfrm>
                      <a:off x="0" y="0"/>
                      <a:ext cx="3646970" cy="875272"/>
                    </a:xfrm>
                    <a:prstGeom prst="rect">
                      <a:avLst/>
                    </a:prstGeom>
                  </pic:spPr>
                </pic:pic>
              </a:graphicData>
            </a:graphic>
          </wp:anchor>
        </w:drawing>
      </w:r>
      <w:r>
        <w:rPr>
          <w:spacing w:val="-2"/>
          <w:w w:val="105"/>
        </w:rPr>
        <w:t>Alapyme</w:t>
      </w:r>
    </w:p>
    <w:p>
      <w:pPr>
        <w:spacing w:before="6"/>
        <w:ind w:left="2822" w:right="0" w:firstLine="0"/>
        <w:jc w:val="left"/>
        <w:rPr>
          <w:sz w:val="24"/>
        </w:rPr>
      </w:pPr>
      <w:hyperlink r:id="rId100">
        <w:r>
          <w:rPr>
            <w:color w:val="275B9B"/>
            <w:spacing w:val="-2"/>
            <w:w w:val="110"/>
            <w:sz w:val="24"/>
            <w:u w:val="single" w:color="275B9B"/>
          </w:rPr>
          <w:t>http://www.alapyme.com/</w:t>
        </w:r>
      </w:hyperlink>
    </w:p>
    <w:p>
      <w:pPr>
        <w:pStyle w:val="BodyText"/>
      </w:pPr>
    </w:p>
    <w:p>
      <w:pPr>
        <w:pStyle w:val="BodyText"/>
      </w:pPr>
    </w:p>
    <w:p>
      <w:pPr>
        <w:pStyle w:val="BodyText"/>
        <w:spacing w:before="5"/>
        <w:rPr>
          <w:sz w:val="24"/>
        </w:rPr>
      </w:pPr>
    </w:p>
    <w:p>
      <w:pPr>
        <w:spacing w:line="244" w:lineRule="auto" w:before="108"/>
        <w:ind w:left="2822" w:right="1131" w:firstLine="0"/>
        <w:jc w:val="both"/>
        <w:rPr>
          <w:sz w:val="24"/>
        </w:rPr>
      </w:pPr>
      <w:r>
        <w:rPr>
          <w:w w:val="110"/>
          <w:sz w:val="24"/>
        </w:rPr>
        <w:t>Fundada en 1995 como </w:t>
      </w:r>
      <w:r>
        <w:rPr>
          <w:rFonts w:ascii="Century Gothic" w:hAnsi="Century Gothic"/>
          <w:b/>
          <w:w w:val="110"/>
          <w:sz w:val="24"/>
        </w:rPr>
        <w:t>movimiento</w:t>
      </w:r>
      <w:r>
        <w:rPr>
          <w:rFonts w:ascii="Century Gothic" w:hAnsi="Century Gothic"/>
          <w:b/>
          <w:spacing w:val="-4"/>
          <w:w w:val="110"/>
          <w:sz w:val="24"/>
        </w:rPr>
        <w:t> </w:t>
      </w:r>
      <w:r>
        <w:rPr>
          <w:rFonts w:ascii="Century Gothic" w:hAnsi="Century Gothic"/>
          <w:b/>
          <w:w w:val="110"/>
          <w:sz w:val="24"/>
        </w:rPr>
        <w:t>empresarial</w:t>
      </w:r>
      <w:r>
        <w:rPr>
          <w:rFonts w:ascii="Century Gothic" w:hAnsi="Century Gothic"/>
          <w:b/>
          <w:spacing w:val="-4"/>
          <w:w w:val="110"/>
          <w:sz w:val="24"/>
        </w:rPr>
        <w:t> </w:t>
      </w:r>
      <w:r>
        <w:rPr>
          <w:rFonts w:ascii="Century Gothic" w:hAnsi="Century Gothic"/>
          <w:b/>
          <w:w w:val="110"/>
          <w:sz w:val="24"/>
        </w:rPr>
        <w:t>municipal</w:t>
      </w:r>
      <w:r>
        <w:rPr>
          <w:rFonts w:ascii="Century Gothic" w:hAnsi="Century Gothic"/>
          <w:b/>
          <w:spacing w:val="-11"/>
          <w:w w:val="110"/>
          <w:sz w:val="24"/>
        </w:rPr>
        <w:t> </w:t>
      </w:r>
      <w:r>
        <w:rPr>
          <w:w w:val="110"/>
          <w:sz w:val="24"/>
        </w:rPr>
        <w:t>de PYMES organizado para unir</w:t>
      </w:r>
      <w:r>
        <w:rPr>
          <w:spacing w:val="-15"/>
          <w:w w:val="110"/>
          <w:sz w:val="24"/>
        </w:rPr>
        <w:t> </w:t>
      </w:r>
      <w:r>
        <w:rPr>
          <w:w w:val="110"/>
          <w:sz w:val="24"/>
        </w:rPr>
        <w:t>criterios</w:t>
      </w:r>
      <w:r>
        <w:rPr>
          <w:spacing w:val="-15"/>
          <w:w w:val="110"/>
          <w:sz w:val="24"/>
        </w:rPr>
        <w:t> </w:t>
      </w:r>
      <w:r>
        <w:rPr>
          <w:w w:val="110"/>
          <w:sz w:val="24"/>
        </w:rPr>
        <w:t>y</w:t>
      </w:r>
      <w:r>
        <w:rPr>
          <w:spacing w:val="-15"/>
          <w:w w:val="110"/>
          <w:sz w:val="24"/>
        </w:rPr>
        <w:t> </w:t>
      </w:r>
      <w:r>
        <w:rPr>
          <w:w w:val="110"/>
          <w:sz w:val="24"/>
        </w:rPr>
        <w:t>luchar</w:t>
      </w:r>
      <w:r>
        <w:rPr>
          <w:spacing w:val="-15"/>
          <w:w w:val="110"/>
          <w:sz w:val="24"/>
        </w:rPr>
        <w:t> </w:t>
      </w:r>
      <w:r>
        <w:rPr>
          <w:w w:val="110"/>
          <w:sz w:val="24"/>
        </w:rPr>
        <w:t>contra</w:t>
      </w:r>
      <w:r>
        <w:rPr>
          <w:spacing w:val="-15"/>
          <w:w w:val="110"/>
          <w:sz w:val="24"/>
        </w:rPr>
        <w:t> </w:t>
      </w:r>
      <w:r>
        <w:rPr>
          <w:w w:val="110"/>
          <w:sz w:val="24"/>
        </w:rPr>
        <w:t>la</w:t>
      </w:r>
      <w:r>
        <w:rPr>
          <w:spacing w:val="-15"/>
          <w:w w:val="110"/>
          <w:sz w:val="24"/>
        </w:rPr>
        <w:t> </w:t>
      </w:r>
      <w:r>
        <w:rPr>
          <w:w w:val="110"/>
          <w:sz w:val="24"/>
        </w:rPr>
        <w:t>competencia</w:t>
      </w:r>
      <w:r>
        <w:rPr>
          <w:spacing w:val="-15"/>
          <w:w w:val="110"/>
          <w:sz w:val="24"/>
        </w:rPr>
        <w:t> </w:t>
      </w:r>
      <w:r>
        <w:rPr>
          <w:w w:val="110"/>
          <w:sz w:val="24"/>
        </w:rPr>
        <w:t>del</w:t>
      </w:r>
      <w:r>
        <w:rPr>
          <w:spacing w:val="-15"/>
          <w:w w:val="110"/>
          <w:sz w:val="24"/>
        </w:rPr>
        <w:t> </w:t>
      </w:r>
      <w:r>
        <w:rPr>
          <w:w w:val="110"/>
          <w:sz w:val="24"/>
        </w:rPr>
        <w:t>comercio</w:t>
      </w:r>
      <w:r>
        <w:rPr>
          <w:spacing w:val="-15"/>
          <w:w w:val="110"/>
          <w:sz w:val="24"/>
        </w:rPr>
        <w:t> </w:t>
      </w:r>
      <w:r>
        <w:rPr>
          <w:w w:val="110"/>
          <w:sz w:val="24"/>
        </w:rPr>
        <w:t>de</w:t>
      </w:r>
      <w:r>
        <w:rPr>
          <w:spacing w:val="-14"/>
          <w:w w:val="110"/>
          <w:sz w:val="24"/>
        </w:rPr>
        <w:t> </w:t>
      </w:r>
      <w:r>
        <w:rPr>
          <w:w w:val="110"/>
          <w:sz w:val="24"/>
        </w:rPr>
        <w:t>grandes</w:t>
      </w:r>
      <w:r>
        <w:rPr>
          <w:spacing w:val="-15"/>
          <w:w w:val="110"/>
          <w:sz w:val="24"/>
        </w:rPr>
        <w:t> </w:t>
      </w:r>
      <w:r>
        <w:rPr>
          <w:w w:val="110"/>
          <w:sz w:val="24"/>
        </w:rPr>
        <w:t>superficies</w:t>
      </w:r>
      <w:r>
        <w:rPr>
          <w:spacing w:val="-15"/>
          <w:w w:val="110"/>
          <w:sz w:val="24"/>
        </w:rPr>
        <w:t> </w:t>
      </w:r>
      <w:r>
        <w:rPr>
          <w:w w:val="110"/>
          <w:sz w:val="24"/>
        </w:rPr>
        <w:t>y</w:t>
      </w:r>
      <w:r>
        <w:rPr>
          <w:spacing w:val="-15"/>
          <w:w w:val="110"/>
          <w:sz w:val="24"/>
        </w:rPr>
        <w:t> </w:t>
      </w:r>
      <w:r>
        <w:rPr>
          <w:w w:val="110"/>
          <w:sz w:val="24"/>
        </w:rPr>
        <w:t>frenar</w:t>
      </w:r>
      <w:r>
        <w:rPr>
          <w:spacing w:val="-15"/>
          <w:w w:val="110"/>
          <w:sz w:val="24"/>
        </w:rPr>
        <w:t> </w:t>
      </w:r>
      <w:r>
        <w:rPr>
          <w:w w:val="110"/>
          <w:sz w:val="24"/>
        </w:rPr>
        <w:t>la</w:t>
      </w:r>
      <w:r>
        <w:rPr>
          <w:spacing w:val="-15"/>
          <w:w w:val="110"/>
          <w:sz w:val="24"/>
        </w:rPr>
        <w:t> </w:t>
      </w:r>
      <w:r>
        <w:rPr>
          <w:w w:val="110"/>
          <w:sz w:val="24"/>
        </w:rPr>
        <w:t>de- sertización de la ciudad, que prefería vivir en el exterior del casco.</w:t>
      </w:r>
    </w:p>
    <w:p>
      <w:pPr>
        <w:pStyle w:val="BodyText"/>
        <w:spacing w:before="10"/>
        <w:rPr>
          <w:sz w:val="24"/>
        </w:rPr>
      </w:pPr>
    </w:p>
    <w:p>
      <w:pPr>
        <w:spacing w:line="244" w:lineRule="auto" w:before="1"/>
        <w:ind w:left="2822" w:right="1131" w:firstLine="0"/>
        <w:jc w:val="both"/>
        <w:rPr>
          <w:sz w:val="24"/>
        </w:rPr>
      </w:pPr>
      <w:r>
        <w:rPr>
          <w:w w:val="105"/>
          <w:sz w:val="24"/>
        </w:rPr>
        <w:t>Desde</w:t>
      </w:r>
      <w:r>
        <w:rPr>
          <w:spacing w:val="34"/>
          <w:w w:val="105"/>
          <w:sz w:val="24"/>
        </w:rPr>
        <w:t> </w:t>
      </w:r>
      <w:r>
        <w:rPr>
          <w:w w:val="105"/>
          <w:sz w:val="24"/>
        </w:rPr>
        <w:t>2002,</w:t>
      </w:r>
      <w:r>
        <w:rPr>
          <w:spacing w:val="34"/>
          <w:w w:val="105"/>
          <w:sz w:val="24"/>
        </w:rPr>
        <w:t> </w:t>
      </w:r>
      <w:r>
        <w:rPr>
          <w:w w:val="105"/>
          <w:sz w:val="24"/>
        </w:rPr>
        <w:t>la</w:t>
      </w:r>
      <w:r>
        <w:rPr>
          <w:spacing w:val="34"/>
          <w:w w:val="105"/>
          <w:sz w:val="24"/>
        </w:rPr>
        <w:t> </w:t>
      </w:r>
      <w:r>
        <w:rPr>
          <w:w w:val="105"/>
          <w:sz w:val="24"/>
        </w:rPr>
        <w:t>gestión</w:t>
      </w:r>
      <w:r>
        <w:rPr>
          <w:spacing w:val="34"/>
          <w:w w:val="105"/>
          <w:sz w:val="24"/>
        </w:rPr>
        <w:t> </w:t>
      </w:r>
      <w:r>
        <w:rPr>
          <w:w w:val="105"/>
          <w:sz w:val="24"/>
        </w:rPr>
        <w:t>pública</w:t>
      </w:r>
      <w:r>
        <w:rPr>
          <w:spacing w:val="34"/>
          <w:w w:val="105"/>
          <w:sz w:val="24"/>
        </w:rPr>
        <w:t> </w:t>
      </w:r>
      <w:r>
        <w:rPr>
          <w:w w:val="105"/>
          <w:sz w:val="24"/>
        </w:rPr>
        <w:t>del</w:t>
      </w:r>
      <w:r>
        <w:rPr>
          <w:spacing w:val="34"/>
          <w:w w:val="105"/>
          <w:sz w:val="24"/>
        </w:rPr>
        <w:t> </w:t>
      </w:r>
      <w:r>
        <w:rPr>
          <w:w w:val="105"/>
          <w:sz w:val="24"/>
        </w:rPr>
        <w:t>Ayuntamiento</w:t>
      </w:r>
      <w:r>
        <w:rPr>
          <w:spacing w:val="34"/>
          <w:w w:val="105"/>
          <w:sz w:val="24"/>
        </w:rPr>
        <w:t> </w:t>
      </w:r>
      <w:r>
        <w:rPr>
          <w:w w:val="105"/>
          <w:sz w:val="24"/>
        </w:rPr>
        <w:t>y</w:t>
      </w:r>
      <w:r>
        <w:rPr>
          <w:spacing w:val="34"/>
          <w:w w:val="105"/>
          <w:sz w:val="24"/>
        </w:rPr>
        <w:t> </w:t>
      </w:r>
      <w:r>
        <w:rPr>
          <w:w w:val="105"/>
          <w:sz w:val="24"/>
        </w:rPr>
        <w:t>la</w:t>
      </w:r>
      <w:r>
        <w:rPr>
          <w:spacing w:val="34"/>
          <w:w w:val="105"/>
          <w:sz w:val="24"/>
        </w:rPr>
        <w:t> </w:t>
      </w:r>
      <w:r>
        <w:rPr>
          <w:w w:val="105"/>
          <w:sz w:val="24"/>
        </w:rPr>
        <w:t>privada</w:t>
      </w:r>
      <w:r>
        <w:rPr>
          <w:spacing w:val="34"/>
          <w:w w:val="105"/>
          <w:sz w:val="24"/>
        </w:rPr>
        <w:t> </w:t>
      </w:r>
      <w:r>
        <w:rPr>
          <w:w w:val="105"/>
          <w:sz w:val="24"/>
        </w:rPr>
        <w:t>unen</w:t>
      </w:r>
      <w:r>
        <w:rPr>
          <w:spacing w:val="34"/>
          <w:w w:val="105"/>
          <w:sz w:val="24"/>
        </w:rPr>
        <w:t> </w:t>
      </w:r>
      <w:r>
        <w:rPr>
          <w:w w:val="105"/>
          <w:sz w:val="24"/>
        </w:rPr>
        <w:t>sus</w:t>
      </w:r>
      <w:r>
        <w:rPr>
          <w:spacing w:val="34"/>
          <w:w w:val="105"/>
          <w:sz w:val="24"/>
        </w:rPr>
        <w:t> </w:t>
      </w:r>
      <w:r>
        <w:rPr>
          <w:w w:val="105"/>
          <w:sz w:val="24"/>
        </w:rPr>
        <w:t>esfuerzos</w:t>
      </w:r>
      <w:r>
        <w:rPr>
          <w:spacing w:val="34"/>
          <w:w w:val="105"/>
          <w:sz w:val="24"/>
        </w:rPr>
        <w:t> </w:t>
      </w:r>
      <w:r>
        <w:rPr>
          <w:w w:val="105"/>
          <w:sz w:val="24"/>
        </w:rPr>
        <w:t>para</w:t>
      </w:r>
      <w:r>
        <w:rPr>
          <w:spacing w:val="34"/>
          <w:w w:val="105"/>
          <w:sz w:val="24"/>
        </w:rPr>
        <w:t> </w:t>
      </w:r>
      <w:r>
        <w:rPr>
          <w:w w:val="105"/>
          <w:sz w:val="24"/>
        </w:rPr>
        <w:t>la</w:t>
      </w:r>
      <w:r>
        <w:rPr>
          <w:spacing w:val="34"/>
          <w:w w:val="105"/>
          <w:sz w:val="24"/>
        </w:rPr>
        <w:t> </w:t>
      </w:r>
      <w:r>
        <w:rPr>
          <w:w w:val="105"/>
          <w:sz w:val="24"/>
        </w:rPr>
        <w:t>me- jora</w:t>
      </w:r>
      <w:r>
        <w:rPr>
          <w:spacing w:val="40"/>
          <w:w w:val="105"/>
          <w:sz w:val="24"/>
        </w:rPr>
        <w:t> </w:t>
      </w:r>
      <w:r>
        <w:rPr>
          <w:w w:val="105"/>
          <w:sz w:val="24"/>
        </w:rPr>
        <w:t>del</w:t>
      </w:r>
      <w:r>
        <w:rPr>
          <w:spacing w:val="40"/>
          <w:w w:val="105"/>
          <w:sz w:val="24"/>
        </w:rPr>
        <w:t> </w:t>
      </w:r>
      <w:r>
        <w:rPr>
          <w:w w:val="105"/>
          <w:sz w:val="24"/>
        </w:rPr>
        <w:t>entorno</w:t>
      </w:r>
      <w:r>
        <w:rPr>
          <w:spacing w:val="40"/>
          <w:w w:val="105"/>
          <w:sz w:val="24"/>
        </w:rPr>
        <w:t> </w:t>
      </w:r>
      <w:r>
        <w:rPr>
          <w:w w:val="105"/>
          <w:sz w:val="24"/>
        </w:rPr>
        <w:t>innovador</w:t>
      </w:r>
      <w:r>
        <w:rPr>
          <w:spacing w:val="40"/>
          <w:w w:val="105"/>
          <w:sz w:val="24"/>
        </w:rPr>
        <w:t> </w:t>
      </w:r>
      <w:r>
        <w:rPr>
          <w:w w:val="105"/>
          <w:sz w:val="24"/>
        </w:rPr>
        <w:t>y</w:t>
      </w:r>
      <w:r>
        <w:rPr>
          <w:spacing w:val="40"/>
          <w:w w:val="105"/>
          <w:sz w:val="24"/>
        </w:rPr>
        <w:t> </w:t>
      </w:r>
      <w:r>
        <w:rPr>
          <w:w w:val="105"/>
          <w:sz w:val="24"/>
        </w:rPr>
        <w:t>empresarial.</w:t>
      </w:r>
      <w:r>
        <w:rPr>
          <w:spacing w:val="40"/>
          <w:w w:val="105"/>
          <w:sz w:val="24"/>
        </w:rPr>
        <w:t> </w:t>
      </w:r>
      <w:r>
        <w:rPr>
          <w:w w:val="105"/>
          <w:sz w:val="24"/>
        </w:rPr>
        <w:t>Tras</w:t>
      </w:r>
      <w:r>
        <w:rPr>
          <w:spacing w:val="40"/>
          <w:w w:val="105"/>
          <w:sz w:val="24"/>
        </w:rPr>
        <w:t> </w:t>
      </w:r>
      <w:r>
        <w:rPr>
          <w:w w:val="105"/>
          <w:sz w:val="24"/>
        </w:rPr>
        <w:t>la</w:t>
      </w:r>
      <w:r>
        <w:rPr>
          <w:spacing w:val="40"/>
          <w:w w:val="105"/>
          <w:sz w:val="24"/>
        </w:rPr>
        <w:t> </w:t>
      </w:r>
      <w:r>
        <w:rPr>
          <w:w w:val="105"/>
          <w:sz w:val="24"/>
        </w:rPr>
        <w:t>inversión</w:t>
      </w:r>
      <w:r>
        <w:rPr>
          <w:spacing w:val="40"/>
          <w:w w:val="105"/>
          <w:sz w:val="24"/>
        </w:rPr>
        <w:t> </w:t>
      </w:r>
      <w:r>
        <w:rPr>
          <w:w w:val="105"/>
          <w:sz w:val="24"/>
        </w:rPr>
        <w:t>pública,</w:t>
      </w:r>
      <w:r>
        <w:rPr>
          <w:spacing w:val="40"/>
          <w:w w:val="105"/>
          <w:sz w:val="24"/>
        </w:rPr>
        <w:t> </w:t>
      </w:r>
      <w:r>
        <w:rPr>
          <w:w w:val="105"/>
          <w:sz w:val="24"/>
        </w:rPr>
        <w:t>aparece</w:t>
      </w:r>
      <w:r>
        <w:rPr>
          <w:spacing w:val="40"/>
          <w:w w:val="105"/>
          <w:sz w:val="24"/>
        </w:rPr>
        <w:t> </w:t>
      </w:r>
      <w:r>
        <w:rPr>
          <w:w w:val="105"/>
          <w:sz w:val="24"/>
        </w:rPr>
        <w:t>progresivamente la</w:t>
      </w:r>
      <w:r>
        <w:rPr>
          <w:spacing w:val="40"/>
          <w:w w:val="105"/>
          <w:sz w:val="24"/>
        </w:rPr>
        <w:t> </w:t>
      </w:r>
      <w:r>
        <w:rPr>
          <w:w w:val="105"/>
          <w:sz w:val="24"/>
        </w:rPr>
        <w:t>privada,</w:t>
      </w:r>
      <w:r>
        <w:rPr>
          <w:spacing w:val="40"/>
          <w:w w:val="105"/>
          <w:sz w:val="24"/>
        </w:rPr>
        <w:t> </w:t>
      </w:r>
      <w:r>
        <w:rPr>
          <w:w w:val="105"/>
          <w:sz w:val="24"/>
        </w:rPr>
        <w:t>llegando</w:t>
      </w:r>
      <w:r>
        <w:rPr>
          <w:spacing w:val="40"/>
          <w:w w:val="105"/>
          <w:sz w:val="24"/>
        </w:rPr>
        <w:t> </w:t>
      </w:r>
      <w:r>
        <w:rPr>
          <w:w w:val="105"/>
          <w:sz w:val="24"/>
        </w:rPr>
        <w:t>a</w:t>
      </w:r>
      <w:r>
        <w:rPr>
          <w:spacing w:val="40"/>
          <w:w w:val="105"/>
          <w:sz w:val="24"/>
        </w:rPr>
        <w:t> </w:t>
      </w:r>
      <w:r>
        <w:rPr>
          <w:w w:val="105"/>
          <w:sz w:val="24"/>
        </w:rPr>
        <w:t>multiplicarse</w:t>
      </w:r>
      <w:r>
        <w:rPr>
          <w:spacing w:val="40"/>
          <w:w w:val="105"/>
          <w:sz w:val="24"/>
        </w:rPr>
        <w:t> </w:t>
      </w:r>
      <w:r>
        <w:rPr>
          <w:w w:val="105"/>
          <w:sz w:val="24"/>
        </w:rPr>
        <w:t>por</w:t>
      </w:r>
      <w:r>
        <w:rPr>
          <w:spacing w:val="40"/>
          <w:w w:val="105"/>
          <w:sz w:val="24"/>
        </w:rPr>
        <w:t> </w:t>
      </w:r>
      <w:r>
        <w:rPr>
          <w:w w:val="105"/>
          <w:sz w:val="24"/>
        </w:rPr>
        <w:t>cinco</w:t>
      </w:r>
      <w:r>
        <w:rPr>
          <w:spacing w:val="40"/>
          <w:w w:val="105"/>
          <w:sz w:val="24"/>
        </w:rPr>
        <w:t> </w:t>
      </w:r>
      <w:r>
        <w:rPr>
          <w:w w:val="105"/>
          <w:sz w:val="24"/>
        </w:rPr>
        <w:t>en</w:t>
      </w:r>
      <w:r>
        <w:rPr>
          <w:spacing w:val="40"/>
          <w:w w:val="105"/>
          <w:sz w:val="24"/>
        </w:rPr>
        <w:t> </w:t>
      </w:r>
      <w:r>
        <w:rPr>
          <w:w w:val="105"/>
          <w:sz w:val="24"/>
        </w:rPr>
        <w:t>pocos</w:t>
      </w:r>
      <w:r>
        <w:rPr>
          <w:spacing w:val="40"/>
          <w:w w:val="105"/>
          <w:sz w:val="24"/>
        </w:rPr>
        <w:t> </w:t>
      </w:r>
      <w:r>
        <w:rPr>
          <w:w w:val="105"/>
          <w:sz w:val="24"/>
        </w:rPr>
        <w:t>años.</w:t>
      </w:r>
      <w:r>
        <w:rPr>
          <w:spacing w:val="40"/>
          <w:w w:val="105"/>
          <w:sz w:val="24"/>
        </w:rPr>
        <w:t> </w:t>
      </w:r>
      <w:r>
        <w:rPr>
          <w:w w:val="105"/>
          <w:sz w:val="24"/>
        </w:rPr>
        <w:t>Las</w:t>
      </w:r>
      <w:r>
        <w:rPr>
          <w:spacing w:val="40"/>
          <w:w w:val="105"/>
          <w:sz w:val="24"/>
        </w:rPr>
        <w:t> </w:t>
      </w:r>
      <w:r>
        <w:rPr>
          <w:w w:val="105"/>
          <w:sz w:val="24"/>
        </w:rPr>
        <w:t>PYME</w:t>
      </w:r>
      <w:r>
        <w:rPr>
          <w:spacing w:val="40"/>
          <w:w w:val="105"/>
          <w:sz w:val="24"/>
        </w:rPr>
        <w:t> </w:t>
      </w:r>
      <w:r>
        <w:rPr>
          <w:w w:val="105"/>
          <w:sz w:val="24"/>
        </w:rPr>
        <w:t>comerciales</w:t>
      </w:r>
      <w:r>
        <w:rPr>
          <w:spacing w:val="40"/>
          <w:w w:val="105"/>
          <w:sz w:val="24"/>
        </w:rPr>
        <w:t> </w:t>
      </w:r>
      <w:r>
        <w:rPr>
          <w:w w:val="105"/>
          <w:sz w:val="24"/>
        </w:rPr>
        <w:t>mejoran su</w:t>
      </w:r>
      <w:r>
        <w:rPr>
          <w:w w:val="105"/>
          <w:sz w:val="24"/>
        </w:rPr>
        <w:t> imagen</w:t>
      </w:r>
      <w:r>
        <w:rPr>
          <w:w w:val="105"/>
          <w:sz w:val="24"/>
        </w:rPr>
        <w:t> y</w:t>
      </w:r>
      <w:r>
        <w:rPr>
          <w:w w:val="105"/>
          <w:sz w:val="24"/>
        </w:rPr>
        <w:t> surge</w:t>
      </w:r>
      <w:r>
        <w:rPr>
          <w:w w:val="105"/>
          <w:sz w:val="24"/>
        </w:rPr>
        <w:t> una</w:t>
      </w:r>
      <w:r>
        <w:rPr>
          <w:w w:val="105"/>
          <w:sz w:val="24"/>
        </w:rPr>
        <w:t> renovación</w:t>
      </w:r>
      <w:r>
        <w:rPr>
          <w:w w:val="105"/>
          <w:sz w:val="24"/>
        </w:rPr>
        <w:t> generacional</w:t>
      </w:r>
      <w:r>
        <w:rPr>
          <w:w w:val="105"/>
          <w:sz w:val="24"/>
        </w:rPr>
        <w:t> que</w:t>
      </w:r>
      <w:r>
        <w:rPr>
          <w:w w:val="105"/>
          <w:sz w:val="24"/>
        </w:rPr>
        <w:t> aporta</w:t>
      </w:r>
      <w:r>
        <w:rPr>
          <w:w w:val="105"/>
          <w:sz w:val="24"/>
        </w:rPr>
        <w:t> una</w:t>
      </w:r>
      <w:r>
        <w:rPr>
          <w:w w:val="105"/>
          <w:sz w:val="24"/>
        </w:rPr>
        <w:t> oferta</w:t>
      </w:r>
      <w:r>
        <w:rPr>
          <w:w w:val="105"/>
          <w:sz w:val="24"/>
        </w:rPr>
        <w:t> comercial</w:t>
      </w:r>
      <w:r>
        <w:rPr>
          <w:w w:val="105"/>
          <w:sz w:val="24"/>
        </w:rPr>
        <w:t> competitiva, capaz</w:t>
      </w:r>
      <w:r>
        <w:rPr>
          <w:w w:val="105"/>
          <w:sz w:val="24"/>
        </w:rPr>
        <w:t> de</w:t>
      </w:r>
      <w:r>
        <w:rPr>
          <w:w w:val="105"/>
          <w:sz w:val="24"/>
        </w:rPr>
        <w:t> atraer</w:t>
      </w:r>
      <w:r>
        <w:rPr>
          <w:w w:val="105"/>
          <w:sz w:val="24"/>
        </w:rPr>
        <w:t> nuevos</w:t>
      </w:r>
      <w:r>
        <w:rPr>
          <w:w w:val="105"/>
          <w:sz w:val="24"/>
        </w:rPr>
        <w:t> clientes.</w:t>
      </w:r>
      <w:r>
        <w:rPr>
          <w:w w:val="105"/>
          <w:sz w:val="24"/>
        </w:rPr>
        <w:t> En</w:t>
      </w:r>
      <w:r>
        <w:rPr>
          <w:w w:val="105"/>
          <w:sz w:val="24"/>
        </w:rPr>
        <w:t> 2008</w:t>
      </w:r>
      <w:r>
        <w:rPr>
          <w:w w:val="105"/>
          <w:sz w:val="24"/>
        </w:rPr>
        <w:t> Alapyme</w:t>
      </w:r>
      <w:r>
        <w:rPr>
          <w:w w:val="105"/>
          <w:sz w:val="24"/>
        </w:rPr>
        <w:t> propone</w:t>
      </w:r>
      <w:r>
        <w:rPr>
          <w:w w:val="105"/>
          <w:sz w:val="24"/>
        </w:rPr>
        <w:t> al</w:t>
      </w:r>
      <w:r>
        <w:rPr>
          <w:w w:val="105"/>
          <w:sz w:val="24"/>
        </w:rPr>
        <w:t> Ayuntamiento</w:t>
      </w:r>
      <w:r>
        <w:rPr>
          <w:w w:val="105"/>
          <w:sz w:val="24"/>
        </w:rPr>
        <w:t> medir</w:t>
      </w:r>
      <w:r>
        <w:rPr>
          <w:w w:val="105"/>
          <w:sz w:val="24"/>
        </w:rPr>
        <w:t> su</w:t>
      </w:r>
      <w:r>
        <w:rPr>
          <w:w w:val="105"/>
          <w:sz w:val="24"/>
        </w:rPr>
        <w:t> nivel comercial</w:t>
      </w:r>
      <w:r>
        <w:rPr>
          <w:spacing w:val="34"/>
          <w:w w:val="105"/>
          <w:sz w:val="24"/>
        </w:rPr>
        <w:t> </w:t>
      </w:r>
      <w:r>
        <w:rPr>
          <w:w w:val="105"/>
          <w:sz w:val="24"/>
        </w:rPr>
        <w:t>y</w:t>
      </w:r>
      <w:r>
        <w:rPr>
          <w:spacing w:val="34"/>
          <w:w w:val="105"/>
          <w:sz w:val="24"/>
        </w:rPr>
        <w:t> </w:t>
      </w:r>
      <w:r>
        <w:rPr>
          <w:w w:val="105"/>
          <w:sz w:val="24"/>
        </w:rPr>
        <w:t>concursar</w:t>
      </w:r>
      <w:r>
        <w:rPr>
          <w:spacing w:val="34"/>
          <w:w w:val="105"/>
          <w:sz w:val="24"/>
        </w:rPr>
        <w:t> </w:t>
      </w:r>
      <w:r>
        <w:rPr>
          <w:w w:val="105"/>
          <w:sz w:val="24"/>
        </w:rPr>
        <w:t>en</w:t>
      </w:r>
      <w:r>
        <w:rPr>
          <w:spacing w:val="34"/>
          <w:w w:val="105"/>
          <w:sz w:val="24"/>
        </w:rPr>
        <w:t> </w:t>
      </w:r>
      <w:r>
        <w:rPr>
          <w:w w:val="105"/>
          <w:sz w:val="24"/>
        </w:rPr>
        <w:t>los</w:t>
      </w:r>
      <w:r>
        <w:rPr>
          <w:spacing w:val="34"/>
          <w:w w:val="105"/>
          <w:sz w:val="24"/>
        </w:rPr>
        <w:t> </w:t>
      </w:r>
      <w:r>
        <w:rPr>
          <w:w w:val="105"/>
          <w:sz w:val="24"/>
        </w:rPr>
        <w:t>premios</w:t>
      </w:r>
      <w:r>
        <w:rPr>
          <w:spacing w:val="34"/>
          <w:w w:val="105"/>
          <w:sz w:val="24"/>
        </w:rPr>
        <w:t> </w:t>
      </w:r>
      <w:r>
        <w:rPr>
          <w:w w:val="105"/>
          <w:sz w:val="24"/>
        </w:rPr>
        <w:t>nacionales</w:t>
      </w:r>
      <w:r>
        <w:rPr>
          <w:spacing w:val="34"/>
          <w:w w:val="105"/>
          <w:sz w:val="24"/>
        </w:rPr>
        <w:t> </w:t>
      </w:r>
      <w:r>
        <w:rPr>
          <w:w w:val="105"/>
          <w:sz w:val="24"/>
        </w:rPr>
        <w:t>de</w:t>
      </w:r>
      <w:r>
        <w:rPr>
          <w:spacing w:val="34"/>
          <w:w w:val="105"/>
          <w:sz w:val="24"/>
        </w:rPr>
        <w:t> </w:t>
      </w:r>
      <w:r>
        <w:rPr>
          <w:w w:val="105"/>
          <w:sz w:val="24"/>
        </w:rPr>
        <w:t>zonas</w:t>
      </w:r>
      <w:r>
        <w:rPr>
          <w:spacing w:val="34"/>
          <w:w w:val="105"/>
          <w:sz w:val="24"/>
        </w:rPr>
        <w:t> </w:t>
      </w:r>
      <w:r>
        <w:rPr>
          <w:w w:val="105"/>
          <w:sz w:val="24"/>
        </w:rPr>
        <w:t>comerciales</w:t>
      </w:r>
      <w:r>
        <w:rPr>
          <w:spacing w:val="34"/>
          <w:w w:val="105"/>
          <w:sz w:val="24"/>
        </w:rPr>
        <w:t> </w:t>
      </w:r>
      <w:r>
        <w:rPr>
          <w:w w:val="105"/>
          <w:sz w:val="24"/>
        </w:rPr>
        <w:t>abiertas</w:t>
      </w:r>
      <w:r>
        <w:rPr>
          <w:spacing w:val="34"/>
          <w:w w:val="105"/>
          <w:sz w:val="24"/>
        </w:rPr>
        <w:t> </w:t>
      </w:r>
      <w:r>
        <w:rPr>
          <w:w w:val="105"/>
          <w:sz w:val="24"/>
        </w:rPr>
        <w:t>y</w:t>
      </w:r>
      <w:r>
        <w:rPr>
          <w:spacing w:val="34"/>
          <w:w w:val="105"/>
          <w:sz w:val="24"/>
        </w:rPr>
        <w:t> </w:t>
      </w:r>
      <w:r>
        <w:rPr>
          <w:w w:val="105"/>
          <w:sz w:val="24"/>
        </w:rPr>
        <w:t>consigue</w:t>
      </w:r>
      <w:r>
        <w:rPr>
          <w:spacing w:val="34"/>
          <w:w w:val="105"/>
          <w:sz w:val="24"/>
        </w:rPr>
        <w:t> </w:t>
      </w:r>
      <w:r>
        <w:rPr>
          <w:w w:val="105"/>
          <w:sz w:val="24"/>
        </w:rPr>
        <w:t>así el</w:t>
      </w:r>
      <w:r>
        <w:rPr>
          <w:spacing w:val="31"/>
          <w:w w:val="105"/>
          <w:sz w:val="24"/>
        </w:rPr>
        <w:t> </w:t>
      </w:r>
      <w:r>
        <w:rPr>
          <w:w w:val="105"/>
          <w:sz w:val="24"/>
        </w:rPr>
        <w:t>1er</w:t>
      </w:r>
      <w:r>
        <w:rPr>
          <w:spacing w:val="31"/>
          <w:w w:val="105"/>
          <w:sz w:val="24"/>
        </w:rPr>
        <w:t> </w:t>
      </w:r>
      <w:r>
        <w:rPr>
          <w:w w:val="105"/>
          <w:sz w:val="24"/>
        </w:rPr>
        <w:t>premio</w:t>
      </w:r>
      <w:r>
        <w:rPr>
          <w:spacing w:val="31"/>
          <w:w w:val="105"/>
          <w:sz w:val="24"/>
        </w:rPr>
        <w:t> </w:t>
      </w:r>
      <w:r>
        <w:rPr>
          <w:w w:val="105"/>
          <w:sz w:val="24"/>
        </w:rPr>
        <w:t>por</w:t>
      </w:r>
      <w:r>
        <w:rPr>
          <w:spacing w:val="31"/>
          <w:w w:val="105"/>
          <w:sz w:val="24"/>
        </w:rPr>
        <w:t> </w:t>
      </w:r>
      <w:r>
        <w:rPr>
          <w:w w:val="105"/>
          <w:sz w:val="24"/>
        </w:rPr>
        <w:t>primera</w:t>
      </w:r>
      <w:r>
        <w:rPr>
          <w:spacing w:val="31"/>
          <w:w w:val="105"/>
          <w:sz w:val="24"/>
        </w:rPr>
        <w:t> </w:t>
      </w:r>
      <w:r>
        <w:rPr>
          <w:w w:val="105"/>
          <w:sz w:val="24"/>
        </w:rPr>
        <w:t>vez</w:t>
      </w:r>
      <w:r>
        <w:rPr>
          <w:spacing w:val="31"/>
          <w:w w:val="105"/>
          <w:sz w:val="24"/>
        </w:rPr>
        <w:t> </w:t>
      </w:r>
      <w:r>
        <w:rPr>
          <w:w w:val="105"/>
          <w:sz w:val="24"/>
        </w:rPr>
        <w:t>en</w:t>
      </w:r>
      <w:r>
        <w:rPr>
          <w:spacing w:val="31"/>
          <w:w w:val="105"/>
          <w:sz w:val="24"/>
        </w:rPr>
        <w:t> </w:t>
      </w:r>
      <w:r>
        <w:rPr>
          <w:w w:val="105"/>
          <w:sz w:val="24"/>
        </w:rPr>
        <w:t>la</w:t>
      </w:r>
      <w:r>
        <w:rPr>
          <w:spacing w:val="31"/>
          <w:w w:val="105"/>
          <w:sz w:val="24"/>
        </w:rPr>
        <w:t> </w:t>
      </w:r>
      <w:r>
        <w:rPr>
          <w:w w:val="105"/>
          <w:sz w:val="24"/>
        </w:rPr>
        <w:t>historia</w:t>
      </w:r>
      <w:r>
        <w:rPr>
          <w:spacing w:val="31"/>
          <w:w w:val="105"/>
          <w:sz w:val="24"/>
        </w:rPr>
        <w:t> </w:t>
      </w:r>
      <w:r>
        <w:rPr>
          <w:w w:val="105"/>
          <w:sz w:val="24"/>
        </w:rPr>
        <w:t>de</w:t>
      </w:r>
      <w:r>
        <w:rPr>
          <w:spacing w:val="31"/>
          <w:w w:val="105"/>
          <w:sz w:val="24"/>
        </w:rPr>
        <w:t> </w:t>
      </w:r>
      <w:r>
        <w:rPr>
          <w:w w:val="105"/>
          <w:sz w:val="24"/>
        </w:rPr>
        <w:t>la</w:t>
      </w:r>
      <w:r>
        <w:rPr>
          <w:spacing w:val="31"/>
          <w:w w:val="105"/>
          <w:sz w:val="24"/>
        </w:rPr>
        <w:t> </w:t>
      </w:r>
      <w:r>
        <w:rPr>
          <w:w w:val="105"/>
          <w:sz w:val="24"/>
        </w:rPr>
        <w:t>ciudad.</w:t>
      </w:r>
      <w:r>
        <w:rPr>
          <w:spacing w:val="31"/>
          <w:w w:val="105"/>
          <w:sz w:val="24"/>
        </w:rPr>
        <w:t> </w:t>
      </w:r>
      <w:r>
        <w:rPr>
          <w:w w:val="105"/>
          <w:sz w:val="24"/>
        </w:rPr>
        <w:t>El</w:t>
      </w:r>
      <w:r>
        <w:rPr>
          <w:spacing w:val="31"/>
          <w:w w:val="105"/>
          <w:sz w:val="24"/>
        </w:rPr>
        <w:t> </w:t>
      </w:r>
      <w:r>
        <w:rPr>
          <w:w w:val="105"/>
          <w:sz w:val="24"/>
        </w:rPr>
        <w:t>Ministro</w:t>
      </w:r>
      <w:r>
        <w:rPr>
          <w:spacing w:val="31"/>
          <w:w w:val="105"/>
          <w:sz w:val="24"/>
        </w:rPr>
        <w:t> </w:t>
      </w:r>
      <w:r>
        <w:rPr>
          <w:w w:val="105"/>
          <w:sz w:val="24"/>
        </w:rPr>
        <w:t>de</w:t>
      </w:r>
      <w:r>
        <w:rPr>
          <w:spacing w:val="31"/>
          <w:w w:val="105"/>
          <w:sz w:val="24"/>
        </w:rPr>
        <w:t> </w:t>
      </w:r>
      <w:r>
        <w:rPr>
          <w:w w:val="105"/>
          <w:sz w:val="24"/>
        </w:rPr>
        <w:t>Industria</w:t>
      </w:r>
      <w:r>
        <w:rPr>
          <w:spacing w:val="31"/>
          <w:w w:val="105"/>
          <w:sz w:val="24"/>
        </w:rPr>
        <w:t> </w:t>
      </w:r>
      <w:r>
        <w:rPr>
          <w:w w:val="105"/>
          <w:sz w:val="24"/>
        </w:rPr>
        <w:t>y</w:t>
      </w:r>
      <w:r>
        <w:rPr>
          <w:spacing w:val="31"/>
          <w:w w:val="105"/>
          <w:sz w:val="24"/>
        </w:rPr>
        <w:t> </w:t>
      </w:r>
      <w:r>
        <w:rPr>
          <w:w w:val="105"/>
          <w:sz w:val="24"/>
        </w:rPr>
        <w:t>Comercio se</w:t>
      </w:r>
      <w:r>
        <w:rPr>
          <w:w w:val="105"/>
          <w:sz w:val="24"/>
        </w:rPr>
        <w:t> trasladó</w:t>
      </w:r>
      <w:r>
        <w:rPr>
          <w:w w:val="105"/>
          <w:sz w:val="24"/>
        </w:rPr>
        <w:t> a</w:t>
      </w:r>
      <w:r>
        <w:rPr>
          <w:w w:val="105"/>
          <w:sz w:val="24"/>
        </w:rPr>
        <w:t> La</w:t>
      </w:r>
      <w:r>
        <w:rPr>
          <w:w w:val="105"/>
          <w:sz w:val="24"/>
        </w:rPr>
        <w:t> Laguna</w:t>
      </w:r>
      <w:r>
        <w:rPr>
          <w:w w:val="105"/>
          <w:sz w:val="24"/>
        </w:rPr>
        <w:t> para</w:t>
      </w:r>
      <w:r>
        <w:rPr>
          <w:w w:val="105"/>
          <w:sz w:val="24"/>
        </w:rPr>
        <w:t> su</w:t>
      </w:r>
      <w:r>
        <w:rPr>
          <w:w w:val="105"/>
          <w:sz w:val="24"/>
        </w:rPr>
        <w:t> reconocimiento.</w:t>
      </w:r>
      <w:r>
        <w:rPr>
          <w:w w:val="105"/>
          <w:sz w:val="24"/>
        </w:rPr>
        <w:t> Desde</w:t>
      </w:r>
      <w:r>
        <w:rPr>
          <w:w w:val="105"/>
          <w:sz w:val="24"/>
        </w:rPr>
        <w:t> entonces</w:t>
      </w:r>
      <w:r>
        <w:rPr>
          <w:w w:val="105"/>
          <w:sz w:val="24"/>
        </w:rPr>
        <w:t> y</w:t>
      </w:r>
      <w:r>
        <w:rPr>
          <w:w w:val="105"/>
          <w:sz w:val="24"/>
        </w:rPr>
        <w:t> siempre</w:t>
      </w:r>
      <w:r>
        <w:rPr>
          <w:w w:val="105"/>
          <w:sz w:val="24"/>
        </w:rPr>
        <w:t> de</w:t>
      </w:r>
      <w:r>
        <w:rPr>
          <w:w w:val="105"/>
          <w:sz w:val="24"/>
        </w:rPr>
        <w:t> la</w:t>
      </w:r>
      <w:r>
        <w:rPr>
          <w:w w:val="105"/>
          <w:sz w:val="24"/>
        </w:rPr>
        <w:t> mano</w:t>
      </w:r>
      <w:r>
        <w:rPr>
          <w:w w:val="105"/>
          <w:sz w:val="24"/>
        </w:rPr>
        <w:t> de</w:t>
      </w:r>
      <w:r>
        <w:rPr>
          <w:w w:val="105"/>
          <w:sz w:val="24"/>
        </w:rPr>
        <w:t> la Administración pública, se suceden acontecimientos importantes para mantener viva la atracción con diferentes campañas. En 2013, La Laguna vuelve a ser referencia de la mano de Alapyme, consiguiendo</w:t>
      </w:r>
      <w:r>
        <w:rPr>
          <w:spacing w:val="40"/>
          <w:w w:val="105"/>
          <w:sz w:val="24"/>
        </w:rPr>
        <w:t> </w:t>
      </w:r>
      <w:r>
        <w:rPr>
          <w:w w:val="105"/>
          <w:sz w:val="24"/>
        </w:rPr>
        <w:t>que</w:t>
      </w:r>
      <w:r>
        <w:rPr>
          <w:spacing w:val="40"/>
          <w:w w:val="105"/>
          <w:sz w:val="24"/>
        </w:rPr>
        <w:t> </w:t>
      </w:r>
      <w:r>
        <w:rPr>
          <w:w w:val="105"/>
          <w:sz w:val="24"/>
        </w:rPr>
        <w:t>desde</w:t>
      </w:r>
      <w:r>
        <w:rPr>
          <w:spacing w:val="40"/>
          <w:w w:val="105"/>
          <w:sz w:val="24"/>
        </w:rPr>
        <w:t> </w:t>
      </w:r>
      <w:r>
        <w:rPr>
          <w:w w:val="105"/>
          <w:sz w:val="24"/>
        </w:rPr>
        <w:t>entonces</w:t>
      </w:r>
      <w:r>
        <w:rPr>
          <w:spacing w:val="40"/>
          <w:w w:val="105"/>
          <w:sz w:val="24"/>
        </w:rPr>
        <w:t> </w:t>
      </w:r>
      <w:r>
        <w:rPr>
          <w:w w:val="105"/>
          <w:sz w:val="24"/>
        </w:rPr>
        <w:t>sea</w:t>
      </w:r>
      <w:r>
        <w:rPr>
          <w:spacing w:val="40"/>
          <w:w w:val="105"/>
          <w:sz w:val="24"/>
        </w:rPr>
        <w:t> </w:t>
      </w:r>
      <w:r>
        <w:rPr>
          <w:w w:val="105"/>
          <w:sz w:val="24"/>
        </w:rPr>
        <w:t>considerada</w:t>
      </w:r>
      <w:r>
        <w:rPr>
          <w:spacing w:val="40"/>
          <w:w w:val="105"/>
          <w:sz w:val="24"/>
        </w:rPr>
        <w:t> </w:t>
      </w:r>
      <w:r>
        <w:rPr>
          <w:rFonts w:ascii="Century Gothic" w:hAnsi="Century Gothic"/>
          <w:b/>
          <w:w w:val="105"/>
          <w:sz w:val="24"/>
        </w:rPr>
        <w:t>zona</w:t>
      </w:r>
      <w:r>
        <w:rPr>
          <w:rFonts w:ascii="Century Gothic" w:hAnsi="Century Gothic"/>
          <w:b/>
          <w:w w:val="105"/>
          <w:sz w:val="24"/>
        </w:rPr>
        <w:t> de</w:t>
      </w:r>
      <w:r>
        <w:rPr>
          <w:rFonts w:ascii="Century Gothic" w:hAnsi="Century Gothic"/>
          <w:b/>
          <w:w w:val="105"/>
          <w:sz w:val="24"/>
        </w:rPr>
        <w:t> Gran</w:t>
      </w:r>
      <w:r>
        <w:rPr>
          <w:rFonts w:ascii="Century Gothic" w:hAnsi="Century Gothic"/>
          <w:b/>
          <w:w w:val="105"/>
          <w:sz w:val="24"/>
        </w:rPr>
        <w:t> Afluencia</w:t>
      </w:r>
      <w:r>
        <w:rPr>
          <w:rFonts w:ascii="Century Gothic" w:hAnsi="Century Gothic"/>
          <w:b/>
          <w:w w:val="105"/>
          <w:sz w:val="24"/>
        </w:rPr>
        <w:t> turística</w:t>
      </w:r>
      <w:r>
        <w:rPr>
          <w:w w:val="105"/>
          <w:sz w:val="24"/>
        </w:rPr>
        <w:t>,</w:t>
      </w:r>
      <w:r>
        <w:rPr>
          <w:spacing w:val="40"/>
          <w:w w:val="105"/>
          <w:sz w:val="24"/>
        </w:rPr>
        <w:t> </w:t>
      </w:r>
      <w:r>
        <w:rPr>
          <w:w w:val="105"/>
          <w:sz w:val="24"/>
        </w:rPr>
        <w:t>lo que</w:t>
      </w:r>
      <w:r>
        <w:rPr>
          <w:w w:val="105"/>
          <w:sz w:val="24"/>
        </w:rPr>
        <w:t> permite</w:t>
      </w:r>
      <w:r>
        <w:rPr>
          <w:w w:val="105"/>
          <w:sz w:val="24"/>
        </w:rPr>
        <w:t> flexibilizar</w:t>
      </w:r>
      <w:r>
        <w:rPr>
          <w:w w:val="105"/>
          <w:sz w:val="24"/>
        </w:rPr>
        <w:t> horarios</w:t>
      </w:r>
      <w:r>
        <w:rPr>
          <w:w w:val="105"/>
          <w:sz w:val="24"/>
        </w:rPr>
        <w:t> comerciales,</w:t>
      </w:r>
      <w:r>
        <w:rPr>
          <w:w w:val="105"/>
          <w:sz w:val="24"/>
        </w:rPr>
        <w:t> adaptándose</w:t>
      </w:r>
      <w:r>
        <w:rPr>
          <w:w w:val="105"/>
          <w:sz w:val="24"/>
        </w:rPr>
        <w:t> a</w:t>
      </w:r>
      <w:r>
        <w:rPr>
          <w:w w:val="105"/>
          <w:sz w:val="24"/>
        </w:rPr>
        <w:t> la</w:t>
      </w:r>
      <w:r>
        <w:rPr>
          <w:w w:val="105"/>
          <w:sz w:val="24"/>
        </w:rPr>
        <w:t> demanda</w:t>
      </w:r>
      <w:r>
        <w:rPr>
          <w:w w:val="105"/>
          <w:sz w:val="24"/>
        </w:rPr>
        <w:t> de</w:t>
      </w:r>
      <w:r>
        <w:rPr>
          <w:w w:val="105"/>
          <w:sz w:val="24"/>
        </w:rPr>
        <w:t> los</w:t>
      </w:r>
      <w:r>
        <w:rPr>
          <w:w w:val="105"/>
          <w:sz w:val="24"/>
        </w:rPr>
        <w:t> clientes.</w:t>
      </w:r>
      <w:r>
        <w:rPr>
          <w:w w:val="105"/>
          <w:sz w:val="24"/>
        </w:rPr>
        <w:t> A</w:t>
      </w:r>
      <w:r>
        <w:rPr>
          <w:w w:val="105"/>
          <w:sz w:val="24"/>
        </w:rPr>
        <w:t> lo</w:t>
      </w:r>
      <w:r>
        <w:rPr>
          <w:spacing w:val="40"/>
          <w:w w:val="105"/>
          <w:sz w:val="24"/>
        </w:rPr>
        <w:t> </w:t>
      </w:r>
      <w:r>
        <w:rPr>
          <w:w w:val="105"/>
          <w:sz w:val="24"/>
        </w:rPr>
        <w:t>largo</w:t>
      </w:r>
      <w:r>
        <w:rPr>
          <w:spacing w:val="38"/>
          <w:w w:val="105"/>
          <w:sz w:val="24"/>
        </w:rPr>
        <w:t> </w:t>
      </w:r>
      <w:r>
        <w:rPr>
          <w:w w:val="105"/>
          <w:sz w:val="24"/>
        </w:rPr>
        <w:t>de</w:t>
      </w:r>
      <w:r>
        <w:rPr>
          <w:spacing w:val="38"/>
          <w:w w:val="105"/>
          <w:sz w:val="24"/>
        </w:rPr>
        <w:t> </w:t>
      </w:r>
      <w:r>
        <w:rPr>
          <w:w w:val="105"/>
          <w:sz w:val="24"/>
        </w:rPr>
        <w:t>2014</w:t>
      </w:r>
      <w:r>
        <w:rPr>
          <w:spacing w:val="38"/>
          <w:w w:val="105"/>
          <w:sz w:val="24"/>
        </w:rPr>
        <w:t> </w:t>
      </w:r>
      <w:r>
        <w:rPr>
          <w:w w:val="105"/>
          <w:sz w:val="24"/>
        </w:rPr>
        <w:t>Alapyme</w:t>
      </w:r>
      <w:r>
        <w:rPr>
          <w:spacing w:val="38"/>
          <w:w w:val="105"/>
          <w:sz w:val="24"/>
        </w:rPr>
        <w:t> </w:t>
      </w:r>
      <w:r>
        <w:rPr>
          <w:w w:val="105"/>
          <w:sz w:val="24"/>
        </w:rPr>
        <w:t>responde</w:t>
      </w:r>
      <w:r>
        <w:rPr>
          <w:spacing w:val="38"/>
          <w:w w:val="105"/>
          <w:sz w:val="24"/>
        </w:rPr>
        <w:t> </w:t>
      </w:r>
      <w:r>
        <w:rPr>
          <w:w w:val="105"/>
          <w:sz w:val="24"/>
        </w:rPr>
        <w:t>a</w:t>
      </w:r>
      <w:r>
        <w:rPr>
          <w:spacing w:val="38"/>
          <w:w w:val="105"/>
          <w:sz w:val="24"/>
        </w:rPr>
        <w:t> </w:t>
      </w:r>
      <w:r>
        <w:rPr>
          <w:w w:val="105"/>
          <w:sz w:val="24"/>
        </w:rPr>
        <w:t>los</w:t>
      </w:r>
      <w:r>
        <w:rPr>
          <w:spacing w:val="38"/>
          <w:w w:val="105"/>
          <w:sz w:val="24"/>
        </w:rPr>
        <w:t> </w:t>
      </w:r>
      <w:r>
        <w:rPr>
          <w:w w:val="105"/>
          <w:sz w:val="24"/>
        </w:rPr>
        <w:t>nuevos</w:t>
      </w:r>
      <w:r>
        <w:rPr>
          <w:spacing w:val="38"/>
          <w:w w:val="105"/>
          <w:sz w:val="24"/>
        </w:rPr>
        <w:t> </w:t>
      </w:r>
      <w:r>
        <w:rPr>
          <w:w w:val="105"/>
          <w:sz w:val="24"/>
        </w:rPr>
        <w:t>planteamientos</w:t>
      </w:r>
      <w:r>
        <w:rPr>
          <w:spacing w:val="38"/>
          <w:w w:val="105"/>
          <w:sz w:val="24"/>
        </w:rPr>
        <w:t> </w:t>
      </w:r>
      <w:r>
        <w:rPr>
          <w:w w:val="105"/>
          <w:sz w:val="24"/>
        </w:rPr>
        <w:t>socioeconómicos</w:t>
      </w:r>
      <w:r>
        <w:rPr>
          <w:spacing w:val="38"/>
          <w:w w:val="105"/>
          <w:sz w:val="24"/>
        </w:rPr>
        <w:t> </w:t>
      </w:r>
      <w:r>
        <w:rPr>
          <w:w w:val="105"/>
          <w:sz w:val="24"/>
        </w:rPr>
        <w:t>derivados</w:t>
      </w:r>
      <w:r>
        <w:rPr>
          <w:spacing w:val="38"/>
          <w:w w:val="105"/>
          <w:sz w:val="24"/>
        </w:rPr>
        <w:t> </w:t>
      </w:r>
      <w:r>
        <w:rPr>
          <w:w w:val="105"/>
          <w:sz w:val="24"/>
        </w:rPr>
        <w:t>de la situación económica actual.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1"/>
        </w:rPr>
      </w:pPr>
      <w:r>
        <w:rPr/>
        <w:drawing>
          <wp:anchor distT="0" distB="0" distL="0" distR="0" allowOverlap="1" layoutInCell="1" locked="0" behindDoc="0" simplePos="0" relativeHeight="106">
            <wp:simplePos x="0" y="0"/>
            <wp:positionH relativeFrom="page">
              <wp:posOffset>203390</wp:posOffset>
            </wp:positionH>
            <wp:positionV relativeFrom="paragraph">
              <wp:posOffset>104420</wp:posOffset>
            </wp:positionV>
            <wp:extent cx="224028" cy="224028"/>
            <wp:effectExtent l="0" t="0" r="0" b="0"/>
            <wp:wrapTopAndBottom/>
            <wp:docPr id="69" name="image60.png"/>
            <wp:cNvGraphicFramePr>
              <a:graphicFrameLocks noChangeAspect="1"/>
            </wp:cNvGraphicFramePr>
            <a:graphic>
              <a:graphicData uri="http://schemas.openxmlformats.org/drawingml/2006/picture">
                <pic:pic>
                  <pic:nvPicPr>
                    <pic:cNvPr id="70"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1"/>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8649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87520" type="#_x0000_t202" id="docshape15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spacing w:before="273"/>
        <w:ind w:left="2822" w:right="0" w:firstLine="0"/>
        <w:jc w:val="left"/>
        <w:rPr>
          <w:rFonts w:ascii="Times New Roman"/>
          <w:b/>
          <w:sz w:val="24"/>
        </w:rPr>
      </w:pPr>
      <w:r>
        <w:rPr/>
        <w:pict>
          <v:line style="position:absolute;mso-position-horizontal-relative:page;mso-position-vertical-relative:paragraph;z-index:15787008" from="70.866096pt,37.367439pt" to="708.161096pt,37.367439pt" stroked="true" strokeweight="1pt" strokecolor="#1ab989">
            <v:stroke dashstyle="solid"/>
            <w10:wrap type="none"/>
          </v:line>
        </w:pict>
      </w:r>
      <w:r>
        <w:rPr>
          <w:rFonts w:ascii="Times New Roman"/>
          <w:b/>
          <w:color w:val="1AB989"/>
          <w:w w:val="95"/>
          <w:sz w:val="24"/>
        </w:rPr>
        <w:t>En</w:t>
      </w:r>
      <w:r>
        <w:rPr>
          <w:rFonts w:ascii="Times New Roman"/>
          <w:b/>
          <w:color w:val="1AB989"/>
          <w:spacing w:val="-11"/>
          <w:w w:val="95"/>
          <w:sz w:val="24"/>
        </w:rPr>
        <w:t> </w:t>
      </w:r>
      <w:r>
        <w:rPr>
          <w:rFonts w:ascii="Times New Roman"/>
          <w:b/>
          <w:color w:val="1AB989"/>
          <w:spacing w:val="-2"/>
          <w:sz w:val="24"/>
        </w:rPr>
        <w:t>resumen</w: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sz w:val="16"/>
        </w:rPr>
      </w:pPr>
      <w:r>
        <w:rPr/>
        <w:pict>
          <v:group style="position:absolute;margin-left:191.930893pt;margin-top:10.423223pt;width:420.25pt;height:254.45pt;mso-position-horizontal-relative:page;mso-position-vertical-relative:paragraph;z-index:-15672320;mso-wrap-distance-left:0;mso-wrap-distance-right:0" id="docshapegroup153" coordorigin="3839,208" coordsize="8405,5089">
            <v:shape style="position:absolute;left:3858;top:228;width:8365;height:5049" id="docshape154" coordorigin="3859,228" coordsize="8365,5049" path="m4369,228l4074,236,3922,292,3867,444,3859,739,3859,4766,3867,5061,3922,5213,4074,5269,4369,5277,11713,5277,12008,5269,12160,5213,12215,5061,12223,4766,12223,739,12215,444,12160,292,12008,236,11713,228,4369,228xe" filled="false" stroked="true" strokeweight="2pt" strokecolor="#1ab989">
              <v:path arrowok="t"/>
              <v:stroke dashstyle="solid"/>
            </v:shape>
            <v:shape style="position:absolute;left:3838;top:208;width:8405;height:5089" type="#_x0000_t202" id="docshape155" filled="false" stroked="false">
              <v:textbox inset="0,0,0,0">
                <w:txbxContent>
                  <w:p>
                    <w:pPr>
                      <w:spacing w:line="240" w:lineRule="auto" w:before="1"/>
                      <w:rPr>
                        <w:rFonts w:ascii="Times New Roman"/>
                        <w:b/>
                        <w:sz w:val="40"/>
                      </w:rPr>
                    </w:pPr>
                  </w:p>
                  <w:p>
                    <w:pPr>
                      <w:spacing w:line="244" w:lineRule="auto" w:before="1"/>
                      <w:ind w:left="491" w:right="450" w:firstLine="0"/>
                      <w:jc w:val="both"/>
                      <w:rPr>
                        <w:sz w:val="24"/>
                      </w:rPr>
                    </w:pPr>
                    <w:r>
                      <w:rPr>
                        <w:w w:val="105"/>
                        <w:sz w:val="24"/>
                      </w:rPr>
                      <w:t>La</w:t>
                    </w:r>
                    <w:r>
                      <w:rPr>
                        <w:spacing w:val="31"/>
                        <w:w w:val="105"/>
                        <w:sz w:val="24"/>
                      </w:rPr>
                      <w:t> </w:t>
                    </w:r>
                    <w:r>
                      <w:rPr>
                        <w:w w:val="105"/>
                        <w:sz w:val="24"/>
                      </w:rPr>
                      <w:t>interacción</w:t>
                    </w:r>
                    <w:r>
                      <w:rPr>
                        <w:spacing w:val="31"/>
                        <w:w w:val="105"/>
                        <w:sz w:val="24"/>
                      </w:rPr>
                      <w:t> </w:t>
                    </w:r>
                    <w:r>
                      <w:rPr>
                        <w:w w:val="105"/>
                        <w:sz w:val="24"/>
                      </w:rPr>
                      <w:t>de</w:t>
                    </w:r>
                    <w:r>
                      <w:rPr>
                        <w:spacing w:val="31"/>
                        <w:w w:val="105"/>
                        <w:sz w:val="24"/>
                      </w:rPr>
                      <w:t> </w:t>
                    </w:r>
                    <w:r>
                      <w:rPr>
                        <w:w w:val="105"/>
                        <w:sz w:val="24"/>
                      </w:rPr>
                      <w:t>todos</w:t>
                    </w:r>
                    <w:r>
                      <w:rPr>
                        <w:spacing w:val="31"/>
                        <w:w w:val="105"/>
                        <w:sz w:val="24"/>
                      </w:rPr>
                      <w:t> </w:t>
                    </w:r>
                    <w:r>
                      <w:rPr>
                        <w:w w:val="105"/>
                        <w:sz w:val="24"/>
                      </w:rPr>
                      <w:t>estos</w:t>
                    </w:r>
                    <w:r>
                      <w:rPr>
                        <w:spacing w:val="31"/>
                        <w:w w:val="105"/>
                        <w:sz w:val="24"/>
                      </w:rPr>
                      <w:t> </w:t>
                    </w:r>
                    <w:r>
                      <w:rPr>
                        <w:w w:val="105"/>
                        <w:sz w:val="24"/>
                      </w:rPr>
                      <w:t>agentes</w:t>
                    </w:r>
                    <w:r>
                      <w:rPr>
                        <w:spacing w:val="31"/>
                        <w:w w:val="105"/>
                        <w:sz w:val="24"/>
                      </w:rPr>
                      <w:t> </w:t>
                    </w:r>
                    <w:r>
                      <w:rPr>
                        <w:w w:val="105"/>
                        <w:sz w:val="24"/>
                      </w:rPr>
                      <w:t>a</w:t>
                    </w:r>
                    <w:r>
                      <w:rPr>
                        <w:spacing w:val="31"/>
                        <w:w w:val="105"/>
                        <w:sz w:val="24"/>
                      </w:rPr>
                      <w:t> </w:t>
                    </w:r>
                    <w:r>
                      <w:rPr>
                        <w:w w:val="105"/>
                        <w:sz w:val="24"/>
                      </w:rPr>
                      <w:t>través</w:t>
                    </w:r>
                    <w:r>
                      <w:rPr>
                        <w:spacing w:val="31"/>
                        <w:w w:val="105"/>
                        <w:sz w:val="24"/>
                      </w:rPr>
                      <w:t> </w:t>
                    </w:r>
                    <w:r>
                      <w:rPr>
                        <w:w w:val="105"/>
                        <w:sz w:val="24"/>
                      </w:rPr>
                      <w:t>de</w:t>
                    </w:r>
                    <w:r>
                      <w:rPr>
                        <w:spacing w:val="31"/>
                        <w:w w:val="105"/>
                        <w:sz w:val="24"/>
                      </w:rPr>
                      <w:t> </w:t>
                    </w:r>
                    <w:r>
                      <w:rPr>
                        <w:w w:val="105"/>
                        <w:sz w:val="24"/>
                      </w:rPr>
                      <w:t>la</w:t>
                    </w:r>
                    <w:r>
                      <w:rPr>
                        <w:spacing w:val="31"/>
                        <w:w w:val="105"/>
                        <w:sz w:val="24"/>
                      </w:rPr>
                      <w:t> </w:t>
                    </w:r>
                    <w:r>
                      <w:rPr>
                        <w:w w:val="105"/>
                        <w:sz w:val="24"/>
                      </w:rPr>
                      <w:t>coordinación</w:t>
                    </w:r>
                    <w:r>
                      <w:rPr>
                        <w:spacing w:val="31"/>
                        <w:w w:val="105"/>
                        <w:sz w:val="24"/>
                      </w:rPr>
                      <w:t> </w:t>
                    </w:r>
                    <w:r>
                      <w:rPr>
                        <w:w w:val="105"/>
                        <w:sz w:val="24"/>
                      </w:rPr>
                      <w:t>con el</w:t>
                    </w:r>
                    <w:r>
                      <w:rPr>
                        <w:w w:val="105"/>
                        <w:sz w:val="24"/>
                      </w:rPr>
                      <w:t> Ayuntamiento</w:t>
                    </w:r>
                    <w:r>
                      <w:rPr>
                        <w:w w:val="105"/>
                        <w:sz w:val="24"/>
                      </w:rPr>
                      <w:t> de</w:t>
                    </w:r>
                    <w:r>
                      <w:rPr>
                        <w:w w:val="105"/>
                        <w:sz w:val="24"/>
                      </w:rPr>
                      <w:t> La</w:t>
                    </w:r>
                    <w:r>
                      <w:rPr>
                        <w:w w:val="105"/>
                        <w:sz w:val="24"/>
                      </w:rPr>
                      <w:t> Laguna</w:t>
                    </w:r>
                    <w:r>
                      <w:rPr>
                        <w:w w:val="105"/>
                        <w:sz w:val="24"/>
                      </w:rPr>
                      <w:t> crea</w:t>
                    </w:r>
                    <w:r>
                      <w:rPr>
                        <w:w w:val="105"/>
                        <w:sz w:val="24"/>
                      </w:rPr>
                      <w:t> un</w:t>
                    </w:r>
                    <w:r>
                      <w:rPr>
                        <w:w w:val="105"/>
                        <w:sz w:val="24"/>
                      </w:rPr>
                      <w:t> sistema</w:t>
                    </w:r>
                    <w:r>
                      <w:rPr>
                        <w:w w:val="105"/>
                        <w:sz w:val="24"/>
                      </w:rPr>
                      <w:t> de</w:t>
                    </w:r>
                    <w:r>
                      <w:rPr>
                        <w:w w:val="105"/>
                        <w:sz w:val="24"/>
                      </w:rPr>
                      <w:t> innovación</w:t>
                    </w:r>
                    <w:r>
                      <w:rPr>
                        <w:w w:val="105"/>
                        <w:sz w:val="24"/>
                      </w:rPr>
                      <w:t> y</w:t>
                    </w:r>
                    <w:r>
                      <w:rPr>
                        <w:w w:val="105"/>
                        <w:sz w:val="24"/>
                      </w:rPr>
                      <w:t> promo- ción</w:t>
                    </w:r>
                    <w:r>
                      <w:rPr>
                        <w:spacing w:val="40"/>
                        <w:w w:val="105"/>
                        <w:sz w:val="24"/>
                      </w:rPr>
                      <w:t> </w:t>
                    </w:r>
                    <w:r>
                      <w:rPr>
                        <w:w w:val="105"/>
                        <w:sz w:val="24"/>
                      </w:rPr>
                      <w:t>empresarial</w:t>
                    </w:r>
                    <w:r>
                      <w:rPr>
                        <w:spacing w:val="40"/>
                        <w:w w:val="105"/>
                        <w:sz w:val="24"/>
                      </w:rPr>
                      <w:t> </w:t>
                    </w:r>
                    <w:r>
                      <w:rPr>
                        <w:w w:val="105"/>
                        <w:sz w:val="24"/>
                      </w:rPr>
                      <w:t>vivo,</w:t>
                    </w:r>
                    <w:r>
                      <w:rPr>
                        <w:spacing w:val="40"/>
                        <w:w w:val="105"/>
                        <w:sz w:val="24"/>
                      </w:rPr>
                      <w:t> </w:t>
                    </w:r>
                    <w:r>
                      <w:rPr>
                        <w:w w:val="105"/>
                        <w:sz w:val="24"/>
                      </w:rPr>
                      <w:t>dinámico</w:t>
                    </w:r>
                    <w:r>
                      <w:rPr>
                        <w:spacing w:val="40"/>
                        <w:w w:val="105"/>
                        <w:sz w:val="24"/>
                      </w:rPr>
                      <w:t> </w:t>
                    </w:r>
                    <w:r>
                      <w:rPr>
                        <w:w w:val="105"/>
                        <w:sz w:val="24"/>
                      </w:rPr>
                      <w:t>y</w:t>
                    </w:r>
                    <w:r>
                      <w:rPr>
                        <w:spacing w:val="40"/>
                        <w:w w:val="105"/>
                        <w:sz w:val="24"/>
                      </w:rPr>
                      <w:t> </w:t>
                    </w:r>
                    <w:r>
                      <w:rPr>
                        <w:w w:val="105"/>
                        <w:sz w:val="24"/>
                      </w:rPr>
                      <w:t>actualmente</w:t>
                    </w:r>
                    <w:r>
                      <w:rPr>
                        <w:spacing w:val="40"/>
                        <w:w w:val="105"/>
                        <w:sz w:val="24"/>
                      </w:rPr>
                      <w:t> </w:t>
                    </w:r>
                    <w:r>
                      <w:rPr>
                        <w:w w:val="105"/>
                        <w:sz w:val="24"/>
                      </w:rPr>
                      <w:t>en</w:t>
                    </w:r>
                    <w:r>
                      <w:rPr>
                        <w:spacing w:val="40"/>
                        <w:w w:val="105"/>
                        <w:sz w:val="24"/>
                      </w:rPr>
                      <w:t> </w:t>
                    </w:r>
                    <w:r>
                      <w:rPr>
                        <w:w w:val="105"/>
                        <w:sz w:val="24"/>
                      </w:rPr>
                      <w:t>ebullición</w:t>
                    </w:r>
                    <w:r>
                      <w:rPr>
                        <w:spacing w:val="40"/>
                        <w:w w:val="105"/>
                        <w:sz w:val="24"/>
                      </w:rPr>
                      <w:t> </w:t>
                    </w:r>
                    <w:r>
                      <w:rPr>
                        <w:w w:val="105"/>
                        <w:sz w:val="24"/>
                      </w:rPr>
                      <w:t>donde</w:t>
                    </w:r>
                    <w:r>
                      <w:rPr>
                        <w:spacing w:val="40"/>
                        <w:w w:val="105"/>
                        <w:sz w:val="24"/>
                      </w:rPr>
                      <w:t> </w:t>
                    </w:r>
                    <w:r>
                      <w:rPr>
                        <w:w w:val="105"/>
                        <w:sz w:val="24"/>
                      </w:rPr>
                      <w:t>a la</w:t>
                    </w:r>
                    <w:r>
                      <w:rPr>
                        <w:spacing w:val="30"/>
                        <w:w w:val="105"/>
                        <w:sz w:val="24"/>
                      </w:rPr>
                      <w:t> </w:t>
                    </w:r>
                    <w:r>
                      <w:rPr>
                        <w:w w:val="105"/>
                        <w:sz w:val="24"/>
                      </w:rPr>
                      <w:t>vez</w:t>
                    </w:r>
                    <w:r>
                      <w:rPr>
                        <w:spacing w:val="30"/>
                        <w:w w:val="105"/>
                        <w:sz w:val="24"/>
                      </w:rPr>
                      <w:t> </w:t>
                    </w:r>
                    <w:r>
                      <w:rPr>
                        <w:w w:val="105"/>
                        <w:sz w:val="24"/>
                      </w:rPr>
                      <w:t>se</w:t>
                    </w:r>
                    <w:r>
                      <w:rPr>
                        <w:spacing w:val="30"/>
                        <w:w w:val="105"/>
                        <w:sz w:val="24"/>
                      </w:rPr>
                      <w:t> </w:t>
                    </w:r>
                    <w:r>
                      <w:rPr>
                        <w:w w:val="105"/>
                        <w:sz w:val="24"/>
                      </w:rPr>
                      <w:t>están</w:t>
                    </w:r>
                    <w:r>
                      <w:rPr>
                        <w:spacing w:val="30"/>
                        <w:w w:val="105"/>
                        <w:sz w:val="24"/>
                      </w:rPr>
                      <w:t> </w:t>
                    </w:r>
                    <w:r>
                      <w:rPr>
                        <w:w w:val="105"/>
                        <w:sz w:val="24"/>
                      </w:rPr>
                      <w:t>desarrollando</w:t>
                    </w:r>
                    <w:r>
                      <w:rPr>
                        <w:spacing w:val="30"/>
                        <w:w w:val="105"/>
                        <w:sz w:val="24"/>
                      </w:rPr>
                      <w:t> </w:t>
                    </w:r>
                    <w:r>
                      <w:rPr>
                        <w:w w:val="105"/>
                        <w:sz w:val="24"/>
                      </w:rPr>
                      <w:t>planes</w:t>
                    </w:r>
                    <w:r>
                      <w:rPr>
                        <w:spacing w:val="30"/>
                        <w:w w:val="105"/>
                        <w:sz w:val="24"/>
                      </w:rPr>
                      <w:t> </w:t>
                    </w:r>
                    <w:r>
                      <w:rPr>
                        <w:w w:val="105"/>
                        <w:sz w:val="24"/>
                      </w:rPr>
                      <w:t>con</w:t>
                    </w:r>
                    <w:r>
                      <w:rPr>
                        <w:spacing w:val="30"/>
                        <w:w w:val="105"/>
                        <w:sz w:val="24"/>
                      </w:rPr>
                      <w:t> </w:t>
                    </w:r>
                    <w:r>
                      <w:rPr>
                        <w:w w:val="105"/>
                        <w:sz w:val="24"/>
                      </w:rPr>
                      <w:t>un</w:t>
                    </w:r>
                    <w:r>
                      <w:rPr>
                        <w:spacing w:val="30"/>
                        <w:w w:val="105"/>
                        <w:sz w:val="24"/>
                      </w:rPr>
                      <w:t> </w:t>
                    </w:r>
                    <w:r>
                      <w:rPr>
                        <w:w w:val="105"/>
                        <w:sz w:val="24"/>
                      </w:rPr>
                      <w:t>gran</w:t>
                    </w:r>
                    <w:r>
                      <w:rPr>
                        <w:spacing w:val="30"/>
                        <w:w w:val="105"/>
                        <w:sz w:val="24"/>
                      </w:rPr>
                      <w:t> </w:t>
                    </w:r>
                    <w:r>
                      <w:rPr>
                        <w:w w:val="105"/>
                        <w:sz w:val="24"/>
                      </w:rPr>
                      <w:t>futuro.</w:t>
                    </w:r>
                    <w:r>
                      <w:rPr>
                        <w:spacing w:val="30"/>
                        <w:w w:val="105"/>
                        <w:sz w:val="24"/>
                      </w:rPr>
                      <w:t> </w:t>
                    </w:r>
                    <w:r>
                      <w:rPr>
                        <w:w w:val="105"/>
                        <w:sz w:val="24"/>
                      </w:rPr>
                      <w:t>Esto</w:t>
                    </w:r>
                    <w:r>
                      <w:rPr>
                        <w:spacing w:val="30"/>
                        <w:w w:val="105"/>
                        <w:sz w:val="24"/>
                      </w:rPr>
                      <w:t> </w:t>
                    </w:r>
                    <w:r>
                      <w:rPr>
                        <w:w w:val="105"/>
                        <w:sz w:val="24"/>
                      </w:rPr>
                      <w:t>hace</w:t>
                    </w:r>
                    <w:r>
                      <w:rPr>
                        <w:spacing w:val="30"/>
                        <w:w w:val="105"/>
                        <w:sz w:val="24"/>
                      </w:rPr>
                      <w:t> </w:t>
                    </w:r>
                    <w:r>
                      <w:rPr>
                        <w:w w:val="105"/>
                        <w:sz w:val="24"/>
                      </w:rPr>
                      <w:t>de La</w:t>
                    </w:r>
                    <w:r>
                      <w:rPr>
                        <w:spacing w:val="37"/>
                        <w:w w:val="105"/>
                        <w:sz w:val="24"/>
                      </w:rPr>
                      <w:t> </w:t>
                    </w:r>
                    <w:r>
                      <w:rPr>
                        <w:w w:val="105"/>
                        <w:sz w:val="24"/>
                      </w:rPr>
                      <w:t>Laguna</w:t>
                    </w:r>
                    <w:r>
                      <w:rPr>
                        <w:spacing w:val="37"/>
                        <w:w w:val="105"/>
                        <w:sz w:val="24"/>
                      </w:rPr>
                      <w:t> </w:t>
                    </w:r>
                    <w:r>
                      <w:rPr>
                        <w:w w:val="105"/>
                        <w:sz w:val="24"/>
                      </w:rPr>
                      <w:t>una</w:t>
                    </w:r>
                    <w:r>
                      <w:rPr>
                        <w:spacing w:val="37"/>
                        <w:w w:val="105"/>
                        <w:sz w:val="24"/>
                      </w:rPr>
                      <w:t> </w:t>
                    </w:r>
                    <w:r>
                      <w:rPr>
                        <w:w w:val="105"/>
                        <w:sz w:val="24"/>
                      </w:rPr>
                      <w:t>ciudad</w:t>
                    </w:r>
                    <w:r>
                      <w:rPr>
                        <w:spacing w:val="37"/>
                        <w:w w:val="105"/>
                        <w:sz w:val="24"/>
                      </w:rPr>
                      <w:t> </w:t>
                    </w:r>
                    <w:r>
                      <w:rPr>
                        <w:w w:val="105"/>
                        <w:sz w:val="24"/>
                      </w:rPr>
                      <w:t>única</w:t>
                    </w:r>
                    <w:r>
                      <w:rPr>
                        <w:spacing w:val="37"/>
                        <w:w w:val="105"/>
                        <w:sz w:val="24"/>
                      </w:rPr>
                      <w:t> </w:t>
                    </w:r>
                    <w:r>
                      <w:rPr>
                        <w:w w:val="105"/>
                        <w:sz w:val="24"/>
                      </w:rPr>
                      <w:t>debido</w:t>
                    </w:r>
                    <w:r>
                      <w:rPr>
                        <w:spacing w:val="37"/>
                        <w:w w:val="105"/>
                        <w:sz w:val="24"/>
                      </w:rPr>
                      <w:t> </w:t>
                    </w:r>
                    <w:r>
                      <w:rPr>
                        <w:w w:val="105"/>
                        <w:sz w:val="24"/>
                      </w:rPr>
                      <w:t>no</w:t>
                    </w:r>
                    <w:r>
                      <w:rPr>
                        <w:spacing w:val="37"/>
                        <w:w w:val="105"/>
                        <w:sz w:val="24"/>
                      </w:rPr>
                      <w:t> </w:t>
                    </w:r>
                    <w:r>
                      <w:rPr>
                        <w:w w:val="105"/>
                        <w:sz w:val="24"/>
                      </w:rPr>
                      <w:t>solo</w:t>
                    </w:r>
                    <w:r>
                      <w:rPr>
                        <w:spacing w:val="37"/>
                        <w:w w:val="105"/>
                        <w:sz w:val="24"/>
                      </w:rPr>
                      <w:t> </w:t>
                    </w:r>
                    <w:r>
                      <w:rPr>
                        <w:w w:val="105"/>
                        <w:sz w:val="24"/>
                      </w:rPr>
                      <w:t>a</w:t>
                    </w:r>
                    <w:r>
                      <w:rPr>
                        <w:spacing w:val="37"/>
                        <w:w w:val="105"/>
                        <w:sz w:val="24"/>
                      </w:rPr>
                      <w:t> </w:t>
                    </w:r>
                    <w:r>
                      <w:rPr>
                        <w:w w:val="105"/>
                        <w:sz w:val="24"/>
                      </w:rPr>
                      <w:t>este</w:t>
                    </w:r>
                    <w:r>
                      <w:rPr>
                        <w:spacing w:val="37"/>
                        <w:w w:val="105"/>
                        <w:sz w:val="24"/>
                      </w:rPr>
                      <w:t> </w:t>
                    </w:r>
                    <w:r>
                      <w:rPr>
                        <w:w w:val="105"/>
                        <w:sz w:val="24"/>
                      </w:rPr>
                      <w:t>impulso</w:t>
                    </w:r>
                    <w:r>
                      <w:rPr>
                        <w:spacing w:val="37"/>
                        <w:w w:val="105"/>
                        <w:sz w:val="24"/>
                      </w:rPr>
                      <w:t> </w:t>
                    </w:r>
                    <w:r>
                      <w:rPr>
                        <w:w w:val="105"/>
                        <w:sz w:val="24"/>
                      </w:rPr>
                      <w:t>innovador y</w:t>
                    </w:r>
                    <w:r>
                      <w:rPr>
                        <w:w w:val="105"/>
                        <w:sz w:val="24"/>
                      </w:rPr>
                      <w:t> científico</w:t>
                    </w:r>
                    <w:r>
                      <w:rPr>
                        <w:w w:val="105"/>
                        <w:sz w:val="24"/>
                      </w:rPr>
                      <w:t> sino</w:t>
                    </w:r>
                    <w:r>
                      <w:rPr>
                        <w:w w:val="105"/>
                        <w:sz w:val="24"/>
                      </w:rPr>
                      <w:t> a</w:t>
                    </w:r>
                    <w:r>
                      <w:rPr>
                        <w:w w:val="105"/>
                        <w:sz w:val="24"/>
                      </w:rPr>
                      <w:t> su</w:t>
                    </w:r>
                    <w:r>
                      <w:rPr>
                        <w:w w:val="105"/>
                        <w:sz w:val="24"/>
                      </w:rPr>
                      <w:t> localización</w:t>
                    </w:r>
                    <w:r>
                      <w:rPr>
                        <w:w w:val="105"/>
                        <w:sz w:val="24"/>
                      </w:rPr>
                      <w:t> en</w:t>
                    </w:r>
                    <w:r>
                      <w:rPr>
                        <w:w w:val="105"/>
                        <w:sz w:val="24"/>
                      </w:rPr>
                      <w:t> la</w:t>
                    </w:r>
                    <w:r>
                      <w:rPr>
                        <w:w w:val="105"/>
                        <w:sz w:val="24"/>
                      </w:rPr>
                      <w:t> Cuenca</w:t>
                    </w:r>
                    <w:r>
                      <w:rPr>
                        <w:w w:val="105"/>
                        <w:sz w:val="24"/>
                      </w:rPr>
                      <w:t> Atlántica-África.</w:t>
                    </w:r>
                    <w:r>
                      <w:rPr>
                        <w:w w:val="105"/>
                        <w:sz w:val="24"/>
                      </w:rPr>
                      <w:t> De</w:t>
                    </w:r>
                    <w:r>
                      <w:rPr>
                        <w:w w:val="105"/>
                        <w:sz w:val="24"/>
                      </w:rPr>
                      <w:t> to-</w:t>
                    </w:r>
                    <w:r>
                      <w:rPr>
                        <w:spacing w:val="80"/>
                        <w:w w:val="105"/>
                        <w:sz w:val="24"/>
                      </w:rPr>
                      <w:t> </w:t>
                    </w:r>
                    <w:r>
                      <w:rPr>
                        <w:w w:val="105"/>
                        <w:sz w:val="24"/>
                      </w:rPr>
                      <w:t>das</w:t>
                    </w:r>
                    <w:r>
                      <w:rPr>
                        <w:w w:val="105"/>
                        <w:sz w:val="24"/>
                      </w:rPr>
                      <w:t> formas,</w:t>
                    </w:r>
                    <w:r>
                      <w:rPr>
                        <w:w w:val="105"/>
                        <w:sz w:val="24"/>
                      </w:rPr>
                      <w:t> en</w:t>
                    </w:r>
                    <w:r>
                      <w:rPr>
                        <w:w w:val="105"/>
                        <w:sz w:val="24"/>
                      </w:rPr>
                      <w:t> el</w:t>
                    </w:r>
                    <w:r>
                      <w:rPr>
                        <w:w w:val="105"/>
                        <w:sz w:val="24"/>
                      </w:rPr>
                      <w:t> Ayuntamiento</w:t>
                    </w:r>
                    <w:r>
                      <w:rPr>
                        <w:w w:val="105"/>
                        <w:sz w:val="24"/>
                      </w:rPr>
                      <w:t> somos</w:t>
                    </w:r>
                    <w:r>
                      <w:rPr>
                        <w:w w:val="105"/>
                        <w:sz w:val="24"/>
                      </w:rPr>
                      <w:t> conscientes</w:t>
                    </w:r>
                    <w:r>
                      <w:rPr>
                        <w:w w:val="105"/>
                        <w:sz w:val="24"/>
                      </w:rPr>
                      <w:t> de</w:t>
                    </w:r>
                    <w:r>
                      <w:rPr>
                        <w:w w:val="105"/>
                        <w:sz w:val="24"/>
                      </w:rPr>
                      <w:t> la</w:t>
                    </w:r>
                    <w:r>
                      <w:rPr>
                        <w:w w:val="105"/>
                        <w:sz w:val="24"/>
                      </w:rPr>
                      <w:t> necesidad</w:t>
                    </w:r>
                    <w:r>
                      <w:rPr>
                        <w:w w:val="105"/>
                        <w:sz w:val="24"/>
                      </w:rPr>
                      <w:t> de redoblar</w:t>
                    </w:r>
                    <w:r>
                      <w:rPr>
                        <w:w w:val="105"/>
                        <w:sz w:val="24"/>
                      </w:rPr>
                      <w:t> aún</w:t>
                    </w:r>
                    <w:r>
                      <w:rPr>
                        <w:w w:val="105"/>
                        <w:sz w:val="24"/>
                      </w:rPr>
                      <w:t> más</w:t>
                    </w:r>
                    <w:r>
                      <w:rPr>
                        <w:w w:val="105"/>
                        <w:sz w:val="24"/>
                      </w:rPr>
                      <w:t> nuestros</w:t>
                    </w:r>
                    <w:r>
                      <w:rPr>
                        <w:w w:val="105"/>
                        <w:sz w:val="24"/>
                      </w:rPr>
                      <w:t> esfuerzos</w:t>
                    </w:r>
                    <w:r>
                      <w:rPr>
                        <w:w w:val="105"/>
                        <w:sz w:val="24"/>
                      </w:rPr>
                      <w:t> para</w:t>
                    </w:r>
                    <w:r>
                      <w:rPr>
                        <w:w w:val="105"/>
                        <w:sz w:val="24"/>
                      </w:rPr>
                      <w:t> crear</w:t>
                    </w:r>
                    <w:r>
                      <w:rPr>
                        <w:w w:val="105"/>
                        <w:sz w:val="24"/>
                      </w:rPr>
                      <w:t> un</w:t>
                    </w:r>
                    <w:r>
                      <w:rPr>
                        <w:w w:val="105"/>
                        <w:sz w:val="24"/>
                      </w:rPr>
                      <w:t> “</w:t>
                    </w:r>
                    <w:r>
                      <w:rPr>
                        <w:i/>
                        <w:w w:val="105"/>
                        <w:sz w:val="24"/>
                      </w:rPr>
                      <w:t>entorno</w:t>
                    </w:r>
                    <w:r>
                      <w:rPr>
                        <w:i/>
                        <w:w w:val="105"/>
                        <w:sz w:val="24"/>
                      </w:rPr>
                      <w:t> favorable</w:t>
                    </w:r>
                    <w:r>
                      <w:rPr>
                        <w:i/>
                        <w:w w:val="105"/>
                        <w:sz w:val="24"/>
                      </w:rPr>
                      <w:t> que</w:t>
                    </w:r>
                    <w:r>
                      <w:rPr>
                        <w:i/>
                        <w:spacing w:val="40"/>
                        <w:w w:val="105"/>
                        <w:sz w:val="24"/>
                      </w:rPr>
                      <w:t> </w:t>
                    </w:r>
                    <w:r>
                      <w:rPr>
                        <w:i/>
                        <w:w w:val="105"/>
                        <w:sz w:val="24"/>
                      </w:rPr>
                      <w:t>facilite</w:t>
                    </w:r>
                    <w:r>
                      <w:rPr>
                        <w:i/>
                        <w:spacing w:val="40"/>
                        <w:w w:val="105"/>
                        <w:sz w:val="24"/>
                      </w:rPr>
                      <w:t> </w:t>
                    </w:r>
                    <w:r>
                      <w:rPr>
                        <w:i/>
                        <w:w w:val="105"/>
                        <w:sz w:val="24"/>
                      </w:rPr>
                      <w:t>el</w:t>
                    </w:r>
                    <w:r>
                      <w:rPr>
                        <w:i/>
                        <w:spacing w:val="40"/>
                        <w:w w:val="105"/>
                        <w:sz w:val="24"/>
                      </w:rPr>
                      <w:t> </w:t>
                    </w:r>
                    <w:r>
                      <w:rPr>
                        <w:i/>
                        <w:w w:val="105"/>
                        <w:sz w:val="24"/>
                      </w:rPr>
                      <w:t>desarrollo</w:t>
                    </w:r>
                    <w:r>
                      <w:rPr>
                        <w:i/>
                        <w:spacing w:val="40"/>
                        <w:w w:val="105"/>
                        <w:sz w:val="24"/>
                      </w:rPr>
                      <w:t> </w:t>
                    </w:r>
                    <w:r>
                      <w:rPr>
                        <w:i/>
                        <w:w w:val="105"/>
                        <w:sz w:val="24"/>
                      </w:rPr>
                      <w:t>de</w:t>
                    </w:r>
                    <w:r>
                      <w:rPr>
                        <w:i/>
                        <w:spacing w:val="40"/>
                        <w:w w:val="105"/>
                        <w:sz w:val="24"/>
                      </w:rPr>
                      <w:t> </w:t>
                    </w:r>
                    <w:r>
                      <w:rPr>
                        <w:i/>
                        <w:w w:val="105"/>
                        <w:sz w:val="24"/>
                      </w:rPr>
                      <w:t>las</w:t>
                    </w:r>
                    <w:r>
                      <w:rPr>
                        <w:i/>
                        <w:spacing w:val="40"/>
                        <w:w w:val="105"/>
                        <w:sz w:val="24"/>
                      </w:rPr>
                      <w:t> </w:t>
                    </w:r>
                    <w:r>
                      <w:rPr>
                        <w:i/>
                        <w:w w:val="105"/>
                        <w:sz w:val="24"/>
                      </w:rPr>
                      <w:t>actividades</w:t>
                    </w:r>
                    <w:r>
                      <w:rPr>
                        <w:i/>
                        <w:spacing w:val="40"/>
                        <w:w w:val="105"/>
                        <w:sz w:val="24"/>
                      </w:rPr>
                      <w:t> </w:t>
                    </w:r>
                    <w:r>
                      <w:rPr>
                        <w:i/>
                        <w:w w:val="105"/>
                        <w:sz w:val="24"/>
                      </w:rPr>
                      <w:t>de</w:t>
                    </w:r>
                    <w:r>
                      <w:rPr>
                        <w:i/>
                        <w:spacing w:val="40"/>
                        <w:w w:val="105"/>
                        <w:sz w:val="24"/>
                      </w:rPr>
                      <w:t> </w:t>
                    </w:r>
                    <w:r>
                      <w:rPr>
                        <w:i/>
                        <w:w w:val="105"/>
                        <w:sz w:val="24"/>
                      </w:rPr>
                      <w:t>I+D+i</w:t>
                    </w:r>
                    <w:r>
                      <w:rPr>
                        <w:i/>
                        <w:spacing w:val="40"/>
                        <w:w w:val="105"/>
                        <w:sz w:val="24"/>
                      </w:rPr>
                      <w:t> </w:t>
                    </w:r>
                    <w:r>
                      <w:rPr>
                        <w:i/>
                        <w:w w:val="105"/>
                        <w:sz w:val="24"/>
                      </w:rPr>
                      <w:t>y</w:t>
                    </w:r>
                    <w:r>
                      <w:rPr>
                        <w:i/>
                        <w:spacing w:val="40"/>
                        <w:w w:val="105"/>
                        <w:sz w:val="24"/>
                      </w:rPr>
                      <w:t> </w:t>
                    </w:r>
                    <w:r>
                      <w:rPr>
                        <w:i/>
                        <w:w w:val="105"/>
                        <w:sz w:val="24"/>
                      </w:rPr>
                      <w:t>la</w:t>
                    </w:r>
                    <w:r>
                      <w:rPr>
                        <w:i/>
                        <w:spacing w:val="40"/>
                        <w:w w:val="105"/>
                        <w:sz w:val="24"/>
                      </w:rPr>
                      <w:t> </w:t>
                    </w:r>
                    <w:r>
                      <w:rPr>
                        <w:i/>
                        <w:w w:val="105"/>
                        <w:sz w:val="24"/>
                      </w:rPr>
                      <w:t>creación</w:t>
                    </w:r>
                    <w:r>
                      <w:rPr>
                        <w:i/>
                        <w:spacing w:val="40"/>
                        <w:w w:val="105"/>
                        <w:sz w:val="24"/>
                      </w:rPr>
                      <w:t> </w:t>
                    </w:r>
                    <w:r>
                      <w:rPr>
                        <w:i/>
                        <w:w w:val="105"/>
                        <w:sz w:val="24"/>
                      </w:rPr>
                      <w:t>de un marco flexible y eficiente, tanto en el ámbito de la I+D pública como empresarial</w:t>
                    </w:r>
                    <w:r>
                      <w:rPr>
                        <w:i/>
                        <w:w w:val="105"/>
                        <w:sz w:val="24"/>
                      </w:rPr>
                      <w:t> y</w:t>
                    </w:r>
                    <w:r>
                      <w:rPr>
                        <w:i/>
                        <w:w w:val="105"/>
                        <w:sz w:val="24"/>
                      </w:rPr>
                      <w:t> adaptado</w:t>
                    </w:r>
                    <w:r>
                      <w:rPr>
                        <w:i/>
                        <w:w w:val="105"/>
                        <w:sz w:val="24"/>
                      </w:rPr>
                      <w:t> a</w:t>
                    </w:r>
                    <w:r>
                      <w:rPr>
                        <w:i/>
                        <w:w w:val="105"/>
                        <w:sz w:val="24"/>
                      </w:rPr>
                      <w:t> las</w:t>
                    </w:r>
                    <w:r>
                      <w:rPr>
                        <w:i/>
                        <w:w w:val="105"/>
                        <w:sz w:val="24"/>
                      </w:rPr>
                      <w:t> necesidades</w:t>
                    </w:r>
                    <w:r>
                      <w:rPr>
                        <w:i/>
                        <w:w w:val="105"/>
                        <w:sz w:val="24"/>
                      </w:rPr>
                      <w:t> de</w:t>
                    </w:r>
                    <w:r>
                      <w:rPr>
                        <w:i/>
                        <w:w w:val="105"/>
                        <w:sz w:val="24"/>
                      </w:rPr>
                      <w:t> los</w:t>
                    </w:r>
                    <w:r>
                      <w:rPr>
                        <w:i/>
                        <w:w w:val="105"/>
                        <w:sz w:val="24"/>
                      </w:rPr>
                      <w:t> agentes</w:t>
                    </w:r>
                    <w:r>
                      <w:rPr>
                        <w:i/>
                        <w:w w:val="105"/>
                        <w:position w:val="8"/>
                        <w:sz w:val="14"/>
                      </w:rPr>
                      <w:t>6</w:t>
                    </w:r>
                    <w:r>
                      <w:rPr>
                        <w:i/>
                        <w:w w:val="105"/>
                        <w:sz w:val="24"/>
                      </w:rPr>
                      <w:t>”</w:t>
                    </w:r>
                    <w:r>
                      <w:rPr>
                        <w:i/>
                        <w:w w:val="105"/>
                        <w:sz w:val="24"/>
                      </w:rPr>
                      <w:t> </w:t>
                    </w:r>
                    <w:r>
                      <w:rPr>
                        <w:w w:val="105"/>
                        <w:sz w:val="24"/>
                      </w:rPr>
                      <w:t>señalados anteriormente</w:t>
                    </w:r>
                    <w:r>
                      <w:rPr>
                        <w:w w:val="105"/>
                        <w:sz w:val="24"/>
                      </w:rPr>
                      <w:t> como</w:t>
                    </w:r>
                    <w:r>
                      <w:rPr>
                        <w:w w:val="105"/>
                        <w:sz w:val="24"/>
                      </w:rPr>
                      <w:t> “claves”</w:t>
                    </w:r>
                    <w:r>
                      <w:rPr>
                        <w:w w:val="105"/>
                        <w:sz w:val="24"/>
                      </w:rPr>
                      <w:t> para</w:t>
                    </w:r>
                    <w:r>
                      <w:rPr>
                        <w:w w:val="105"/>
                        <w:sz w:val="24"/>
                      </w:rPr>
                      <w:t> el</w:t>
                    </w:r>
                    <w:r>
                      <w:rPr>
                        <w:w w:val="105"/>
                        <w:sz w:val="24"/>
                      </w:rPr>
                      <w:t> Municipio.</w:t>
                    </w:r>
                    <w:r>
                      <w:rPr>
                        <w:w w:val="105"/>
                        <w:sz w:val="24"/>
                      </w:rPr>
                      <w:t> Nuestra</w:t>
                    </w:r>
                    <w:r>
                      <w:rPr>
                        <w:w w:val="105"/>
                        <w:sz w:val="24"/>
                      </w:rPr>
                      <w:t> mayor</w:t>
                    </w:r>
                    <w:r>
                      <w:rPr>
                        <w:w w:val="105"/>
                        <w:sz w:val="24"/>
                      </w:rPr>
                      <w:t> ambi- ción es conectar (con/a) los ciudadanos para conseguir la participación de los mismos ofreciéndoles el mejor servicio posible</w:t>
                    </w:r>
                  </w:p>
                </w:txbxContent>
              </v:textbox>
              <w10:wrap type="none"/>
            </v:shape>
            <w10:wrap type="topAndBottom"/>
          </v:group>
        </w:pic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2"/>
        <w:rPr>
          <w:rFonts w:ascii="Times New Roman"/>
          <w:b/>
          <w:sz w:val="21"/>
        </w:rPr>
      </w:pPr>
      <w:r>
        <w:rPr/>
        <w:pict>
          <v:shape style="position:absolute;margin-left:152.129898pt;margin-top:13.403536pt;width:202.25pt;height:.1pt;mso-position-horizontal-relative:page;mso-position-vertical-relative:paragraph;z-index:-15671808;mso-wrap-distance-left:0;mso-wrap-distance-right:0" id="docshape156" coordorigin="3043,268" coordsize="4045,0" path="m3043,268l7087,268e" filled="false" stroked="true" strokeweight="1pt" strokecolor="#000000">
            <v:path arrowok="t"/>
            <v:stroke dashstyle="solid"/>
            <w10:wrap type="topAndBottom"/>
          </v:shape>
        </w:pict>
      </w:r>
    </w:p>
    <w:p>
      <w:pPr>
        <w:spacing w:before="73"/>
        <w:ind w:left="2854" w:right="0" w:firstLine="0"/>
        <w:jc w:val="left"/>
        <w:rPr>
          <w:sz w:val="18"/>
        </w:rPr>
      </w:pPr>
      <w:r>
        <w:rPr>
          <w:w w:val="115"/>
          <w:position w:val="6"/>
          <w:sz w:val="10"/>
        </w:rPr>
        <w:t>6</w:t>
      </w:r>
      <w:r>
        <w:rPr>
          <w:spacing w:val="21"/>
          <w:w w:val="115"/>
          <w:position w:val="6"/>
          <w:sz w:val="10"/>
        </w:rPr>
        <w:t> </w:t>
      </w:r>
      <w:r>
        <w:rPr>
          <w:w w:val="115"/>
          <w:sz w:val="18"/>
        </w:rPr>
        <w:t>Eje</w:t>
      </w:r>
      <w:r>
        <w:rPr>
          <w:spacing w:val="-5"/>
          <w:w w:val="115"/>
          <w:sz w:val="18"/>
        </w:rPr>
        <w:t> </w:t>
      </w:r>
      <w:r>
        <w:rPr>
          <w:w w:val="115"/>
          <w:sz w:val="18"/>
        </w:rPr>
        <w:t>prioritario</w:t>
      </w:r>
      <w:r>
        <w:rPr>
          <w:spacing w:val="-6"/>
          <w:w w:val="115"/>
          <w:sz w:val="18"/>
        </w:rPr>
        <w:t> </w:t>
      </w:r>
      <w:r>
        <w:rPr>
          <w:w w:val="115"/>
          <w:sz w:val="18"/>
        </w:rPr>
        <w:t>número</w:t>
      </w:r>
      <w:r>
        <w:rPr>
          <w:spacing w:val="-6"/>
          <w:w w:val="115"/>
          <w:sz w:val="18"/>
        </w:rPr>
        <w:t> </w:t>
      </w:r>
      <w:r>
        <w:rPr>
          <w:w w:val="115"/>
          <w:sz w:val="18"/>
        </w:rPr>
        <w:t>1</w:t>
      </w:r>
      <w:r>
        <w:rPr>
          <w:spacing w:val="-6"/>
          <w:w w:val="115"/>
          <w:sz w:val="18"/>
        </w:rPr>
        <w:t> </w:t>
      </w:r>
      <w:r>
        <w:rPr>
          <w:w w:val="115"/>
          <w:sz w:val="18"/>
        </w:rPr>
        <w:t>de</w:t>
      </w:r>
      <w:r>
        <w:rPr>
          <w:spacing w:val="-5"/>
          <w:w w:val="115"/>
          <w:sz w:val="18"/>
        </w:rPr>
        <w:t> </w:t>
      </w:r>
      <w:r>
        <w:rPr>
          <w:w w:val="115"/>
          <w:sz w:val="18"/>
        </w:rPr>
        <w:t>la</w:t>
      </w:r>
      <w:r>
        <w:rPr>
          <w:spacing w:val="-6"/>
          <w:w w:val="115"/>
          <w:sz w:val="18"/>
        </w:rPr>
        <w:t> </w:t>
      </w:r>
      <w:r>
        <w:rPr>
          <w:w w:val="115"/>
          <w:sz w:val="18"/>
        </w:rPr>
        <w:t>ESTRATEGIA</w:t>
      </w:r>
      <w:r>
        <w:rPr>
          <w:spacing w:val="-6"/>
          <w:w w:val="115"/>
          <w:sz w:val="18"/>
        </w:rPr>
        <w:t> </w:t>
      </w:r>
      <w:r>
        <w:rPr>
          <w:w w:val="115"/>
          <w:sz w:val="18"/>
        </w:rPr>
        <w:t>ESPAÑOLA</w:t>
      </w:r>
      <w:r>
        <w:rPr>
          <w:spacing w:val="-5"/>
          <w:w w:val="115"/>
          <w:sz w:val="18"/>
        </w:rPr>
        <w:t> </w:t>
      </w:r>
      <w:r>
        <w:rPr>
          <w:w w:val="115"/>
          <w:sz w:val="18"/>
        </w:rPr>
        <w:t>DE</w:t>
      </w:r>
      <w:r>
        <w:rPr>
          <w:spacing w:val="-6"/>
          <w:w w:val="115"/>
          <w:sz w:val="18"/>
        </w:rPr>
        <w:t> </w:t>
      </w:r>
      <w:r>
        <w:rPr>
          <w:w w:val="115"/>
          <w:sz w:val="18"/>
        </w:rPr>
        <w:t>CIENCIA,</w:t>
      </w:r>
      <w:r>
        <w:rPr>
          <w:spacing w:val="-6"/>
          <w:w w:val="115"/>
          <w:sz w:val="18"/>
        </w:rPr>
        <w:t> </w:t>
      </w:r>
      <w:r>
        <w:rPr>
          <w:w w:val="115"/>
          <w:sz w:val="18"/>
        </w:rPr>
        <w:t>TECNOLOGÍA</w:t>
      </w:r>
      <w:r>
        <w:rPr>
          <w:spacing w:val="-6"/>
          <w:w w:val="115"/>
          <w:sz w:val="18"/>
        </w:rPr>
        <w:t> </w:t>
      </w:r>
      <w:r>
        <w:rPr>
          <w:w w:val="115"/>
          <w:sz w:val="18"/>
        </w:rPr>
        <w:t>Y</w:t>
      </w:r>
      <w:r>
        <w:rPr>
          <w:spacing w:val="-5"/>
          <w:w w:val="115"/>
          <w:sz w:val="18"/>
        </w:rPr>
        <w:t> </w:t>
      </w:r>
      <w:r>
        <w:rPr>
          <w:w w:val="115"/>
          <w:sz w:val="18"/>
        </w:rPr>
        <w:t>DE</w:t>
      </w:r>
      <w:r>
        <w:rPr>
          <w:spacing w:val="-6"/>
          <w:w w:val="115"/>
          <w:sz w:val="18"/>
        </w:rPr>
        <w:t> </w:t>
      </w:r>
      <w:r>
        <w:rPr>
          <w:spacing w:val="-2"/>
          <w:w w:val="115"/>
          <w:sz w:val="18"/>
        </w:rPr>
        <w:t>INNOVACIÓN</w:t>
      </w:r>
    </w:p>
    <w:p>
      <w:pPr>
        <w:pStyle w:val="BodyText"/>
        <w:rPr>
          <w:sz w:val="8"/>
        </w:rPr>
      </w:pPr>
      <w:r>
        <w:rPr/>
        <w:drawing>
          <wp:anchor distT="0" distB="0" distL="0" distR="0" allowOverlap="1" layoutInCell="1" locked="0" behindDoc="0" simplePos="0" relativeHeight="112">
            <wp:simplePos x="0" y="0"/>
            <wp:positionH relativeFrom="page">
              <wp:posOffset>203390</wp:posOffset>
            </wp:positionH>
            <wp:positionV relativeFrom="paragraph">
              <wp:posOffset>77251</wp:posOffset>
            </wp:positionV>
            <wp:extent cx="224028" cy="224028"/>
            <wp:effectExtent l="0" t="0" r="0" b="0"/>
            <wp:wrapTopAndBottom/>
            <wp:docPr id="71" name="image60.png"/>
            <wp:cNvGraphicFramePr>
              <a:graphicFrameLocks noChangeAspect="1"/>
            </wp:cNvGraphicFramePr>
            <a:graphic>
              <a:graphicData uri="http://schemas.openxmlformats.org/drawingml/2006/picture">
                <pic:pic>
                  <pic:nvPicPr>
                    <pic:cNvPr id="7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8"/>
        </w:rPr>
        <w:sectPr>
          <w:pgSz w:w="14180" w:h="11340" w:orient="landscape"/>
          <w:pgMar w:header="0" w:footer="440" w:top="700" w:bottom="640" w:left="220" w:right="0"/>
        </w:sectPr>
      </w:pPr>
    </w:p>
    <w:p>
      <w:pPr>
        <w:pStyle w:val="BodyText"/>
      </w:pPr>
    </w:p>
    <w:p>
      <w:pPr>
        <w:pStyle w:val="BodyText"/>
        <w:rPr>
          <w:sz w:val="15"/>
        </w:rPr>
      </w:pPr>
    </w:p>
    <w:p>
      <w:pPr>
        <w:spacing w:line="244" w:lineRule="auto" w:before="113"/>
        <w:ind w:left="2822" w:right="1131" w:firstLine="0"/>
        <w:jc w:val="both"/>
        <w:rPr>
          <w:sz w:val="24"/>
        </w:rPr>
      </w:pPr>
      <w:r>
        <w:rPr>
          <w:w w:val="105"/>
          <w:sz w:val="24"/>
        </w:rPr>
        <w:t>En cuanto a los medios financieros destinados por el Ayuntamiento a la gestión y coordinación</w:t>
      </w:r>
      <w:r>
        <w:rPr>
          <w:spacing w:val="40"/>
          <w:w w:val="105"/>
          <w:sz w:val="24"/>
        </w:rPr>
        <w:t> </w:t>
      </w:r>
      <w:r>
        <w:rPr>
          <w:w w:val="105"/>
          <w:sz w:val="24"/>
        </w:rPr>
        <w:t>del sistema local de innovación y promoción empresarial, se consideran los siguientes por </w:t>
      </w:r>
      <w:r>
        <w:rPr>
          <w:w w:val="105"/>
          <w:sz w:val="24"/>
        </w:rPr>
        <w:t>área</w:t>
      </w:r>
      <w:r>
        <w:rPr>
          <w:spacing w:val="80"/>
          <w:w w:val="105"/>
          <w:sz w:val="24"/>
        </w:rPr>
        <w:t> </w:t>
      </w:r>
      <w:r>
        <w:rPr>
          <w:w w:val="105"/>
          <w:sz w:val="24"/>
        </w:rPr>
        <w:t>de gobierno implicada:</w:t>
      </w:r>
    </w:p>
    <w:p>
      <w:pPr>
        <w:pStyle w:val="BodyText"/>
      </w:pPr>
    </w:p>
    <w:p>
      <w:pPr>
        <w:pStyle w:val="BodyText"/>
      </w:pPr>
    </w:p>
    <w:p>
      <w:pPr>
        <w:spacing w:after="0"/>
        <w:sectPr>
          <w:pgSz w:w="14180" w:h="11340" w:orient="landscape"/>
          <w:pgMar w:header="0" w:footer="440" w:top="700" w:bottom="640" w:left="220" w:right="0"/>
        </w:sectPr>
      </w:pPr>
    </w:p>
    <w:p>
      <w:pPr>
        <w:pStyle w:val="BodyText"/>
        <w:spacing w:before="4"/>
      </w:pPr>
    </w:p>
    <w:p>
      <w:pPr>
        <w:spacing w:line="340" w:lineRule="auto" w:before="0"/>
        <w:ind w:left="4378" w:right="2008" w:firstLine="2343"/>
        <w:jc w:val="left"/>
        <w:rPr>
          <w:sz w:val="18"/>
        </w:rPr>
      </w:pPr>
      <w:r>
        <w:rPr/>
        <w:pict>
          <v:group style="position:absolute;margin-left:225.408493pt;margin-top:-2.872154pt;width:362.1pt;height:355.8pt;mso-position-horizontal-relative:page;mso-position-vertical-relative:paragraph;z-index:-20027392" id="docshapegroup157" coordorigin="4508,-57" coordsize="7242,7116">
            <v:shape style="position:absolute;left:4518;top:-48;width:7222;height:309" id="docshape158" coordorigin="4518,-47" coordsize="7222,309" path="m9978,-47l4518,-47,4518,261,9978,261,9978,-47xm11740,-47l9978,-47,9978,261,11740,261,11740,-47xe" filled="true" fillcolor="#1ab989" stroked="false">
              <v:path arrowok="t"/>
              <v:fill type="solid"/>
            </v:shape>
            <v:rect style="position:absolute;left:4508;top:-58;width:5470;height:20" id="docshape159" filled="true" fillcolor="#000000" stroked="false">
              <v:fill type="solid"/>
            </v:rect>
            <v:line style="position:absolute" from="4518,251" to="4518,-37" stroked="true" strokeweight="1pt" strokecolor="#000000">
              <v:stroke dashstyle="solid"/>
            </v:line>
            <v:rect style="position:absolute;left:9977;top:-58;width:1772;height:20" id="docshape160" filled="true" fillcolor="#000000" stroked="false">
              <v:fill type="solid"/>
            </v:rect>
            <v:line style="position:absolute" from="9978,251" to="9978,-37" stroked="true" strokeweight="1pt" strokecolor="#000000">
              <v:stroke dashstyle="solid"/>
            </v:line>
            <v:line style="position:absolute" from="11740,251" to="11740,-37" stroked="true" strokeweight="1pt" strokecolor="#000000">
              <v:stroke dashstyle="solid"/>
            </v:line>
            <v:rect style="position:absolute;left:4508;top:251;width:5470;height:20" id="docshape161" filled="true" fillcolor="#000000" stroked="false">
              <v:fill type="solid"/>
            </v:rect>
            <v:line style="position:absolute" from="4518,560" to="4518,271" stroked="true" strokeweight="1pt" strokecolor="#000000">
              <v:stroke dashstyle="solid"/>
            </v:line>
            <v:rect style="position:absolute;left:9977;top:251;width:1772;height:20" id="docshape162" filled="true" fillcolor="#000000" stroked="false">
              <v:fill type="solid"/>
            </v:rect>
            <v:line style="position:absolute" from="9978,560" to="9978,271" stroked="true" strokeweight="1pt" strokecolor="#000000">
              <v:stroke dashstyle="solid"/>
            </v:line>
            <v:line style="position:absolute" from="11740,560" to="11740,271" stroked="true" strokeweight="1pt" strokecolor="#000000">
              <v:stroke dashstyle="solid"/>
            </v:line>
            <v:line style="position:absolute" from="4508,570" to="9978,570" stroked="true" strokeweight="1pt" strokecolor="#000000">
              <v:stroke dashstyle="solid"/>
            </v:line>
            <v:line style="position:absolute" from="4518,868" to="4518,580" stroked="true" strokeweight="1pt" strokecolor="#000000">
              <v:stroke dashstyle="solid"/>
            </v:line>
            <v:line style="position:absolute" from="9978,570" to="11750,570" stroked="true" strokeweight="1pt" strokecolor="#000000">
              <v:stroke dashstyle="solid"/>
            </v:line>
            <v:line style="position:absolute" from="9978,868" to="9978,580" stroked="true" strokeweight="1pt" strokecolor="#000000">
              <v:stroke dashstyle="solid"/>
            </v:line>
            <v:line style="position:absolute" from="11740,868" to="11740,580" stroked="true" strokeweight="1pt" strokecolor="#000000">
              <v:stroke dashstyle="solid"/>
            </v:line>
            <v:line style="position:absolute" from="4508,878" to="9978,878" stroked="true" strokeweight="1pt" strokecolor="#000000">
              <v:stroke dashstyle="solid"/>
            </v:line>
            <v:line style="position:absolute" from="4518,1177" to="4518,888" stroked="true" strokeweight="1pt" strokecolor="#000000">
              <v:stroke dashstyle="solid"/>
            </v:line>
            <v:line style="position:absolute" from="9978,878" to="11750,878" stroked="true" strokeweight="1pt" strokecolor="#000000">
              <v:stroke dashstyle="solid"/>
            </v:line>
            <v:line style="position:absolute" from="9978,1177" to="9978,888" stroked="true" strokeweight="1pt" strokecolor="#000000">
              <v:stroke dashstyle="solid"/>
            </v:line>
            <v:line style="position:absolute" from="11740,1177" to="11740,888" stroked="true" strokeweight="1pt" strokecolor="#000000">
              <v:stroke dashstyle="solid"/>
            </v:line>
            <v:line style="position:absolute" from="4508,1187" to="9978,1187" stroked="true" strokeweight="1pt" strokecolor="#000000">
              <v:stroke dashstyle="solid"/>
            </v:line>
            <v:line style="position:absolute" from="4518,1485" to="4518,1197" stroked="true" strokeweight="1pt" strokecolor="#000000">
              <v:stroke dashstyle="solid"/>
            </v:line>
            <v:line style="position:absolute" from="9978,1187" to="11750,1187" stroked="true" strokeweight="1pt" strokecolor="#000000">
              <v:stroke dashstyle="solid"/>
            </v:line>
            <v:line style="position:absolute" from="9978,1485" to="9978,1197" stroked="true" strokeweight="1pt" strokecolor="#000000">
              <v:stroke dashstyle="solid"/>
            </v:line>
            <v:line style="position:absolute" from="11740,1485" to="11740,1197" stroked="true" strokeweight="1pt" strokecolor="#000000">
              <v:stroke dashstyle="solid"/>
            </v:line>
            <v:line style="position:absolute" from="4508,1495" to="9978,1495" stroked="true" strokeweight="1pt" strokecolor="#000000">
              <v:stroke dashstyle="solid"/>
            </v:line>
            <v:line style="position:absolute" from="4518,1794" to="4518,1505" stroked="true" strokeweight="1pt" strokecolor="#000000">
              <v:stroke dashstyle="solid"/>
            </v:line>
            <v:line style="position:absolute" from="9978,1495" to="11750,1495" stroked="true" strokeweight="1pt" strokecolor="#000000">
              <v:stroke dashstyle="solid"/>
            </v:line>
            <v:line style="position:absolute" from="9978,1794" to="9978,1505" stroked="true" strokeweight="1pt" strokecolor="#000000">
              <v:stroke dashstyle="solid"/>
            </v:line>
            <v:line style="position:absolute" from="11740,1794" to="11740,1505" stroked="true" strokeweight="1pt" strokecolor="#000000">
              <v:stroke dashstyle="solid"/>
            </v:line>
            <v:line style="position:absolute" from="4508,1804" to="9978,1804" stroked="true" strokeweight="1pt" strokecolor="#000000">
              <v:stroke dashstyle="solid"/>
            </v:line>
            <v:line style="position:absolute" from="4518,2102" to="4518,1814" stroked="true" strokeweight="1pt" strokecolor="#000000">
              <v:stroke dashstyle="solid"/>
            </v:line>
            <v:line style="position:absolute" from="9978,1804" to="11750,1804" stroked="true" strokeweight="1pt" strokecolor="#000000">
              <v:stroke dashstyle="solid"/>
            </v:line>
            <v:line style="position:absolute" from="9978,2102" to="9978,1814" stroked="true" strokeweight="1pt" strokecolor="#000000">
              <v:stroke dashstyle="solid"/>
            </v:line>
            <v:line style="position:absolute" from="11740,2102" to="11740,1814" stroked="true" strokeweight="1pt" strokecolor="#000000">
              <v:stroke dashstyle="solid"/>
            </v:line>
            <v:line style="position:absolute" from="4508,2112" to="9978,2112" stroked="true" strokeweight="1pt" strokecolor="#000000">
              <v:stroke dashstyle="solid"/>
            </v:line>
            <v:line style="position:absolute" from="4518,2411" to="4518,2122" stroked="true" strokeweight="1pt" strokecolor="#000000">
              <v:stroke dashstyle="solid"/>
            </v:line>
            <v:line style="position:absolute" from="9978,2112" to="11750,2112" stroked="true" strokeweight="1pt" strokecolor="#000000">
              <v:stroke dashstyle="solid"/>
            </v:line>
            <v:line style="position:absolute" from="9978,2411" to="9978,2122" stroked="true" strokeweight="1pt" strokecolor="#000000">
              <v:stroke dashstyle="solid"/>
            </v:line>
            <v:line style="position:absolute" from="11740,2411" to="11740,2122" stroked="true" strokeweight="1pt" strokecolor="#000000">
              <v:stroke dashstyle="solid"/>
            </v:line>
            <v:line style="position:absolute" from="4508,2421" to="9978,2421" stroked="true" strokeweight="1pt" strokecolor="#000000">
              <v:stroke dashstyle="solid"/>
            </v:line>
            <v:line style="position:absolute" from="4518,2719" to="4518,2431" stroked="true" strokeweight="1pt" strokecolor="#000000">
              <v:stroke dashstyle="solid"/>
            </v:line>
            <v:line style="position:absolute" from="9978,2421" to="11750,2421" stroked="true" strokeweight="1pt" strokecolor="#000000">
              <v:stroke dashstyle="solid"/>
            </v:line>
            <v:line style="position:absolute" from="9978,2719" to="9978,2431" stroked="true" strokeweight="1pt" strokecolor="#000000">
              <v:stroke dashstyle="solid"/>
            </v:line>
            <v:line style="position:absolute" from="11740,2719" to="11740,2431" stroked="true" strokeweight="1pt" strokecolor="#000000">
              <v:stroke dashstyle="solid"/>
            </v:line>
            <v:line style="position:absolute" from="4508,2729" to="9978,2729" stroked="true" strokeweight="1pt" strokecolor="#000000">
              <v:stroke dashstyle="solid"/>
            </v:line>
            <v:line style="position:absolute" from="4518,3028" to="4518,2739" stroked="true" strokeweight="1pt" strokecolor="#000000">
              <v:stroke dashstyle="solid"/>
            </v:line>
            <v:line style="position:absolute" from="9978,2729" to="11750,2729" stroked="true" strokeweight="1pt" strokecolor="#000000">
              <v:stroke dashstyle="solid"/>
            </v:line>
            <v:line style="position:absolute" from="9978,3028" to="9978,2739" stroked="true" strokeweight="1pt" strokecolor="#000000">
              <v:stroke dashstyle="solid"/>
            </v:line>
            <v:line style="position:absolute" from="11740,3028" to="11740,2739" stroked="true" strokeweight="1pt" strokecolor="#000000">
              <v:stroke dashstyle="solid"/>
            </v:line>
            <v:line style="position:absolute" from="4508,3038" to="9978,3038" stroked="true" strokeweight="1pt" strokecolor="#000000">
              <v:stroke dashstyle="solid"/>
            </v:line>
            <v:line style="position:absolute" from="4518,3336" to="4518,3048" stroked="true" strokeweight="1pt" strokecolor="#000000">
              <v:stroke dashstyle="solid"/>
            </v:line>
            <v:line style="position:absolute" from="9978,3038" to="11750,3038" stroked="true" strokeweight="1pt" strokecolor="#000000">
              <v:stroke dashstyle="solid"/>
            </v:line>
            <v:line style="position:absolute" from="9978,3336" to="9978,3048" stroked="true" strokeweight="1pt" strokecolor="#000000">
              <v:stroke dashstyle="solid"/>
            </v:line>
            <v:line style="position:absolute" from="11740,3336" to="11740,3048" stroked="true" strokeweight="1pt" strokecolor="#000000">
              <v:stroke dashstyle="solid"/>
            </v:line>
            <v:line style="position:absolute" from="4508,3346" to="9978,3346" stroked="true" strokeweight="1.0pt" strokecolor="#000000">
              <v:stroke dashstyle="solid"/>
            </v:line>
            <v:line style="position:absolute" from="4518,3645" to="4518,3356" stroked="true" strokeweight="1pt" strokecolor="#000000">
              <v:stroke dashstyle="solid"/>
            </v:line>
            <v:line style="position:absolute" from="9978,3346" to="11750,3346" stroked="true" strokeweight="1.0pt" strokecolor="#000000">
              <v:stroke dashstyle="solid"/>
            </v:line>
            <v:line style="position:absolute" from="9978,3645" to="9978,3356" stroked="true" strokeweight="1pt" strokecolor="#000000">
              <v:stroke dashstyle="solid"/>
            </v:line>
            <v:line style="position:absolute" from="11740,3645" to="11740,3356" stroked="true" strokeweight="1pt" strokecolor="#000000">
              <v:stroke dashstyle="solid"/>
            </v:line>
            <v:line style="position:absolute" from="4508,3655" to="9978,3655" stroked="true" strokeweight="1pt" strokecolor="#000000">
              <v:stroke dashstyle="solid"/>
            </v:line>
            <v:line style="position:absolute" from="4518,3953" to="4518,3665" stroked="true" strokeweight="1pt" strokecolor="#000000">
              <v:stroke dashstyle="solid"/>
            </v:line>
            <v:line style="position:absolute" from="9978,3655" to="11750,3655" stroked="true" strokeweight="1pt" strokecolor="#000000">
              <v:stroke dashstyle="solid"/>
            </v:line>
            <v:line style="position:absolute" from="9978,3953" to="9978,3665" stroked="true" strokeweight="1pt" strokecolor="#000000">
              <v:stroke dashstyle="solid"/>
            </v:line>
            <v:line style="position:absolute" from="11740,3953" to="11740,3665" stroked="true" strokeweight="1pt" strokecolor="#000000">
              <v:stroke dashstyle="solid"/>
            </v:line>
            <v:line style="position:absolute" from="4508,3963" to="9978,3963" stroked="true" strokeweight="1pt" strokecolor="#000000">
              <v:stroke dashstyle="solid"/>
            </v:line>
            <v:line style="position:absolute" from="4518,4262" to="4518,3973" stroked="true" strokeweight="1pt" strokecolor="#000000">
              <v:stroke dashstyle="solid"/>
            </v:line>
            <v:line style="position:absolute" from="9978,3963" to="11750,3963" stroked="true" strokeweight="1pt" strokecolor="#000000">
              <v:stroke dashstyle="solid"/>
            </v:line>
            <v:line style="position:absolute" from="9978,4262" to="9978,3973" stroked="true" strokeweight="1pt" strokecolor="#000000">
              <v:stroke dashstyle="solid"/>
            </v:line>
            <v:line style="position:absolute" from="11740,4262" to="11740,3973" stroked="true" strokeweight="1pt" strokecolor="#000000">
              <v:stroke dashstyle="solid"/>
            </v:line>
            <v:line style="position:absolute" from="4508,4272" to="9978,4272" stroked="true" strokeweight="1pt" strokecolor="#000000">
              <v:stroke dashstyle="solid"/>
            </v:line>
            <v:line style="position:absolute" from="4518,4570" to="4518,4282" stroked="true" strokeweight="1pt" strokecolor="#000000">
              <v:stroke dashstyle="solid"/>
            </v:line>
            <v:line style="position:absolute" from="9978,4272" to="11750,4272" stroked="true" strokeweight="1pt" strokecolor="#000000">
              <v:stroke dashstyle="solid"/>
            </v:line>
            <v:line style="position:absolute" from="9978,4570" to="9978,4282" stroked="true" strokeweight="1pt" strokecolor="#000000">
              <v:stroke dashstyle="solid"/>
            </v:line>
            <v:line style="position:absolute" from="11740,4570" to="11740,4282" stroked="true" strokeweight="1pt" strokecolor="#000000">
              <v:stroke dashstyle="solid"/>
            </v:line>
            <v:line style="position:absolute" from="4508,4580" to="9978,4580" stroked="true" strokeweight="1pt" strokecolor="#000000">
              <v:stroke dashstyle="solid"/>
            </v:line>
            <v:line style="position:absolute" from="4518,4879" to="4518,4590" stroked="true" strokeweight="1pt" strokecolor="#000000">
              <v:stroke dashstyle="solid"/>
            </v:line>
            <v:line style="position:absolute" from="9978,4580" to="11750,4580" stroked="true" strokeweight="1pt" strokecolor="#000000">
              <v:stroke dashstyle="solid"/>
            </v:line>
            <v:line style="position:absolute" from="9978,4879" to="9978,4590" stroked="true" strokeweight="1pt" strokecolor="#000000">
              <v:stroke dashstyle="solid"/>
            </v:line>
            <v:line style="position:absolute" from="11740,4879" to="11740,4590" stroked="true" strokeweight="1pt" strokecolor="#000000">
              <v:stroke dashstyle="solid"/>
            </v:line>
            <v:line style="position:absolute" from="4508,4889" to="9978,4889" stroked="true" strokeweight="1pt" strokecolor="#000000">
              <v:stroke dashstyle="solid"/>
            </v:line>
            <v:line style="position:absolute" from="4518,5187" to="4518,4899" stroked="true" strokeweight="1pt" strokecolor="#000000">
              <v:stroke dashstyle="solid"/>
            </v:line>
            <v:line style="position:absolute" from="9978,4889" to="11750,4889" stroked="true" strokeweight="1pt" strokecolor="#000000">
              <v:stroke dashstyle="solid"/>
            </v:line>
            <v:line style="position:absolute" from="9978,5187" to="9978,4899" stroked="true" strokeweight="1pt" strokecolor="#000000">
              <v:stroke dashstyle="solid"/>
            </v:line>
            <v:line style="position:absolute" from="11740,5187" to="11740,4899" stroked="true" strokeweight="1pt" strokecolor="#000000">
              <v:stroke dashstyle="solid"/>
            </v:line>
            <v:line style="position:absolute" from="4508,5197" to="9978,5197" stroked="true" strokeweight="1pt" strokecolor="#000000">
              <v:stroke dashstyle="solid"/>
            </v:line>
            <v:line style="position:absolute" from="4518,5496" to="4518,5207" stroked="true" strokeweight="1pt" strokecolor="#000000">
              <v:stroke dashstyle="solid"/>
            </v:line>
            <v:line style="position:absolute" from="9978,5197" to="11750,5197" stroked="true" strokeweight="1pt" strokecolor="#000000">
              <v:stroke dashstyle="solid"/>
            </v:line>
            <v:line style="position:absolute" from="9978,5496" to="9978,5207" stroked="true" strokeweight="1pt" strokecolor="#000000">
              <v:stroke dashstyle="solid"/>
            </v:line>
            <v:line style="position:absolute" from="11740,5496" to="11740,5207" stroked="true" strokeweight="1pt" strokecolor="#000000">
              <v:stroke dashstyle="solid"/>
            </v:line>
            <v:line style="position:absolute" from="4508,5506" to="9978,5506" stroked="true" strokeweight="1pt" strokecolor="#000000">
              <v:stroke dashstyle="solid"/>
            </v:line>
            <v:line style="position:absolute" from="4518,5804" to="4518,5516" stroked="true" strokeweight="1pt" strokecolor="#000000">
              <v:stroke dashstyle="solid"/>
            </v:line>
            <v:line style="position:absolute" from="9978,5506" to="11750,5506" stroked="true" strokeweight="1pt" strokecolor="#000000">
              <v:stroke dashstyle="solid"/>
            </v:line>
            <v:line style="position:absolute" from="9978,5804" to="9978,5516" stroked="true" strokeweight="1pt" strokecolor="#000000">
              <v:stroke dashstyle="solid"/>
            </v:line>
            <v:line style="position:absolute" from="11740,5804" to="11740,5516" stroked="true" strokeweight="1pt" strokecolor="#000000">
              <v:stroke dashstyle="solid"/>
            </v:line>
            <v:line style="position:absolute" from="4508,5814" to="9978,5814" stroked="true" strokeweight="1pt" strokecolor="#000000">
              <v:stroke dashstyle="solid"/>
            </v:line>
            <v:line style="position:absolute" from="4518,6113" to="4518,5824" stroked="true" strokeweight="1pt" strokecolor="#000000">
              <v:stroke dashstyle="solid"/>
            </v:line>
            <v:line style="position:absolute" from="9978,5814" to="11750,5814" stroked="true" strokeweight="1pt" strokecolor="#000000">
              <v:stroke dashstyle="solid"/>
            </v:line>
            <v:line style="position:absolute" from="9978,6113" to="9978,5824" stroked="true" strokeweight="1pt" strokecolor="#000000">
              <v:stroke dashstyle="solid"/>
            </v:line>
            <v:line style="position:absolute" from="11740,6113" to="11740,5824" stroked="true" strokeweight="1pt" strokecolor="#000000">
              <v:stroke dashstyle="solid"/>
            </v:line>
            <v:line style="position:absolute" from="4508,6123" to="9978,6123" stroked="true" strokeweight="1pt" strokecolor="#000000">
              <v:stroke dashstyle="solid"/>
            </v:line>
            <v:line style="position:absolute" from="4518,6421" to="4518,6133" stroked="true" strokeweight="1pt" strokecolor="#000000">
              <v:stroke dashstyle="solid"/>
            </v:line>
            <v:line style="position:absolute" from="9978,6123" to="11750,6123" stroked="true" strokeweight="1pt" strokecolor="#000000">
              <v:stroke dashstyle="solid"/>
            </v:line>
            <v:line style="position:absolute" from="9978,6421" to="9978,6133" stroked="true" strokeweight="1pt" strokecolor="#000000">
              <v:stroke dashstyle="solid"/>
            </v:line>
            <v:line style="position:absolute" from="11740,6421" to="11740,6133" stroked="true" strokeweight="1pt" strokecolor="#000000">
              <v:stroke dashstyle="solid"/>
            </v:line>
            <v:line style="position:absolute" from="4508,6431" to="9978,6431" stroked="true" strokeweight="1pt" strokecolor="#000000">
              <v:stroke dashstyle="solid"/>
            </v:line>
            <v:shape style="position:absolute;left:4518;top:6739;width:7222;height:309" id="docshape163" coordorigin="4518,6740" coordsize="7222,309" path="m9978,6740l4518,6740,4518,7048,9978,7048,9978,6740xm11740,6740l9978,6740,9978,7048,11740,7048,11740,6740xe" filled="true" fillcolor="#1ab989" stroked="false">
              <v:path arrowok="t"/>
              <v:fill type="solid"/>
            </v:shape>
            <v:line style="position:absolute" from="4518,6730" to="4518,6441" stroked="true" strokeweight="1pt" strokecolor="#000000">
              <v:stroke dashstyle="solid"/>
            </v:line>
            <v:line style="position:absolute" from="9978,6431" to="11750,6431" stroked="true" strokeweight="1pt" strokecolor="#000000">
              <v:stroke dashstyle="solid"/>
            </v:line>
            <v:line style="position:absolute" from="9978,6730" to="9978,6441" stroked="true" strokeweight="1pt" strokecolor="#000000">
              <v:stroke dashstyle="solid"/>
            </v:line>
            <v:line style="position:absolute" from="11740,6730" to="11740,6441" stroked="true" strokeweight="1pt" strokecolor="#000000">
              <v:stroke dashstyle="solid"/>
            </v:line>
            <v:rect style="position:absolute;left:4508;top:6729;width:5470;height:20" id="docshape164" filled="true" fillcolor="#000000" stroked="false">
              <v:fill type="solid"/>
            </v:rect>
            <v:line style="position:absolute" from="4518,7038" to="4518,6750" stroked="true" strokeweight="1pt" strokecolor="#000000">
              <v:stroke dashstyle="solid"/>
            </v:line>
            <v:rect style="position:absolute;left:9977;top:6729;width:1772;height:20" id="docshape165" filled="true" fillcolor="#000000" stroked="false">
              <v:fill type="solid"/>
            </v:rect>
            <v:line style="position:absolute" from="9978,7038" to="9978,6750" stroked="true" strokeweight="1pt" strokecolor="#000000">
              <v:stroke dashstyle="solid"/>
            </v:line>
            <v:line style="position:absolute" from="11740,7038" to="11740,6750" stroked="true" strokeweight="1pt" strokecolor="#000000">
              <v:stroke dashstyle="solid"/>
            </v:line>
            <v:shape style="position:absolute;left:4508;top:7038;width:7242;height:20" id="docshape166" coordorigin="4508,7038" coordsize="7242,20" path="m11750,7038l9978,7038,4508,7038,4508,7058,9978,7058,11750,7058,11750,7038xe" filled="true" fillcolor="#000000" stroked="false">
              <v:path arrowok="t"/>
              <v:fill type="solid"/>
            </v:shape>
            <w10:wrap type="none"/>
          </v:group>
        </w:pict>
      </w:r>
      <w:r>
        <w:rPr>
          <w:rFonts w:ascii="Century Gothic" w:hAnsi="Century Gothic"/>
          <w:b/>
          <w:spacing w:val="-2"/>
          <w:w w:val="115"/>
          <w:sz w:val="18"/>
        </w:rPr>
        <w:t>ÁREAS </w:t>
      </w:r>
      <w:r>
        <w:rPr>
          <w:w w:val="115"/>
          <w:sz w:val="18"/>
        </w:rPr>
        <w:t>ALCALDÍA Y ÓRGANOS DE </w:t>
      </w:r>
      <w:r>
        <w:rPr>
          <w:w w:val="115"/>
          <w:sz w:val="18"/>
        </w:rPr>
        <w:t>GOBIERNO PARTICIPACIÓN CIUDADANA HACIENDA Y PATRIMONIO</w:t>
      </w:r>
    </w:p>
    <w:p>
      <w:pPr>
        <w:spacing w:line="214" w:lineRule="exact" w:before="0"/>
        <w:ind w:left="4378" w:right="0" w:firstLine="0"/>
        <w:jc w:val="left"/>
        <w:rPr>
          <w:sz w:val="18"/>
        </w:rPr>
      </w:pPr>
      <w:r>
        <w:rPr>
          <w:w w:val="115"/>
          <w:sz w:val="18"/>
        </w:rPr>
        <w:t>GESTIÓN</w:t>
      </w:r>
      <w:r>
        <w:rPr>
          <w:spacing w:val="32"/>
          <w:w w:val="115"/>
          <w:sz w:val="18"/>
        </w:rPr>
        <w:t> </w:t>
      </w:r>
      <w:r>
        <w:rPr>
          <w:w w:val="115"/>
          <w:sz w:val="18"/>
        </w:rPr>
        <w:t>E</w:t>
      </w:r>
      <w:r>
        <w:rPr>
          <w:spacing w:val="33"/>
          <w:w w:val="115"/>
          <w:sz w:val="18"/>
        </w:rPr>
        <w:t> </w:t>
      </w:r>
      <w:r>
        <w:rPr>
          <w:w w:val="115"/>
          <w:sz w:val="18"/>
        </w:rPr>
        <w:t>INSPECCIÓN</w:t>
      </w:r>
      <w:r>
        <w:rPr>
          <w:spacing w:val="33"/>
          <w:w w:val="115"/>
          <w:sz w:val="18"/>
        </w:rPr>
        <w:t> </w:t>
      </w:r>
      <w:r>
        <w:rPr>
          <w:spacing w:val="-2"/>
          <w:w w:val="115"/>
          <w:sz w:val="18"/>
        </w:rPr>
        <w:t>TRIBUTARIA</w:t>
      </w:r>
    </w:p>
    <w:p>
      <w:pPr>
        <w:spacing w:line="336" w:lineRule="auto" w:before="89"/>
        <w:ind w:left="4378" w:right="0" w:firstLine="0"/>
        <w:jc w:val="left"/>
        <w:rPr>
          <w:sz w:val="18"/>
        </w:rPr>
      </w:pPr>
      <w:r>
        <w:rPr>
          <w:w w:val="115"/>
          <w:sz w:val="18"/>
        </w:rPr>
        <w:t>PRESIDENCIA, PLANIFICACIÓN E INNOVACIÓN </w:t>
      </w:r>
      <w:r>
        <w:rPr>
          <w:w w:val="115"/>
          <w:sz w:val="18"/>
        </w:rPr>
        <w:t>TECNOLÓGICA RECURSOS HUMANOS</w:t>
      </w:r>
    </w:p>
    <w:p>
      <w:pPr>
        <w:spacing w:before="2"/>
        <w:ind w:left="4378" w:right="0" w:firstLine="0"/>
        <w:jc w:val="left"/>
        <w:rPr>
          <w:sz w:val="18"/>
        </w:rPr>
      </w:pPr>
      <w:r>
        <w:rPr>
          <w:spacing w:val="-2"/>
          <w:w w:val="110"/>
          <w:sz w:val="18"/>
        </w:rPr>
        <w:t>CULTURA</w:t>
      </w:r>
    </w:p>
    <w:p>
      <w:pPr>
        <w:spacing w:line="336" w:lineRule="auto" w:before="88"/>
        <w:ind w:left="4378" w:right="2008" w:firstLine="0"/>
        <w:jc w:val="left"/>
        <w:rPr>
          <w:sz w:val="18"/>
        </w:rPr>
      </w:pPr>
      <w:r>
        <w:rPr>
          <w:w w:val="115"/>
          <w:sz w:val="18"/>
        </w:rPr>
        <w:t>PATRIMONIO HISTÓRICO ARTÍSTICO ECONOMÍA, EMPRESA Y EMPLEO BIENESTAR</w:t>
      </w:r>
      <w:r>
        <w:rPr>
          <w:spacing w:val="-10"/>
          <w:w w:val="115"/>
          <w:sz w:val="18"/>
        </w:rPr>
        <w:t> </w:t>
      </w:r>
      <w:r>
        <w:rPr>
          <w:w w:val="115"/>
          <w:sz w:val="18"/>
        </w:rPr>
        <w:t>SOCIAL</w:t>
      </w:r>
      <w:r>
        <w:rPr>
          <w:spacing w:val="-10"/>
          <w:w w:val="115"/>
          <w:sz w:val="18"/>
        </w:rPr>
        <w:t> </w:t>
      </w:r>
      <w:r>
        <w:rPr>
          <w:w w:val="115"/>
          <w:sz w:val="18"/>
        </w:rPr>
        <w:t>Y</w:t>
      </w:r>
      <w:r>
        <w:rPr>
          <w:spacing w:val="-10"/>
          <w:w w:val="115"/>
          <w:sz w:val="18"/>
        </w:rPr>
        <w:t> </w:t>
      </w:r>
      <w:r>
        <w:rPr>
          <w:w w:val="115"/>
          <w:sz w:val="18"/>
        </w:rPr>
        <w:t>CALIDAD</w:t>
      </w:r>
      <w:r>
        <w:rPr>
          <w:spacing w:val="-10"/>
          <w:w w:val="115"/>
          <w:sz w:val="18"/>
        </w:rPr>
        <w:t> </w:t>
      </w:r>
      <w:r>
        <w:rPr>
          <w:w w:val="115"/>
          <w:sz w:val="18"/>
        </w:rPr>
        <w:t>DE</w:t>
      </w:r>
      <w:r>
        <w:rPr>
          <w:spacing w:val="-10"/>
          <w:w w:val="115"/>
          <w:sz w:val="18"/>
        </w:rPr>
        <w:t> </w:t>
      </w:r>
      <w:r>
        <w:rPr>
          <w:w w:val="115"/>
          <w:sz w:val="18"/>
        </w:rPr>
        <w:t>VIDA </w:t>
      </w:r>
      <w:r>
        <w:rPr>
          <w:spacing w:val="-2"/>
          <w:w w:val="115"/>
          <w:sz w:val="18"/>
        </w:rPr>
        <w:t>EDUCACIÓN</w:t>
      </w:r>
    </w:p>
    <w:p>
      <w:pPr>
        <w:spacing w:line="336" w:lineRule="auto" w:before="4"/>
        <w:ind w:left="4378" w:right="3719" w:firstLine="0"/>
        <w:jc w:val="left"/>
        <w:rPr>
          <w:sz w:val="18"/>
        </w:rPr>
      </w:pPr>
      <w:r>
        <w:rPr>
          <w:spacing w:val="-2"/>
          <w:w w:val="105"/>
          <w:sz w:val="18"/>
        </w:rPr>
        <w:t>JUVENTUD </w:t>
      </w:r>
      <w:r>
        <w:rPr>
          <w:spacing w:val="-2"/>
          <w:w w:val="110"/>
          <w:sz w:val="18"/>
        </w:rPr>
        <w:t>VIVIENDA</w:t>
      </w:r>
    </w:p>
    <w:p>
      <w:pPr>
        <w:spacing w:line="336" w:lineRule="auto" w:before="2"/>
        <w:ind w:left="4378" w:right="2158" w:firstLine="0"/>
        <w:jc w:val="left"/>
        <w:rPr>
          <w:sz w:val="18"/>
        </w:rPr>
      </w:pPr>
      <w:r>
        <w:rPr>
          <w:w w:val="110"/>
          <w:sz w:val="18"/>
        </w:rPr>
        <w:t>OBRAS E </w:t>
      </w:r>
      <w:r>
        <w:rPr>
          <w:w w:val="110"/>
          <w:sz w:val="18"/>
        </w:rPr>
        <w:t>INFRAESTRUCTURAS </w:t>
      </w:r>
      <w:r>
        <w:rPr>
          <w:spacing w:val="-2"/>
          <w:w w:val="110"/>
          <w:sz w:val="18"/>
        </w:rPr>
        <w:t>TURISMO</w:t>
      </w:r>
    </w:p>
    <w:p>
      <w:pPr>
        <w:spacing w:line="336" w:lineRule="auto" w:before="2"/>
        <w:ind w:left="4378" w:right="3000" w:firstLine="0"/>
        <w:jc w:val="left"/>
        <w:rPr>
          <w:sz w:val="18"/>
        </w:rPr>
      </w:pPr>
      <w:r>
        <w:rPr>
          <w:w w:val="110"/>
          <w:sz w:val="18"/>
        </w:rPr>
        <w:t>PROMOCIÓN Y EMPLEO SERVICIOS </w:t>
      </w:r>
      <w:r>
        <w:rPr>
          <w:w w:val="110"/>
          <w:sz w:val="18"/>
        </w:rPr>
        <w:t>MUNICIPALES MEDIO AMBIENTE </w:t>
      </w:r>
      <w:r>
        <w:rPr>
          <w:spacing w:val="-2"/>
          <w:w w:val="110"/>
          <w:sz w:val="18"/>
        </w:rPr>
        <w:t>MERCADO</w:t>
      </w:r>
    </w:p>
    <w:p>
      <w:pPr>
        <w:spacing w:line="336" w:lineRule="auto" w:before="3"/>
        <w:ind w:left="4378" w:right="3930" w:firstLine="0"/>
        <w:jc w:val="left"/>
        <w:rPr>
          <w:sz w:val="18"/>
        </w:rPr>
      </w:pPr>
      <w:r>
        <w:rPr>
          <w:spacing w:val="-2"/>
          <w:w w:val="115"/>
          <w:sz w:val="18"/>
        </w:rPr>
        <w:t>SANIDAD </w:t>
      </w:r>
      <w:r>
        <w:rPr>
          <w:spacing w:val="-2"/>
          <w:w w:val="120"/>
          <w:sz w:val="18"/>
        </w:rPr>
        <w:t>AGUAS</w:t>
      </w:r>
    </w:p>
    <w:p>
      <w:pPr>
        <w:spacing w:line="213" w:lineRule="exact" w:before="0"/>
        <w:ind w:left="0" w:right="2347" w:firstLine="0"/>
        <w:jc w:val="right"/>
        <w:rPr>
          <w:rFonts w:ascii="Century Gothic"/>
          <w:b/>
          <w:sz w:val="18"/>
        </w:rPr>
      </w:pPr>
      <w:r>
        <w:rPr>
          <w:rFonts w:ascii="Century Gothic"/>
          <w:b/>
          <w:spacing w:val="-4"/>
          <w:w w:val="115"/>
          <w:sz w:val="18"/>
        </w:rPr>
        <w:t>TOTAL</w:t>
      </w:r>
    </w:p>
    <w:p>
      <w:pPr>
        <w:spacing w:line="240" w:lineRule="auto" w:before="3"/>
        <w:rPr>
          <w:rFonts w:ascii="Century Gothic"/>
          <w:b/>
          <w:sz w:val="20"/>
        </w:rPr>
      </w:pPr>
      <w:r>
        <w:rPr/>
        <w:br w:type="column"/>
      </w:r>
      <w:r>
        <w:rPr>
          <w:rFonts w:ascii="Century Gothic"/>
          <w:b/>
          <w:sz w:val="20"/>
        </w:rPr>
      </w:r>
    </w:p>
    <w:p>
      <w:pPr>
        <w:spacing w:before="0"/>
        <w:ind w:left="688" w:right="0" w:firstLine="0"/>
        <w:jc w:val="left"/>
        <w:rPr>
          <w:rFonts w:ascii="Century Gothic"/>
          <w:b/>
          <w:sz w:val="18"/>
        </w:rPr>
      </w:pPr>
      <w:r>
        <w:rPr>
          <w:rFonts w:ascii="Century Gothic"/>
          <w:b/>
          <w:spacing w:val="-4"/>
          <w:w w:val="120"/>
          <w:sz w:val="18"/>
        </w:rPr>
        <w:t>2014</w:t>
      </w:r>
    </w:p>
    <w:p>
      <w:pPr>
        <w:spacing w:before="97"/>
        <w:ind w:left="683" w:right="0" w:firstLine="0"/>
        <w:jc w:val="left"/>
        <w:rPr>
          <w:sz w:val="18"/>
        </w:rPr>
      </w:pPr>
      <w:r>
        <w:rPr>
          <w:w w:val="120"/>
          <w:sz w:val="18"/>
        </w:rPr>
        <w:t>61.114,31</w:t>
      </w:r>
      <w:r>
        <w:rPr>
          <w:spacing w:val="13"/>
          <w:w w:val="120"/>
          <w:sz w:val="18"/>
        </w:rPr>
        <w:t> </w:t>
      </w:r>
      <w:r>
        <w:rPr>
          <w:spacing w:val="-10"/>
          <w:w w:val="120"/>
          <w:sz w:val="18"/>
        </w:rPr>
        <w:t>€</w:t>
      </w:r>
    </w:p>
    <w:p>
      <w:pPr>
        <w:spacing w:before="89"/>
        <w:ind w:left="683" w:right="0" w:firstLine="0"/>
        <w:jc w:val="left"/>
        <w:rPr>
          <w:sz w:val="18"/>
        </w:rPr>
      </w:pPr>
      <w:r>
        <w:rPr>
          <w:w w:val="120"/>
          <w:sz w:val="18"/>
        </w:rPr>
        <w:t>33.760,92</w:t>
      </w:r>
      <w:r>
        <w:rPr>
          <w:spacing w:val="13"/>
          <w:w w:val="120"/>
          <w:sz w:val="18"/>
        </w:rPr>
        <w:t> </w:t>
      </w:r>
      <w:r>
        <w:rPr>
          <w:spacing w:val="-10"/>
          <w:w w:val="120"/>
          <w:sz w:val="18"/>
        </w:rPr>
        <w:t>€</w:t>
      </w:r>
    </w:p>
    <w:p>
      <w:pPr>
        <w:spacing w:before="89"/>
        <w:ind w:left="794" w:right="0" w:firstLine="0"/>
        <w:jc w:val="left"/>
        <w:rPr>
          <w:sz w:val="18"/>
        </w:rPr>
      </w:pPr>
      <w:r>
        <w:rPr>
          <w:w w:val="120"/>
          <w:sz w:val="18"/>
        </w:rPr>
        <w:t>6.862,47</w:t>
      </w:r>
      <w:r>
        <w:rPr>
          <w:spacing w:val="12"/>
          <w:w w:val="120"/>
          <w:sz w:val="18"/>
        </w:rPr>
        <w:t> </w:t>
      </w:r>
      <w:r>
        <w:rPr>
          <w:spacing w:val="-10"/>
          <w:w w:val="120"/>
          <w:sz w:val="18"/>
        </w:rPr>
        <w:t>€</w:t>
      </w:r>
    </w:p>
    <w:p>
      <w:pPr>
        <w:spacing w:before="89"/>
        <w:ind w:left="683" w:right="0" w:firstLine="0"/>
        <w:jc w:val="left"/>
        <w:rPr>
          <w:sz w:val="18"/>
        </w:rPr>
      </w:pPr>
      <w:r>
        <w:rPr>
          <w:w w:val="120"/>
          <w:sz w:val="18"/>
        </w:rPr>
        <w:t>28.869,26</w:t>
      </w:r>
      <w:r>
        <w:rPr>
          <w:spacing w:val="13"/>
          <w:w w:val="120"/>
          <w:sz w:val="18"/>
        </w:rPr>
        <w:t> </w:t>
      </w:r>
      <w:r>
        <w:rPr>
          <w:spacing w:val="-10"/>
          <w:w w:val="120"/>
          <w:sz w:val="18"/>
        </w:rPr>
        <w:t>€</w:t>
      </w:r>
    </w:p>
    <w:p>
      <w:pPr>
        <w:spacing w:before="89"/>
        <w:ind w:left="683" w:right="0" w:firstLine="0"/>
        <w:jc w:val="left"/>
        <w:rPr>
          <w:sz w:val="18"/>
        </w:rPr>
      </w:pPr>
      <w:r>
        <w:rPr>
          <w:w w:val="120"/>
          <w:sz w:val="18"/>
        </w:rPr>
        <w:t>79.264,90</w:t>
      </w:r>
      <w:r>
        <w:rPr>
          <w:spacing w:val="13"/>
          <w:w w:val="120"/>
          <w:sz w:val="18"/>
        </w:rPr>
        <w:t> </w:t>
      </w:r>
      <w:r>
        <w:rPr>
          <w:spacing w:val="-10"/>
          <w:w w:val="120"/>
          <w:sz w:val="18"/>
        </w:rPr>
        <w:t>€</w:t>
      </w:r>
    </w:p>
    <w:p>
      <w:pPr>
        <w:spacing w:before="88"/>
        <w:ind w:left="683" w:right="0" w:firstLine="0"/>
        <w:jc w:val="left"/>
        <w:rPr>
          <w:sz w:val="18"/>
        </w:rPr>
      </w:pPr>
      <w:r>
        <w:rPr>
          <w:w w:val="120"/>
          <w:sz w:val="18"/>
        </w:rPr>
        <w:t>23.517,49</w:t>
      </w:r>
      <w:r>
        <w:rPr>
          <w:spacing w:val="13"/>
          <w:w w:val="120"/>
          <w:sz w:val="18"/>
        </w:rPr>
        <w:t> </w:t>
      </w:r>
      <w:r>
        <w:rPr>
          <w:spacing w:val="-10"/>
          <w:w w:val="120"/>
          <w:sz w:val="18"/>
        </w:rPr>
        <w:t>€</w:t>
      </w:r>
    </w:p>
    <w:p>
      <w:pPr>
        <w:spacing w:before="89"/>
        <w:ind w:left="683" w:right="0" w:firstLine="0"/>
        <w:jc w:val="left"/>
        <w:rPr>
          <w:sz w:val="18"/>
        </w:rPr>
      </w:pPr>
      <w:r>
        <w:rPr>
          <w:w w:val="120"/>
          <w:sz w:val="18"/>
        </w:rPr>
        <w:t>24.155,90</w:t>
      </w:r>
      <w:r>
        <w:rPr>
          <w:spacing w:val="13"/>
          <w:w w:val="120"/>
          <w:sz w:val="18"/>
        </w:rPr>
        <w:t> </w:t>
      </w:r>
      <w:r>
        <w:rPr>
          <w:spacing w:val="-10"/>
          <w:w w:val="120"/>
          <w:sz w:val="18"/>
        </w:rPr>
        <w:t>€</w:t>
      </w:r>
    </w:p>
    <w:p>
      <w:pPr>
        <w:spacing w:before="89"/>
        <w:ind w:left="683" w:right="0" w:firstLine="0"/>
        <w:jc w:val="left"/>
        <w:rPr>
          <w:sz w:val="18"/>
        </w:rPr>
      </w:pPr>
      <w:r>
        <w:rPr>
          <w:w w:val="120"/>
          <w:sz w:val="18"/>
        </w:rPr>
        <w:t>21.961,43</w:t>
      </w:r>
      <w:r>
        <w:rPr>
          <w:spacing w:val="13"/>
          <w:w w:val="120"/>
          <w:sz w:val="18"/>
        </w:rPr>
        <w:t> </w:t>
      </w:r>
      <w:r>
        <w:rPr>
          <w:spacing w:val="-10"/>
          <w:w w:val="120"/>
          <w:sz w:val="18"/>
        </w:rPr>
        <w:t>€</w:t>
      </w:r>
    </w:p>
    <w:p>
      <w:pPr>
        <w:spacing w:before="89"/>
        <w:ind w:left="683" w:right="0" w:firstLine="0"/>
        <w:jc w:val="left"/>
        <w:rPr>
          <w:sz w:val="18"/>
        </w:rPr>
      </w:pPr>
      <w:r>
        <w:rPr>
          <w:w w:val="120"/>
          <w:sz w:val="18"/>
        </w:rPr>
        <w:t>17.484,18</w:t>
      </w:r>
      <w:r>
        <w:rPr>
          <w:spacing w:val="13"/>
          <w:w w:val="120"/>
          <w:sz w:val="18"/>
        </w:rPr>
        <w:t> </w:t>
      </w:r>
      <w:r>
        <w:rPr>
          <w:spacing w:val="-10"/>
          <w:w w:val="120"/>
          <w:sz w:val="18"/>
        </w:rPr>
        <w:t>€</w:t>
      </w:r>
    </w:p>
    <w:p>
      <w:pPr>
        <w:spacing w:before="89"/>
        <w:ind w:left="572" w:right="0" w:firstLine="0"/>
        <w:jc w:val="left"/>
        <w:rPr>
          <w:sz w:val="18"/>
        </w:rPr>
      </w:pPr>
      <w:r>
        <w:rPr>
          <w:w w:val="120"/>
          <w:sz w:val="18"/>
        </w:rPr>
        <w:t>190.027,60</w:t>
      </w:r>
      <w:r>
        <w:rPr>
          <w:spacing w:val="14"/>
          <w:w w:val="120"/>
          <w:sz w:val="18"/>
        </w:rPr>
        <w:t> </w:t>
      </w:r>
      <w:r>
        <w:rPr>
          <w:spacing w:val="-10"/>
          <w:w w:val="120"/>
          <w:sz w:val="18"/>
        </w:rPr>
        <w:t>€</w:t>
      </w:r>
    </w:p>
    <w:p>
      <w:pPr>
        <w:spacing w:before="88"/>
        <w:ind w:left="683" w:right="0" w:firstLine="0"/>
        <w:jc w:val="left"/>
        <w:rPr>
          <w:sz w:val="18"/>
        </w:rPr>
      </w:pPr>
      <w:r>
        <w:rPr>
          <w:w w:val="120"/>
          <w:sz w:val="18"/>
        </w:rPr>
        <w:t>79.686,69</w:t>
      </w:r>
      <w:r>
        <w:rPr>
          <w:spacing w:val="13"/>
          <w:w w:val="120"/>
          <w:sz w:val="18"/>
        </w:rPr>
        <w:t> </w:t>
      </w:r>
      <w:r>
        <w:rPr>
          <w:spacing w:val="-10"/>
          <w:w w:val="120"/>
          <w:sz w:val="18"/>
        </w:rPr>
        <w:t>€</w:t>
      </w:r>
    </w:p>
    <w:p>
      <w:pPr>
        <w:spacing w:before="89"/>
        <w:ind w:left="794" w:right="0" w:firstLine="0"/>
        <w:jc w:val="left"/>
        <w:rPr>
          <w:sz w:val="18"/>
        </w:rPr>
      </w:pPr>
      <w:r>
        <w:rPr>
          <w:w w:val="120"/>
          <w:sz w:val="18"/>
        </w:rPr>
        <w:t>4.655,66</w:t>
      </w:r>
      <w:r>
        <w:rPr>
          <w:spacing w:val="12"/>
          <w:w w:val="120"/>
          <w:sz w:val="18"/>
        </w:rPr>
        <w:t> </w:t>
      </w:r>
      <w:r>
        <w:rPr>
          <w:spacing w:val="-10"/>
          <w:w w:val="120"/>
          <w:sz w:val="18"/>
        </w:rPr>
        <w:t>€</w:t>
      </w:r>
    </w:p>
    <w:p>
      <w:pPr>
        <w:spacing w:before="89"/>
        <w:ind w:left="683" w:right="0" w:firstLine="0"/>
        <w:jc w:val="left"/>
        <w:rPr>
          <w:sz w:val="18"/>
        </w:rPr>
      </w:pPr>
      <w:r>
        <w:rPr>
          <w:w w:val="120"/>
          <w:sz w:val="18"/>
        </w:rPr>
        <w:t>29.704,73</w:t>
      </w:r>
      <w:r>
        <w:rPr>
          <w:spacing w:val="13"/>
          <w:w w:val="120"/>
          <w:sz w:val="18"/>
        </w:rPr>
        <w:t> </w:t>
      </w:r>
      <w:r>
        <w:rPr>
          <w:spacing w:val="-10"/>
          <w:w w:val="120"/>
          <w:sz w:val="18"/>
        </w:rPr>
        <w:t>€</w:t>
      </w:r>
    </w:p>
    <w:p>
      <w:pPr>
        <w:spacing w:before="89"/>
        <w:ind w:left="572" w:right="0" w:firstLine="0"/>
        <w:jc w:val="left"/>
        <w:rPr>
          <w:sz w:val="18"/>
        </w:rPr>
      </w:pPr>
      <w:r>
        <w:rPr>
          <w:w w:val="120"/>
          <w:sz w:val="18"/>
        </w:rPr>
        <w:t>125.872,64</w:t>
      </w:r>
      <w:r>
        <w:rPr>
          <w:spacing w:val="14"/>
          <w:w w:val="120"/>
          <w:sz w:val="18"/>
        </w:rPr>
        <w:t> </w:t>
      </w:r>
      <w:r>
        <w:rPr>
          <w:spacing w:val="-10"/>
          <w:w w:val="120"/>
          <w:sz w:val="18"/>
        </w:rPr>
        <w:t>€</w:t>
      </w:r>
    </w:p>
    <w:p>
      <w:pPr>
        <w:spacing w:before="89"/>
        <w:ind w:left="794" w:right="0" w:firstLine="0"/>
        <w:jc w:val="left"/>
        <w:rPr>
          <w:sz w:val="18"/>
        </w:rPr>
      </w:pPr>
      <w:r>
        <w:rPr>
          <w:w w:val="120"/>
          <w:sz w:val="18"/>
        </w:rPr>
        <w:t>9.815,83</w:t>
      </w:r>
      <w:r>
        <w:rPr>
          <w:spacing w:val="12"/>
          <w:w w:val="120"/>
          <w:sz w:val="18"/>
        </w:rPr>
        <w:t> </w:t>
      </w:r>
      <w:r>
        <w:rPr>
          <w:spacing w:val="-10"/>
          <w:w w:val="120"/>
          <w:sz w:val="18"/>
        </w:rPr>
        <w:t>€</w:t>
      </w:r>
    </w:p>
    <w:p>
      <w:pPr>
        <w:spacing w:before="88"/>
        <w:ind w:left="683" w:right="0" w:firstLine="0"/>
        <w:jc w:val="left"/>
        <w:rPr>
          <w:sz w:val="18"/>
        </w:rPr>
      </w:pPr>
      <w:r>
        <w:rPr>
          <w:w w:val="120"/>
          <w:sz w:val="18"/>
        </w:rPr>
        <w:t>12.326,28</w:t>
      </w:r>
      <w:r>
        <w:rPr>
          <w:spacing w:val="13"/>
          <w:w w:val="120"/>
          <w:sz w:val="18"/>
        </w:rPr>
        <w:t> </w:t>
      </w:r>
      <w:r>
        <w:rPr>
          <w:spacing w:val="-10"/>
          <w:w w:val="120"/>
          <w:sz w:val="18"/>
        </w:rPr>
        <w:t>€</w:t>
      </w:r>
    </w:p>
    <w:p>
      <w:pPr>
        <w:spacing w:before="89"/>
        <w:ind w:left="572" w:right="0" w:firstLine="0"/>
        <w:jc w:val="left"/>
        <w:rPr>
          <w:sz w:val="18"/>
        </w:rPr>
      </w:pPr>
      <w:r>
        <w:rPr>
          <w:w w:val="120"/>
          <w:sz w:val="18"/>
        </w:rPr>
        <w:t>421.771,57</w:t>
      </w:r>
      <w:r>
        <w:rPr>
          <w:spacing w:val="14"/>
          <w:w w:val="120"/>
          <w:sz w:val="18"/>
        </w:rPr>
        <w:t> </w:t>
      </w:r>
      <w:r>
        <w:rPr>
          <w:spacing w:val="-10"/>
          <w:w w:val="120"/>
          <w:sz w:val="18"/>
        </w:rPr>
        <w:t>€</w:t>
      </w:r>
    </w:p>
    <w:p>
      <w:pPr>
        <w:spacing w:before="89"/>
        <w:ind w:left="794" w:right="0" w:firstLine="0"/>
        <w:jc w:val="left"/>
        <w:rPr>
          <w:sz w:val="18"/>
        </w:rPr>
      </w:pPr>
      <w:r>
        <w:rPr>
          <w:w w:val="120"/>
          <w:sz w:val="18"/>
        </w:rPr>
        <w:t>3.105,91</w:t>
      </w:r>
      <w:r>
        <w:rPr>
          <w:spacing w:val="12"/>
          <w:w w:val="120"/>
          <w:sz w:val="18"/>
        </w:rPr>
        <w:t> </w:t>
      </w:r>
      <w:r>
        <w:rPr>
          <w:spacing w:val="-10"/>
          <w:w w:val="120"/>
          <w:sz w:val="18"/>
        </w:rPr>
        <w:t>€</w:t>
      </w:r>
    </w:p>
    <w:p>
      <w:pPr>
        <w:spacing w:before="89"/>
        <w:ind w:left="683" w:right="0" w:firstLine="0"/>
        <w:jc w:val="left"/>
        <w:rPr>
          <w:sz w:val="18"/>
        </w:rPr>
      </w:pPr>
      <w:r>
        <w:rPr>
          <w:w w:val="120"/>
          <w:sz w:val="18"/>
        </w:rPr>
        <w:t>11.740,73</w:t>
      </w:r>
      <w:r>
        <w:rPr>
          <w:spacing w:val="13"/>
          <w:w w:val="120"/>
          <w:sz w:val="18"/>
        </w:rPr>
        <w:t> </w:t>
      </w:r>
      <w:r>
        <w:rPr>
          <w:spacing w:val="-10"/>
          <w:w w:val="120"/>
          <w:sz w:val="18"/>
        </w:rPr>
        <w:t>€</w:t>
      </w:r>
    </w:p>
    <w:p>
      <w:pPr>
        <w:spacing w:before="89"/>
        <w:ind w:left="794" w:right="0" w:firstLine="0"/>
        <w:jc w:val="left"/>
        <w:rPr>
          <w:sz w:val="18"/>
        </w:rPr>
      </w:pPr>
      <w:r>
        <w:rPr>
          <w:w w:val="120"/>
          <w:sz w:val="18"/>
        </w:rPr>
        <w:t>7.364,91</w:t>
      </w:r>
      <w:r>
        <w:rPr>
          <w:spacing w:val="12"/>
          <w:w w:val="120"/>
          <w:sz w:val="18"/>
        </w:rPr>
        <w:t> </w:t>
      </w:r>
      <w:r>
        <w:rPr>
          <w:spacing w:val="-10"/>
          <w:w w:val="120"/>
          <w:sz w:val="18"/>
        </w:rPr>
        <w:t>€</w:t>
      </w:r>
    </w:p>
    <w:p>
      <w:pPr>
        <w:spacing w:before="88"/>
        <w:ind w:left="794" w:right="0" w:firstLine="0"/>
        <w:jc w:val="left"/>
        <w:rPr>
          <w:sz w:val="18"/>
        </w:rPr>
      </w:pPr>
      <w:r>
        <w:rPr>
          <w:w w:val="120"/>
          <w:sz w:val="18"/>
        </w:rPr>
        <w:t>1.966,05</w:t>
      </w:r>
      <w:r>
        <w:rPr>
          <w:spacing w:val="12"/>
          <w:w w:val="120"/>
          <w:sz w:val="18"/>
        </w:rPr>
        <w:t> </w:t>
      </w:r>
      <w:r>
        <w:rPr>
          <w:spacing w:val="-10"/>
          <w:w w:val="120"/>
          <w:sz w:val="18"/>
        </w:rPr>
        <w:t>€</w:t>
      </w:r>
    </w:p>
    <w:p>
      <w:pPr>
        <w:spacing w:before="79"/>
        <w:ind w:left="254" w:right="0" w:firstLine="0"/>
        <w:jc w:val="left"/>
        <w:rPr>
          <w:rFonts w:ascii="Century Gothic" w:hAnsi="Century Gothic"/>
          <w:b/>
          <w:sz w:val="18"/>
        </w:rPr>
      </w:pPr>
      <w:r>
        <w:rPr>
          <w:rFonts w:ascii="Century Gothic" w:hAnsi="Century Gothic"/>
          <w:b/>
          <w:w w:val="120"/>
          <w:sz w:val="18"/>
        </w:rPr>
        <w:t>1.195.029,45</w:t>
      </w:r>
      <w:r>
        <w:rPr>
          <w:rFonts w:ascii="Century Gothic" w:hAnsi="Century Gothic"/>
          <w:b/>
          <w:spacing w:val="22"/>
          <w:w w:val="120"/>
          <w:sz w:val="18"/>
        </w:rPr>
        <w:t> </w:t>
      </w:r>
      <w:r>
        <w:rPr>
          <w:rFonts w:ascii="Century Gothic" w:hAnsi="Century Gothic"/>
          <w:b/>
          <w:spacing w:val="-10"/>
          <w:w w:val="120"/>
          <w:sz w:val="18"/>
        </w:rPr>
        <w:t>€</w:t>
      </w:r>
    </w:p>
    <w:p>
      <w:pPr>
        <w:spacing w:after="0"/>
        <w:jc w:val="left"/>
        <w:rPr>
          <w:rFonts w:ascii="Century Gothic" w:hAnsi="Century Gothic"/>
          <w:sz w:val="18"/>
        </w:rPr>
        <w:sectPr>
          <w:type w:val="continuous"/>
          <w:pgSz w:w="14180" w:h="11340" w:orient="landscape"/>
          <w:pgMar w:header="0" w:footer="440" w:top="1040" w:bottom="280" w:left="220" w:right="0"/>
          <w:cols w:num="2" w:equalWidth="0">
            <w:col w:w="9664" w:space="40"/>
            <w:col w:w="4256"/>
          </w:cols>
        </w:sectPr>
      </w:pPr>
    </w:p>
    <w:p>
      <w:pPr>
        <w:pStyle w:val="BodyText"/>
        <w:spacing w:before="6"/>
        <w:rPr>
          <w:rFonts w:ascii="Century Gothic"/>
          <w:b/>
          <w:sz w:val="29"/>
        </w:rPr>
      </w:pPr>
      <w:r>
        <w:rPr/>
        <w:pict>
          <v:line style="position:absolute;mso-position-horizontal-relative:page;mso-position-vertical-relative:page;z-index:1578803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89056" type="#_x0000_t202" id="docshape16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ind w:left="100"/>
        <w:rPr>
          <w:rFonts w:ascii="Century Gothic"/>
        </w:rPr>
      </w:pPr>
      <w:r>
        <w:rPr>
          <w:rFonts w:ascii="Century Gothic"/>
        </w:rPr>
        <w:drawing>
          <wp:inline distT="0" distB="0" distL="0" distR="0">
            <wp:extent cx="224028" cy="224028"/>
            <wp:effectExtent l="0" t="0" r="0" b="0"/>
            <wp:docPr id="73" name="image60.png"/>
            <wp:cNvGraphicFramePr>
              <a:graphicFrameLocks noChangeAspect="1"/>
            </wp:cNvGraphicFramePr>
            <a:graphic>
              <a:graphicData uri="http://schemas.openxmlformats.org/drawingml/2006/picture">
                <pic:pic>
                  <pic:nvPicPr>
                    <pic:cNvPr id="74" name="image60.png"/>
                    <pic:cNvPicPr/>
                  </pic:nvPicPr>
                  <pic:blipFill>
                    <a:blip r:embed="rId66" cstate="print"/>
                    <a:stretch>
                      <a:fillRect/>
                    </a:stretch>
                  </pic:blipFill>
                  <pic:spPr>
                    <a:xfrm>
                      <a:off x="0" y="0"/>
                      <a:ext cx="224028" cy="224028"/>
                    </a:xfrm>
                    <a:prstGeom prst="rect">
                      <a:avLst/>
                    </a:prstGeom>
                  </pic:spPr>
                </pic:pic>
              </a:graphicData>
            </a:graphic>
          </wp:inline>
        </w:drawing>
      </w:r>
      <w:r>
        <w:rPr>
          <w:rFonts w:ascii="Century Gothic"/>
        </w:rPr>
      </w:r>
    </w:p>
    <w:p>
      <w:pPr>
        <w:spacing w:after="0"/>
        <w:rPr>
          <w:rFonts w:ascii="Century Gothic"/>
        </w:rPr>
        <w:sectPr>
          <w:type w:val="continuous"/>
          <w:pgSz w:w="14180" w:h="11340" w:orient="landscape"/>
          <w:pgMar w:header="0" w:footer="440" w:top="1040" w:bottom="280" w:left="220" w:right="0"/>
        </w:sectPr>
      </w:pPr>
    </w:p>
    <w:p>
      <w:pPr>
        <w:pStyle w:val="BodyText"/>
        <w:rPr>
          <w:rFonts w:ascii="Century Gothic"/>
          <w:b/>
        </w:rPr>
      </w:pPr>
    </w:p>
    <w:p>
      <w:pPr>
        <w:pStyle w:val="BodyText"/>
        <w:spacing w:before="10"/>
        <w:rPr>
          <w:rFonts w:ascii="Century Gothic"/>
          <w:b/>
          <w:sz w:val="14"/>
        </w:rPr>
      </w:pPr>
    </w:p>
    <w:p>
      <w:pPr>
        <w:spacing w:line="244" w:lineRule="auto" w:before="113"/>
        <w:ind w:left="2822" w:right="1130" w:firstLine="0"/>
        <w:jc w:val="both"/>
        <w:rPr>
          <w:sz w:val="24"/>
        </w:rPr>
      </w:pPr>
      <w:r>
        <w:rPr>
          <w:w w:val="105"/>
          <w:sz w:val="24"/>
        </w:rPr>
        <w:t>Mientras que</w:t>
      </w:r>
      <w:r>
        <w:rPr>
          <w:spacing w:val="40"/>
          <w:w w:val="105"/>
          <w:sz w:val="24"/>
        </w:rPr>
        <w:t> </w:t>
      </w:r>
      <w:r>
        <w:rPr>
          <w:w w:val="105"/>
          <w:sz w:val="24"/>
        </w:rPr>
        <w:t>los medios humanos específicos que se destinan a este sistema, principalmente </w:t>
      </w:r>
      <w:r>
        <w:rPr>
          <w:w w:val="105"/>
          <w:sz w:val="24"/>
        </w:rPr>
        <w:t>a través</w:t>
      </w:r>
      <w:r>
        <w:rPr>
          <w:w w:val="105"/>
          <w:sz w:val="24"/>
        </w:rPr>
        <w:t> de</w:t>
      </w:r>
      <w:r>
        <w:rPr>
          <w:w w:val="105"/>
          <w:sz w:val="24"/>
        </w:rPr>
        <w:t> la</w:t>
      </w:r>
      <w:r>
        <w:rPr>
          <w:w w:val="105"/>
          <w:sz w:val="24"/>
        </w:rPr>
        <w:t> coordinación</w:t>
      </w:r>
      <w:r>
        <w:rPr>
          <w:w w:val="105"/>
          <w:sz w:val="24"/>
        </w:rPr>
        <w:t> de</w:t>
      </w:r>
      <w:r>
        <w:rPr>
          <w:w w:val="105"/>
          <w:sz w:val="24"/>
        </w:rPr>
        <w:t> la</w:t>
      </w:r>
      <w:r>
        <w:rPr>
          <w:w w:val="105"/>
          <w:sz w:val="24"/>
        </w:rPr>
        <w:t> “Concejalía</w:t>
      </w:r>
      <w:r>
        <w:rPr>
          <w:w w:val="105"/>
          <w:sz w:val="24"/>
        </w:rPr>
        <w:t> de</w:t>
      </w:r>
      <w:r>
        <w:rPr>
          <w:w w:val="105"/>
          <w:sz w:val="24"/>
        </w:rPr>
        <w:t> Presidencia</w:t>
      </w:r>
      <w:r>
        <w:rPr>
          <w:w w:val="105"/>
          <w:sz w:val="24"/>
        </w:rPr>
        <w:t> y</w:t>
      </w:r>
      <w:r>
        <w:rPr>
          <w:w w:val="105"/>
          <w:sz w:val="24"/>
        </w:rPr>
        <w:t> Planificación</w:t>
      </w:r>
      <w:r>
        <w:rPr>
          <w:w w:val="105"/>
          <w:sz w:val="24"/>
        </w:rPr>
        <w:t> e</w:t>
      </w:r>
      <w:r>
        <w:rPr>
          <w:w w:val="105"/>
          <w:sz w:val="24"/>
        </w:rPr>
        <w:t> Innovación</w:t>
      </w:r>
      <w:r>
        <w:rPr>
          <w:w w:val="105"/>
          <w:sz w:val="24"/>
        </w:rPr>
        <w:t> Tecno- lógica” son:</w:t>
      </w:r>
    </w:p>
    <w:p>
      <w:pPr>
        <w:pStyle w:val="BodyText"/>
        <w:ind w:left="4997"/>
      </w:pPr>
      <w:r>
        <w:rPr/>
        <w:pict>
          <v:group style="width:278.55pt;height:309.5pt;mso-position-horizontal-relative:char;mso-position-vertical-relative:line" id="docshapegroup168" coordorigin="0,0" coordsize="5571,6190">
            <v:shape style="position:absolute;left:10;top:10;width:5551;height:309" id="docshape169" coordorigin="10,10" coordsize="5551,309" path="m5561,10l5145,10,10,10,10,319,5145,319,5561,319,5561,10xe" filled="true" fillcolor="#1ab989" stroked="false">
              <v:path arrowok="t"/>
              <v:fill type="solid"/>
            </v:shape>
            <v:rect style="position:absolute;left:0;top:0;width:5146;height:20" id="docshape170" filled="true" fillcolor="#000000" stroked="false">
              <v:fill type="solid"/>
            </v:rect>
            <v:line style="position:absolute" from="10,309" to="10,20" stroked="true" strokeweight="1pt" strokecolor="#000000">
              <v:stroke dashstyle="solid"/>
            </v:line>
            <v:rect style="position:absolute;left:5145;top:0;width:426;height:20" id="docshape171" filled="true" fillcolor="#000000" stroked="false">
              <v:fill type="solid"/>
            </v:rect>
            <v:line style="position:absolute" from="5145,309" to="5145,20" stroked="true" strokeweight="1pt" strokecolor="#000000">
              <v:stroke dashstyle="solid"/>
            </v:line>
            <v:line style="position:absolute" from="5561,309" to="5561,20" stroked="true" strokeweight="1pt" strokecolor="#000000">
              <v:stroke dashstyle="solid"/>
            </v:line>
            <v:rect style="position:absolute;left:0;top:308;width:5146;height:20" id="docshape172" filled="true" fillcolor="#000000" stroked="false">
              <v:fill type="solid"/>
            </v:rect>
            <v:line style="position:absolute" from="10,617" to="10,328" stroked="true" strokeweight="1pt" strokecolor="#000000">
              <v:stroke dashstyle="solid"/>
            </v:line>
            <v:rect style="position:absolute;left:5145;top:308;width:426;height:20" id="docshape173" filled="true" fillcolor="#000000" stroked="false">
              <v:fill type="solid"/>
            </v:rect>
            <v:line style="position:absolute" from="5145,617" to="5145,328" stroked="true" strokeweight="1pt" strokecolor="#000000">
              <v:stroke dashstyle="solid"/>
            </v:line>
            <v:line style="position:absolute" from="5561,617" to="5561,328" stroked="true" strokeweight="1pt" strokecolor="#000000">
              <v:stroke dashstyle="solid"/>
            </v:line>
            <v:line style="position:absolute" from="0,627" to="5145,627" stroked="true" strokeweight="1pt" strokecolor="#000000">
              <v:stroke dashstyle="solid"/>
            </v:line>
            <v:line style="position:absolute" from="10,925" to="10,637" stroked="true" strokeweight="1pt" strokecolor="#000000">
              <v:stroke dashstyle="solid"/>
            </v:line>
            <v:line style="position:absolute" from="5145,627" to="5571,627" stroked="true" strokeweight="1pt" strokecolor="#000000">
              <v:stroke dashstyle="solid"/>
            </v:line>
            <v:line style="position:absolute" from="5145,925" to="5145,637" stroked="true" strokeweight="1pt" strokecolor="#000000">
              <v:stroke dashstyle="solid"/>
            </v:line>
            <v:line style="position:absolute" from="5561,925" to="5561,637" stroked="true" strokeweight="1pt" strokecolor="#000000">
              <v:stroke dashstyle="solid"/>
            </v:line>
            <v:line style="position:absolute" from="0,935" to="5145,935" stroked="true" strokeweight="1pt" strokecolor="#000000">
              <v:stroke dashstyle="solid"/>
            </v:line>
            <v:line style="position:absolute" from="10,1234" to="10,945" stroked="true" strokeweight="1pt" strokecolor="#000000">
              <v:stroke dashstyle="solid"/>
            </v:line>
            <v:line style="position:absolute" from="5145,935" to="5571,935" stroked="true" strokeweight="1pt" strokecolor="#000000">
              <v:stroke dashstyle="solid"/>
            </v:line>
            <v:line style="position:absolute" from="5145,1234" to="5145,945" stroked="true" strokeweight="1pt" strokecolor="#000000">
              <v:stroke dashstyle="solid"/>
            </v:line>
            <v:line style="position:absolute" from="5561,1234" to="5561,945" stroked="true" strokeweight="1pt" strokecolor="#000000">
              <v:stroke dashstyle="solid"/>
            </v:line>
            <v:line style="position:absolute" from="0,1244" to="5145,1244" stroked="true" strokeweight="1pt" strokecolor="#000000">
              <v:stroke dashstyle="solid"/>
            </v:line>
            <v:line style="position:absolute" from="10,1542" to="10,1254" stroked="true" strokeweight="1pt" strokecolor="#000000">
              <v:stroke dashstyle="solid"/>
            </v:line>
            <v:line style="position:absolute" from="5145,1244" to="5571,1244" stroked="true" strokeweight="1pt" strokecolor="#000000">
              <v:stroke dashstyle="solid"/>
            </v:line>
            <v:line style="position:absolute" from="5145,1542" to="5145,1254" stroked="true" strokeweight="1pt" strokecolor="#000000">
              <v:stroke dashstyle="solid"/>
            </v:line>
            <v:line style="position:absolute" from="5561,1542" to="5561,1254" stroked="true" strokeweight="1pt" strokecolor="#000000">
              <v:stroke dashstyle="solid"/>
            </v:line>
            <v:line style="position:absolute" from="0,1552" to="5145,1552" stroked="true" strokeweight="1pt" strokecolor="#000000">
              <v:stroke dashstyle="solid"/>
            </v:line>
            <v:line style="position:absolute" from="10,1851" to="10,1562" stroked="true" strokeweight="1pt" strokecolor="#000000">
              <v:stroke dashstyle="solid"/>
            </v:line>
            <v:line style="position:absolute" from="5145,1552" to="5571,1552" stroked="true" strokeweight="1pt" strokecolor="#000000">
              <v:stroke dashstyle="solid"/>
            </v:line>
            <v:line style="position:absolute" from="5145,1851" to="5145,1562" stroked="true" strokeweight="1pt" strokecolor="#000000">
              <v:stroke dashstyle="solid"/>
            </v:line>
            <v:line style="position:absolute" from="5561,1851" to="5561,1562" stroked="true" strokeweight="1pt" strokecolor="#000000">
              <v:stroke dashstyle="solid"/>
            </v:line>
            <v:line style="position:absolute" from="0,1861" to="5145,1861" stroked="true" strokeweight="1pt" strokecolor="#000000">
              <v:stroke dashstyle="solid"/>
            </v:line>
            <v:line style="position:absolute" from="10,2159" to="10,1871" stroked="true" strokeweight="1pt" strokecolor="#000000">
              <v:stroke dashstyle="solid"/>
            </v:line>
            <v:line style="position:absolute" from="5145,1861" to="5571,1861" stroked="true" strokeweight="1pt" strokecolor="#000000">
              <v:stroke dashstyle="solid"/>
            </v:line>
            <v:line style="position:absolute" from="5145,2159" to="5145,1871" stroked="true" strokeweight="1pt" strokecolor="#000000">
              <v:stroke dashstyle="solid"/>
            </v:line>
            <v:line style="position:absolute" from="5561,2159" to="5561,1871" stroked="true" strokeweight="1pt" strokecolor="#000000">
              <v:stroke dashstyle="solid"/>
            </v:line>
            <v:line style="position:absolute" from="0,2169" to="5145,2169" stroked="true" strokeweight="1pt" strokecolor="#000000">
              <v:stroke dashstyle="solid"/>
            </v:line>
            <v:line style="position:absolute" from="10,2468" to="10,2179" stroked="true" strokeweight="1pt" strokecolor="#000000">
              <v:stroke dashstyle="solid"/>
            </v:line>
            <v:line style="position:absolute" from="5145,2169" to="5571,2169" stroked="true" strokeweight="1pt" strokecolor="#000000">
              <v:stroke dashstyle="solid"/>
            </v:line>
            <v:line style="position:absolute" from="5145,2468" to="5145,2179" stroked="true" strokeweight="1pt" strokecolor="#000000">
              <v:stroke dashstyle="solid"/>
            </v:line>
            <v:line style="position:absolute" from="5561,2468" to="5561,2179" stroked="true" strokeweight="1pt" strokecolor="#000000">
              <v:stroke dashstyle="solid"/>
            </v:line>
            <v:line style="position:absolute" from="0,2478" to="5145,2478" stroked="true" strokeweight="1pt" strokecolor="#000000">
              <v:stroke dashstyle="solid"/>
            </v:line>
            <v:shape style="position:absolute;left:10;top:2786;width:5551;height:309" id="docshape174" coordorigin="10,2787" coordsize="5551,309" path="m5561,2787l5145,2787,10,2787,10,3095,5145,3095,5561,3095,5561,2787xe" filled="true" fillcolor="#1ab989" stroked="false">
              <v:path arrowok="t"/>
              <v:fill type="solid"/>
            </v:shape>
            <v:line style="position:absolute" from="10,2776" to="10,2488" stroked="true" strokeweight="1pt" strokecolor="#000000">
              <v:stroke dashstyle="solid"/>
            </v:line>
            <v:line style="position:absolute" from="5145,2478" to="5571,2478" stroked="true" strokeweight="1pt" strokecolor="#000000">
              <v:stroke dashstyle="solid"/>
            </v:line>
            <v:line style="position:absolute" from="5145,2776" to="5145,2488" stroked="true" strokeweight="1pt" strokecolor="#000000">
              <v:stroke dashstyle="solid"/>
            </v:line>
            <v:line style="position:absolute" from="5561,2776" to="5561,2488" stroked="true" strokeweight="1pt" strokecolor="#000000">
              <v:stroke dashstyle="solid"/>
            </v:line>
            <v:rect style="position:absolute;left:0;top:2776;width:5146;height:20" id="docshape175" filled="true" fillcolor="#000000" stroked="false">
              <v:fill type="solid"/>
            </v:rect>
            <v:line style="position:absolute" from="10,3085" to="10,2796" stroked="true" strokeweight="1pt" strokecolor="#000000">
              <v:stroke dashstyle="solid"/>
            </v:line>
            <v:rect style="position:absolute;left:5145;top:2776;width:426;height:20" id="docshape176" filled="true" fillcolor="#000000" stroked="false">
              <v:fill type="solid"/>
            </v:rect>
            <v:line style="position:absolute" from="5145,3085" to="5145,2796" stroked="true" strokeweight="1pt" strokecolor="#000000">
              <v:stroke dashstyle="solid"/>
            </v:line>
            <v:line style="position:absolute" from="5561,3085" to="5561,2796" stroked="true" strokeweight="1pt" strokecolor="#000000">
              <v:stroke dashstyle="solid"/>
            </v:line>
            <v:rect style="position:absolute;left:0;top:3085;width:5146;height:20" id="docshape177" filled="true" fillcolor="#000000" stroked="false">
              <v:fill type="solid"/>
            </v:rect>
            <v:line style="position:absolute" from="10,3393" to="10,3105" stroked="true" strokeweight="1pt" strokecolor="#000000">
              <v:stroke dashstyle="solid"/>
            </v:line>
            <v:rect style="position:absolute;left:5145;top:3085;width:426;height:20" id="docshape178" filled="true" fillcolor="#000000" stroked="false">
              <v:fill type="solid"/>
            </v:rect>
            <v:line style="position:absolute" from="5145,3393" to="5145,3105" stroked="true" strokeweight="1pt" strokecolor="#000000">
              <v:stroke dashstyle="solid"/>
            </v:line>
            <v:line style="position:absolute" from="5561,3393" to="5561,3105" stroked="true" strokeweight="1pt" strokecolor="#000000">
              <v:stroke dashstyle="solid"/>
            </v:line>
            <v:line style="position:absolute" from="0,3403" to="5145,3403" stroked="true" strokeweight="1pt" strokecolor="#000000">
              <v:stroke dashstyle="solid"/>
            </v:line>
            <v:line style="position:absolute" from="10,3702" to="10,3413" stroked="true" strokeweight="1pt" strokecolor="#000000">
              <v:stroke dashstyle="solid"/>
            </v:line>
            <v:line style="position:absolute" from="5145,3403" to="5571,3403" stroked="true" strokeweight="1pt" strokecolor="#000000">
              <v:stroke dashstyle="solid"/>
            </v:line>
            <v:line style="position:absolute" from="5145,3702" to="5145,3413" stroked="true" strokeweight="1pt" strokecolor="#000000">
              <v:stroke dashstyle="solid"/>
            </v:line>
            <v:line style="position:absolute" from="5561,3702" to="5561,3413" stroked="true" strokeweight="1pt" strokecolor="#000000">
              <v:stroke dashstyle="solid"/>
            </v:line>
            <v:line style="position:absolute" from="0,3712" to="5145,3712" stroked="true" strokeweight="1pt" strokecolor="#000000">
              <v:stroke dashstyle="solid"/>
            </v:line>
            <v:line style="position:absolute" from="10,4010" to="10,3722" stroked="true" strokeweight="1pt" strokecolor="#000000">
              <v:stroke dashstyle="solid"/>
            </v:line>
            <v:line style="position:absolute" from="5145,3712" to="5571,3712" stroked="true" strokeweight="1pt" strokecolor="#000000">
              <v:stroke dashstyle="solid"/>
            </v:line>
            <v:line style="position:absolute" from="5145,4010" to="5145,3722" stroked="true" strokeweight="1pt" strokecolor="#000000">
              <v:stroke dashstyle="solid"/>
            </v:line>
            <v:line style="position:absolute" from="5561,4010" to="5561,3722" stroked="true" strokeweight="1pt" strokecolor="#000000">
              <v:stroke dashstyle="solid"/>
            </v:line>
            <v:line style="position:absolute" from="0,4020" to="5145,4020" stroked="true" strokeweight="1pt" strokecolor="#000000">
              <v:stroke dashstyle="solid"/>
            </v:line>
            <v:line style="position:absolute" from="10,4319" to="10,4030" stroked="true" strokeweight="1pt" strokecolor="#000000">
              <v:stroke dashstyle="solid"/>
            </v:line>
            <v:line style="position:absolute" from="5145,4020" to="5571,4020" stroked="true" strokeweight="1pt" strokecolor="#000000">
              <v:stroke dashstyle="solid"/>
            </v:line>
            <v:line style="position:absolute" from="5145,4319" to="5145,4030" stroked="true" strokeweight="1pt" strokecolor="#000000">
              <v:stroke dashstyle="solid"/>
            </v:line>
            <v:line style="position:absolute" from="5561,4319" to="5561,4030" stroked="true" strokeweight="1pt" strokecolor="#000000">
              <v:stroke dashstyle="solid"/>
            </v:line>
            <v:line style="position:absolute" from="0,4329" to="5145,4329" stroked="true" strokeweight="1pt" strokecolor="#000000">
              <v:stroke dashstyle="solid"/>
            </v:line>
            <v:line style="position:absolute" from="10,4627" to="10,4339" stroked="true" strokeweight="1pt" strokecolor="#000000">
              <v:stroke dashstyle="solid"/>
            </v:line>
            <v:line style="position:absolute" from="5145,4329" to="5571,4329" stroked="true" strokeweight="1pt" strokecolor="#000000">
              <v:stroke dashstyle="solid"/>
            </v:line>
            <v:line style="position:absolute" from="5145,4627" to="5145,4339" stroked="true" strokeweight="1pt" strokecolor="#000000">
              <v:stroke dashstyle="solid"/>
            </v:line>
            <v:line style="position:absolute" from="5561,4627" to="5561,4339" stroked="true" strokeweight="1pt" strokecolor="#000000">
              <v:stroke dashstyle="solid"/>
            </v:line>
            <v:line style="position:absolute" from="0,4637" to="5145,4637" stroked="true" strokeweight="1pt" strokecolor="#000000">
              <v:stroke dashstyle="solid"/>
            </v:line>
            <v:line style="position:absolute" from="10,4936" to="10,4647" stroked="true" strokeweight="1pt" strokecolor="#000000">
              <v:stroke dashstyle="solid"/>
            </v:line>
            <v:line style="position:absolute" from="5145,4637" to="5571,4637" stroked="true" strokeweight="1pt" strokecolor="#000000">
              <v:stroke dashstyle="solid"/>
            </v:line>
            <v:line style="position:absolute" from="5145,4936" to="5145,4647" stroked="true" strokeweight="1pt" strokecolor="#000000">
              <v:stroke dashstyle="solid"/>
            </v:line>
            <v:line style="position:absolute" from="5561,4936" to="5561,4647" stroked="true" strokeweight="1pt" strokecolor="#000000">
              <v:stroke dashstyle="solid"/>
            </v:line>
            <v:line style="position:absolute" from="0,4946" to="5145,4946" stroked="true" strokeweight="1pt" strokecolor="#000000">
              <v:stroke dashstyle="solid"/>
            </v:line>
            <v:line style="position:absolute" from="10,5244" to="10,4956" stroked="true" strokeweight="1pt" strokecolor="#000000">
              <v:stroke dashstyle="solid"/>
            </v:line>
            <v:line style="position:absolute" from="5145,4946" to="5571,4946" stroked="true" strokeweight="1pt" strokecolor="#000000">
              <v:stroke dashstyle="solid"/>
            </v:line>
            <v:line style="position:absolute" from="5145,5244" to="5145,4956" stroked="true" strokeweight="1pt" strokecolor="#000000">
              <v:stroke dashstyle="solid"/>
            </v:line>
            <v:line style="position:absolute" from="5561,5244" to="5561,4956" stroked="true" strokeweight="1pt" strokecolor="#000000">
              <v:stroke dashstyle="solid"/>
            </v:line>
            <v:line style="position:absolute" from="0,5254" to="5145,5254" stroked="true" strokeweight="1pt" strokecolor="#000000">
              <v:stroke dashstyle="solid"/>
            </v:line>
            <v:line style="position:absolute" from="10,5553" to="10,5264" stroked="true" strokeweight="1pt" strokecolor="#000000">
              <v:stroke dashstyle="solid"/>
            </v:line>
            <v:line style="position:absolute" from="5145,5254" to="5571,5254" stroked="true" strokeweight="1pt" strokecolor="#000000">
              <v:stroke dashstyle="solid"/>
            </v:line>
            <v:line style="position:absolute" from="5145,5553" to="5145,5264" stroked="true" strokeweight="1pt" strokecolor="#000000">
              <v:stroke dashstyle="solid"/>
            </v:line>
            <v:line style="position:absolute" from="5561,5553" to="5561,5264" stroked="true" strokeweight="1pt" strokecolor="#000000">
              <v:stroke dashstyle="solid"/>
            </v:line>
            <v:line style="position:absolute" from="0,5563" to="5145,5563" stroked="true" strokeweight="1pt" strokecolor="#000000">
              <v:stroke dashstyle="solid"/>
            </v:line>
            <v:line style="position:absolute" from="10,5861" to="10,5573" stroked="true" strokeweight="1pt" strokecolor="#000000">
              <v:stroke dashstyle="solid"/>
            </v:line>
            <v:line style="position:absolute" from="5145,5563" to="5571,5563" stroked="true" strokeweight="1pt" strokecolor="#000000">
              <v:stroke dashstyle="solid"/>
            </v:line>
            <v:line style="position:absolute" from="5145,5861" to="5145,5573" stroked="true" strokeweight="1pt" strokecolor="#000000">
              <v:stroke dashstyle="solid"/>
            </v:line>
            <v:line style="position:absolute" from="5561,5861" to="5561,5573" stroked="true" strokeweight="1pt" strokecolor="#000000">
              <v:stroke dashstyle="solid"/>
            </v:line>
            <v:line style="position:absolute" from="0,5871" to="5145,5871" stroked="true" strokeweight="1pt" strokecolor="#000000">
              <v:stroke dashstyle="solid"/>
            </v:line>
            <v:line style="position:absolute" from="10,6170" to="10,5881" stroked="true" strokeweight="1pt" strokecolor="#000000">
              <v:stroke dashstyle="solid"/>
            </v:line>
            <v:line style="position:absolute" from="5145,5871" to="5571,5871" stroked="true" strokeweight="1pt" strokecolor="#000000">
              <v:stroke dashstyle="solid"/>
            </v:line>
            <v:line style="position:absolute" from="5145,6170" to="5145,5881" stroked="true" strokeweight="1pt" strokecolor="#000000">
              <v:stroke dashstyle="solid"/>
            </v:line>
            <v:line style="position:absolute" from="5561,6170" to="5561,5881" stroked="true" strokeweight="1pt" strokecolor="#000000">
              <v:stroke dashstyle="solid"/>
            </v:line>
            <v:line style="position:absolute" from="0,6180" to="5145,6180" stroked="true" strokeweight="1pt" strokecolor="#000000">
              <v:stroke dashstyle="solid"/>
            </v:line>
            <v:line style="position:absolute" from="5145,6180" to="5571,6180" stroked="true" strokeweight="1pt" strokecolor="#000000">
              <v:stroke dashstyle="solid"/>
            </v:line>
            <v:shape style="position:absolute;left:90;top:51;width:3979;height:6102" type="#_x0000_t202" id="docshape179" filled="false" stroked="false">
              <v:textbox inset="0,0,0,0">
                <w:txbxContent>
                  <w:p>
                    <w:pPr>
                      <w:spacing w:before="6"/>
                      <w:ind w:left="0" w:right="0" w:firstLine="0"/>
                      <w:jc w:val="left"/>
                      <w:rPr>
                        <w:rFonts w:ascii="Century Gothic"/>
                        <w:b/>
                        <w:sz w:val="18"/>
                      </w:rPr>
                    </w:pPr>
                    <w:r>
                      <w:rPr>
                        <w:rFonts w:ascii="Century Gothic"/>
                        <w:b/>
                        <w:w w:val="110"/>
                        <w:sz w:val="18"/>
                      </w:rPr>
                      <w:t>PERSONAL</w:t>
                    </w:r>
                    <w:r>
                      <w:rPr>
                        <w:rFonts w:ascii="Century Gothic"/>
                        <w:b/>
                        <w:spacing w:val="23"/>
                        <w:w w:val="110"/>
                        <w:sz w:val="18"/>
                      </w:rPr>
                      <w:t> </w:t>
                    </w:r>
                    <w:r>
                      <w:rPr>
                        <w:rFonts w:ascii="Century Gothic"/>
                        <w:b/>
                        <w:spacing w:val="-2"/>
                        <w:w w:val="110"/>
                        <w:sz w:val="18"/>
                      </w:rPr>
                      <w:t>FUNCIONARIO</w:t>
                    </w:r>
                  </w:p>
                  <w:p>
                    <w:pPr>
                      <w:spacing w:line="336" w:lineRule="auto" w:before="97"/>
                      <w:ind w:left="0" w:right="2252" w:firstLine="0"/>
                      <w:jc w:val="left"/>
                      <w:rPr>
                        <w:sz w:val="18"/>
                      </w:rPr>
                    </w:pPr>
                    <w:r>
                      <w:rPr>
                        <w:w w:val="110"/>
                        <w:sz w:val="18"/>
                      </w:rPr>
                      <w:t>DIRECTOR DE </w:t>
                    </w:r>
                    <w:r>
                      <w:rPr>
                        <w:w w:val="110"/>
                        <w:sz w:val="18"/>
                      </w:rPr>
                      <w:t>ÁREA JEFE DE SERVICIO JEFE DE SECCIÓN</w:t>
                    </w:r>
                  </w:p>
                  <w:p>
                    <w:pPr>
                      <w:spacing w:line="336" w:lineRule="auto" w:before="3"/>
                      <w:ind w:left="0" w:right="212" w:firstLine="0"/>
                      <w:jc w:val="left"/>
                      <w:rPr>
                        <w:sz w:val="18"/>
                      </w:rPr>
                    </w:pPr>
                    <w:r>
                      <w:rPr>
                        <w:w w:val="115"/>
                        <w:sz w:val="18"/>
                      </w:rPr>
                      <w:t>TÉCNICO DE ADMINISTRACIÓN </w:t>
                    </w:r>
                    <w:r>
                      <w:rPr>
                        <w:w w:val="115"/>
                        <w:sz w:val="18"/>
                      </w:rPr>
                      <w:t>GENERAL JEFE DE NEGOCIADO</w:t>
                    </w:r>
                  </w:p>
                  <w:p>
                    <w:pPr>
                      <w:spacing w:before="2"/>
                      <w:ind w:left="0" w:right="0" w:firstLine="0"/>
                      <w:jc w:val="left"/>
                      <w:rPr>
                        <w:sz w:val="18"/>
                      </w:rPr>
                    </w:pPr>
                    <w:r>
                      <w:rPr>
                        <w:w w:val="110"/>
                        <w:sz w:val="18"/>
                      </w:rPr>
                      <w:t>AUXILIAR</w:t>
                    </w:r>
                    <w:r>
                      <w:rPr>
                        <w:spacing w:val="-5"/>
                        <w:w w:val="110"/>
                        <w:sz w:val="18"/>
                      </w:rPr>
                      <w:t> </w:t>
                    </w:r>
                    <w:r>
                      <w:rPr>
                        <w:w w:val="110"/>
                        <w:sz w:val="18"/>
                      </w:rPr>
                      <w:t>DE</w:t>
                    </w:r>
                    <w:r>
                      <w:rPr>
                        <w:spacing w:val="-5"/>
                        <w:w w:val="110"/>
                        <w:sz w:val="18"/>
                      </w:rPr>
                      <w:t> </w:t>
                    </w:r>
                    <w:r>
                      <w:rPr>
                        <w:spacing w:val="-2"/>
                        <w:w w:val="110"/>
                        <w:sz w:val="18"/>
                      </w:rPr>
                      <w:t>APOYO</w:t>
                    </w:r>
                  </w:p>
                  <w:p>
                    <w:pPr>
                      <w:spacing w:line="336" w:lineRule="auto" w:before="89"/>
                      <w:ind w:left="0" w:right="0" w:firstLine="0"/>
                      <w:jc w:val="left"/>
                      <w:rPr>
                        <w:sz w:val="18"/>
                      </w:rPr>
                    </w:pPr>
                    <w:r>
                      <w:rPr>
                        <w:w w:val="110"/>
                        <w:sz w:val="18"/>
                      </w:rPr>
                      <w:t>AUXILIAR ADMINISTRATIVO ATENCIÓN </w:t>
                    </w:r>
                    <w:r>
                      <w:rPr>
                        <w:w w:val="110"/>
                        <w:sz w:val="18"/>
                      </w:rPr>
                      <w:t>PÚBLICO AUXILIAR ADMINISTRATIVO</w:t>
                    </w:r>
                  </w:p>
                  <w:p>
                    <w:pPr>
                      <w:spacing w:line="340" w:lineRule="auto" w:before="0"/>
                      <w:ind w:left="0" w:right="1934" w:firstLine="0"/>
                      <w:jc w:val="left"/>
                      <w:rPr>
                        <w:sz w:val="18"/>
                      </w:rPr>
                    </w:pPr>
                    <w:r>
                      <w:rPr>
                        <w:rFonts w:ascii="Century Gothic"/>
                        <w:b/>
                        <w:w w:val="110"/>
                        <w:sz w:val="18"/>
                      </w:rPr>
                      <w:t>PERSONAL</w:t>
                    </w:r>
                    <w:r>
                      <w:rPr>
                        <w:rFonts w:ascii="Century Gothic"/>
                        <w:b/>
                        <w:spacing w:val="-10"/>
                        <w:w w:val="110"/>
                        <w:sz w:val="18"/>
                      </w:rPr>
                      <w:t> </w:t>
                    </w:r>
                    <w:r>
                      <w:rPr>
                        <w:rFonts w:ascii="Century Gothic"/>
                        <w:b/>
                        <w:w w:val="110"/>
                        <w:sz w:val="18"/>
                      </w:rPr>
                      <w:t>LABORAL </w:t>
                    </w:r>
                    <w:r>
                      <w:rPr>
                        <w:spacing w:val="-2"/>
                        <w:w w:val="115"/>
                        <w:sz w:val="18"/>
                      </w:rPr>
                      <w:t>LICENCIADO DIPLOMADO</w:t>
                    </w:r>
                  </w:p>
                  <w:p>
                    <w:pPr>
                      <w:spacing w:line="336" w:lineRule="auto" w:before="0"/>
                      <w:ind w:left="0" w:right="1159" w:firstLine="0"/>
                      <w:jc w:val="left"/>
                      <w:rPr>
                        <w:sz w:val="18"/>
                      </w:rPr>
                    </w:pPr>
                    <w:r>
                      <w:rPr>
                        <w:spacing w:val="-2"/>
                        <w:w w:val="120"/>
                        <w:sz w:val="18"/>
                      </w:rPr>
                      <w:t>TÉCNICO</w:t>
                    </w:r>
                    <w:r>
                      <w:rPr>
                        <w:spacing w:val="-11"/>
                        <w:w w:val="120"/>
                        <w:sz w:val="18"/>
                      </w:rPr>
                      <w:t> </w:t>
                    </w:r>
                    <w:r>
                      <w:rPr>
                        <w:spacing w:val="-2"/>
                        <w:w w:val="120"/>
                        <w:sz w:val="18"/>
                      </w:rPr>
                      <w:t>DE</w:t>
                    </w:r>
                    <w:r>
                      <w:rPr>
                        <w:spacing w:val="-11"/>
                        <w:w w:val="120"/>
                        <w:sz w:val="18"/>
                      </w:rPr>
                      <w:t> </w:t>
                    </w:r>
                    <w:r>
                      <w:rPr>
                        <w:spacing w:val="-2"/>
                        <w:w w:val="120"/>
                        <w:sz w:val="18"/>
                      </w:rPr>
                      <w:t>GRADO</w:t>
                    </w:r>
                    <w:r>
                      <w:rPr>
                        <w:spacing w:val="-10"/>
                        <w:w w:val="120"/>
                        <w:sz w:val="18"/>
                      </w:rPr>
                      <w:t> </w:t>
                    </w:r>
                    <w:r>
                      <w:rPr>
                        <w:spacing w:val="-2"/>
                        <w:w w:val="120"/>
                        <w:sz w:val="18"/>
                      </w:rPr>
                      <w:t>MEDIO </w:t>
                    </w:r>
                    <w:r>
                      <w:rPr>
                        <w:w w:val="120"/>
                        <w:sz w:val="18"/>
                      </w:rPr>
                      <w:t>TRABAJADOR SOCIAL </w:t>
                    </w:r>
                    <w:r>
                      <w:rPr>
                        <w:spacing w:val="-2"/>
                        <w:w w:val="120"/>
                        <w:sz w:val="18"/>
                      </w:rPr>
                      <w:t>ENCARGADO</w:t>
                    </w:r>
                  </w:p>
                  <w:p>
                    <w:pPr>
                      <w:spacing w:line="336" w:lineRule="auto" w:before="0"/>
                      <w:ind w:left="0" w:right="1159" w:firstLine="0"/>
                      <w:jc w:val="left"/>
                      <w:rPr>
                        <w:sz w:val="18"/>
                      </w:rPr>
                    </w:pPr>
                    <w:r>
                      <w:rPr>
                        <w:w w:val="110"/>
                        <w:sz w:val="18"/>
                      </w:rPr>
                      <w:t>GESTOR SOCIO-CULTURAL </w:t>
                    </w:r>
                    <w:r>
                      <w:rPr>
                        <w:spacing w:val="-2"/>
                        <w:w w:val="110"/>
                        <w:sz w:val="18"/>
                      </w:rPr>
                      <w:t>AUXILIAR</w:t>
                    </w:r>
                    <w:r>
                      <w:rPr>
                        <w:spacing w:val="-4"/>
                        <w:w w:val="110"/>
                        <w:sz w:val="18"/>
                      </w:rPr>
                      <w:t> </w:t>
                    </w:r>
                    <w:r>
                      <w:rPr>
                        <w:spacing w:val="-2"/>
                        <w:w w:val="110"/>
                        <w:sz w:val="18"/>
                      </w:rPr>
                      <w:t>ADMINISTRATIVO</w:t>
                    </w:r>
                  </w:p>
                  <w:p>
                    <w:pPr>
                      <w:spacing w:before="0"/>
                      <w:ind w:left="0" w:right="0" w:firstLine="0"/>
                      <w:jc w:val="left"/>
                      <w:rPr>
                        <w:sz w:val="18"/>
                      </w:rPr>
                    </w:pPr>
                    <w:r>
                      <w:rPr>
                        <w:w w:val="110"/>
                        <w:sz w:val="18"/>
                      </w:rPr>
                      <w:t>AUXILIAR</w:t>
                    </w:r>
                    <w:r>
                      <w:rPr>
                        <w:spacing w:val="20"/>
                        <w:w w:val="110"/>
                        <w:sz w:val="18"/>
                      </w:rPr>
                      <w:t> </w:t>
                    </w:r>
                    <w:r>
                      <w:rPr>
                        <w:w w:val="110"/>
                        <w:sz w:val="18"/>
                      </w:rPr>
                      <w:t>ADMINISTRATIVO</w:t>
                    </w:r>
                    <w:r>
                      <w:rPr>
                        <w:spacing w:val="21"/>
                        <w:w w:val="110"/>
                        <w:sz w:val="18"/>
                      </w:rPr>
                      <w:t> </w:t>
                    </w:r>
                    <w:r>
                      <w:rPr>
                        <w:w w:val="110"/>
                        <w:sz w:val="18"/>
                      </w:rPr>
                      <w:t>ATENCIÓN</w:t>
                    </w:r>
                    <w:r>
                      <w:rPr>
                        <w:spacing w:val="21"/>
                        <w:w w:val="110"/>
                        <w:sz w:val="18"/>
                      </w:rPr>
                      <w:t> </w:t>
                    </w:r>
                    <w:r>
                      <w:rPr>
                        <w:spacing w:val="-2"/>
                        <w:w w:val="110"/>
                        <w:sz w:val="18"/>
                      </w:rPr>
                      <w:t>PÚBLICO</w:t>
                    </w:r>
                  </w:p>
                  <w:p>
                    <w:pPr>
                      <w:spacing w:line="310" w:lineRule="atLeast" w:before="0"/>
                      <w:ind w:left="0" w:right="0" w:firstLine="0"/>
                      <w:jc w:val="left"/>
                      <w:rPr>
                        <w:sz w:val="18"/>
                      </w:rPr>
                    </w:pPr>
                    <w:r>
                      <w:rPr>
                        <w:w w:val="110"/>
                        <w:sz w:val="18"/>
                      </w:rPr>
                      <w:t>AUXILIAR</w:t>
                    </w:r>
                    <w:r>
                      <w:rPr>
                        <w:spacing w:val="-12"/>
                        <w:w w:val="110"/>
                        <w:sz w:val="18"/>
                      </w:rPr>
                      <w:t> </w:t>
                    </w:r>
                    <w:r>
                      <w:rPr>
                        <w:w w:val="110"/>
                        <w:sz w:val="18"/>
                      </w:rPr>
                      <w:t>ADMINISTRATIVO</w:t>
                    </w:r>
                    <w:r>
                      <w:rPr>
                        <w:spacing w:val="-11"/>
                        <w:w w:val="110"/>
                        <w:sz w:val="18"/>
                      </w:rPr>
                      <w:t> </w:t>
                    </w:r>
                    <w:r>
                      <w:rPr>
                        <w:w w:val="110"/>
                        <w:sz w:val="18"/>
                      </w:rPr>
                      <w:t>BIBLIOTECA OPERARIO GENERAL</w:t>
                    </w:r>
                  </w:p>
                </w:txbxContent>
              </v:textbox>
              <w10:wrap type="none"/>
            </v:shape>
            <v:shape style="position:absolute;left:5225;top:365;width:131;height:2394" type="#_x0000_t202" id="docshape180" filled="false" stroked="false">
              <v:textbox inset="0,0,0,0">
                <w:txbxContent>
                  <w:p>
                    <w:pPr>
                      <w:spacing w:before="9"/>
                      <w:ind w:left="0" w:right="0" w:firstLine="0"/>
                      <w:jc w:val="left"/>
                      <w:rPr>
                        <w:sz w:val="18"/>
                      </w:rPr>
                    </w:pPr>
                    <w:r>
                      <w:rPr>
                        <w:w w:val="121"/>
                        <w:sz w:val="18"/>
                      </w:rPr>
                      <w:t>1</w:t>
                    </w:r>
                  </w:p>
                  <w:p>
                    <w:pPr>
                      <w:spacing w:before="89"/>
                      <w:ind w:left="0" w:right="0" w:firstLine="0"/>
                      <w:jc w:val="left"/>
                      <w:rPr>
                        <w:sz w:val="18"/>
                      </w:rPr>
                    </w:pPr>
                    <w:r>
                      <w:rPr>
                        <w:w w:val="121"/>
                        <w:sz w:val="18"/>
                      </w:rPr>
                      <w:t>1</w:t>
                    </w:r>
                  </w:p>
                  <w:p>
                    <w:pPr>
                      <w:spacing w:before="89"/>
                      <w:ind w:left="0" w:right="0" w:firstLine="0"/>
                      <w:jc w:val="left"/>
                      <w:rPr>
                        <w:sz w:val="18"/>
                      </w:rPr>
                    </w:pPr>
                    <w:r>
                      <w:rPr>
                        <w:w w:val="121"/>
                        <w:sz w:val="18"/>
                      </w:rPr>
                      <w:t>1</w:t>
                    </w:r>
                  </w:p>
                  <w:p>
                    <w:pPr>
                      <w:spacing w:before="89"/>
                      <w:ind w:left="0" w:right="0" w:firstLine="0"/>
                      <w:jc w:val="left"/>
                      <w:rPr>
                        <w:sz w:val="18"/>
                      </w:rPr>
                    </w:pPr>
                    <w:r>
                      <w:rPr>
                        <w:w w:val="121"/>
                        <w:sz w:val="18"/>
                      </w:rPr>
                      <w:t>1</w:t>
                    </w:r>
                  </w:p>
                  <w:p>
                    <w:pPr>
                      <w:spacing w:before="89"/>
                      <w:ind w:left="0" w:right="0" w:firstLine="0"/>
                      <w:jc w:val="left"/>
                      <w:rPr>
                        <w:sz w:val="18"/>
                      </w:rPr>
                    </w:pPr>
                    <w:r>
                      <w:rPr>
                        <w:w w:val="121"/>
                        <w:sz w:val="18"/>
                      </w:rPr>
                      <w:t>1</w:t>
                    </w:r>
                  </w:p>
                  <w:p>
                    <w:pPr>
                      <w:spacing w:before="88"/>
                      <w:ind w:left="0" w:right="0" w:firstLine="0"/>
                      <w:jc w:val="left"/>
                      <w:rPr>
                        <w:sz w:val="18"/>
                      </w:rPr>
                    </w:pPr>
                    <w:r>
                      <w:rPr>
                        <w:w w:val="121"/>
                        <w:sz w:val="18"/>
                      </w:rPr>
                      <w:t>1</w:t>
                    </w:r>
                  </w:p>
                  <w:p>
                    <w:pPr>
                      <w:spacing w:before="89"/>
                      <w:ind w:left="0" w:right="0" w:firstLine="0"/>
                      <w:jc w:val="left"/>
                      <w:rPr>
                        <w:sz w:val="18"/>
                      </w:rPr>
                    </w:pPr>
                    <w:r>
                      <w:rPr>
                        <w:w w:val="121"/>
                        <w:sz w:val="18"/>
                      </w:rPr>
                      <w:t>2</w:t>
                    </w:r>
                  </w:p>
                  <w:p>
                    <w:pPr>
                      <w:spacing w:before="89"/>
                      <w:ind w:left="0" w:right="0" w:firstLine="0"/>
                      <w:jc w:val="left"/>
                      <w:rPr>
                        <w:sz w:val="18"/>
                      </w:rPr>
                    </w:pPr>
                    <w:r>
                      <w:rPr>
                        <w:w w:val="121"/>
                        <w:sz w:val="18"/>
                      </w:rPr>
                      <w:t>5</w:t>
                    </w:r>
                  </w:p>
                </w:txbxContent>
              </v:textbox>
              <w10:wrap type="none"/>
            </v:shape>
            <v:shape style="position:absolute;left:5225;top:3142;width:131;height:3011" type="#_x0000_t202" id="docshape181" filled="false" stroked="false">
              <v:textbox inset="0,0,0,0">
                <w:txbxContent>
                  <w:p>
                    <w:pPr>
                      <w:spacing w:before="9"/>
                      <w:ind w:left="0" w:right="0" w:firstLine="0"/>
                      <w:jc w:val="left"/>
                      <w:rPr>
                        <w:sz w:val="18"/>
                      </w:rPr>
                    </w:pPr>
                    <w:r>
                      <w:rPr>
                        <w:w w:val="121"/>
                        <w:sz w:val="18"/>
                      </w:rPr>
                      <w:t>1</w:t>
                    </w:r>
                  </w:p>
                  <w:p>
                    <w:pPr>
                      <w:spacing w:before="89"/>
                      <w:ind w:left="0" w:right="0" w:firstLine="0"/>
                      <w:jc w:val="left"/>
                      <w:rPr>
                        <w:sz w:val="18"/>
                      </w:rPr>
                    </w:pPr>
                    <w:r>
                      <w:rPr>
                        <w:w w:val="121"/>
                        <w:sz w:val="18"/>
                      </w:rPr>
                      <w:t>1</w:t>
                    </w:r>
                  </w:p>
                  <w:p>
                    <w:pPr>
                      <w:spacing w:before="89"/>
                      <w:ind w:left="0" w:right="0" w:firstLine="0"/>
                      <w:jc w:val="left"/>
                      <w:rPr>
                        <w:sz w:val="18"/>
                      </w:rPr>
                    </w:pPr>
                    <w:r>
                      <w:rPr>
                        <w:w w:val="121"/>
                        <w:sz w:val="18"/>
                      </w:rPr>
                      <w:t>1</w:t>
                    </w:r>
                  </w:p>
                  <w:p>
                    <w:pPr>
                      <w:spacing w:before="89"/>
                      <w:ind w:left="0" w:right="0" w:firstLine="0"/>
                      <w:jc w:val="left"/>
                      <w:rPr>
                        <w:sz w:val="18"/>
                      </w:rPr>
                    </w:pPr>
                    <w:r>
                      <w:rPr>
                        <w:w w:val="121"/>
                        <w:sz w:val="18"/>
                      </w:rPr>
                      <w:t>2</w:t>
                    </w:r>
                  </w:p>
                  <w:p>
                    <w:pPr>
                      <w:spacing w:before="89"/>
                      <w:ind w:left="0" w:right="0" w:firstLine="0"/>
                      <w:jc w:val="left"/>
                      <w:rPr>
                        <w:sz w:val="18"/>
                      </w:rPr>
                    </w:pPr>
                    <w:r>
                      <w:rPr>
                        <w:w w:val="121"/>
                        <w:sz w:val="18"/>
                      </w:rPr>
                      <w:t>1</w:t>
                    </w:r>
                  </w:p>
                  <w:p>
                    <w:pPr>
                      <w:spacing w:before="88"/>
                      <w:ind w:left="0" w:right="0" w:firstLine="0"/>
                      <w:jc w:val="left"/>
                      <w:rPr>
                        <w:sz w:val="18"/>
                      </w:rPr>
                    </w:pPr>
                    <w:r>
                      <w:rPr>
                        <w:w w:val="121"/>
                        <w:sz w:val="18"/>
                      </w:rPr>
                      <w:t>1</w:t>
                    </w:r>
                  </w:p>
                  <w:p>
                    <w:pPr>
                      <w:spacing w:before="89"/>
                      <w:ind w:left="0" w:right="0" w:firstLine="0"/>
                      <w:jc w:val="left"/>
                      <w:rPr>
                        <w:sz w:val="18"/>
                      </w:rPr>
                    </w:pPr>
                    <w:r>
                      <w:rPr>
                        <w:w w:val="121"/>
                        <w:sz w:val="18"/>
                      </w:rPr>
                      <w:t>2</w:t>
                    </w:r>
                  </w:p>
                  <w:p>
                    <w:pPr>
                      <w:spacing w:before="89"/>
                      <w:ind w:left="0" w:right="0" w:firstLine="0"/>
                      <w:jc w:val="left"/>
                      <w:rPr>
                        <w:sz w:val="18"/>
                      </w:rPr>
                    </w:pPr>
                    <w:r>
                      <w:rPr>
                        <w:w w:val="121"/>
                        <w:sz w:val="18"/>
                      </w:rPr>
                      <w:t>1</w:t>
                    </w:r>
                  </w:p>
                  <w:p>
                    <w:pPr>
                      <w:spacing w:before="89"/>
                      <w:ind w:left="0" w:right="0" w:firstLine="0"/>
                      <w:jc w:val="left"/>
                      <w:rPr>
                        <w:sz w:val="18"/>
                      </w:rPr>
                    </w:pPr>
                    <w:r>
                      <w:rPr>
                        <w:w w:val="121"/>
                        <w:sz w:val="18"/>
                      </w:rPr>
                      <w:t>1</w:t>
                    </w:r>
                  </w:p>
                  <w:p>
                    <w:pPr>
                      <w:spacing w:before="89"/>
                      <w:ind w:left="0" w:right="0" w:firstLine="0"/>
                      <w:jc w:val="left"/>
                      <w:rPr>
                        <w:sz w:val="18"/>
                      </w:rPr>
                    </w:pPr>
                    <w:r>
                      <w:rPr>
                        <w:w w:val="121"/>
                        <w:sz w:val="18"/>
                      </w:rPr>
                      <w:t>1</w:t>
                    </w:r>
                  </w:p>
                </w:txbxContent>
              </v:textbox>
              <w10:wrap type="none"/>
            </v:shape>
          </v:group>
        </w:pict>
      </w:r>
      <w:r>
        <w:rPr/>
      </w:r>
    </w:p>
    <w:p>
      <w:pPr>
        <w:pStyle w:val="BodyText"/>
        <w:spacing w:before="1"/>
        <w:rPr>
          <w:sz w:val="15"/>
        </w:rPr>
      </w:pPr>
    </w:p>
    <w:p>
      <w:pPr>
        <w:spacing w:after="0"/>
        <w:rPr>
          <w:sz w:val="15"/>
        </w:rPr>
        <w:sectPr>
          <w:pgSz w:w="14180" w:h="11340" w:orient="landscape"/>
          <w:pgMar w:header="0" w:footer="440" w:top="700" w:bottom="640" w:left="220" w:right="0"/>
        </w:sectPr>
      </w:pPr>
    </w:p>
    <w:p>
      <w:pPr>
        <w:spacing w:line="244" w:lineRule="auto" w:before="113"/>
        <w:ind w:left="2822" w:right="0" w:firstLine="0"/>
        <w:jc w:val="both"/>
        <w:rPr>
          <w:sz w:val="24"/>
        </w:rPr>
      </w:pPr>
      <w:r>
        <w:rPr>
          <w:w w:val="110"/>
          <w:sz w:val="24"/>
        </w:rPr>
        <w:t>Además,</w:t>
      </w:r>
      <w:r>
        <w:rPr>
          <w:w w:val="110"/>
          <w:sz w:val="24"/>
        </w:rPr>
        <w:t> el</w:t>
      </w:r>
      <w:r>
        <w:rPr>
          <w:w w:val="110"/>
          <w:sz w:val="24"/>
        </w:rPr>
        <w:t> Ayuntamiento</w:t>
      </w:r>
      <w:r>
        <w:rPr>
          <w:w w:val="110"/>
          <w:sz w:val="24"/>
        </w:rPr>
        <w:t> de</w:t>
      </w:r>
      <w:r>
        <w:rPr>
          <w:w w:val="110"/>
          <w:sz w:val="24"/>
        </w:rPr>
        <w:t> San</w:t>
      </w:r>
      <w:r>
        <w:rPr>
          <w:w w:val="110"/>
          <w:sz w:val="24"/>
        </w:rPr>
        <w:t> Cristóbal</w:t>
      </w:r>
      <w:r>
        <w:rPr>
          <w:w w:val="110"/>
          <w:sz w:val="24"/>
        </w:rPr>
        <w:t> </w:t>
      </w:r>
      <w:r>
        <w:rPr>
          <w:w w:val="110"/>
          <w:sz w:val="24"/>
        </w:rPr>
        <w:t>de La</w:t>
      </w:r>
      <w:r>
        <w:rPr>
          <w:spacing w:val="-1"/>
          <w:w w:val="110"/>
          <w:sz w:val="24"/>
        </w:rPr>
        <w:t> </w:t>
      </w:r>
      <w:r>
        <w:rPr>
          <w:w w:val="110"/>
          <w:sz w:val="24"/>
        </w:rPr>
        <w:t>Laguna</w:t>
      </w:r>
      <w:r>
        <w:rPr>
          <w:spacing w:val="-1"/>
          <w:w w:val="110"/>
          <w:sz w:val="24"/>
        </w:rPr>
        <w:t> </w:t>
      </w:r>
      <w:r>
        <w:rPr>
          <w:w w:val="110"/>
          <w:sz w:val="24"/>
        </w:rPr>
        <w:t>pone</w:t>
      </w:r>
      <w:r>
        <w:rPr>
          <w:spacing w:val="-1"/>
          <w:w w:val="110"/>
          <w:sz w:val="24"/>
        </w:rPr>
        <w:t> </w:t>
      </w:r>
      <w:r>
        <w:rPr>
          <w:w w:val="110"/>
          <w:sz w:val="24"/>
        </w:rPr>
        <w:t>a</w:t>
      </w:r>
      <w:r>
        <w:rPr>
          <w:spacing w:val="-1"/>
          <w:w w:val="110"/>
          <w:sz w:val="24"/>
        </w:rPr>
        <w:t> </w:t>
      </w:r>
      <w:r>
        <w:rPr>
          <w:w w:val="110"/>
          <w:sz w:val="24"/>
        </w:rPr>
        <w:t>disposición</w:t>
      </w:r>
      <w:r>
        <w:rPr>
          <w:spacing w:val="-1"/>
          <w:w w:val="110"/>
          <w:sz w:val="24"/>
        </w:rPr>
        <w:t> </w:t>
      </w:r>
      <w:r>
        <w:rPr>
          <w:w w:val="110"/>
          <w:sz w:val="24"/>
        </w:rPr>
        <w:t>del</w:t>
      </w:r>
      <w:r>
        <w:rPr>
          <w:spacing w:val="-1"/>
          <w:w w:val="110"/>
          <w:sz w:val="24"/>
        </w:rPr>
        <w:t> </w:t>
      </w:r>
      <w:r>
        <w:rPr>
          <w:w w:val="110"/>
          <w:sz w:val="24"/>
        </w:rPr>
        <w:t>sistema</w:t>
      </w:r>
      <w:r>
        <w:rPr>
          <w:spacing w:val="-1"/>
          <w:w w:val="110"/>
          <w:sz w:val="24"/>
        </w:rPr>
        <w:t> </w:t>
      </w:r>
      <w:r>
        <w:rPr>
          <w:w w:val="110"/>
          <w:sz w:val="24"/>
        </w:rPr>
        <w:t>local de</w:t>
      </w:r>
      <w:r>
        <w:rPr>
          <w:w w:val="110"/>
          <w:sz w:val="24"/>
        </w:rPr>
        <w:t> innovación</w:t>
      </w:r>
      <w:r>
        <w:rPr>
          <w:w w:val="110"/>
          <w:sz w:val="24"/>
        </w:rPr>
        <w:t> y</w:t>
      </w:r>
      <w:r>
        <w:rPr>
          <w:w w:val="110"/>
          <w:sz w:val="24"/>
        </w:rPr>
        <w:t> promoción</w:t>
      </w:r>
      <w:r>
        <w:rPr>
          <w:w w:val="110"/>
          <w:sz w:val="24"/>
        </w:rPr>
        <w:t> todos</w:t>
      </w:r>
      <w:r>
        <w:rPr>
          <w:w w:val="110"/>
          <w:sz w:val="24"/>
        </w:rPr>
        <w:t> los</w:t>
      </w:r>
      <w:r>
        <w:rPr>
          <w:w w:val="110"/>
          <w:sz w:val="24"/>
        </w:rPr>
        <w:t> medios técnicos</w:t>
      </w:r>
      <w:r>
        <w:rPr>
          <w:spacing w:val="-10"/>
          <w:w w:val="110"/>
          <w:sz w:val="24"/>
        </w:rPr>
        <w:t> </w:t>
      </w:r>
      <w:r>
        <w:rPr>
          <w:w w:val="110"/>
          <w:sz w:val="24"/>
        </w:rPr>
        <w:t>necesarios</w:t>
      </w:r>
      <w:r>
        <w:rPr>
          <w:spacing w:val="-10"/>
          <w:w w:val="110"/>
          <w:sz w:val="24"/>
        </w:rPr>
        <w:t> </w:t>
      </w:r>
      <w:r>
        <w:rPr>
          <w:w w:val="110"/>
          <w:sz w:val="24"/>
        </w:rPr>
        <w:t>para</w:t>
      </w:r>
      <w:r>
        <w:rPr>
          <w:spacing w:val="-10"/>
          <w:w w:val="110"/>
          <w:sz w:val="24"/>
        </w:rPr>
        <w:t> </w:t>
      </w:r>
      <w:r>
        <w:rPr>
          <w:w w:val="110"/>
          <w:sz w:val="24"/>
        </w:rPr>
        <w:t>el</w:t>
      </w:r>
      <w:r>
        <w:rPr>
          <w:spacing w:val="-10"/>
          <w:w w:val="110"/>
          <w:sz w:val="24"/>
        </w:rPr>
        <w:t> </w:t>
      </w:r>
      <w:r>
        <w:rPr>
          <w:w w:val="110"/>
          <w:sz w:val="24"/>
        </w:rPr>
        <w:t>correcto</w:t>
      </w:r>
      <w:r>
        <w:rPr>
          <w:spacing w:val="-10"/>
          <w:w w:val="110"/>
          <w:sz w:val="24"/>
        </w:rPr>
        <w:t> </w:t>
      </w:r>
      <w:r>
        <w:rPr>
          <w:w w:val="110"/>
          <w:sz w:val="24"/>
        </w:rPr>
        <w:t>desarrollo de cada una de las iniciativas desarrolladas:</w:t>
      </w:r>
    </w:p>
    <w:p>
      <w:pPr>
        <w:pStyle w:val="ListParagraph"/>
        <w:numPr>
          <w:ilvl w:val="0"/>
          <w:numId w:val="3"/>
        </w:numPr>
        <w:tabs>
          <w:tab w:pos="1020" w:val="left" w:leader="none"/>
          <w:tab w:pos="1021" w:val="left" w:leader="none"/>
        </w:tabs>
        <w:spacing w:line="312" w:lineRule="exact" w:before="240" w:after="0"/>
        <w:ind w:left="1020" w:right="0" w:hanging="361"/>
        <w:jc w:val="left"/>
        <w:rPr>
          <w:sz w:val="24"/>
        </w:rPr>
      </w:pPr>
      <w:r>
        <w:rPr>
          <w:w w:val="106"/>
          <w:sz w:val="24"/>
        </w:rPr>
        <w:br w:type="column"/>
      </w:r>
      <w:r>
        <w:rPr>
          <w:w w:val="105"/>
          <w:sz w:val="24"/>
        </w:rPr>
        <w:t>Medios</w:t>
      </w:r>
      <w:r>
        <w:rPr>
          <w:spacing w:val="23"/>
          <w:w w:val="105"/>
          <w:sz w:val="24"/>
        </w:rPr>
        <w:t> </w:t>
      </w:r>
      <w:r>
        <w:rPr>
          <w:spacing w:val="-2"/>
          <w:w w:val="105"/>
          <w:sz w:val="24"/>
        </w:rPr>
        <w:t>informáticos</w:t>
      </w:r>
    </w:p>
    <w:p>
      <w:pPr>
        <w:pStyle w:val="ListParagraph"/>
        <w:numPr>
          <w:ilvl w:val="0"/>
          <w:numId w:val="3"/>
        </w:numPr>
        <w:tabs>
          <w:tab w:pos="1020" w:val="left" w:leader="none"/>
          <w:tab w:pos="1021" w:val="left" w:leader="none"/>
        </w:tabs>
        <w:spacing w:line="300" w:lineRule="exact" w:before="0" w:after="0"/>
        <w:ind w:left="1020" w:right="0" w:hanging="361"/>
        <w:jc w:val="left"/>
        <w:rPr>
          <w:sz w:val="24"/>
        </w:rPr>
      </w:pPr>
      <w:r>
        <w:rPr>
          <w:sz w:val="24"/>
        </w:rPr>
        <w:t>Infraestructura</w:t>
      </w:r>
      <w:r>
        <w:rPr>
          <w:spacing w:val="20"/>
          <w:sz w:val="24"/>
        </w:rPr>
        <w:t> </w:t>
      </w:r>
      <w:r>
        <w:rPr>
          <w:sz w:val="24"/>
        </w:rPr>
        <w:t>de</w:t>
      </w:r>
      <w:r>
        <w:rPr>
          <w:spacing w:val="20"/>
          <w:sz w:val="24"/>
        </w:rPr>
        <w:t> </w:t>
      </w:r>
      <w:r>
        <w:rPr>
          <w:spacing w:val="-2"/>
          <w:sz w:val="24"/>
        </w:rPr>
        <w:t>telecomunicaciones</w:t>
      </w:r>
    </w:p>
    <w:p>
      <w:pPr>
        <w:pStyle w:val="ListParagraph"/>
        <w:numPr>
          <w:ilvl w:val="0"/>
          <w:numId w:val="3"/>
        </w:numPr>
        <w:tabs>
          <w:tab w:pos="1020" w:val="left" w:leader="none"/>
          <w:tab w:pos="1021" w:val="left" w:leader="none"/>
        </w:tabs>
        <w:spacing w:line="300" w:lineRule="exact" w:before="0" w:after="0"/>
        <w:ind w:left="1020" w:right="0" w:hanging="361"/>
        <w:jc w:val="left"/>
        <w:rPr>
          <w:sz w:val="24"/>
        </w:rPr>
      </w:pPr>
      <w:r>
        <w:rPr>
          <w:spacing w:val="-2"/>
          <w:w w:val="110"/>
          <w:sz w:val="24"/>
        </w:rPr>
        <w:t>Mobiliario</w:t>
      </w:r>
    </w:p>
    <w:p>
      <w:pPr>
        <w:pStyle w:val="ListParagraph"/>
        <w:numPr>
          <w:ilvl w:val="0"/>
          <w:numId w:val="3"/>
        </w:numPr>
        <w:tabs>
          <w:tab w:pos="1020" w:val="left" w:leader="none"/>
          <w:tab w:pos="1021" w:val="left" w:leader="none"/>
        </w:tabs>
        <w:spacing w:line="312" w:lineRule="exact" w:before="0" w:after="0"/>
        <w:ind w:left="1020" w:right="0" w:hanging="361"/>
        <w:jc w:val="left"/>
        <w:rPr>
          <w:sz w:val="24"/>
        </w:rPr>
      </w:pPr>
      <w:r>
        <w:rPr>
          <w:w w:val="105"/>
          <w:sz w:val="24"/>
        </w:rPr>
        <w:t>Medios</w:t>
      </w:r>
      <w:r>
        <w:rPr>
          <w:spacing w:val="4"/>
          <w:w w:val="105"/>
          <w:sz w:val="24"/>
        </w:rPr>
        <w:t> </w:t>
      </w:r>
      <w:r>
        <w:rPr>
          <w:w w:val="105"/>
          <w:sz w:val="24"/>
        </w:rPr>
        <w:t>de</w:t>
      </w:r>
      <w:r>
        <w:rPr>
          <w:spacing w:val="4"/>
          <w:w w:val="105"/>
          <w:sz w:val="24"/>
        </w:rPr>
        <w:t> </w:t>
      </w:r>
      <w:r>
        <w:rPr>
          <w:w w:val="105"/>
          <w:sz w:val="24"/>
        </w:rPr>
        <w:t>transporte</w:t>
      </w:r>
      <w:r>
        <w:rPr>
          <w:spacing w:val="4"/>
          <w:w w:val="105"/>
          <w:sz w:val="24"/>
        </w:rPr>
        <w:t> </w:t>
      </w:r>
      <w:r>
        <w:rPr>
          <w:spacing w:val="-2"/>
          <w:w w:val="105"/>
          <w:sz w:val="24"/>
        </w:rPr>
        <w:t>urbano</w:t>
      </w:r>
    </w:p>
    <w:p>
      <w:pPr>
        <w:spacing w:after="0" w:line="312" w:lineRule="exact"/>
        <w:jc w:val="left"/>
        <w:rPr>
          <w:sz w:val="24"/>
        </w:rPr>
        <w:sectPr>
          <w:type w:val="continuous"/>
          <w:pgSz w:w="14180" w:h="11340" w:orient="landscape"/>
          <w:pgMar w:header="0" w:footer="440" w:top="1040" w:bottom="280" w:left="220" w:right="0"/>
          <w:cols w:num="2" w:equalWidth="0">
            <w:col w:w="7802" w:space="40"/>
            <w:col w:w="6118"/>
          </w:cols>
        </w:sectPr>
      </w:pPr>
    </w:p>
    <w:p>
      <w:pPr>
        <w:pStyle w:val="BodyText"/>
        <w:spacing w:before="7"/>
        <w:rPr>
          <w:sz w:val="8"/>
        </w:rPr>
      </w:pPr>
      <w:r>
        <w:rPr/>
        <w:pict>
          <v:line style="position:absolute;mso-position-horizontal-relative:page;mso-position-vertical-relative:page;z-index:1579008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90592" type="#_x0000_t202" id="docshape18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ind w:left="100"/>
      </w:pPr>
      <w:r>
        <w:rPr/>
        <w:drawing>
          <wp:inline distT="0" distB="0" distL="0" distR="0">
            <wp:extent cx="224028" cy="224028"/>
            <wp:effectExtent l="0" t="0" r="0" b="0"/>
            <wp:docPr id="75" name="image60.png"/>
            <wp:cNvGraphicFramePr>
              <a:graphicFrameLocks noChangeAspect="1"/>
            </wp:cNvGraphicFramePr>
            <a:graphic>
              <a:graphicData uri="http://schemas.openxmlformats.org/drawingml/2006/picture">
                <pic:pic>
                  <pic:nvPicPr>
                    <pic:cNvPr id="7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r>
        <w:rPr/>
        <w:pict>
          <v:line style="position:absolute;mso-position-horizontal-relative:page;mso-position-vertical-relative:page;z-index:1579161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92640" type="#_x0000_t202" id="docshape183"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4"/>
      </w:pPr>
      <w:r>
        <w:rPr/>
        <w:pict>
          <v:line style="position:absolute;mso-position-horizontal-relative:page;mso-position-vertical-relative:paragraph;z-index:15792128" from="71.366096pt,32.207520pt" to="708.661096pt,32.207520pt" stroked="true" strokeweight="1pt" strokecolor="#1ab989">
            <v:stroke dashstyle="solid"/>
            <w10:wrap type="none"/>
          </v:line>
        </w:pict>
      </w:r>
      <w:r>
        <w:rPr>
          <w:color w:val="1AB989"/>
          <w:w w:val="90"/>
        </w:rPr>
        <w:t>POLÍTICAS,</w:t>
      </w:r>
      <w:r>
        <w:rPr>
          <w:color w:val="1AB989"/>
          <w:spacing w:val="17"/>
        </w:rPr>
        <w:t> </w:t>
      </w:r>
      <w:r>
        <w:rPr>
          <w:color w:val="1AB989"/>
          <w:w w:val="90"/>
        </w:rPr>
        <w:t>OBJETIVOS</w:t>
      </w:r>
      <w:r>
        <w:rPr>
          <w:color w:val="1AB989"/>
          <w:spacing w:val="17"/>
        </w:rPr>
        <w:t> </w:t>
      </w:r>
      <w:r>
        <w:rPr>
          <w:color w:val="1AB989"/>
          <w:w w:val="90"/>
        </w:rPr>
        <w:t>Y</w:t>
      </w:r>
      <w:r>
        <w:rPr>
          <w:color w:val="1AB989"/>
          <w:spacing w:val="17"/>
        </w:rPr>
        <w:t> </w:t>
      </w:r>
      <w:r>
        <w:rPr>
          <w:color w:val="1AB989"/>
          <w:spacing w:val="-2"/>
          <w:w w:val="90"/>
        </w:rPr>
        <w:t>PLANIFICACIÓN</w:t>
      </w:r>
    </w:p>
    <w:p>
      <w:pPr>
        <w:pStyle w:val="BodyText"/>
        <w:rPr>
          <w:rFonts w:ascii="Times New Roman"/>
          <w:b/>
          <w:sz w:val="34"/>
        </w:rPr>
      </w:pPr>
    </w:p>
    <w:p>
      <w:pPr>
        <w:pStyle w:val="BodyText"/>
        <w:spacing w:before="6"/>
        <w:rPr>
          <w:rFonts w:ascii="Times New Roman"/>
          <w:b/>
          <w:sz w:val="31"/>
        </w:rPr>
      </w:pPr>
    </w:p>
    <w:p>
      <w:pPr>
        <w:spacing w:line="237" w:lineRule="auto" w:before="0"/>
        <w:ind w:left="2822" w:right="1131" w:firstLine="0"/>
        <w:jc w:val="both"/>
        <w:rPr>
          <w:sz w:val="24"/>
        </w:rPr>
      </w:pPr>
      <w:r>
        <w:rPr>
          <w:w w:val="110"/>
          <w:sz w:val="24"/>
        </w:rPr>
        <w:t>La</w:t>
      </w:r>
      <w:r>
        <w:rPr>
          <w:spacing w:val="-15"/>
          <w:w w:val="110"/>
          <w:sz w:val="24"/>
        </w:rPr>
        <w:t> </w:t>
      </w:r>
      <w:r>
        <w:rPr>
          <w:w w:val="110"/>
          <w:sz w:val="24"/>
        </w:rPr>
        <w:t>política</w:t>
      </w:r>
      <w:r>
        <w:rPr>
          <w:spacing w:val="-15"/>
          <w:w w:val="110"/>
          <w:sz w:val="24"/>
        </w:rPr>
        <w:t> </w:t>
      </w:r>
      <w:r>
        <w:rPr>
          <w:w w:val="110"/>
          <w:sz w:val="24"/>
        </w:rPr>
        <w:t>que</w:t>
      </w:r>
      <w:r>
        <w:rPr>
          <w:spacing w:val="-15"/>
          <w:w w:val="110"/>
          <w:sz w:val="24"/>
        </w:rPr>
        <w:t> </w:t>
      </w:r>
      <w:r>
        <w:rPr>
          <w:w w:val="110"/>
          <w:sz w:val="24"/>
        </w:rPr>
        <w:t>actualmente</w:t>
      </w:r>
      <w:r>
        <w:rPr>
          <w:spacing w:val="-14"/>
          <w:w w:val="110"/>
          <w:sz w:val="24"/>
        </w:rPr>
        <w:t> </w:t>
      </w:r>
      <w:r>
        <w:rPr>
          <w:w w:val="110"/>
          <w:sz w:val="24"/>
        </w:rPr>
        <w:t>desarrolla</w:t>
      </w:r>
      <w:r>
        <w:rPr>
          <w:spacing w:val="-15"/>
          <w:w w:val="110"/>
          <w:sz w:val="24"/>
        </w:rPr>
        <w:t> </w:t>
      </w:r>
      <w:r>
        <w:rPr>
          <w:w w:val="110"/>
          <w:sz w:val="24"/>
        </w:rPr>
        <w:t>el</w:t>
      </w:r>
      <w:r>
        <w:rPr>
          <w:spacing w:val="-15"/>
          <w:w w:val="110"/>
          <w:sz w:val="24"/>
        </w:rPr>
        <w:t> </w:t>
      </w:r>
      <w:r>
        <w:rPr>
          <w:w w:val="110"/>
          <w:sz w:val="24"/>
        </w:rPr>
        <w:t>Ayuntamiento</w:t>
      </w:r>
      <w:r>
        <w:rPr>
          <w:spacing w:val="-15"/>
          <w:w w:val="110"/>
          <w:sz w:val="24"/>
        </w:rPr>
        <w:t> </w:t>
      </w:r>
      <w:r>
        <w:rPr>
          <w:w w:val="110"/>
          <w:sz w:val="24"/>
        </w:rPr>
        <w:t>en</w:t>
      </w:r>
      <w:r>
        <w:rPr>
          <w:spacing w:val="-14"/>
          <w:w w:val="110"/>
          <w:sz w:val="24"/>
        </w:rPr>
        <w:t> </w:t>
      </w:r>
      <w:r>
        <w:rPr>
          <w:w w:val="110"/>
          <w:sz w:val="24"/>
        </w:rPr>
        <w:t>materia</w:t>
      </w:r>
      <w:r>
        <w:rPr>
          <w:spacing w:val="-15"/>
          <w:w w:val="110"/>
          <w:sz w:val="24"/>
        </w:rPr>
        <w:t> </w:t>
      </w:r>
      <w:r>
        <w:rPr>
          <w:w w:val="110"/>
          <w:sz w:val="24"/>
        </w:rPr>
        <w:t>de</w:t>
      </w:r>
      <w:r>
        <w:rPr>
          <w:spacing w:val="-15"/>
          <w:w w:val="110"/>
          <w:sz w:val="24"/>
        </w:rPr>
        <w:t> </w:t>
      </w:r>
      <w:r>
        <w:rPr>
          <w:w w:val="110"/>
          <w:sz w:val="24"/>
        </w:rPr>
        <w:t>innovación</w:t>
      </w:r>
      <w:r>
        <w:rPr>
          <w:spacing w:val="-15"/>
          <w:w w:val="110"/>
          <w:sz w:val="24"/>
        </w:rPr>
        <w:t> </w:t>
      </w:r>
      <w:r>
        <w:rPr>
          <w:w w:val="110"/>
          <w:sz w:val="24"/>
        </w:rPr>
        <w:t>y</w:t>
      </w:r>
      <w:r>
        <w:rPr>
          <w:spacing w:val="-14"/>
          <w:w w:val="110"/>
          <w:sz w:val="24"/>
        </w:rPr>
        <w:t> </w:t>
      </w:r>
      <w:r>
        <w:rPr>
          <w:w w:val="110"/>
          <w:sz w:val="24"/>
        </w:rPr>
        <w:t>promoción </w:t>
      </w:r>
      <w:r>
        <w:rPr>
          <w:w w:val="105"/>
          <w:sz w:val="24"/>
        </w:rPr>
        <w:t>empresarial se articula a través de la </w:t>
      </w:r>
      <w:r>
        <w:rPr>
          <w:rFonts w:ascii="Century Gothic" w:hAnsi="Century Gothic"/>
          <w:b/>
          <w:w w:val="105"/>
          <w:sz w:val="24"/>
        </w:rPr>
        <w:t>“Concejalía</w:t>
      </w:r>
      <w:r>
        <w:rPr>
          <w:rFonts w:ascii="Century Gothic" w:hAnsi="Century Gothic"/>
          <w:b/>
          <w:spacing w:val="-3"/>
          <w:w w:val="105"/>
          <w:sz w:val="24"/>
        </w:rPr>
        <w:t> </w:t>
      </w:r>
      <w:r>
        <w:rPr>
          <w:rFonts w:ascii="Century Gothic" w:hAnsi="Century Gothic"/>
          <w:b/>
          <w:w w:val="105"/>
          <w:sz w:val="24"/>
        </w:rPr>
        <w:t>de</w:t>
      </w:r>
      <w:r>
        <w:rPr>
          <w:rFonts w:ascii="Century Gothic" w:hAnsi="Century Gothic"/>
          <w:b/>
          <w:spacing w:val="-3"/>
          <w:w w:val="105"/>
          <w:sz w:val="24"/>
        </w:rPr>
        <w:t> </w:t>
      </w:r>
      <w:r>
        <w:rPr>
          <w:rFonts w:ascii="Century Gothic" w:hAnsi="Century Gothic"/>
          <w:b/>
          <w:w w:val="105"/>
          <w:sz w:val="24"/>
        </w:rPr>
        <w:t>Presidencia</w:t>
      </w:r>
      <w:r>
        <w:rPr>
          <w:rFonts w:ascii="Century Gothic" w:hAnsi="Century Gothic"/>
          <w:b/>
          <w:spacing w:val="-3"/>
          <w:w w:val="105"/>
          <w:sz w:val="24"/>
        </w:rPr>
        <w:t> </w:t>
      </w:r>
      <w:r>
        <w:rPr>
          <w:rFonts w:ascii="Century Gothic" w:hAnsi="Century Gothic"/>
          <w:b/>
          <w:w w:val="105"/>
          <w:sz w:val="24"/>
        </w:rPr>
        <w:t>y</w:t>
      </w:r>
      <w:r>
        <w:rPr>
          <w:rFonts w:ascii="Century Gothic" w:hAnsi="Century Gothic"/>
          <w:b/>
          <w:spacing w:val="-3"/>
          <w:w w:val="105"/>
          <w:sz w:val="24"/>
        </w:rPr>
        <w:t> </w:t>
      </w:r>
      <w:r>
        <w:rPr>
          <w:rFonts w:ascii="Century Gothic" w:hAnsi="Century Gothic"/>
          <w:b/>
          <w:w w:val="105"/>
          <w:sz w:val="24"/>
        </w:rPr>
        <w:t>Planificación</w:t>
      </w:r>
      <w:r>
        <w:rPr>
          <w:rFonts w:ascii="Century Gothic" w:hAnsi="Century Gothic"/>
          <w:b/>
          <w:spacing w:val="-3"/>
          <w:w w:val="105"/>
          <w:sz w:val="24"/>
        </w:rPr>
        <w:t> </w:t>
      </w:r>
      <w:r>
        <w:rPr>
          <w:rFonts w:ascii="Century Gothic" w:hAnsi="Century Gothic"/>
          <w:b/>
          <w:w w:val="105"/>
          <w:sz w:val="24"/>
        </w:rPr>
        <w:t>e</w:t>
      </w:r>
      <w:r>
        <w:rPr>
          <w:rFonts w:ascii="Century Gothic" w:hAnsi="Century Gothic"/>
          <w:b/>
          <w:spacing w:val="-3"/>
          <w:w w:val="105"/>
          <w:sz w:val="24"/>
        </w:rPr>
        <w:t> </w:t>
      </w:r>
      <w:r>
        <w:rPr>
          <w:rFonts w:ascii="Century Gothic" w:hAnsi="Century Gothic"/>
          <w:b/>
          <w:w w:val="105"/>
          <w:sz w:val="24"/>
        </w:rPr>
        <w:t>Inno- vación Tecnológica” </w:t>
      </w:r>
      <w:r>
        <w:rPr>
          <w:w w:val="105"/>
          <w:sz w:val="24"/>
        </w:rPr>
        <w:t>en</w:t>
      </w:r>
      <w:r>
        <w:rPr>
          <w:w w:val="105"/>
          <w:sz w:val="24"/>
        </w:rPr>
        <w:t> consonancia</w:t>
      </w:r>
      <w:r>
        <w:rPr>
          <w:w w:val="105"/>
          <w:sz w:val="24"/>
        </w:rPr>
        <w:t> directa</w:t>
      </w:r>
      <w:r>
        <w:rPr>
          <w:w w:val="105"/>
          <w:sz w:val="24"/>
        </w:rPr>
        <w:t> (como</w:t>
      </w:r>
      <w:r>
        <w:rPr>
          <w:w w:val="105"/>
          <w:sz w:val="24"/>
        </w:rPr>
        <w:t> línea</w:t>
      </w:r>
      <w:r>
        <w:rPr>
          <w:w w:val="105"/>
          <w:sz w:val="24"/>
        </w:rPr>
        <w:t> directriz)</w:t>
      </w:r>
      <w:r>
        <w:rPr>
          <w:w w:val="105"/>
          <w:sz w:val="24"/>
        </w:rPr>
        <w:t> con</w:t>
      </w:r>
      <w:r>
        <w:rPr>
          <w:w w:val="105"/>
          <w:sz w:val="24"/>
        </w:rPr>
        <w:t> el</w:t>
      </w:r>
      <w:r>
        <w:rPr>
          <w:w w:val="105"/>
          <w:sz w:val="24"/>
        </w:rPr>
        <w:t> nuevo</w:t>
      </w:r>
      <w:r>
        <w:rPr>
          <w:w w:val="105"/>
          <w:sz w:val="24"/>
        </w:rPr>
        <w:t> documento </w:t>
      </w:r>
      <w:r>
        <w:rPr>
          <w:w w:val="110"/>
          <w:sz w:val="24"/>
        </w:rPr>
        <w:t>la</w:t>
      </w:r>
      <w:r>
        <w:rPr>
          <w:spacing w:val="75"/>
          <w:w w:val="110"/>
          <w:sz w:val="24"/>
        </w:rPr>
        <w:t> </w:t>
      </w:r>
      <w:r>
        <w:rPr>
          <w:w w:val="110"/>
          <w:sz w:val="24"/>
        </w:rPr>
        <w:t>ESTRATEGIA</w:t>
      </w:r>
      <w:r>
        <w:rPr>
          <w:spacing w:val="76"/>
          <w:w w:val="110"/>
          <w:sz w:val="24"/>
        </w:rPr>
        <w:t> </w:t>
      </w:r>
      <w:r>
        <w:rPr>
          <w:w w:val="110"/>
          <w:sz w:val="24"/>
        </w:rPr>
        <w:t>ESPAÑOLA</w:t>
      </w:r>
      <w:r>
        <w:rPr>
          <w:spacing w:val="76"/>
          <w:w w:val="110"/>
          <w:sz w:val="24"/>
        </w:rPr>
        <w:t> </w:t>
      </w:r>
      <w:r>
        <w:rPr>
          <w:w w:val="110"/>
          <w:sz w:val="24"/>
        </w:rPr>
        <w:t>DE</w:t>
      </w:r>
      <w:r>
        <w:rPr>
          <w:spacing w:val="76"/>
          <w:w w:val="110"/>
          <w:sz w:val="24"/>
        </w:rPr>
        <w:t> </w:t>
      </w:r>
      <w:r>
        <w:rPr>
          <w:w w:val="110"/>
          <w:sz w:val="24"/>
        </w:rPr>
        <w:t>CIENCIA,</w:t>
      </w:r>
      <w:r>
        <w:rPr>
          <w:spacing w:val="76"/>
          <w:w w:val="110"/>
          <w:sz w:val="24"/>
        </w:rPr>
        <w:t> </w:t>
      </w:r>
      <w:r>
        <w:rPr>
          <w:w w:val="110"/>
          <w:sz w:val="24"/>
        </w:rPr>
        <w:t>TECNOLOGÍA</w:t>
      </w:r>
      <w:r>
        <w:rPr>
          <w:spacing w:val="76"/>
          <w:w w:val="110"/>
          <w:sz w:val="24"/>
        </w:rPr>
        <w:t> </w:t>
      </w:r>
      <w:r>
        <w:rPr>
          <w:w w:val="110"/>
          <w:sz w:val="24"/>
        </w:rPr>
        <w:t>Y</w:t>
      </w:r>
      <w:r>
        <w:rPr>
          <w:spacing w:val="76"/>
          <w:w w:val="110"/>
          <w:sz w:val="24"/>
        </w:rPr>
        <w:t> </w:t>
      </w:r>
      <w:r>
        <w:rPr>
          <w:w w:val="110"/>
          <w:sz w:val="24"/>
        </w:rPr>
        <w:t>DE</w:t>
      </w:r>
      <w:r>
        <w:rPr>
          <w:spacing w:val="76"/>
          <w:w w:val="110"/>
          <w:sz w:val="24"/>
        </w:rPr>
        <w:t> </w:t>
      </w:r>
      <w:r>
        <w:rPr>
          <w:w w:val="110"/>
          <w:sz w:val="24"/>
        </w:rPr>
        <w:t>INNOVACIÓN</w:t>
      </w:r>
      <w:r>
        <w:rPr>
          <w:spacing w:val="76"/>
          <w:w w:val="110"/>
          <w:sz w:val="24"/>
        </w:rPr>
        <w:t> </w:t>
      </w:r>
      <w:r>
        <w:rPr>
          <w:w w:val="110"/>
          <w:sz w:val="24"/>
        </w:rPr>
        <w:t>2013-2020.</w:t>
      </w:r>
      <w:r>
        <w:rPr>
          <w:spacing w:val="76"/>
          <w:w w:val="110"/>
          <w:sz w:val="24"/>
        </w:rPr>
        <w:t> </w:t>
      </w:r>
      <w:r>
        <w:rPr>
          <w:spacing w:val="-5"/>
          <w:w w:val="110"/>
          <w:sz w:val="24"/>
        </w:rPr>
        <w:t>La</w:t>
      </w:r>
    </w:p>
    <w:p>
      <w:pPr>
        <w:spacing w:line="244" w:lineRule="auto" w:before="12"/>
        <w:ind w:left="2822" w:right="1131" w:firstLine="0"/>
        <w:jc w:val="both"/>
        <w:rPr>
          <w:sz w:val="24"/>
        </w:rPr>
      </w:pPr>
      <w:r>
        <w:rPr>
          <w:w w:val="105"/>
          <w:sz w:val="24"/>
        </w:rPr>
        <w:t>idea del Ayuntamiento es seguir en sus líneas básicas un documento tan importante como es la “Estrategia</w:t>
      </w:r>
      <w:r>
        <w:rPr>
          <w:spacing w:val="40"/>
          <w:w w:val="105"/>
          <w:sz w:val="24"/>
        </w:rPr>
        <w:t> </w:t>
      </w:r>
      <w:r>
        <w:rPr>
          <w:w w:val="105"/>
          <w:sz w:val="24"/>
        </w:rPr>
        <w:t>Española”</w:t>
      </w:r>
      <w:r>
        <w:rPr>
          <w:spacing w:val="40"/>
          <w:w w:val="105"/>
          <w:sz w:val="24"/>
        </w:rPr>
        <w:t> </w:t>
      </w:r>
      <w:r>
        <w:rPr>
          <w:w w:val="105"/>
          <w:sz w:val="24"/>
        </w:rPr>
        <w:t>pero</w:t>
      </w:r>
      <w:r>
        <w:rPr>
          <w:spacing w:val="40"/>
          <w:w w:val="105"/>
          <w:sz w:val="24"/>
        </w:rPr>
        <w:t> </w:t>
      </w:r>
      <w:r>
        <w:rPr>
          <w:w w:val="105"/>
          <w:sz w:val="24"/>
        </w:rPr>
        <w:t>adaptada</w:t>
      </w:r>
      <w:r>
        <w:rPr>
          <w:spacing w:val="40"/>
          <w:w w:val="105"/>
          <w:sz w:val="24"/>
        </w:rPr>
        <w:t> </w:t>
      </w:r>
      <w:r>
        <w:rPr>
          <w:w w:val="105"/>
          <w:sz w:val="24"/>
        </w:rPr>
        <w:t>al</w:t>
      </w:r>
      <w:r>
        <w:rPr>
          <w:spacing w:val="40"/>
          <w:w w:val="105"/>
          <w:sz w:val="24"/>
        </w:rPr>
        <w:t> </w:t>
      </w:r>
      <w:r>
        <w:rPr>
          <w:w w:val="105"/>
          <w:sz w:val="24"/>
        </w:rPr>
        <w:t>ámbito</w:t>
      </w:r>
      <w:r>
        <w:rPr>
          <w:spacing w:val="40"/>
          <w:w w:val="105"/>
          <w:sz w:val="24"/>
        </w:rPr>
        <w:t> </w:t>
      </w:r>
      <w:r>
        <w:rPr>
          <w:w w:val="105"/>
          <w:sz w:val="24"/>
        </w:rPr>
        <w:t>local</w:t>
      </w:r>
      <w:r>
        <w:rPr>
          <w:spacing w:val="40"/>
          <w:w w:val="105"/>
          <w:sz w:val="24"/>
        </w:rPr>
        <w:t> </w:t>
      </w:r>
      <w:r>
        <w:rPr>
          <w:w w:val="105"/>
          <w:sz w:val="24"/>
        </w:rPr>
        <w:t>de</w:t>
      </w:r>
      <w:r>
        <w:rPr>
          <w:spacing w:val="40"/>
          <w:w w:val="105"/>
          <w:sz w:val="24"/>
        </w:rPr>
        <w:t> </w:t>
      </w:r>
      <w:r>
        <w:rPr>
          <w:w w:val="105"/>
          <w:sz w:val="24"/>
        </w:rPr>
        <w:t>una</w:t>
      </w:r>
      <w:r>
        <w:rPr>
          <w:spacing w:val="40"/>
          <w:w w:val="105"/>
          <w:sz w:val="24"/>
        </w:rPr>
        <w:t> </w:t>
      </w:r>
      <w:r>
        <w:rPr>
          <w:w w:val="105"/>
          <w:sz w:val="24"/>
        </w:rPr>
        <w:t>ciudad</w:t>
      </w:r>
      <w:r>
        <w:rPr>
          <w:spacing w:val="40"/>
          <w:w w:val="105"/>
          <w:sz w:val="24"/>
        </w:rPr>
        <w:t> </w:t>
      </w:r>
      <w:r>
        <w:rPr>
          <w:w w:val="105"/>
          <w:sz w:val="24"/>
        </w:rPr>
        <w:t>de</w:t>
      </w:r>
      <w:r>
        <w:rPr>
          <w:spacing w:val="40"/>
          <w:w w:val="105"/>
          <w:sz w:val="24"/>
        </w:rPr>
        <w:t> </w:t>
      </w:r>
      <w:r>
        <w:rPr>
          <w:w w:val="105"/>
          <w:sz w:val="24"/>
        </w:rPr>
        <w:t>150.000</w:t>
      </w:r>
      <w:r>
        <w:rPr>
          <w:spacing w:val="40"/>
          <w:w w:val="105"/>
          <w:sz w:val="24"/>
        </w:rPr>
        <w:t> </w:t>
      </w:r>
      <w:r>
        <w:rPr>
          <w:w w:val="105"/>
          <w:sz w:val="24"/>
        </w:rPr>
        <w:t>habitantes.</w:t>
      </w:r>
    </w:p>
    <w:p>
      <w:pPr>
        <w:pStyle w:val="BodyText"/>
        <w:spacing w:before="8"/>
        <w:rPr>
          <w:sz w:val="23"/>
        </w:rPr>
      </w:pPr>
    </w:p>
    <w:p>
      <w:pPr>
        <w:spacing w:before="1"/>
        <w:ind w:left="2822" w:right="0" w:firstLine="0"/>
        <w:jc w:val="both"/>
        <w:rPr>
          <w:rFonts w:ascii="Century Gothic" w:hAnsi="Century Gothic"/>
          <w:b/>
          <w:sz w:val="24"/>
        </w:rPr>
      </w:pPr>
      <w:r>
        <w:rPr>
          <w:rFonts w:ascii="Century Gothic" w:hAnsi="Century Gothic"/>
          <w:b/>
          <w:w w:val="110"/>
          <w:sz w:val="24"/>
          <w:u w:val="single"/>
        </w:rPr>
        <w:t>Así,</w:t>
      </w:r>
      <w:r>
        <w:rPr>
          <w:rFonts w:ascii="Century Gothic" w:hAnsi="Century Gothic"/>
          <w:b/>
          <w:spacing w:val="-6"/>
          <w:w w:val="110"/>
          <w:sz w:val="24"/>
          <w:u w:val="single"/>
        </w:rPr>
        <w:t> </w:t>
      </w:r>
      <w:r>
        <w:rPr>
          <w:rFonts w:ascii="Century Gothic" w:hAnsi="Century Gothic"/>
          <w:b/>
          <w:w w:val="110"/>
          <w:sz w:val="24"/>
          <w:u w:val="single"/>
        </w:rPr>
        <w:t>se</w:t>
      </w:r>
      <w:r>
        <w:rPr>
          <w:rFonts w:ascii="Century Gothic" w:hAnsi="Century Gothic"/>
          <w:b/>
          <w:spacing w:val="-6"/>
          <w:w w:val="110"/>
          <w:sz w:val="24"/>
          <w:u w:val="single"/>
        </w:rPr>
        <w:t> </w:t>
      </w:r>
      <w:r>
        <w:rPr>
          <w:rFonts w:ascii="Century Gothic" w:hAnsi="Century Gothic"/>
          <w:b/>
          <w:w w:val="110"/>
          <w:sz w:val="24"/>
          <w:u w:val="single"/>
        </w:rPr>
        <w:t>han</w:t>
      </w:r>
      <w:r>
        <w:rPr>
          <w:rFonts w:ascii="Century Gothic" w:hAnsi="Century Gothic"/>
          <w:b/>
          <w:spacing w:val="-6"/>
          <w:w w:val="110"/>
          <w:sz w:val="24"/>
          <w:u w:val="single"/>
        </w:rPr>
        <w:t> </w:t>
      </w:r>
      <w:r>
        <w:rPr>
          <w:rFonts w:ascii="Century Gothic" w:hAnsi="Century Gothic"/>
          <w:b/>
          <w:w w:val="110"/>
          <w:sz w:val="24"/>
          <w:u w:val="single"/>
        </w:rPr>
        <w:t>adoptado</w:t>
      </w:r>
      <w:r>
        <w:rPr>
          <w:rFonts w:ascii="Century Gothic" w:hAnsi="Century Gothic"/>
          <w:b/>
          <w:spacing w:val="-6"/>
          <w:w w:val="110"/>
          <w:sz w:val="24"/>
          <w:u w:val="single"/>
        </w:rPr>
        <w:t> </w:t>
      </w:r>
      <w:r>
        <w:rPr>
          <w:rFonts w:ascii="Century Gothic" w:hAnsi="Century Gothic"/>
          <w:b/>
          <w:w w:val="110"/>
          <w:sz w:val="24"/>
          <w:u w:val="single"/>
        </w:rPr>
        <w:t>los</w:t>
      </w:r>
      <w:r>
        <w:rPr>
          <w:rFonts w:ascii="Century Gothic" w:hAnsi="Century Gothic"/>
          <w:b/>
          <w:spacing w:val="-6"/>
          <w:w w:val="110"/>
          <w:sz w:val="24"/>
          <w:u w:val="single"/>
        </w:rPr>
        <w:t> </w:t>
      </w:r>
      <w:r>
        <w:rPr>
          <w:rFonts w:ascii="Century Gothic" w:hAnsi="Century Gothic"/>
          <w:b/>
          <w:w w:val="110"/>
          <w:sz w:val="24"/>
          <w:u w:val="single"/>
        </w:rPr>
        <w:t>5</w:t>
      </w:r>
      <w:r>
        <w:rPr>
          <w:rFonts w:ascii="Century Gothic" w:hAnsi="Century Gothic"/>
          <w:b/>
          <w:spacing w:val="-6"/>
          <w:w w:val="110"/>
          <w:sz w:val="24"/>
          <w:u w:val="single"/>
        </w:rPr>
        <w:t> </w:t>
      </w:r>
      <w:r>
        <w:rPr>
          <w:rFonts w:ascii="Century Gothic" w:hAnsi="Century Gothic"/>
          <w:b/>
          <w:w w:val="110"/>
          <w:sz w:val="24"/>
          <w:u w:val="single"/>
        </w:rPr>
        <w:t>principios</w:t>
      </w:r>
      <w:r>
        <w:rPr>
          <w:rFonts w:ascii="Century Gothic" w:hAnsi="Century Gothic"/>
          <w:b/>
          <w:spacing w:val="-6"/>
          <w:w w:val="110"/>
          <w:sz w:val="24"/>
          <w:u w:val="single"/>
        </w:rPr>
        <w:t> </w:t>
      </w:r>
      <w:r>
        <w:rPr>
          <w:rFonts w:ascii="Century Gothic" w:hAnsi="Century Gothic"/>
          <w:b/>
          <w:spacing w:val="-2"/>
          <w:w w:val="110"/>
          <w:sz w:val="24"/>
          <w:u w:val="single"/>
        </w:rPr>
        <w:t>básicos:</w:t>
      </w:r>
      <w:r>
        <w:rPr>
          <w:rFonts w:ascii="Century Gothic" w:hAnsi="Century Gothic"/>
          <w:b/>
          <w:spacing w:val="40"/>
          <w:w w:val="110"/>
          <w:sz w:val="24"/>
          <w:u w:val="single"/>
        </w:rPr>
        <w:t> </w:t>
      </w:r>
    </w:p>
    <w:p>
      <w:pPr>
        <w:pStyle w:val="BodyText"/>
        <w:spacing w:before="12"/>
        <w:rPr>
          <w:rFonts w:ascii="Century Gothic"/>
          <w:b/>
          <w:sz w:val="25"/>
        </w:rPr>
      </w:pPr>
    </w:p>
    <w:p>
      <w:pPr>
        <w:pStyle w:val="ListParagraph"/>
        <w:numPr>
          <w:ilvl w:val="0"/>
          <w:numId w:val="4"/>
        </w:numPr>
        <w:tabs>
          <w:tab w:pos="3130" w:val="left" w:leader="none"/>
        </w:tabs>
        <w:spacing w:line="244" w:lineRule="auto" w:before="0" w:after="0"/>
        <w:ind w:left="2822" w:right="1130" w:firstLine="0"/>
        <w:jc w:val="both"/>
        <w:rPr>
          <w:sz w:val="24"/>
        </w:rPr>
      </w:pPr>
      <w:r>
        <w:rPr>
          <w:color w:val="580049"/>
          <w:sz w:val="24"/>
          <w:u w:val="single" w:color="580049"/>
        </w:rPr>
        <w:t>- </w:t>
      </w:r>
      <w:r>
        <w:rPr>
          <w:color w:val="580049"/>
          <w:w w:val="105"/>
          <w:sz w:val="24"/>
          <w:u w:val="single" w:color="580049"/>
        </w:rPr>
        <w:t>Coordinación</w:t>
      </w:r>
      <w:r>
        <w:rPr>
          <w:color w:val="580049"/>
          <w:w w:val="105"/>
          <w:sz w:val="24"/>
          <w:u w:val="single" w:color="580049"/>
        </w:rPr>
        <w:t> de</w:t>
      </w:r>
      <w:r>
        <w:rPr>
          <w:color w:val="580049"/>
          <w:w w:val="105"/>
          <w:sz w:val="24"/>
          <w:u w:val="single" w:color="580049"/>
        </w:rPr>
        <w:t> las</w:t>
      </w:r>
      <w:r>
        <w:rPr>
          <w:color w:val="580049"/>
          <w:w w:val="105"/>
          <w:sz w:val="24"/>
          <w:u w:val="single" w:color="580049"/>
        </w:rPr>
        <w:t> políticas:</w:t>
      </w:r>
      <w:r>
        <w:rPr>
          <w:color w:val="580049"/>
          <w:w w:val="105"/>
          <w:sz w:val="24"/>
        </w:rPr>
        <w:t> </w:t>
      </w:r>
      <w:r>
        <w:rPr>
          <w:w w:val="105"/>
          <w:sz w:val="24"/>
        </w:rPr>
        <w:t>Desarrollo</w:t>
      </w:r>
      <w:r>
        <w:rPr>
          <w:w w:val="105"/>
          <w:sz w:val="24"/>
        </w:rPr>
        <w:t> de</w:t>
      </w:r>
      <w:r>
        <w:rPr>
          <w:w w:val="105"/>
          <w:sz w:val="24"/>
        </w:rPr>
        <w:t> convenios,</w:t>
      </w:r>
      <w:r>
        <w:rPr>
          <w:w w:val="105"/>
          <w:sz w:val="24"/>
        </w:rPr>
        <w:t> planes</w:t>
      </w:r>
      <w:r>
        <w:rPr>
          <w:w w:val="105"/>
          <w:sz w:val="24"/>
        </w:rPr>
        <w:t> marco,</w:t>
      </w:r>
      <w:r>
        <w:rPr>
          <w:w w:val="105"/>
          <w:sz w:val="24"/>
        </w:rPr>
        <w:t> planes</w:t>
      </w:r>
      <w:r>
        <w:rPr>
          <w:w w:val="105"/>
          <w:sz w:val="24"/>
        </w:rPr>
        <w:t> especiales</w:t>
      </w:r>
      <w:r>
        <w:rPr>
          <w:w w:val="105"/>
          <w:sz w:val="24"/>
        </w:rPr>
        <w:t> y planes generales para la coordinación y sinergias entre los agentes del sistema de innovación </w:t>
      </w:r>
      <w:r>
        <w:rPr>
          <w:w w:val="105"/>
          <w:sz w:val="24"/>
        </w:rPr>
        <w:t>y</w:t>
      </w:r>
      <w:r>
        <w:rPr>
          <w:w w:val="105"/>
          <w:sz w:val="24"/>
        </w:rPr>
        <w:t> promoción empresarial.</w:t>
      </w:r>
    </w:p>
    <w:p>
      <w:pPr>
        <w:pStyle w:val="BodyText"/>
        <w:spacing w:before="10"/>
        <w:rPr>
          <w:sz w:val="24"/>
        </w:rPr>
      </w:pPr>
    </w:p>
    <w:p>
      <w:pPr>
        <w:pStyle w:val="ListParagraph"/>
        <w:numPr>
          <w:ilvl w:val="0"/>
          <w:numId w:val="4"/>
        </w:numPr>
        <w:tabs>
          <w:tab w:pos="3143" w:val="left" w:leader="none"/>
        </w:tabs>
        <w:spacing w:line="244" w:lineRule="auto" w:before="0" w:after="0"/>
        <w:ind w:left="2822" w:right="1131" w:firstLine="0"/>
        <w:jc w:val="both"/>
        <w:rPr>
          <w:sz w:val="24"/>
        </w:rPr>
      </w:pPr>
      <w:r>
        <w:rPr>
          <w:color w:val="580049"/>
          <w:sz w:val="24"/>
          <w:u w:val="single" w:color="580049"/>
        </w:rPr>
        <w:t>- </w:t>
      </w:r>
      <w:r>
        <w:rPr>
          <w:color w:val="580049"/>
          <w:w w:val="110"/>
          <w:sz w:val="24"/>
          <w:u w:val="single" w:color="580049"/>
        </w:rPr>
        <w:t>Definición</w:t>
      </w:r>
      <w:r>
        <w:rPr>
          <w:color w:val="580049"/>
          <w:w w:val="110"/>
          <w:sz w:val="24"/>
          <w:u w:val="single" w:color="580049"/>
        </w:rPr>
        <w:t> de</w:t>
      </w:r>
      <w:r>
        <w:rPr>
          <w:color w:val="580049"/>
          <w:w w:val="110"/>
          <w:sz w:val="24"/>
          <w:u w:val="single" w:color="580049"/>
        </w:rPr>
        <w:t> un</w:t>
      </w:r>
      <w:r>
        <w:rPr>
          <w:color w:val="580049"/>
          <w:w w:val="110"/>
          <w:sz w:val="24"/>
          <w:u w:val="single" w:color="580049"/>
        </w:rPr>
        <w:t> marco</w:t>
      </w:r>
      <w:r>
        <w:rPr>
          <w:color w:val="580049"/>
          <w:w w:val="110"/>
          <w:sz w:val="24"/>
          <w:u w:val="single" w:color="580049"/>
        </w:rPr>
        <w:t> estable</w:t>
      </w:r>
      <w:r>
        <w:rPr>
          <w:color w:val="580049"/>
          <w:w w:val="110"/>
          <w:sz w:val="24"/>
          <w:u w:val="single" w:color="580049"/>
        </w:rPr>
        <w:t> de</w:t>
      </w:r>
      <w:r>
        <w:rPr>
          <w:color w:val="580049"/>
          <w:w w:val="110"/>
          <w:sz w:val="24"/>
          <w:u w:val="single" w:color="580049"/>
        </w:rPr>
        <w:t> planificación:</w:t>
      </w:r>
      <w:r>
        <w:rPr>
          <w:color w:val="580049"/>
          <w:w w:val="110"/>
          <w:sz w:val="24"/>
        </w:rPr>
        <w:t> </w:t>
      </w:r>
      <w:r>
        <w:rPr>
          <w:w w:val="110"/>
          <w:sz w:val="24"/>
        </w:rPr>
        <w:t>La</w:t>
      </w:r>
      <w:r>
        <w:rPr>
          <w:w w:val="110"/>
          <w:sz w:val="24"/>
        </w:rPr>
        <w:t> propia</w:t>
      </w:r>
      <w:r>
        <w:rPr>
          <w:w w:val="110"/>
          <w:sz w:val="24"/>
        </w:rPr>
        <w:t> “Concejalía</w:t>
      </w:r>
      <w:r>
        <w:rPr>
          <w:w w:val="110"/>
          <w:sz w:val="24"/>
        </w:rPr>
        <w:t> de</w:t>
      </w:r>
      <w:r>
        <w:rPr>
          <w:w w:val="110"/>
          <w:sz w:val="24"/>
        </w:rPr>
        <w:t> Presidencia</w:t>
      </w:r>
      <w:r>
        <w:rPr>
          <w:w w:val="110"/>
          <w:sz w:val="24"/>
        </w:rPr>
        <w:t> y </w:t>
      </w:r>
      <w:r>
        <w:rPr>
          <w:spacing w:val="-2"/>
          <w:w w:val="110"/>
          <w:sz w:val="24"/>
        </w:rPr>
        <w:t>Planificación</w:t>
      </w:r>
      <w:r>
        <w:rPr>
          <w:spacing w:val="-5"/>
          <w:w w:val="110"/>
          <w:sz w:val="24"/>
        </w:rPr>
        <w:t> </w:t>
      </w:r>
      <w:r>
        <w:rPr>
          <w:spacing w:val="-2"/>
          <w:w w:val="110"/>
          <w:sz w:val="24"/>
        </w:rPr>
        <w:t>e</w:t>
      </w:r>
      <w:r>
        <w:rPr>
          <w:spacing w:val="-5"/>
          <w:w w:val="110"/>
          <w:sz w:val="24"/>
        </w:rPr>
        <w:t> </w:t>
      </w:r>
      <w:r>
        <w:rPr>
          <w:spacing w:val="-2"/>
          <w:w w:val="110"/>
          <w:sz w:val="24"/>
        </w:rPr>
        <w:t>Innovación</w:t>
      </w:r>
      <w:r>
        <w:rPr>
          <w:spacing w:val="-5"/>
          <w:w w:val="110"/>
          <w:sz w:val="24"/>
        </w:rPr>
        <w:t> </w:t>
      </w:r>
      <w:r>
        <w:rPr>
          <w:spacing w:val="-2"/>
          <w:w w:val="110"/>
          <w:sz w:val="24"/>
        </w:rPr>
        <w:t>Tecnológica”</w:t>
      </w:r>
      <w:r>
        <w:rPr>
          <w:spacing w:val="-5"/>
          <w:w w:val="110"/>
          <w:sz w:val="24"/>
        </w:rPr>
        <w:t> </w:t>
      </w:r>
      <w:r>
        <w:rPr>
          <w:spacing w:val="-2"/>
          <w:w w:val="110"/>
          <w:sz w:val="24"/>
        </w:rPr>
        <w:t>desarrolla</w:t>
      </w:r>
      <w:r>
        <w:rPr>
          <w:spacing w:val="-5"/>
          <w:w w:val="110"/>
          <w:sz w:val="24"/>
        </w:rPr>
        <w:t> </w:t>
      </w:r>
      <w:r>
        <w:rPr>
          <w:spacing w:val="-2"/>
          <w:w w:val="110"/>
          <w:sz w:val="24"/>
        </w:rPr>
        <w:t>las</w:t>
      </w:r>
      <w:r>
        <w:rPr>
          <w:spacing w:val="-5"/>
          <w:w w:val="110"/>
          <w:sz w:val="24"/>
        </w:rPr>
        <w:t> </w:t>
      </w:r>
      <w:r>
        <w:rPr>
          <w:spacing w:val="-2"/>
          <w:w w:val="110"/>
          <w:sz w:val="24"/>
        </w:rPr>
        <w:t>líneas</w:t>
      </w:r>
      <w:r>
        <w:rPr>
          <w:spacing w:val="-5"/>
          <w:w w:val="110"/>
          <w:sz w:val="24"/>
        </w:rPr>
        <w:t> </w:t>
      </w:r>
      <w:r>
        <w:rPr>
          <w:spacing w:val="-2"/>
          <w:w w:val="110"/>
          <w:sz w:val="24"/>
        </w:rPr>
        <w:t>estratégicas</w:t>
      </w:r>
      <w:r>
        <w:rPr>
          <w:spacing w:val="-5"/>
          <w:w w:val="110"/>
          <w:sz w:val="24"/>
        </w:rPr>
        <w:t> </w:t>
      </w:r>
      <w:r>
        <w:rPr>
          <w:spacing w:val="-2"/>
          <w:w w:val="110"/>
          <w:sz w:val="24"/>
        </w:rPr>
        <w:t>a</w:t>
      </w:r>
      <w:r>
        <w:rPr>
          <w:spacing w:val="-5"/>
          <w:w w:val="110"/>
          <w:sz w:val="24"/>
        </w:rPr>
        <w:t> </w:t>
      </w:r>
      <w:r>
        <w:rPr>
          <w:spacing w:val="-2"/>
          <w:w w:val="110"/>
          <w:sz w:val="24"/>
        </w:rPr>
        <w:t>seguir</w:t>
      </w:r>
      <w:r>
        <w:rPr>
          <w:spacing w:val="-5"/>
          <w:w w:val="110"/>
          <w:sz w:val="24"/>
        </w:rPr>
        <w:t> </w:t>
      </w:r>
      <w:r>
        <w:rPr>
          <w:spacing w:val="-2"/>
          <w:w w:val="110"/>
          <w:sz w:val="24"/>
        </w:rPr>
        <w:t>por</w:t>
      </w:r>
      <w:r>
        <w:rPr>
          <w:spacing w:val="-5"/>
          <w:w w:val="110"/>
          <w:sz w:val="24"/>
        </w:rPr>
        <w:t> </w:t>
      </w:r>
      <w:r>
        <w:rPr>
          <w:spacing w:val="-2"/>
          <w:w w:val="110"/>
          <w:sz w:val="24"/>
        </w:rPr>
        <w:t>el</w:t>
      </w:r>
      <w:r>
        <w:rPr>
          <w:spacing w:val="-5"/>
          <w:w w:val="110"/>
          <w:sz w:val="24"/>
        </w:rPr>
        <w:t> </w:t>
      </w:r>
      <w:r>
        <w:rPr>
          <w:spacing w:val="-2"/>
          <w:w w:val="110"/>
          <w:sz w:val="24"/>
        </w:rPr>
        <w:t>sistema</w:t>
      </w:r>
      <w:r>
        <w:rPr>
          <w:spacing w:val="-2"/>
          <w:w w:val="110"/>
          <w:sz w:val="24"/>
        </w:rPr>
        <w:t> </w:t>
      </w:r>
      <w:r>
        <w:rPr>
          <w:w w:val="110"/>
          <w:sz w:val="24"/>
        </w:rPr>
        <w:t>de</w:t>
      </w:r>
      <w:r>
        <w:rPr>
          <w:spacing w:val="-15"/>
          <w:w w:val="110"/>
          <w:sz w:val="24"/>
        </w:rPr>
        <w:t> </w:t>
      </w:r>
      <w:r>
        <w:rPr>
          <w:w w:val="110"/>
          <w:sz w:val="24"/>
        </w:rPr>
        <w:t>innovación</w:t>
      </w:r>
      <w:r>
        <w:rPr>
          <w:spacing w:val="-15"/>
          <w:w w:val="110"/>
          <w:sz w:val="24"/>
        </w:rPr>
        <w:t> </w:t>
      </w:r>
      <w:r>
        <w:rPr>
          <w:w w:val="110"/>
          <w:sz w:val="24"/>
        </w:rPr>
        <w:t>promoción</w:t>
      </w:r>
      <w:r>
        <w:rPr>
          <w:spacing w:val="-15"/>
          <w:w w:val="110"/>
          <w:sz w:val="24"/>
        </w:rPr>
        <w:t> </w:t>
      </w:r>
      <w:r>
        <w:rPr>
          <w:w w:val="110"/>
          <w:sz w:val="24"/>
        </w:rPr>
        <w:t>empresarial.</w:t>
      </w:r>
      <w:r>
        <w:rPr>
          <w:spacing w:val="-15"/>
          <w:w w:val="110"/>
          <w:sz w:val="24"/>
        </w:rPr>
        <w:t> </w:t>
      </w:r>
      <w:r>
        <w:rPr>
          <w:w w:val="110"/>
          <w:sz w:val="24"/>
        </w:rPr>
        <w:t>En</w:t>
      </w:r>
      <w:r>
        <w:rPr>
          <w:spacing w:val="-15"/>
          <w:w w:val="110"/>
          <w:sz w:val="24"/>
        </w:rPr>
        <w:t> </w:t>
      </w:r>
      <w:r>
        <w:rPr>
          <w:w w:val="110"/>
          <w:sz w:val="24"/>
        </w:rPr>
        <w:t>base</w:t>
      </w:r>
      <w:r>
        <w:rPr>
          <w:spacing w:val="-15"/>
          <w:w w:val="110"/>
          <w:sz w:val="24"/>
        </w:rPr>
        <w:t> </w:t>
      </w:r>
      <w:r>
        <w:rPr>
          <w:w w:val="110"/>
          <w:sz w:val="24"/>
        </w:rPr>
        <w:t>al</w:t>
      </w:r>
      <w:r>
        <w:rPr>
          <w:spacing w:val="-15"/>
          <w:w w:val="110"/>
          <w:sz w:val="24"/>
        </w:rPr>
        <w:t> </w:t>
      </w:r>
      <w:r>
        <w:rPr>
          <w:w w:val="110"/>
          <w:sz w:val="24"/>
        </w:rPr>
        <w:t>estudio</w:t>
      </w:r>
      <w:r>
        <w:rPr>
          <w:spacing w:val="-15"/>
          <w:w w:val="110"/>
          <w:sz w:val="24"/>
        </w:rPr>
        <w:t> </w:t>
      </w:r>
      <w:r>
        <w:rPr>
          <w:w w:val="110"/>
          <w:sz w:val="24"/>
        </w:rPr>
        <w:t>realizado</w:t>
      </w:r>
      <w:r>
        <w:rPr>
          <w:spacing w:val="-15"/>
          <w:w w:val="110"/>
          <w:sz w:val="24"/>
        </w:rPr>
        <w:t> </w:t>
      </w:r>
      <w:r>
        <w:rPr>
          <w:w w:val="110"/>
          <w:sz w:val="24"/>
        </w:rPr>
        <w:t>en</w:t>
      </w:r>
      <w:r>
        <w:rPr>
          <w:spacing w:val="-15"/>
          <w:w w:val="110"/>
          <w:sz w:val="24"/>
        </w:rPr>
        <w:t> </w:t>
      </w:r>
      <w:r>
        <w:rPr>
          <w:w w:val="110"/>
          <w:sz w:val="24"/>
        </w:rPr>
        <w:t>2013</w:t>
      </w:r>
      <w:r>
        <w:rPr>
          <w:spacing w:val="-15"/>
          <w:w w:val="110"/>
          <w:sz w:val="24"/>
        </w:rPr>
        <w:t> </w:t>
      </w:r>
      <w:r>
        <w:rPr>
          <w:w w:val="110"/>
          <w:sz w:val="24"/>
        </w:rPr>
        <w:t>y</w:t>
      </w:r>
      <w:r>
        <w:rPr>
          <w:spacing w:val="-15"/>
          <w:w w:val="110"/>
          <w:sz w:val="24"/>
        </w:rPr>
        <w:t> </w:t>
      </w:r>
      <w:r>
        <w:rPr>
          <w:w w:val="110"/>
          <w:sz w:val="24"/>
        </w:rPr>
        <w:t>documentado</w:t>
      </w:r>
      <w:r>
        <w:rPr>
          <w:spacing w:val="-14"/>
          <w:w w:val="110"/>
          <w:sz w:val="24"/>
        </w:rPr>
        <w:t> </w:t>
      </w:r>
      <w:r>
        <w:rPr>
          <w:w w:val="110"/>
          <w:sz w:val="24"/>
        </w:rPr>
        <w:t>en</w:t>
      </w:r>
      <w:r>
        <w:rPr>
          <w:w w:val="110"/>
          <w:sz w:val="24"/>
        </w:rPr>
        <w:t> el</w:t>
      </w:r>
      <w:r>
        <w:rPr>
          <w:spacing w:val="-7"/>
          <w:w w:val="110"/>
          <w:sz w:val="24"/>
        </w:rPr>
        <w:t> </w:t>
      </w:r>
      <w:r>
        <w:rPr>
          <w:w w:val="110"/>
          <w:sz w:val="24"/>
        </w:rPr>
        <w:t>informe:</w:t>
      </w:r>
      <w:r>
        <w:rPr>
          <w:spacing w:val="-7"/>
          <w:w w:val="110"/>
          <w:sz w:val="24"/>
        </w:rPr>
        <w:t> </w:t>
      </w:r>
      <w:r>
        <w:rPr>
          <w:i/>
          <w:w w:val="110"/>
          <w:sz w:val="24"/>
        </w:rPr>
        <w:t>“Situación</w:t>
      </w:r>
      <w:r>
        <w:rPr>
          <w:i/>
          <w:spacing w:val="-7"/>
          <w:w w:val="110"/>
          <w:sz w:val="24"/>
        </w:rPr>
        <w:t> </w:t>
      </w:r>
      <w:r>
        <w:rPr>
          <w:i/>
          <w:w w:val="110"/>
          <w:sz w:val="24"/>
        </w:rPr>
        <w:t>estratégica</w:t>
      </w:r>
      <w:r>
        <w:rPr>
          <w:i/>
          <w:spacing w:val="-7"/>
          <w:w w:val="110"/>
          <w:sz w:val="24"/>
        </w:rPr>
        <w:t> </w:t>
      </w:r>
      <w:r>
        <w:rPr>
          <w:i/>
          <w:w w:val="110"/>
          <w:sz w:val="24"/>
        </w:rPr>
        <w:t>del</w:t>
      </w:r>
      <w:r>
        <w:rPr>
          <w:i/>
          <w:spacing w:val="-7"/>
          <w:w w:val="110"/>
          <w:sz w:val="24"/>
        </w:rPr>
        <w:t> </w:t>
      </w:r>
      <w:r>
        <w:rPr>
          <w:i/>
          <w:w w:val="110"/>
          <w:sz w:val="24"/>
        </w:rPr>
        <w:t>municipio</w:t>
      </w:r>
      <w:r>
        <w:rPr>
          <w:i/>
          <w:spacing w:val="-7"/>
          <w:w w:val="110"/>
          <w:sz w:val="24"/>
        </w:rPr>
        <w:t> </w:t>
      </w:r>
      <w:r>
        <w:rPr>
          <w:i/>
          <w:w w:val="110"/>
          <w:sz w:val="24"/>
        </w:rPr>
        <w:t>de</w:t>
      </w:r>
      <w:r>
        <w:rPr>
          <w:i/>
          <w:spacing w:val="-7"/>
          <w:w w:val="110"/>
          <w:sz w:val="24"/>
        </w:rPr>
        <w:t> </w:t>
      </w:r>
      <w:r>
        <w:rPr>
          <w:i/>
          <w:w w:val="110"/>
          <w:sz w:val="24"/>
        </w:rPr>
        <w:t>San</w:t>
      </w:r>
      <w:r>
        <w:rPr>
          <w:i/>
          <w:spacing w:val="-7"/>
          <w:w w:val="110"/>
          <w:sz w:val="24"/>
        </w:rPr>
        <w:t> </w:t>
      </w:r>
      <w:r>
        <w:rPr>
          <w:i/>
          <w:w w:val="110"/>
          <w:sz w:val="24"/>
        </w:rPr>
        <w:t>Cristóbal</w:t>
      </w:r>
      <w:r>
        <w:rPr>
          <w:i/>
          <w:spacing w:val="-7"/>
          <w:w w:val="110"/>
          <w:sz w:val="24"/>
        </w:rPr>
        <w:t> </w:t>
      </w:r>
      <w:r>
        <w:rPr>
          <w:i/>
          <w:w w:val="110"/>
          <w:sz w:val="24"/>
        </w:rPr>
        <w:t>de</w:t>
      </w:r>
      <w:r>
        <w:rPr>
          <w:i/>
          <w:spacing w:val="-7"/>
          <w:w w:val="110"/>
          <w:sz w:val="24"/>
        </w:rPr>
        <w:t> </w:t>
      </w:r>
      <w:r>
        <w:rPr>
          <w:i/>
          <w:w w:val="110"/>
          <w:sz w:val="24"/>
        </w:rPr>
        <w:t>La</w:t>
      </w:r>
      <w:r>
        <w:rPr>
          <w:i/>
          <w:spacing w:val="-7"/>
          <w:w w:val="110"/>
          <w:sz w:val="24"/>
        </w:rPr>
        <w:t> </w:t>
      </w:r>
      <w:r>
        <w:rPr>
          <w:i/>
          <w:w w:val="110"/>
          <w:sz w:val="24"/>
        </w:rPr>
        <w:t>Laguna</w:t>
      </w:r>
      <w:r>
        <w:rPr>
          <w:i/>
          <w:spacing w:val="-7"/>
          <w:w w:val="110"/>
          <w:sz w:val="24"/>
        </w:rPr>
        <w:t> </w:t>
      </w:r>
      <w:r>
        <w:rPr>
          <w:i/>
          <w:w w:val="110"/>
          <w:sz w:val="24"/>
        </w:rPr>
        <w:t>en</w:t>
      </w:r>
      <w:r>
        <w:rPr>
          <w:i/>
          <w:spacing w:val="-7"/>
          <w:w w:val="110"/>
          <w:sz w:val="24"/>
        </w:rPr>
        <w:t> </w:t>
      </w:r>
      <w:r>
        <w:rPr>
          <w:i/>
          <w:w w:val="110"/>
          <w:sz w:val="24"/>
        </w:rPr>
        <w:t>la</w:t>
      </w:r>
      <w:r>
        <w:rPr>
          <w:i/>
          <w:spacing w:val="-7"/>
          <w:w w:val="110"/>
          <w:sz w:val="24"/>
        </w:rPr>
        <w:t> </w:t>
      </w:r>
      <w:r>
        <w:rPr>
          <w:i/>
          <w:w w:val="110"/>
          <w:sz w:val="24"/>
        </w:rPr>
        <w:t>isla</w:t>
      </w:r>
      <w:r>
        <w:rPr>
          <w:i/>
          <w:spacing w:val="-7"/>
          <w:w w:val="110"/>
          <w:sz w:val="24"/>
        </w:rPr>
        <w:t> </w:t>
      </w:r>
      <w:r>
        <w:rPr>
          <w:i/>
          <w:w w:val="110"/>
          <w:sz w:val="24"/>
        </w:rPr>
        <w:t>y</w:t>
      </w:r>
      <w:r>
        <w:rPr>
          <w:i/>
          <w:spacing w:val="-7"/>
          <w:w w:val="110"/>
          <w:sz w:val="24"/>
        </w:rPr>
        <w:t> </w:t>
      </w:r>
      <w:r>
        <w:rPr>
          <w:i/>
          <w:w w:val="110"/>
          <w:sz w:val="24"/>
        </w:rPr>
        <w:t>en</w:t>
      </w:r>
      <w:r>
        <w:rPr>
          <w:i/>
          <w:spacing w:val="-7"/>
          <w:w w:val="110"/>
          <w:sz w:val="24"/>
        </w:rPr>
        <w:t> </w:t>
      </w:r>
      <w:r>
        <w:rPr>
          <w:i/>
          <w:w w:val="110"/>
          <w:sz w:val="24"/>
        </w:rPr>
        <w:t>el</w:t>
      </w:r>
      <w:r>
        <w:rPr>
          <w:i/>
          <w:w w:val="110"/>
          <w:sz w:val="24"/>
        </w:rPr>
        <w:t> archipiélago.</w:t>
      </w:r>
      <w:r>
        <w:rPr>
          <w:i/>
          <w:spacing w:val="-8"/>
          <w:w w:val="110"/>
          <w:sz w:val="24"/>
        </w:rPr>
        <w:t> </w:t>
      </w:r>
      <w:r>
        <w:rPr>
          <w:i/>
          <w:w w:val="110"/>
          <w:sz w:val="24"/>
        </w:rPr>
        <w:t>Retos</w:t>
      </w:r>
      <w:r>
        <w:rPr>
          <w:i/>
          <w:spacing w:val="-8"/>
          <w:w w:val="110"/>
          <w:sz w:val="24"/>
        </w:rPr>
        <w:t> </w:t>
      </w:r>
      <w:r>
        <w:rPr>
          <w:i/>
          <w:w w:val="110"/>
          <w:sz w:val="24"/>
        </w:rPr>
        <w:t>para</w:t>
      </w:r>
      <w:r>
        <w:rPr>
          <w:i/>
          <w:spacing w:val="-8"/>
          <w:w w:val="110"/>
          <w:sz w:val="24"/>
        </w:rPr>
        <w:t> </w:t>
      </w:r>
      <w:r>
        <w:rPr>
          <w:i/>
          <w:w w:val="110"/>
          <w:sz w:val="24"/>
        </w:rPr>
        <w:t>un</w:t>
      </w:r>
      <w:r>
        <w:rPr>
          <w:i/>
          <w:spacing w:val="-8"/>
          <w:w w:val="110"/>
          <w:sz w:val="24"/>
        </w:rPr>
        <w:t> </w:t>
      </w:r>
      <w:r>
        <w:rPr>
          <w:i/>
          <w:w w:val="110"/>
          <w:sz w:val="24"/>
        </w:rPr>
        <w:t>futuro</w:t>
      </w:r>
      <w:r>
        <w:rPr>
          <w:i/>
          <w:spacing w:val="-8"/>
          <w:w w:val="110"/>
          <w:sz w:val="24"/>
        </w:rPr>
        <w:t> </w:t>
      </w:r>
      <w:r>
        <w:rPr>
          <w:i/>
          <w:w w:val="110"/>
          <w:sz w:val="24"/>
        </w:rPr>
        <w:t>de</w:t>
      </w:r>
      <w:r>
        <w:rPr>
          <w:i/>
          <w:spacing w:val="-8"/>
          <w:w w:val="110"/>
          <w:sz w:val="24"/>
        </w:rPr>
        <w:t> </w:t>
      </w:r>
      <w:r>
        <w:rPr>
          <w:i/>
          <w:w w:val="110"/>
          <w:sz w:val="24"/>
        </w:rPr>
        <w:t>crecimiento</w:t>
      </w:r>
      <w:r>
        <w:rPr>
          <w:i/>
          <w:spacing w:val="-8"/>
          <w:w w:val="110"/>
          <w:sz w:val="24"/>
        </w:rPr>
        <w:t> </w:t>
      </w:r>
      <w:r>
        <w:rPr>
          <w:i/>
          <w:w w:val="110"/>
          <w:sz w:val="24"/>
        </w:rPr>
        <w:t>sostenido”</w:t>
      </w:r>
      <w:r>
        <w:rPr>
          <w:i/>
          <w:spacing w:val="-8"/>
          <w:w w:val="110"/>
          <w:sz w:val="24"/>
        </w:rPr>
        <w:t> </w:t>
      </w:r>
      <w:r>
        <w:rPr>
          <w:w w:val="110"/>
          <w:sz w:val="24"/>
        </w:rPr>
        <w:t>se</w:t>
      </w:r>
      <w:r>
        <w:rPr>
          <w:spacing w:val="-8"/>
          <w:w w:val="110"/>
          <w:sz w:val="24"/>
        </w:rPr>
        <w:t> </w:t>
      </w:r>
      <w:r>
        <w:rPr>
          <w:w w:val="110"/>
          <w:sz w:val="24"/>
        </w:rPr>
        <w:t>establecen:</w:t>
      </w:r>
    </w:p>
    <w:p>
      <w:pPr>
        <w:spacing w:line="600" w:lineRule="exact" w:before="15"/>
        <w:ind w:left="2822" w:right="3244" w:firstLine="0"/>
        <w:jc w:val="left"/>
        <w:rPr>
          <w:sz w:val="24"/>
        </w:rPr>
      </w:pPr>
      <w:r>
        <w:rPr>
          <w:rFonts w:ascii="Century Gothic" w:hAnsi="Century Gothic"/>
          <w:b/>
          <w:w w:val="110"/>
          <w:sz w:val="24"/>
          <w:u w:val="single"/>
        </w:rPr>
        <w:t>10</w:t>
      </w:r>
      <w:r>
        <w:rPr>
          <w:rFonts w:ascii="Century Gothic" w:hAnsi="Century Gothic"/>
          <w:b/>
          <w:spacing w:val="-19"/>
          <w:w w:val="110"/>
          <w:sz w:val="24"/>
          <w:u w:val="single"/>
        </w:rPr>
        <w:t> </w:t>
      </w:r>
      <w:r>
        <w:rPr>
          <w:rFonts w:ascii="Century Gothic" w:hAnsi="Century Gothic"/>
          <w:b/>
          <w:w w:val="110"/>
          <w:sz w:val="24"/>
          <w:u w:val="single"/>
        </w:rPr>
        <w:t>líneas</w:t>
      </w:r>
      <w:r>
        <w:rPr>
          <w:rFonts w:ascii="Century Gothic" w:hAnsi="Century Gothic"/>
          <w:b/>
          <w:spacing w:val="-18"/>
          <w:w w:val="110"/>
          <w:sz w:val="24"/>
          <w:u w:val="single"/>
        </w:rPr>
        <w:t> </w:t>
      </w:r>
      <w:r>
        <w:rPr>
          <w:rFonts w:ascii="Century Gothic" w:hAnsi="Century Gothic"/>
          <w:b/>
          <w:w w:val="110"/>
          <w:sz w:val="24"/>
          <w:u w:val="single"/>
        </w:rPr>
        <w:t>estratégicas,</w:t>
      </w:r>
      <w:r>
        <w:rPr>
          <w:rFonts w:ascii="Century Gothic" w:hAnsi="Century Gothic"/>
          <w:b/>
          <w:spacing w:val="-19"/>
          <w:w w:val="110"/>
          <w:sz w:val="24"/>
        </w:rPr>
        <w:t> </w:t>
      </w:r>
      <w:r>
        <w:rPr>
          <w:w w:val="110"/>
          <w:sz w:val="24"/>
        </w:rPr>
        <w:t>3</w:t>
      </w:r>
      <w:r>
        <w:rPr>
          <w:spacing w:val="-12"/>
          <w:w w:val="110"/>
          <w:sz w:val="24"/>
        </w:rPr>
        <w:t> </w:t>
      </w:r>
      <w:r>
        <w:rPr>
          <w:w w:val="110"/>
          <w:sz w:val="24"/>
        </w:rPr>
        <w:t>internas</w:t>
      </w:r>
      <w:r>
        <w:rPr>
          <w:spacing w:val="-12"/>
          <w:w w:val="110"/>
          <w:sz w:val="24"/>
        </w:rPr>
        <w:t> </w:t>
      </w:r>
      <w:r>
        <w:rPr>
          <w:w w:val="110"/>
          <w:sz w:val="24"/>
        </w:rPr>
        <w:t>al</w:t>
      </w:r>
      <w:r>
        <w:rPr>
          <w:spacing w:val="-12"/>
          <w:w w:val="110"/>
          <w:sz w:val="24"/>
        </w:rPr>
        <w:t> </w:t>
      </w:r>
      <w:r>
        <w:rPr>
          <w:w w:val="110"/>
          <w:sz w:val="24"/>
        </w:rPr>
        <w:t>propio</w:t>
      </w:r>
      <w:r>
        <w:rPr>
          <w:spacing w:val="-12"/>
          <w:w w:val="110"/>
          <w:sz w:val="24"/>
        </w:rPr>
        <w:t> </w:t>
      </w:r>
      <w:r>
        <w:rPr>
          <w:w w:val="110"/>
          <w:sz w:val="24"/>
        </w:rPr>
        <w:t>Ayuntamiento</w:t>
      </w:r>
      <w:r>
        <w:rPr>
          <w:spacing w:val="-12"/>
          <w:w w:val="110"/>
          <w:sz w:val="24"/>
        </w:rPr>
        <w:t> </w:t>
      </w:r>
      <w:r>
        <w:rPr>
          <w:w w:val="110"/>
          <w:sz w:val="24"/>
        </w:rPr>
        <w:t>y</w:t>
      </w:r>
      <w:r>
        <w:rPr>
          <w:spacing w:val="-12"/>
          <w:w w:val="110"/>
          <w:sz w:val="24"/>
        </w:rPr>
        <w:t> </w:t>
      </w:r>
      <w:r>
        <w:rPr>
          <w:w w:val="110"/>
          <w:sz w:val="24"/>
        </w:rPr>
        <w:t>7</w:t>
      </w:r>
      <w:r>
        <w:rPr>
          <w:spacing w:val="-12"/>
          <w:w w:val="110"/>
          <w:sz w:val="24"/>
        </w:rPr>
        <w:t> </w:t>
      </w:r>
      <w:r>
        <w:rPr>
          <w:w w:val="110"/>
          <w:sz w:val="24"/>
        </w:rPr>
        <w:t>externas: </w:t>
      </w:r>
      <w:r>
        <w:rPr>
          <w:spacing w:val="-2"/>
          <w:w w:val="110"/>
          <w:sz w:val="24"/>
          <w:u w:val="single"/>
        </w:rPr>
        <w:t>Internas:</w:t>
      </w:r>
    </w:p>
    <w:p>
      <w:pPr>
        <w:pStyle w:val="ListParagraph"/>
        <w:numPr>
          <w:ilvl w:val="0"/>
          <w:numId w:val="5"/>
        </w:numPr>
        <w:tabs>
          <w:tab w:pos="4427" w:val="left" w:leader="none"/>
        </w:tabs>
        <w:spacing w:line="284" w:lineRule="exact" w:before="0" w:after="0"/>
        <w:ind w:left="4427" w:right="0" w:hanging="296"/>
        <w:jc w:val="left"/>
        <w:rPr>
          <w:sz w:val="24"/>
        </w:rPr>
      </w:pPr>
      <w:r>
        <w:rPr>
          <w:w w:val="105"/>
          <w:sz w:val="24"/>
        </w:rPr>
        <w:t>Identidad</w:t>
      </w:r>
      <w:r>
        <w:rPr>
          <w:spacing w:val="28"/>
          <w:w w:val="105"/>
          <w:sz w:val="24"/>
        </w:rPr>
        <w:t> </w:t>
      </w:r>
      <w:r>
        <w:rPr>
          <w:w w:val="105"/>
          <w:sz w:val="24"/>
        </w:rPr>
        <w:t>Digital</w:t>
      </w:r>
      <w:r>
        <w:rPr>
          <w:spacing w:val="29"/>
          <w:w w:val="105"/>
          <w:sz w:val="24"/>
        </w:rPr>
        <w:t> </w:t>
      </w:r>
      <w:r>
        <w:rPr>
          <w:spacing w:val="-2"/>
          <w:w w:val="105"/>
          <w:sz w:val="24"/>
        </w:rPr>
        <w:t>Municipal</w:t>
      </w:r>
    </w:p>
    <w:p>
      <w:pPr>
        <w:pStyle w:val="ListParagraph"/>
        <w:numPr>
          <w:ilvl w:val="0"/>
          <w:numId w:val="5"/>
        </w:numPr>
        <w:tabs>
          <w:tab w:pos="4430" w:val="left" w:leader="none"/>
        </w:tabs>
        <w:spacing w:line="240" w:lineRule="auto" w:before="7" w:after="0"/>
        <w:ind w:left="4429" w:right="0" w:hanging="297"/>
        <w:jc w:val="left"/>
        <w:rPr>
          <w:sz w:val="24"/>
        </w:rPr>
      </w:pPr>
      <w:r>
        <w:rPr>
          <w:w w:val="105"/>
          <w:sz w:val="24"/>
        </w:rPr>
        <w:t>Imagen</w:t>
      </w:r>
      <w:r>
        <w:rPr>
          <w:spacing w:val="23"/>
          <w:w w:val="105"/>
          <w:sz w:val="24"/>
        </w:rPr>
        <w:t> </w:t>
      </w:r>
      <w:r>
        <w:rPr>
          <w:spacing w:val="-2"/>
          <w:w w:val="105"/>
          <w:sz w:val="24"/>
        </w:rPr>
        <w:t>Digital</w:t>
      </w:r>
    </w:p>
    <w:p>
      <w:pPr>
        <w:pStyle w:val="ListParagraph"/>
        <w:numPr>
          <w:ilvl w:val="0"/>
          <w:numId w:val="5"/>
        </w:numPr>
        <w:tabs>
          <w:tab w:pos="4449" w:val="left" w:leader="none"/>
        </w:tabs>
        <w:spacing w:line="240" w:lineRule="auto" w:before="7" w:after="0"/>
        <w:ind w:left="4448" w:right="0" w:hanging="296"/>
        <w:jc w:val="left"/>
        <w:rPr>
          <w:sz w:val="24"/>
        </w:rPr>
      </w:pPr>
      <w:r>
        <w:rPr>
          <w:w w:val="105"/>
          <w:sz w:val="24"/>
        </w:rPr>
        <w:t>Mejorar</w:t>
      </w:r>
      <w:r>
        <w:rPr>
          <w:spacing w:val="22"/>
          <w:w w:val="105"/>
          <w:sz w:val="24"/>
        </w:rPr>
        <w:t> </w:t>
      </w:r>
      <w:r>
        <w:rPr>
          <w:w w:val="105"/>
          <w:sz w:val="24"/>
        </w:rPr>
        <w:t>la</w:t>
      </w:r>
      <w:r>
        <w:rPr>
          <w:spacing w:val="23"/>
          <w:w w:val="105"/>
          <w:sz w:val="24"/>
        </w:rPr>
        <w:t> </w:t>
      </w:r>
      <w:r>
        <w:rPr>
          <w:w w:val="105"/>
          <w:sz w:val="24"/>
        </w:rPr>
        <w:t>Gestión</w:t>
      </w:r>
      <w:r>
        <w:rPr>
          <w:spacing w:val="23"/>
          <w:w w:val="105"/>
          <w:sz w:val="24"/>
        </w:rPr>
        <w:t> </w:t>
      </w:r>
      <w:r>
        <w:rPr>
          <w:w w:val="105"/>
          <w:sz w:val="24"/>
        </w:rPr>
        <w:t>de</w:t>
      </w:r>
      <w:r>
        <w:rPr>
          <w:spacing w:val="23"/>
          <w:w w:val="105"/>
          <w:sz w:val="24"/>
        </w:rPr>
        <w:t> </w:t>
      </w:r>
      <w:r>
        <w:rPr>
          <w:spacing w:val="-2"/>
          <w:w w:val="105"/>
          <w:sz w:val="24"/>
        </w:rPr>
        <w:t>Tributos</w:t>
      </w:r>
    </w:p>
    <w:p>
      <w:pPr>
        <w:pStyle w:val="BodyText"/>
      </w:pPr>
    </w:p>
    <w:p>
      <w:pPr>
        <w:pStyle w:val="BodyText"/>
        <w:spacing w:before="7"/>
        <w:rPr>
          <w:sz w:val="17"/>
        </w:rPr>
      </w:pPr>
      <w:r>
        <w:rPr/>
        <w:drawing>
          <wp:anchor distT="0" distB="0" distL="0" distR="0" allowOverlap="1" layoutInCell="1" locked="0" behindDoc="0" simplePos="0" relativeHeight="122">
            <wp:simplePos x="0" y="0"/>
            <wp:positionH relativeFrom="page">
              <wp:posOffset>203390</wp:posOffset>
            </wp:positionH>
            <wp:positionV relativeFrom="paragraph">
              <wp:posOffset>151459</wp:posOffset>
            </wp:positionV>
            <wp:extent cx="224028" cy="224028"/>
            <wp:effectExtent l="0" t="0" r="0" b="0"/>
            <wp:wrapTopAndBottom/>
            <wp:docPr id="77" name="image60.png"/>
            <wp:cNvGraphicFramePr>
              <a:graphicFrameLocks noChangeAspect="1"/>
            </wp:cNvGraphicFramePr>
            <a:graphic>
              <a:graphicData uri="http://schemas.openxmlformats.org/drawingml/2006/picture">
                <pic:pic>
                  <pic:nvPicPr>
                    <pic:cNvPr id="7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7"/>
        </w:rPr>
        <w:sectPr>
          <w:pgSz w:w="14180" w:h="11340" w:orient="landscape"/>
          <w:pgMar w:header="0" w:footer="440" w:top="700" w:bottom="640" w:left="220" w:right="0"/>
        </w:sectPr>
      </w:pPr>
    </w:p>
    <w:p>
      <w:pPr>
        <w:pStyle w:val="BodyText"/>
      </w:pPr>
    </w:p>
    <w:p>
      <w:pPr>
        <w:pStyle w:val="BodyText"/>
        <w:rPr>
          <w:sz w:val="15"/>
        </w:rPr>
      </w:pPr>
    </w:p>
    <w:p>
      <w:pPr>
        <w:spacing w:after="0"/>
        <w:rPr>
          <w:sz w:val="15"/>
        </w:rPr>
        <w:sectPr>
          <w:pgSz w:w="14180" w:h="11340" w:orient="landscape"/>
          <w:pgMar w:header="0" w:footer="440" w:top="700" w:bottom="640" w:left="220" w:right="0"/>
        </w:sectPr>
      </w:pPr>
    </w:p>
    <w:p>
      <w:pPr>
        <w:spacing w:before="113"/>
        <w:ind w:left="0" w:right="0" w:firstLine="0"/>
        <w:jc w:val="right"/>
        <w:rPr>
          <w:sz w:val="24"/>
        </w:rPr>
      </w:pPr>
      <w:r>
        <w:rPr>
          <w:spacing w:val="-2"/>
          <w:w w:val="105"/>
          <w:sz w:val="24"/>
          <w:u w:val="single"/>
        </w:rPr>
        <w:t>Externas:</w:t>
      </w:r>
    </w:p>
    <w:p>
      <w:pPr>
        <w:spacing w:line="240" w:lineRule="auto" w:before="10"/>
        <w:rPr>
          <w:sz w:val="33"/>
        </w:rPr>
      </w:pPr>
      <w:r>
        <w:rPr/>
        <w:br w:type="column"/>
      </w:r>
      <w:r>
        <w:rPr>
          <w:sz w:val="33"/>
        </w:rPr>
      </w:r>
    </w:p>
    <w:p>
      <w:pPr>
        <w:pStyle w:val="ListParagraph"/>
        <w:numPr>
          <w:ilvl w:val="0"/>
          <w:numId w:val="6"/>
        </w:numPr>
        <w:tabs>
          <w:tab w:pos="714" w:val="left" w:leader="none"/>
        </w:tabs>
        <w:spacing w:line="244" w:lineRule="auto" w:before="0" w:after="0"/>
        <w:ind w:left="713" w:right="2659" w:hanging="296"/>
        <w:jc w:val="left"/>
        <w:rPr>
          <w:sz w:val="24"/>
        </w:rPr>
      </w:pPr>
      <w:r>
        <w:rPr>
          <w:w w:val="105"/>
          <w:sz w:val="24"/>
        </w:rPr>
        <w:t>Sector de las Nuevas Tecnologías. Economía del Conocimiento </w:t>
      </w:r>
      <w:r>
        <w:rPr>
          <w:w w:val="105"/>
          <w:sz w:val="24"/>
        </w:rPr>
        <w:t>y</w:t>
      </w:r>
      <w:r>
        <w:rPr>
          <w:spacing w:val="40"/>
          <w:w w:val="105"/>
          <w:sz w:val="24"/>
        </w:rPr>
        <w:t> </w:t>
      </w:r>
      <w:r>
        <w:rPr>
          <w:w w:val="105"/>
          <w:sz w:val="24"/>
        </w:rPr>
        <w:t>Ciudades Inteligentes</w:t>
      </w:r>
    </w:p>
    <w:p>
      <w:pPr>
        <w:pStyle w:val="ListParagraph"/>
        <w:numPr>
          <w:ilvl w:val="0"/>
          <w:numId w:val="6"/>
        </w:numPr>
        <w:tabs>
          <w:tab w:pos="694" w:val="left" w:leader="none"/>
        </w:tabs>
        <w:spacing w:line="240" w:lineRule="auto" w:before="3" w:after="0"/>
        <w:ind w:left="693" w:right="0" w:hanging="296"/>
        <w:jc w:val="left"/>
        <w:rPr>
          <w:sz w:val="24"/>
        </w:rPr>
      </w:pPr>
      <w:r>
        <w:rPr>
          <w:w w:val="110"/>
          <w:sz w:val="24"/>
        </w:rPr>
        <w:t>Open</w:t>
      </w:r>
      <w:r>
        <w:rPr>
          <w:spacing w:val="13"/>
          <w:w w:val="110"/>
          <w:sz w:val="24"/>
        </w:rPr>
        <w:t> </w:t>
      </w:r>
      <w:r>
        <w:rPr>
          <w:w w:val="110"/>
          <w:sz w:val="24"/>
        </w:rPr>
        <w:t>Data.</w:t>
      </w:r>
      <w:r>
        <w:rPr>
          <w:spacing w:val="14"/>
          <w:w w:val="110"/>
          <w:sz w:val="24"/>
        </w:rPr>
        <w:t> </w:t>
      </w:r>
      <w:r>
        <w:rPr>
          <w:w w:val="110"/>
          <w:sz w:val="24"/>
        </w:rPr>
        <w:t>Gobierno</w:t>
      </w:r>
      <w:r>
        <w:rPr>
          <w:spacing w:val="14"/>
          <w:w w:val="110"/>
          <w:sz w:val="24"/>
        </w:rPr>
        <w:t> </w:t>
      </w:r>
      <w:r>
        <w:rPr>
          <w:spacing w:val="-2"/>
          <w:w w:val="110"/>
          <w:sz w:val="24"/>
        </w:rPr>
        <w:t>Abierto</w:t>
      </w:r>
    </w:p>
    <w:p>
      <w:pPr>
        <w:pStyle w:val="ListParagraph"/>
        <w:numPr>
          <w:ilvl w:val="0"/>
          <w:numId w:val="6"/>
        </w:numPr>
        <w:tabs>
          <w:tab w:pos="694" w:val="left" w:leader="none"/>
        </w:tabs>
        <w:spacing w:line="240" w:lineRule="auto" w:before="7" w:after="0"/>
        <w:ind w:left="693" w:right="0" w:hanging="296"/>
        <w:jc w:val="left"/>
        <w:rPr>
          <w:sz w:val="24"/>
        </w:rPr>
      </w:pPr>
      <w:r>
        <w:rPr>
          <w:w w:val="105"/>
          <w:sz w:val="24"/>
        </w:rPr>
        <w:t>Municipio</w:t>
      </w:r>
      <w:r>
        <w:rPr>
          <w:spacing w:val="26"/>
          <w:w w:val="105"/>
          <w:sz w:val="24"/>
        </w:rPr>
        <w:t> </w:t>
      </w:r>
      <w:r>
        <w:rPr>
          <w:spacing w:val="-2"/>
          <w:w w:val="105"/>
          <w:sz w:val="24"/>
        </w:rPr>
        <w:t>Turístico</w:t>
      </w:r>
    </w:p>
    <w:p>
      <w:pPr>
        <w:pStyle w:val="ListParagraph"/>
        <w:numPr>
          <w:ilvl w:val="0"/>
          <w:numId w:val="6"/>
        </w:numPr>
        <w:tabs>
          <w:tab w:pos="694" w:val="left" w:leader="none"/>
        </w:tabs>
        <w:spacing w:line="240" w:lineRule="auto" w:before="7" w:after="0"/>
        <w:ind w:left="693" w:right="0" w:hanging="296"/>
        <w:jc w:val="left"/>
        <w:rPr>
          <w:sz w:val="24"/>
        </w:rPr>
      </w:pPr>
      <w:r>
        <w:rPr>
          <w:w w:val="110"/>
          <w:sz w:val="24"/>
        </w:rPr>
        <w:t>Dinamización</w:t>
      </w:r>
      <w:r>
        <w:rPr>
          <w:spacing w:val="-3"/>
          <w:w w:val="110"/>
          <w:sz w:val="24"/>
        </w:rPr>
        <w:t> </w:t>
      </w:r>
      <w:r>
        <w:rPr>
          <w:w w:val="110"/>
          <w:sz w:val="24"/>
        </w:rPr>
        <w:t>de</w:t>
      </w:r>
      <w:r>
        <w:rPr>
          <w:spacing w:val="-2"/>
          <w:w w:val="110"/>
          <w:sz w:val="24"/>
        </w:rPr>
        <w:t> </w:t>
      </w:r>
      <w:r>
        <w:rPr>
          <w:w w:val="110"/>
          <w:sz w:val="24"/>
        </w:rPr>
        <w:t>los</w:t>
      </w:r>
      <w:r>
        <w:rPr>
          <w:spacing w:val="-2"/>
          <w:w w:val="110"/>
          <w:sz w:val="24"/>
        </w:rPr>
        <w:t> </w:t>
      </w:r>
      <w:r>
        <w:rPr>
          <w:w w:val="110"/>
          <w:sz w:val="24"/>
        </w:rPr>
        <w:t>Trámites</w:t>
      </w:r>
      <w:r>
        <w:rPr>
          <w:spacing w:val="-2"/>
          <w:w w:val="110"/>
          <w:sz w:val="24"/>
        </w:rPr>
        <w:t> </w:t>
      </w:r>
      <w:r>
        <w:rPr>
          <w:w w:val="110"/>
          <w:sz w:val="24"/>
        </w:rPr>
        <w:t>para</w:t>
      </w:r>
      <w:r>
        <w:rPr>
          <w:spacing w:val="-2"/>
          <w:w w:val="110"/>
          <w:sz w:val="24"/>
        </w:rPr>
        <w:t> </w:t>
      </w:r>
      <w:r>
        <w:rPr>
          <w:w w:val="110"/>
          <w:sz w:val="24"/>
        </w:rPr>
        <w:t>la</w:t>
      </w:r>
      <w:r>
        <w:rPr>
          <w:spacing w:val="-2"/>
          <w:w w:val="110"/>
          <w:sz w:val="24"/>
        </w:rPr>
        <w:t> </w:t>
      </w:r>
      <w:r>
        <w:rPr>
          <w:w w:val="110"/>
          <w:sz w:val="24"/>
        </w:rPr>
        <w:t>Creación</w:t>
      </w:r>
      <w:r>
        <w:rPr>
          <w:spacing w:val="-2"/>
          <w:w w:val="110"/>
          <w:sz w:val="24"/>
        </w:rPr>
        <w:t> </w:t>
      </w:r>
      <w:r>
        <w:rPr>
          <w:w w:val="110"/>
          <w:sz w:val="24"/>
        </w:rPr>
        <w:t>de</w:t>
      </w:r>
      <w:r>
        <w:rPr>
          <w:spacing w:val="-2"/>
          <w:w w:val="110"/>
          <w:sz w:val="24"/>
        </w:rPr>
        <w:t> Empresas</w:t>
      </w:r>
    </w:p>
    <w:p>
      <w:pPr>
        <w:pStyle w:val="ListParagraph"/>
        <w:numPr>
          <w:ilvl w:val="0"/>
          <w:numId w:val="6"/>
        </w:numPr>
        <w:tabs>
          <w:tab w:pos="694" w:val="left" w:leader="none"/>
        </w:tabs>
        <w:spacing w:line="240" w:lineRule="auto" w:before="7" w:after="0"/>
        <w:ind w:left="693" w:right="0" w:hanging="296"/>
        <w:jc w:val="left"/>
        <w:rPr>
          <w:sz w:val="24"/>
        </w:rPr>
      </w:pPr>
      <w:r>
        <w:rPr>
          <w:w w:val="105"/>
          <w:sz w:val="24"/>
        </w:rPr>
        <w:t>Ciudad</w:t>
      </w:r>
      <w:r>
        <w:rPr>
          <w:spacing w:val="35"/>
          <w:w w:val="105"/>
          <w:sz w:val="24"/>
        </w:rPr>
        <w:t> </w:t>
      </w:r>
      <w:r>
        <w:rPr>
          <w:w w:val="105"/>
          <w:sz w:val="24"/>
        </w:rPr>
        <w:t>Cultural</w:t>
      </w:r>
      <w:r>
        <w:rPr>
          <w:spacing w:val="36"/>
          <w:w w:val="105"/>
          <w:sz w:val="24"/>
        </w:rPr>
        <w:t> </w:t>
      </w:r>
      <w:r>
        <w:rPr>
          <w:w w:val="105"/>
          <w:sz w:val="24"/>
        </w:rPr>
        <w:t>y</w:t>
      </w:r>
      <w:r>
        <w:rPr>
          <w:spacing w:val="36"/>
          <w:w w:val="105"/>
          <w:sz w:val="24"/>
        </w:rPr>
        <w:t> </w:t>
      </w:r>
      <w:r>
        <w:rPr>
          <w:spacing w:val="-2"/>
          <w:w w:val="105"/>
          <w:sz w:val="24"/>
        </w:rPr>
        <w:t>Deportiva</w:t>
      </w:r>
    </w:p>
    <w:p>
      <w:pPr>
        <w:pStyle w:val="ListParagraph"/>
        <w:numPr>
          <w:ilvl w:val="0"/>
          <w:numId w:val="6"/>
        </w:numPr>
        <w:tabs>
          <w:tab w:pos="694" w:val="left" w:leader="none"/>
        </w:tabs>
        <w:spacing w:line="240" w:lineRule="auto" w:before="7" w:after="0"/>
        <w:ind w:left="693" w:right="0" w:hanging="296"/>
        <w:jc w:val="left"/>
        <w:rPr>
          <w:sz w:val="24"/>
        </w:rPr>
      </w:pPr>
      <w:r>
        <w:rPr>
          <w:w w:val="105"/>
          <w:sz w:val="24"/>
        </w:rPr>
        <w:t>Recuperar</w:t>
      </w:r>
      <w:r>
        <w:rPr>
          <w:spacing w:val="18"/>
          <w:w w:val="105"/>
          <w:sz w:val="24"/>
        </w:rPr>
        <w:t> </w:t>
      </w:r>
      <w:r>
        <w:rPr>
          <w:w w:val="105"/>
          <w:sz w:val="24"/>
        </w:rPr>
        <w:t>la</w:t>
      </w:r>
      <w:r>
        <w:rPr>
          <w:spacing w:val="18"/>
          <w:w w:val="105"/>
          <w:sz w:val="24"/>
        </w:rPr>
        <w:t> </w:t>
      </w:r>
      <w:r>
        <w:rPr>
          <w:spacing w:val="-2"/>
          <w:w w:val="105"/>
          <w:sz w:val="24"/>
        </w:rPr>
        <w:t>Agricultura</w:t>
      </w:r>
    </w:p>
    <w:p>
      <w:pPr>
        <w:pStyle w:val="ListParagraph"/>
        <w:numPr>
          <w:ilvl w:val="0"/>
          <w:numId w:val="6"/>
        </w:numPr>
        <w:tabs>
          <w:tab w:pos="694" w:val="left" w:leader="none"/>
        </w:tabs>
        <w:spacing w:line="240" w:lineRule="auto" w:before="7" w:after="0"/>
        <w:ind w:left="693" w:right="0" w:hanging="296"/>
        <w:jc w:val="left"/>
        <w:rPr>
          <w:sz w:val="24"/>
        </w:rPr>
      </w:pPr>
      <w:r>
        <w:rPr>
          <w:w w:val="110"/>
          <w:sz w:val="24"/>
        </w:rPr>
        <w:t>Ciudad</w:t>
      </w:r>
      <w:r>
        <w:rPr>
          <w:spacing w:val="1"/>
          <w:w w:val="110"/>
          <w:sz w:val="24"/>
        </w:rPr>
        <w:t> </w:t>
      </w:r>
      <w:r>
        <w:rPr>
          <w:w w:val="110"/>
          <w:sz w:val="24"/>
        </w:rPr>
        <w:t>del</w:t>
      </w:r>
      <w:r>
        <w:rPr>
          <w:spacing w:val="2"/>
          <w:w w:val="110"/>
          <w:sz w:val="24"/>
        </w:rPr>
        <w:t> </w:t>
      </w:r>
      <w:r>
        <w:rPr>
          <w:w w:val="110"/>
          <w:sz w:val="24"/>
        </w:rPr>
        <w:t>Comercio,</w:t>
      </w:r>
      <w:r>
        <w:rPr>
          <w:spacing w:val="2"/>
          <w:w w:val="110"/>
          <w:sz w:val="24"/>
        </w:rPr>
        <w:t> </w:t>
      </w:r>
      <w:r>
        <w:rPr>
          <w:w w:val="110"/>
          <w:sz w:val="24"/>
        </w:rPr>
        <w:t>la</w:t>
      </w:r>
      <w:r>
        <w:rPr>
          <w:spacing w:val="1"/>
          <w:w w:val="110"/>
          <w:sz w:val="24"/>
        </w:rPr>
        <w:t> </w:t>
      </w:r>
      <w:r>
        <w:rPr>
          <w:w w:val="110"/>
          <w:sz w:val="24"/>
        </w:rPr>
        <w:t>Restauración</w:t>
      </w:r>
      <w:r>
        <w:rPr>
          <w:spacing w:val="2"/>
          <w:w w:val="110"/>
          <w:sz w:val="24"/>
        </w:rPr>
        <w:t> </w:t>
      </w:r>
      <w:r>
        <w:rPr>
          <w:w w:val="110"/>
          <w:sz w:val="24"/>
        </w:rPr>
        <w:t>y</w:t>
      </w:r>
      <w:r>
        <w:rPr>
          <w:spacing w:val="2"/>
          <w:w w:val="110"/>
          <w:sz w:val="24"/>
        </w:rPr>
        <w:t> </w:t>
      </w:r>
      <w:r>
        <w:rPr>
          <w:w w:val="110"/>
          <w:sz w:val="24"/>
        </w:rPr>
        <w:t>el</w:t>
      </w:r>
      <w:r>
        <w:rPr>
          <w:spacing w:val="1"/>
          <w:w w:val="110"/>
          <w:sz w:val="24"/>
        </w:rPr>
        <w:t> </w:t>
      </w:r>
      <w:r>
        <w:rPr>
          <w:spacing w:val="-4"/>
          <w:w w:val="110"/>
          <w:sz w:val="24"/>
        </w:rPr>
        <w:t>Ocio</w:t>
      </w:r>
    </w:p>
    <w:p>
      <w:pPr>
        <w:spacing w:after="0" w:line="240" w:lineRule="auto"/>
        <w:jc w:val="left"/>
        <w:rPr>
          <w:sz w:val="24"/>
        </w:rPr>
        <w:sectPr>
          <w:type w:val="continuous"/>
          <w:pgSz w:w="14180" w:h="11340" w:orient="landscape"/>
          <w:pgMar w:header="0" w:footer="440" w:top="1040" w:bottom="280" w:left="220" w:right="0"/>
          <w:cols w:num="2" w:equalWidth="0">
            <w:col w:w="3770" w:space="40"/>
            <w:col w:w="10150"/>
          </w:cols>
        </w:sectPr>
      </w:pPr>
    </w:p>
    <w:p>
      <w:pPr>
        <w:pStyle w:val="BodyText"/>
      </w:pPr>
      <w:r>
        <w:rPr/>
        <w:pict>
          <v:line style="position:absolute;mso-position-horizontal-relative:page;mso-position-vertical-relative:page;z-index:1579366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94176" type="#_x0000_t202" id="docshape18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5"/>
      </w:pPr>
    </w:p>
    <w:p>
      <w:pPr>
        <w:pStyle w:val="ListParagraph"/>
        <w:numPr>
          <w:ilvl w:val="1"/>
          <w:numId w:val="6"/>
        </w:numPr>
        <w:tabs>
          <w:tab w:pos="3144" w:val="left" w:leader="none"/>
        </w:tabs>
        <w:spacing w:line="244" w:lineRule="auto" w:before="114" w:after="0"/>
        <w:ind w:left="2822" w:right="1130" w:firstLine="0"/>
        <w:jc w:val="both"/>
        <w:rPr>
          <w:sz w:val="24"/>
        </w:rPr>
      </w:pPr>
      <w:r>
        <w:rPr>
          <w:color w:val="580049"/>
          <w:sz w:val="24"/>
          <w:u w:val="single" w:color="580049"/>
        </w:rPr>
        <w:t>- </w:t>
      </w:r>
      <w:r>
        <w:rPr>
          <w:color w:val="580049"/>
          <w:w w:val="105"/>
          <w:sz w:val="24"/>
          <w:u w:val="single" w:color="580049"/>
        </w:rPr>
        <w:t>Aplicación</w:t>
      </w:r>
      <w:r>
        <w:rPr>
          <w:color w:val="580049"/>
          <w:w w:val="105"/>
          <w:sz w:val="24"/>
          <w:u w:val="single" w:color="580049"/>
        </w:rPr>
        <w:t> de</w:t>
      </w:r>
      <w:r>
        <w:rPr>
          <w:color w:val="580049"/>
          <w:w w:val="105"/>
          <w:sz w:val="24"/>
          <w:u w:val="single" w:color="580049"/>
        </w:rPr>
        <w:t> criterios</w:t>
      </w:r>
      <w:r>
        <w:rPr>
          <w:color w:val="580049"/>
          <w:w w:val="105"/>
          <w:sz w:val="24"/>
          <w:u w:val="single" w:color="580049"/>
        </w:rPr>
        <w:t> de</w:t>
      </w:r>
      <w:r>
        <w:rPr>
          <w:color w:val="580049"/>
          <w:w w:val="105"/>
          <w:sz w:val="24"/>
          <w:u w:val="single" w:color="580049"/>
        </w:rPr>
        <w:t> calidad</w:t>
      </w:r>
      <w:r>
        <w:rPr>
          <w:color w:val="580049"/>
          <w:w w:val="105"/>
          <w:sz w:val="24"/>
          <w:u w:val="single" w:color="580049"/>
        </w:rPr>
        <w:t> y</w:t>
      </w:r>
      <w:r>
        <w:rPr>
          <w:color w:val="580049"/>
          <w:w w:val="105"/>
          <w:sz w:val="24"/>
          <w:u w:val="single" w:color="580049"/>
        </w:rPr>
        <w:t> relevancia</w:t>
      </w:r>
      <w:r>
        <w:rPr>
          <w:color w:val="580049"/>
          <w:w w:val="105"/>
          <w:sz w:val="24"/>
          <w:u w:val="single" w:color="580049"/>
        </w:rPr>
        <w:t> e</w:t>
      </w:r>
      <w:r>
        <w:rPr>
          <w:color w:val="580049"/>
          <w:w w:val="105"/>
          <w:sz w:val="24"/>
          <w:u w:val="single" w:color="580049"/>
        </w:rPr>
        <w:t> impacto</w:t>
      </w:r>
      <w:r>
        <w:rPr>
          <w:color w:val="580049"/>
          <w:w w:val="105"/>
          <w:sz w:val="24"/>
          <w:u w:val="single" w:color="580049"/>
        </w:rPr>
        <w:t> social:</w:t>
      </w:r>
      <w:r>
        <w:rPr>
          <w:color w:val="580049"/>
          <w:w w:val="105"/>
          <w:sz w:val="24"/>
        </w:rPr>
        <w:t> </w:t>
      </w:r>
      <w:r>
        <w:rPr>
          <w:w w:val="105"/>
          <w:sz w:val="24"/>
        </w:rPr>
        <w:t>Estamos</w:t>
      </w:r>
      <w:r>
        <w:rPr>
          <w:w w:val="105"/>
          <w:sz w:val="24"/>
        </w:rPr>
        <w:t> en</w:t>
      </w:r>
      <w:r>
        <w:rPr>
          <w:w w:val="105"/>
          <w:sz w:val="24"/>
        </w:rPr>
        <w:t> proceso</w:t>
      </w:r>
      <w:r>
        <w:rPr>
          <w:w w:val="105"/>
          <w:sz w:val="24"/>
        </w:rPr>
        <w:t> de certificación</w:t>
      </w:r>
      <w:r>
        <w:rPr>
          <w:w w:val="105"/>
          <w:sz w:val="24"/>
        </w:rPr>
        <w:t> de</w:t>
      </w:r>
      <w:r>
        <w:rPr>
          <w:w w:val="105"/>
          <w:sz w:val="24"/>
        </w:rPr>
        <w:t> calidad</w:t>
      </w:r>
      <w:r>
        <w:rPr>
          <w:w w:val="105"/>
          <w:sz w:val="24"/>
        </w:rPr>
        <w:t> de</w:t>
      </w:r>
      <w:r>
        <w:rPr>
          <w:w w:val="105"/>
          <w:sz w:val="24"/>
        </w:rPr>
        <w:t> numerosos</w:t>
      </w:r>
      <w:r>
        <w:rPr>
          <w:w w:val="105"/>
          <w:sz w:val="24"/>
        </w:rPr>
        <w:t> servicios</w:t>
      </w:r>
      <w:r>
        <w:rPr>
          <w:w w:val="105"/>
          <w:sz w:val="24"/>
        </w:rPr>
        <w:t> del</w:t>
      </w:r>
      <w:r>
        <w:rPr>
          <w:w w:val="105"/>
          <w:sz w:val="24"/>
        </w:rPr>
        <w:t> Ayuntamiento.</w:t>
      </w:r>
      <w:r>
        <w:rPr>
          <w:w w:val="105"/>
          <w:sz w:val="24"/>
        </w:rPr>
        <w:t> Ejemplos</w:t>
      </w:r>
      <w:r>
        <w:rPr>
          <w:w w:val="105"/>
          <w:sz w:val="24"/>
        </w:rPr>
        <w:t> de</w:t>
      </w:r>
      <w:r>
        <w:rPr>
          <w:w w:val="105"/>
          <w:sz w:val="24"/>
        </w:rPr>
        <w:t> ello</w:t>
      </w:r>
      <w:r>
        <w:rPr>
          <w:w w:val="105"/>
          <w:sz w:val="24"/>
        </w:rPr>
        <w:t> son</w:t>
      </w:r>
      <w:r>
        <w:rPr>
          <w:w w:val="105"/>
          <w:sz w:val="24"/>
        </w:rPr>
        <w:t> la</w:t>
      </w:r>
      <w:r>
        <w:rPr>
          <w:w w:val="105"/>
          <w:sz w:val="24"/>
        </w:rPr>
        <w:t> ISO 9001 de la Sociedad Municipal de Viviendas y Servicios (MUVISA) o la recién obtenida </w:t>
      </w:r>
      <w:r>
        <w:rPr>
          <w:w w:val="105"/>
          <w:sz w:val="24"/>
        </w:rPr>
        <w:t>(Enero</w:t>
      </w:r>
      <w:r>
        <w:rPr>
          <w:w w:val="105"/>
          <w:sz w:val="24"/>
        </w:rPr>
        <w:t> 2014)</w:t>
      </w:r>
      <w:r>
        <w:rPr>
          <w:spacing w:val="40"/>
          <w:w w:val="105"/>
          <w:sz w:val="24"/>
        </w:rPr>
        <w:t> </w:t>
      </w:r>
      <w:r>
        <w:rPr>
          <w:w w:val="105"/>
          <w:sz w:val="24"/>
        </w:rPr>
        <w:t>certificación</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ISO</w:t>
      </w:r>
      <w:r>
        <w:rPr>
          <w:spacing w:val="40"/>
          <w:w w:val="105"/>
          <w:sz w:val="24"/>
        </w:rPr>
        <w:t> </w:t>
      </w:r>
      <w:r>
        <w:rPr>
          <w:w w:val="105"/>
          <w:sz w:val="24"/>
        </w:rPr>
        <w:t>9001</w:t>
      </w:r>
      <w:r>
        <w:rPr>
          <w:spacing w:val="40"/>
          <w:w w:val="105"/>
          <w:sz w:val="24"/>
        </w:rPr>
        <w:t> </w:t>
      </w:r>
      <w:r>
        <w:rPr>
          <w:w w:val="105"/>
          <w:sz w:val="24"/>
        </w:rPr>
        <w:t>y</w:t>
      </w:r>
      <w:r>
        <w:rPr>
          <w:spacing w:val="40"/>
          <w:w w:val="105"/>
          <w:sz w:val="24"/>
        </w:rPr>
        <w:t> </w:t>
      </w:r>
      <w:r>
        <w:rPr>
          <w:w w:val="105"/>
          <w:sz w:val="24"/>
        </w:rPr>
        <w:t>OHSAS</w:t>
      </w:r>
      <w:r>
        <w:rPr>
          <w:spacing w:val="40"/>
          <w:w w:val="105"/>
          <w:sz w:val="24"/>
        </w:rPr>
        <w:t> </w:t>
      </w:r>
      <w:r>
        <w:rPr>
          <w:w w:val="105"/>
          <w:sz w:val="24"/>
        </w:rPr>
        <w:t>18001</w:t>
      </w:r>
      <w:r>
        <w:rPr>
          <w:spacing w:val="40"/>
          <w:w w:val="105"/>
          <w:sz w:val="24"/>
        </w:rPr>
        <w:t> </w:t>
      </w:r>
      <w:r>
        <w:rPr>
          <w:w w:val="105"/>
          <w:sz w:val="24"/>
        </w:rPr>
        <w:t>por</w:t>
      </w:r>
      <w:r>
        <w:rPr>
          <w:spacing w:val="40"/>
          <w:w w:val="105"/>
          <w:sz w:val="24"/>
        </w:rPr>
        <w:t> </w:t>
      </w:r>
      <w:r>
        <w:rPr>
          <w:w w:val="105"/>
          <w:sz w:val="24"/>
        </w:rPr>
        <w:t>el</w:t>
      </w:r>
      <w:r>
        <w:rPr>
          <w:spacing w:val="40"/>
          <w:w w:val="105"/>
          <w:sz w:val="24"/>
        </w:rPr>
        <w:t> </w:t>
      </w:r>
      <w:r>
        <w:rPr>
          <w:w w:val="105"/>
          <w:sz w:val="24"/>
        </w:rPr>
        <w:t>Organismo</w:t>
      </w:r>
      <w:r>
        <w:rPr>
          <w:spacing w:val="40"/>
          <w:w w:val="105"/>
          <w:sz w:val="24"/>
        </w:rPr>
        <w:t> </w:t>
      </w:r>
      <w:r>
        <w:rPr>
          <w:w w:val="105"/>
          <w:sz w:val="24"/>
        </w:rPr>
        <w:t>Autónomo</w:t>
      </w:r>
      <w:r>
        <w:rPr>
          <w:spacing w:val="40"/>
          <w:w w:val="105"/>
          <w:sz w:val="24"/>
        </w:rPr>
        <w:t> </w:t>
      </w:r>
      <w:r>
        <w:rPr>
          <w:w w:val="105"/>
          <w:sz w:val="24"/>
        </w:rPr>
        <w:t>de</w:t>
      </w:r>
      <w:r>
        <w:rPr>
          <w:spacing w:val="40"/>
          <w:w w:val="105"/>
          <w:sz w:val="24"/>
        </w:rPr>
        <w:t> </w:t>
      </w:r>
      <w:r>
        <w:rPr>
          <w:w w:val="105"/>
          <w:sz w:val="24"/>
        </w:rPr>
        <w:t>Deportes para la implantación de un método de trabajo (de acuerdo a dichas normas) para optimizar </w:t>
      </w:r>
      <w:r>
        <w:rPr>
          <w:w w:val="105"/>
          <w:sz w:val="24"/>
        </w:rPr>
        <w:t>la</w:t>
      </w:r>
      <w:r>
        <w:rPr>
          <w:w w:val="105"/>
          <w:sz w:val="24"/>
        </w:rPr>
        <w:t> gestión</w:t>
      </w:r>
      <w:r>
        <w:rPr>
          <w:spacing w:val="38"/>
          <w:w w:val="105"/>
          <w:sz w:val="24"/>
        </w:rPr>
        <w:t> </w:t>
      </w:r>
      <w:r>
        <w:rPr>
          <w:w w:val="105"/>
          <w:sz w:val="24"/>
        </w:rPr>
        <w:t>de</w:t>
      </w:r>
      <w:r>
        <w:rPr>
          <w:spacing w:val="38"/>
          <w:w w:val="105"/>
          <w:sz w:val="24"/>
        </w:rPr>
        <w:t> </w:t>
      </w:r>
      <w:r>
        <w:rPr>
          <w:w w:val="105"/>
          <w:sz w:val="24"/>
        </w:rPr>
        <w:t>la</w:t>
      </w:r>
      <w:r>
        <w:rPr>
          <w:spacing w:val="38"/>
          <w:w w:val="105"/>
          <w:sz w:val="24"/>
        </w:rPr>
        <w:t> </w:t>
      </w:r>
      <w:r>
        <w:rPr>
          <w:w w:val="105"/>
          <w:sz w:val="24"/>
        </w:rPr>
        <w:t>oferta</w:t>
      </w:r>
      <w:r>
        <w:rPr>
          <w:spacing w:val="38"/>
          <w:w w:val="105"/>
          <w:sz w:val="24"/>
        </w:rPr>
        <w:t> </w:t>
      </w:r>
      <w:r>
        <w:rPr>
          <w:w w:val="105"/>
          <w:sz w:val="24"/>
        </w:rPr>
        <w:t>deportiva</w:t>
      </w:r>
      <w:r>
        <w:rPr>
          <w:spacing w:val="38"/>
          <w:w w:val="105"/>
          <w:sz w:val="24"/>
        </w:rPr>
        <w:t> </w:t>
      </w:r>
      <w:r>
        <w:rPr>
          <w:w w:val="105"/>
          <w:sz w:val="24"/>
        </w:rPr>
        <w:t>(eventos,</w:t>
      </w:r>
      <w:r>
        <w:rPr>
          <w:spacing w:val="38"/>
          <w:w w:val="105"/>
          <w:sz w:val="24"/>
        </w:rPr>
        <w:t> </w:t>
      </w:r>
      <w:r>
        <w:rPr>
          <w:w w:val="105"/>
          <w:sz w:val="24"/>
        </w:rPr>
        <w:t>actividades,</w:t>
      </w:r>
      <w:r>
        <w:rPr>
          <w:spacing w:val="38"/>
          <w:w w:val="105"/>
          <w:sz w:val="24"/>
        </w:rPr>
        <w:t> </w:t>
      </w:r>
      <w:r>
        <w:rPr>
          <w:w w:val="105"/>
          <w:sz w:val="24"/>
        </w:rPr>
        <w:t>instalaciones)</w:t>
      </w:r>
      <w:r>
        <w:rPr>
          <w:spacing w:val="38"/>
          <w:w w:val="105"/>
          <w:sz w:val="24"/>
        </w:rPr>
        <w:t> </w:t>
      </w:r>
      <w:r>
        <w:rPr>
          <w:w w:val="105"/>
          <w:sz w:val="24"/>
        </w:rPr>
        <w:t>y</w:t>
      </w:r>
      <w:r>
        <w:rPr>
          <w:spacing w:val="38"/>
          <w:w w:val="105"/>
          <w:sz w:val="24"/>
        </w:rPr>
        <w:t> </w:t>
      </w:r>
      <w:r>
        <w:rPr>
          <w:w w:val="105"/>
          <w:sz w:val="24"/>
        </w:rPr>
        <w:t>asegurar</w:t>
      </w:r>
      <w:r>
        <w:rPr>
          <w:spacing w:val="38"/>
          <w:w w:val="105"/>
          <w:sz w:val="24"/>
        </w:rPr>
        <w:t> </w:t>
      </w:r>
      <w:r>
        <w:rPr>
          <w:w w:val="105"/>
          <w:sz w:val="24"/>
        </w:rPr>
        <w:t>su</w:t>
      </w:r>
      <w:r>
        <w:rPr>
          <w:spacing w:val="38"/>
          <w:w w:val="105"/>
          <w:sz w:val="24"/>
        </w:rPr>
        <w:t> </w:t>
      </w:r>
      <w:r>
        <w:rPr>
          <w:w w:val="105"/>
          <w:sz w:val="24"/>
        </w:rPr>
        <w:t>calidad.</w:t>
      </w:r>
    </w:p>
    <w:p>
      <w:pPr>
        <w:pStyle w:val="BodyText"/>
        <w:spacing w:before="1"/>
        <w:rPr>
          <w:sz w:val="25"/>
        </w:rPr>
      </w:pPr>
    </w:p>
    <w:p>
      <w:pPr>
        <w:pStyle w:val="ListParagraph"/>
        <w:numPr>
          <w:ilvl w:val="1"/>
          <w:numId w:val="6"/>
        </w:numPr>
        <w:tabs>
          <w:tab w:pos="3134" w:val="left" w:leader="none"/>
        </w:tabs>
        <w:spacing w:line="242" w:lineRule="auto" w:before="0" w:after="0"/>
        <w:ind w:left="2822" w:right="1130" w:firstLine="0"/>
        <w:jc w:val="both"/>
        <w:rPr>
          <w:sz w:val="24"/>
        </w:rPr>
      </w:pPr>
      <w:r>
        <w:rPr>
          <w:color w:val="580049"/>
          <w:sz w:val="24"/>
          <w:u w:val="single" w:color="580049"/>
        </w:rPr>
        <w:t>-</w:t>
      </w:r>
      <w:r>
        <w:rPr>
          <w:color w:val="580049"/>
          <w:w w:val="105"/>
          <w:sz w:val="24"/>
          <w:u w:val="single" w:color="580049"/>
        </w:rPr>
        <w:t> Eficiencia</w:t>
      </w:r>
      <w:r>
        <w:rPr>
          <w:color w:val="580049"/>
          <w:w w:val="105"/>
          <w:sz w:val="24"/>
          <w:u w:val="single" w:color="580049"/>
        </w:rPr>
        <w:t> y</w:t>
      </w:r>
      <w:r>
        <w:rPr>
          <w:color w:val="580049"/>
          <w:w w:val="105"/>
          <w:sz w:val="24"/>
          <w:u w:val="single" w:color="580049"/>
        </w:rPr>
        <w:t> rendición</w:t>
      </w:r>
      <w:r>
        <w:rPr>
          <w:color w:val="580049"/>
          <w:w w:val="105"/>
          <w:sz w:val="24"/>
          <w:u w:val="single" w:color="580049"/>
        </w:rPr>
        <w:t> de</w:t>
      </w:r>
      <w:r>
        <w:rPr>
          <w:color w:val="580049"/>
          <w:w w:val="105"/>
          <w:sz w:val="24"/>
          <w:u w:val="single" w:color="580049"/>
        </w:rPr>
        <w:t> cuentas:</w:t>
      </w:r>
      <w:r>
        <w:rPr>
          <w:color w:val="580049"/>
          <w:w w:val="105"/>
          <w:sz w:val="24"/>
        </w:rPr>
        <w:t> </w:t>
      </w:r>
      <w:r>
        <w:rPr>
          <w:w w:val="105"/>
          <w:sz w:val="24"/>
        </w:rPr>
        <w:t>Dentro</w:t>
      </w:r>
      <w:r>
        <w:rPr>
          <w:w w:val="105"/>
          <w:sz w:val="24"/>
        </w:rPr>
        <w:t> de</w:t>
      </w:r>
      <w:r>
        <w:rPr>
          <w:w w:val="105"/>
          <w:sz w:val="24"/>
        </w:rPr>
        <w:t> la</w:t>
      </w:r>
      <w:r>
        <w:rPr>
          <w:w w:val="105"/>
          <w:sz w:val="24"/>
        </w:rPr>
        <w:t> línea</w:t>
      </w:r>
      <w:r>
        <w:rPr>
          <w:w w:val="105"/>
          <w:sz w:val="24"/>
        </w:rPr>
        <w:t> estratégica</w:t>
      </w:r>
      <w:r>
        <w:rPr>
          <w:w w:val="105"/>
          <w:sz w:val="24"/>
        </w:rPr>
        <w:t> 5</w:t>
      </w:r>
      <w:r>
        <w:rPr>
          <w:w w:val="105"/>
          <w:sz w:val="24"/>
        </w:rPr>
        <w:t> de</w:t>
      </w:r>
      <w:r>
        <w:rPr>
          <w:w w:val="105"/>
          <w:sz w:val="24"/>
        </w:rPr>
        <w:t> gobierno</w:t>
      </w:r>
      <w:r>
        <w:rPr>
          <w:w w:val="105"/>
          <w:sz w:val="24"/>
        </w:rPr>
        <w:t> abierto</w:t>
      </w:r>
      <w:r>
        <w:rPr>
          <w:w w:val="105"/>
          <w:sz w:val="24"/>
        </w:rPr>
        <w:t> </w:t>
      </w:r>
      <w:r>
        <w:rPr>
          <w:w w:val="105"/>
          <w:sz w:val="24"/>
        </w:rPr>
        <w:t>se</w:t>
      </w:r>
      <w:r>
        <w:rPr>
          <w:spacing w:val="80"/>
          <w:w w:val="150"/>
          <w:sz w:val="24"/>
        </w:rPr>
        <w:t> </w:t>
      </w:r>
      <w:r>
        <w:rPr>
          <w:w w:val="105"/>
          <w:sz w:val="24"/>
        </w:rPr>
        <w:t>está realizando un esfuerzo hacia la transparencia y rendición de cuentas al ciudadano. Está en marcha la incorporación del municipio al Catálogo de Información Pública </w:t>
      </w:r>
      <w:r>
        <w:rPr>
          <w:rFonts w:ascii="Century Gothic" w:hAnsi="Century Gothic"/>
          <w:b/>
          <w:w w:val="105"/>
          <w:sz w:val="24"/>
        </w:rPr>
        <w:t>“Proyecto Apor-</w:t>
      </w:r>
      <w:r>
        <w:rPr>
          <w:rFonts w:ascii="Century Gothic" w:hAnsi="Century Gothic"/>
          <w:b/>
          <w:spacing w:val="80"/>
          <w:w w:val="105"/>
          <w:sz w:val="24"/>
        </w:rPr>
        <w:t> </w:t>
      </w:r>
      <w:r>
        <w:rPr>
          <w:rFonts w:ascii="Century Gothic" w:hAnsi="Century Gothic"/>
          <w:b/>
          <w:w w:val="105"/>
          <w:sz w:val="24"/>
        </w:rPr>
        <w:t>ta” </w:t>
      </w:r>
      <w:r>
        <w:rPr>
          <w:w w:val="105"/>
          <w:sz w:val="24"/>
        </w:rPr>
        <w:t>(datos.gob.es) como servicio del Gobierno de España que pretende estimular la apertura </w:t>
      </w:r>
      <w:r>
        <w:rPr>
          <w:w w:val="105"/>
          <w:sz w:val="24"/>
        </w:rPr>
        <w:t>y</w:t>
      </w:r>
      <w:r>
        <w:rPr>
          <w:w w:val="105"/>
          <w:sz w:val="24"/>
        </w:rPr>
        <w:t> reutilización de la información del sector público y hacerlo, además, con la participación crea-</w:t>
      </w:r>
      <w:r>
        <w:rPr>
          <w:spacing w:val="40"/>
          <w:w w:val="105"/>
          <w:sz w:val="24"/>
        </w:rPr>
        <w:t> </w:t>
      </w:r>
      <w:r>
        <w:rPr>
          <w:w w:val="105"/>
          <w:sz w:val="24"/>
        </w:rPr>
        <w:t>tiva de sus usuarios.</w:t>
      </w:r>
    </w:p>
    <w:p>
      <w:pPr>
        <w:pStyle w:val="BodyText"/>
        <w:spacing w:before="6"/>
        <w:rPr>
          <w:sz w:val="24"/>
        </w:rPr>
      </w:pPr>
    </w:p>
    <w:p>
      <w:pPr>
        <w:pStyle w:val="ListParagraph"/>
        <w:numPr>
          <w:ilvl w:val="1"/>
          <w:numId w:val="6"/>
        </w:numPr>
        <w:tabs>
          <w:tab w:pos="3109" w:val="left" w:leader="none"/>
        </w:tabs>
        <w:spacing w:line="244" w:lineRule="auto" w:before="0" w:after="0"/>
        <w:ind w:left="2822" w:right="1131" w:firstLine="0"/>
        <w:jc w:val="both"/>
        <w:rPr>
          <w:sz w:val="24"/>
        </w:rPr>
      </w:pPr>
      <w:r>
        <w:rPr>
          <w:color w:val="580049"/>
          <w:sz w:val="24"/>
          <w:u w:val="single" w:color="580049"/>
        </w:rPr>
        <w:t>- </w:t>
      </w:r>
      <w:r>
        <w:rPr>
          <w:color w:val="580049"/>
          <w:w w:val="105"/>
          <w:sz w:val="24"/>
          <w:u w:val="single" w:color="580049"/>
        </w:rPr>
        <w:t>Incorporación de la perspectiva de género:</w:t>
      </w:r>
      <w:r>
        <w:rPr>
          <w:color w:val="580049"/>
          <w:spacing w:val="40"/>
          <w:w w:val="105"/>
          <w:sz w:val="24"/>
        </w:rPr>
        <w:t> </w:t>
      </w:r>
      <w:r>
        <w:rPr>
          <w:w w:val="105"/>
          <w:sz w:val="24"/>
        </w:rPr>
        <w:t>El Ayuntamiento de La Laguna viene desarrollan- do</w:t>
      </w:r>
      <w:r>
        <w:rPr>
          <w:spacing w:val="32"/>
          <w:w w:val="105"/>
          <w:sz w:val="24"/>
        </w:rPr>
        <w:t> </w:t>
      </w:r>
      <w:r>
        <w:rPr>
          <w:w w:val="105"/>
          <w:sz w:val="24"/>
        </w:rPr>
        <w:t>desde</w:t>
      </w:r>
      <w:r>
        <w:rPr>
          <w:spacing w:val="32"/>
          <w:w w:val="105"/>
          <w:sz w:val="24"/>
        </w:rPr>
        <w:t> </w:t>
      </w:r>
      <w:r>
        <w:rPr>
          <w:w w:val="105"/>
          <w:sz w:val="24"/>
        </w:rPr>
        <w:t>hace</w:t>
      </w:r>
      <w:r>
        <w:rPr>
          <w:spacing w:val="32"/>
          <w:w w:val="105"/>
          <w:sz w:val="24"/>
        </w:rPr>
        <w:t> </w:t>
      </w:r>
      <w:r>
        <w:rPr>
          <w:w w:val="105"/>
          <w:sz w:val="24"/>
        </w:rPr>
        <w:t>tiempo</w:t>
      </w:r>
      <w:r>
        <w:rPr>
          <w:spacing w:val="32"/>
          <w:w w:val="105"/>
          <w:sz w:val="24"/>
        </w:rPr>
        <w:t> </w:t>
      </w:r>
      <w:r>
        <w:rPr>
          <w:w w:val="105"/>
          <w:sz w:val="24"/>
        </w:rPr>
        <w:t>una</w:t>
      </w:r>
      <w:r>
        <w:rPr>
          <w:spacing w:val="32"/>
          <w:w w:val="105"/>
          <w:sz w:val="24"/>
        </w:rPr>
        <w:t> </w:t>
      </w:r>
      <w:r>
        <w:rPr>
          <w:w w:val="105"/>
          <w:sz w:val="24"/>
        </w:rPr>
        <w:t>acción</w:t>
      </w:r>
      <w:r>
        <w:rPr>
          <w:spacing w:val="32"/>
          <w:w w:val="105"/>
          <w:sz w:val="24"/>
        </w:rPr>
        <w:t> </w:t>
      </w:r>
      <w:r>
        <w:rPr>
          <w:w w:val="105"/>
          <w:sz w:val="24"/>
        </w:rPr>
        <w:t>integral</w:t>
      </w:r>
      <w:r>
        <w:rPr>
          <w:spacing w:val="80"/>
          <w:w w:val="105"/>
          <w:sz w:val="24"/>
        </w:rPr>
        <w:t> </w:t>
      </w:r>
      <w:r>
        <w:rPr>
          <w:w w:val="105"/>
          <w:sz w:val="24"/>
        </w:rPr>
        <w:t>encaminada</w:t>
      </w:r>
      <w:r>
        <w:rPr>
          <w:spacing w:val="32"/>
          <w:w w:val="105"/>
          <w:sz w:val="24"/>
        </w:rPr>
        <w:t> </w:t>
      </w:r>
      <w:r>
        <w:rPr>
          <w:w w:val="105"/>
          <w:sz w:val="24"/>
        </w:rPr>
        <w:t>a</w:t>
      </w:r>
      <w:r>
        <w:rPr>
          <w:spacing w:val="32"/>
          <w:w w:val="105"/>
          <w:sz w:val="24"/>
        </w:rPr>
        <w:t> </w:t>
      </w:r>
      <w:r>
        <w:rPr>
          <w:w w:val="105"/>
          <w:sz w:val="24"/>
        </w:rPr>
        <w:t>la</w:t>
      </w:r>
      <w:r>
        <w:rPr>
          <w:spacing w:val="32"/>
          <w:w w:val="105"/>
          <w:sz w:val="24"/>
        </w:rPr>
        <w:t> </w:t>
      </w:r>
      <w:r>
        <w:rPr>
          <w:w w:val="105"/>
          <w:sz w:val="24"/>
        </w:rPr>
        <w:t>consecución</w:t>
      </w:r>
      <w:r>
        <w:rPr>
          <w:spacing w:val="32"/>
          <w:w w:val="105"/>
          <w:sz w:val="24"/>
        </w:rPr>
        <w:t> </w:t>
      </w:r>
      <w:r>
        <w:rPr>
          <w:w w:val="105"/>
          <w:sz w:val="24"/>
        </w:rPr>
        <w:t>de</w:t>
      </w:r>
      <w:r>
        <w:rPr>
          <w:spacing w:val="32"/>
          <w:w w:val="105"/>
          <w:sz w:val="24"/>
        </w:rPr>
        <w:t> </w:t>
      </w:r>
      <w:r>
        <w:rPr>
          <w:w w:val="105"/>
          <w:sz w:val="24"/>
        </w:rPr>
        <w:t>la</w:t>
      </w:r>
      <w:r>
        <w:rPr>
          <w:spacing w:val="32"/>
          <w:w w:val="105"/>
          <w:sz w:val="24"/>
        </w:rPr>
        <w:t> </w:t>
      </w:r>
      <w:r>
        <w:rPr>
          <w:w w:val="105"/>
          <w:sz w:val="24"/>
        </w:rPr>
        <w:t>igualdad</w:t>
      </w:r>
      <w:r>
        <w:rPr>
          <w:spacing w:val="23"/>
          <w:w w:val="105"/>
          <w:sz w:val="24"/>
        </w:rPr>
        <w:t> </w:t>
      </w:r>
      <w:r>
        <w:rPr>
          <w:w w:val="105"/>
          <w:sz w:val="24"/>
        </w:rPr>
        <w:t>plena</w:t>
      </w:r>
      <w:r>
        <w:rPr>
          <w:w w:val="105"/>
          <w:sz w:val="24"/>
        </w:rPr>
        <w:t> de</w:t>
      </w:r>
      <w:r>
        <w:rPr>
          <w:w w:val="105"/>
          <w:sz w:val="24"/>
        </w:rPr>
        <w:t> derecho,</w:t>
      </w:r>
      <w:r>
        <w:rPr>
          <w:w w:val="105"/>
          <w:sz w:val="24"/>
        </w:rPr>
        <w:t> para</w:t>
      </w:r>
      <w:r>
        <w:rPr>
          <w:w w:val="105"/>
          <w:sz w:val="24"/>
        </w:rPr>
        <w:t> lo</w:t>
      </w:r>
      <w:r>
        <w:rPr>
          <w:w w:val="105"/>
          <w:sz w:val="24"/>
        </w:rPr>
        <w:t> que</w:t>
      </w:r>
      <w:r>
        <w:rPr>
          <w:w w:val="105"/>
          <w:sz w:val="24"/>
        </w:rPr>
        <w:t> se</w:t>
      </w:r>
      <w:r>
        <w:rPr>
          <w:w w:val="105"/>
          <w:sz w:val="24"/>
        </w:rPr>
        <w:t> actúa,</w:t>
      </w:r>
      <w:r>
        <w:rPr>
          <w:w w:val="105"/>
          <w:sz w:val="24"/>
        </w:rPr>
        <w:t> de</w:t>
      </w:r>
      <w:r>
        <w:rPr>
          <w:w w:val="105"/>
          <w:sz w:val="24"/>
        </w:rPr>
        <w:t> manera</w:t>
      </w:r>
      <w:r>
        <w:rPr>
          <w:w w:val="105"/>
          <w:sz w:val="24"/>
        </w:rPr>
        <w:t> transversal,</w:t>
      </w:r>
      <w:r>
        <w:rPr>
          <w:w w:val="105"/>
          <w:sz w:val="24"/>
        </w:rPr>
        <w:t> en</w:t>
      </w:r>
      <w:r>
        <w:rPr>
          <w:w w:val="105"/>
          <w:sz w:val="24"/>
        </w:rPr>
        <w:t> las</w:t>
      </w:r>
      <w:r>
        <w:rPr>
          <w:w w:val="105"/>
          <w:sz w:val="24"/>
        </w:rPr>
        <w:t> diferentes</w:t>
      </w:r>
      <w:r>
        <w:rPr>
          <w:w w:val="105"/>
          <w:sz w:val="24"/>
        </w:rPr>
        <w:t> áreas</w:t>
      </w:r>
      <w:r>
        <w:rPr>
          <w:w w:val="105"/>
          <w:sz w:val="24"/>
        </w:rPr>
        <w:t> </w:t>
      </w:r>
      <w:r>
        <w:rPr>
          <w:w w:val="105"/>
          <w:sz w:val="24"/>
        </w:rPr>
        <w:t>municipales.</w:t>
      </w:r>
      <w:r>
        <w:rPr>
          <w:spacing w:val="40"/>
          <w:w w:val="105"/>
          <w:sz w:val="24"/>
        </w:rPr>
        <w:t> </w:t>
      </w:r>
      <w:r>
        <w:rPr>
          <w:w w:val="105"/>
          <w:sz w:val="24"/>
        </w:rPr>
        <w:t>Sólo</w:t>
      </w:r>
      <w:r>
        <w:rPr>
          <w:spacing w:val="14"/>
          <w:w w:val="105"/>
          <w:sz w:val="24"/>
        </w:rPr>
        <w:t> </w:t>
      </w:r>
      <w:r>
        <w:rPr>
          <w:w w:val="105"/>
          <w:sz w:val="24"/>
        </w:rPr>
        <w:t>así</w:t>
      </w:r>
      <w:r>
        <w:rPr>
          <w:spacing w:val="14"/>
          <w:w w:val="105"/>
          <w:sz w:val="24"/>
        </w:rPr>
        <w:t> </w:t>
      </w:r>
      <w:r>
        <w:rPr>
          <w:w w:val="105"/>
          <w:sz w:val="24"/>
        </w:rPr>
        <w:t>se</w:t>
      </w:r>
      <w:r>
        <w:rPr>
          <w:spacing w:val="14"/>
          <w:w w:val="105"/>
          <w:sz w:val="24"/>
        </w:rPr>
        <w:t> </w:t>
      </w:r>
      <w:r>
        <w:rPr>
          <w:w w:val="105"/>
          <w:sz w:val="24"/>
        </w:rPr>
        <w:t>ha</w:t>
      </w:r>
      <w:r>
        <w:rPr>
          <w:spacing w:val="14"/>
          <w:w w:val="105"/>
          <w:sz w:val="24"/>
        </w:rPr>
        <w:t> </w:t>
      </w:r>
      <w:r>
        <w:rPr>
          <w:w w:val="105"/>
          <w:sz w:val="24"/>
        </w:rPr>
        <w:t>conseguido</w:t>
      </w:r>
      <w:r>
        <w:rPr>
          <w:spacing w:val="14"/>
          <w:w w:val="105"/>
          <w:sz w:val="24"/>
        </w:rPr>
        <w:t> </w:t>
      </w:r>
      <w:r>
        <w:rPr>
          <w:w w:val="105"/>
          <w:sz w:val="24"/>
        </w:rPr>
        <w:t>sacar</w:t>
      </w:r>
      <w:r>
        <w:rPr>
          <w:spacing w:val="14"/>
          <w:w w:val="105"/>
          <w:sz w:val="24"/>
        </w:rPr>
        <w:t> </w:t>
      </w:r>
      <w:r>
        <w:rPr>
          <w:w w:val="105"/>
          <w:sz w:val="24"/>
        </w:rPr>
        <w:t>adelante</w:t>
      </w:r>
      <w:r>
        <w:rPr>
          <w:spacing w:val="14"/>
          <w:w w:val="105"/>
          <w:sz w:val="24"/>
        </w:rPr>
        <w:t> </w:t>
      </w:r>
      <w:r>
        <w:rPr>
          <w:w w:val="105"/>
          <w:sz w:val="24"/>
        </w:rPr>
        <w:t>un</w:t>
      </w:r>
      <w:r>
        <w:rPr>
          <w:spacing w:val="14"/>
          <w:w w:val="105"/>
          <w:sz w:val="24"/>
        </w:rPr>
        <w:t> </w:t>
      </w:r>
      <w:r>
        <w:rPr>
          <w:w w:val="105"/>
          <w:sz w:val="24"/>
        </w:rPr>
        <w:t>órgano</w:t>
      </w:r>
      <w:r>
        <w:rPr>
          <w:spacing w:val="14"/>
          <w:w w:val="105"/>
          <w:sz w:val="24"/>
        </w:rPr>
        <w:t> </w:t>
      </w:r>
      <w:r>
        <w:rPr>
          <w:w w:val="105"/>
          <w:sz w:val="24"/>
        </w:rPr>
        <w:t>tan</w:t>
      </w:r>
      <w:r>
        <w:rPr>
          <w:spacing w:val="14"/>
          <w:w w:val="105"/>
          <w:sz w:val="24"/>
        </w:rPr>
        <w:t> </w:t>
      </w:r>
      <w:r>
        <w:rPr>
          <w:w w:val="105"/>
          <w:sz w:val="24"/>
        </w:rPr>
        <w:t>útil</w:t>
      </w:r>
      <w:r>
        <w:rPr>
          <w:spacing w:val="14"/>
          <w:w w:val="105"/>
          <w:sz w:val="24"/>
        </w:rPr>
        <w:t> </w:t>
      </w:r>
      <w:r>
        <w:rPr>
          <w:w w:val="105"/>
          <w:sz w:val="24"/>
        </w:rPr>
        <w:t>y</w:t>
      </w:r>
      <w:r>
        <w:rPr>
          <w:spacing w:val="14"/>
          <w:w w:val="105"/>
          <w:sz w:val="24"/>
        </w:rPr>
        <w:t> </w:t>
      </w:r>
      <w:r>
        <w:rPr>
          <w:w w:val="105"/>
          <w:sz w:val="24"/>
        </w:rPr>
        <w:t>necesario</w:t>
      </w:r>
      <w:r>
        <w:rPr>
          <w:spacing w:val="14"/>
          <w:w w:val="105"/>
          <w:sz w:val="24"/>
        </w:rPr>
        <w:t> </w:t>
      </w:r>
      <w:r>
        <w:rPr>
          <w:w w:val="105"/>
          <w:sz w:val="24"/>
        </w:rPr>
        <w:t>como</w:t>
      </w:r>
      <w:r>
        <w:rPr>
          <w:spacing w:val="14"/>
          <w:w w:val="105"/>
          <w:sz w:val="24"/>
        </w:rPr>
        <w:t> </w:t>
      </w:r>
      <w:r>
        <w:rPr>
          <w:w w:val="105"/>
          <w:sz w:val="24"/>
        </w:rPr>
        <w:t>el</w:t>
      </w:r>
      <w:r>
        <w:rPr>
          <w:spacing w:val="14"/>
          <w:w w:val="105"/>
          <w:sz w:val="24"/>
        </w:rPr>
        <w:t> </w:t>
      </w:r>
      <w:r>
        <w:rPr>
          <w:w w:val="105"/>
          <w:sz w:val="24"/>
          <w:u w:val="single"/>
        </w:rPr>
        <w:t>Consejo</w:t>
      </w:r>
      <w:r>
        <w:rPr>
          <w:spacing w:val="82"/>
          <w:w w:val="105"/>
          <w:sz w:val="24"/>
          <w:u w:val="single"/>
        </w:rPr>
        <w:t> </w:t>
      </w:r>
      <w:r>
        <w:rPr>
          <w:w w:val="105"/>
          <w:sz w:val="24"/>
          <w:u w:val="single"/>
        </w:rPr>
        <w:t>Muni-</w:t>
      </w:r>
    </w:p>
    <w:p>
      <w:pPr>
        <w:pStyle w:val="BodyText"/>
        <w:spacing w:before="2"/>
        <w:rPr>
          <w:sz w:val="23"/>
        </w:rPr>
      </w:pPr>
      <w:r>
        <w:rPr/>
        <w:drawing>
          <wp:anchor distT="0" distB="0" distL="0" distR="0" allowOverlap="1" layoutInCell="1" locked="0" behindDoc="0" simplePos="0" relativeHeight="126">
            <wp:simplePos x="0" y="0"/>
            <wp:positionH relativeFrom="page">
              <wp:posOffset>203390</wp:posOffset>
            </wp:positionH>
            <wp:positionV relativeFrom="paragraph">
              <wp:posOffset>194793</wp:posOffset>
            </wp:positionV>
            <wp:extent cx="224028" cy="224028"/>
            <wp:effectExtent l="0" t="0" r="0" b="0"/>
            <wp:wrapTopAndBottom/>
            <wp:docPr id="79" name="image60.png"/>
            <wp:cNvGraphicFramePr>
              <a:graphicFrameLocks noChangeAspect="1"/>
            </wp:cNvGraphicFramePr>
            <a:graphic>
              <a:graphicData uri="http://schemas.openxmlformats.org/drawingml/2006/picture">
                <pic:pic>
                  <pic:nvPicPr>
                    <pic:cNvPr id="80"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3"/>
        </w:rPr>
        <w:sectPr>
          <w:type w:val="continuous"/>
          <w:pgSz w:w="14180" w:h="11340" w:orient="landscape"/>
          <w:pgMar w:header="0" w:footer="440" w:top="1040" w:bottom="280" w:left="220" w:right="0"/>
        </w:sectPr>
      </w:pPr>
    </w:p>
    <w:p>
      <w:pPr>
        <w:pStyle w:val="BodyText"/>
      </w:pPr>
      <w:r>
        <w:rPr/>
        <w:pict>
          <v:line style="position:absolute;mso-position-horizontal-relative:page;mso-position-vertical-relative:page;z-index:1579571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96224" type="#_x0000_t202" id="docshape18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2"/>
        <w:rPr>
          <w:sz w:val="23"/>
        </w:rPr>
      </w:pPr>
    </w:p>
    <w:p>
      <w:pPr>
        <w:spacing w:line="244" w:lineRule="auto" w:before="1"/>
        <w:ind w:left="2822" w:right="1130" w:firstLine="0"/>
        <w:jc w:val="both"/>
        <w:rPr>
          <w:sz w:val="24"/>
        </w:rPr>
      </w:pPr>
      <w:r>
        <w:rPr>
          <w:w w:val="110"/>
          <w:sz w:val="24"/>
          <w:u w:val="single"/>
        </w:rPr>
        <w:t>cipal</w:t>
      </w:r>
      <w:r>
        <w:rPr>
          <w:spacing w:val="-15"/>
          <w:w w:val="110"/>
          <w:sz w:val="24"/>
          <w:u w:val="single"/>
        </w:rPr>
        <w:t> </w:t>
      </w:r>
      <w:r>
        <w:rPr>
          <w:w w:val="110"/>
          <w:sz w:val="24"/>
          <w:u w:val="single"/>
        </w:rPr>
        <w:t>de</w:t>
      </w:r>
      <w:r>
        <w:rPr>
          <w:spacing w:val="-15"/>
          <w:w w:val="110"/>
          <w:sz w:val="24"/>
          <w:u w:val="single"/>
        </w:rPr>
        <w:t> </w:t>
      </w:r>
      <w:r>
        <w:rPr>
          <w:w w:val="110"/>
          <w:sz w:val="24"/>
          <w:u w:val="single"/>
        </w:rPr>
        <w:t>la</w:t>
      </w:r>
      <w:r>
        <w:rPr>
          <w:spacing w:val="-15"/>
          <w:w w:val="110"/>
          <w:sz w:val="24"/>
          <w:u w:val="single"/>
        </w:rPr>
        <w:t> </w:t>
      </w:r>
      <w:r>
        <w:rPr>
          <w:w w:val="110"/>
          <w:sz w:val="24"/>
          <w:u w:val="single"/>
        </w:rPr>
        <w:t>Mujer</w:t>
      </w:r>
      <w:r>
        <w:rPr>
          <w:w w:val="110"/>
          <w:sz w:val="24"/>
        </w:rPr>
        <w:t>,</w:t>
      </w:r>
      <w:r>
        <w:rPr>
          <w:spacing w:val="-11"/>
          <w:w w:val="110"/>
          <w:sz w:val="24"/>
        </w:rPr>
        <w:t> </w:t>
      </w:r>
      <w:r>
        <w:rPr>
          <w:w w:val="110"/>
          <w:sz w:val="24"/>
        </w:rPr>
        <w:t>que</w:t>
      </w:r>
      <w:r>
        <w:rPr>
          <w:spacing w:val="-11"/>
          <w:w w:val="110"/>
          <w:sz w:val="24"/>
        </w:rPr>
        <w:t> </w:t>
      </w:r>
      <w:r>
        <w:rPr>
          <w:w w:val="110"/>
          <w:sz w:val="24"/>
        </w:rPr>
        <w:t>ha</w:t>
      </w:r>
      <w:r>
        <w:rPr>
          <w:spacing w:val="-11"/>
          <w:w w:val="110"/>
          <w:sz w:val="24"/>
        </w:rPr>
        <w:t> </w:t>
      </w:r>
      <w:r>
        <w:rPr>
          <w:w w:val="110"/>
          <w:sz w:val="24"/>
        </w:rPr>
        <w:t>alumbrado</w:t>
      </w:r>
      <w:r>
        <w:rPr>
          <w:spacing w:val="-11"/>
          <w:w w:val="110"/>
          <w:sz w:val="24"/>
        </w:rPr>
        <w:t> </w:t>
      </w:r>
      <w:r>
        <w:rPr>
          <w:w w:val="110"/>
          <w:sz w:val="24"/>
        </w:rPr>
        <w:t>el</w:t>
      </w:r>
      <w:r>
        <w:rPr>
          <w:spacing w:val="-11"/>
          <w:w w:val="110"/>
          <w:sz w:val="24"/>
        </w:rPr>
        <w:t> </w:t>
      </w:r>
      <w:r>
        <w:rPr>
          <w:rFonts w:ascii="Century Gothic" w:hAnsi="Century Gothic"/>
          <w:b/>
          <w:w w:val="110"/>
          <w:sz w:val="24"/>
        </w:rPr>
        <w:t>I</w:t>
      </w:r>
      <w:r>
        <w:rPr>
          <w:rFonts w:ascii="Century Gothic" w:hAnsi="Century Gothic"/>
          <w:b/>
          <w:spacing w:val="-19"/>
          <w:w w:val="110"/>
          <w:sz w:val="24"/>
        </w:rPr>
        <w:t> </w:t>
      </w:r>
      <w:r>
        <w:rPr>
          <w:rFonts w:ascii="Century Gothic" w:hAnsi="Century Gothic"/>
          <w:b/>
          <w:w w:val="110"/>
          <w:sz w:val="24"/>
        </w:rPr>
        <w:t>Plan</w:t>
      </w:r>
      <w:r>
        <w:rPr>
          <w:rFonts w:ascii="Century Gothic" w:hAnsi="Century Gothic"/>
          <w:b/>
          <w:spacing w:val="-18"/>
          <w:w w:val="110"/>
          <w:sz w:val="24"/>
        </w:rPr>
        <w:t> </w:t>
      </w:r>
      <w:r>
        <w:rPr>
          <w:rFonts w:ascii="Century Gothic" w:hAnsi="Century Gothic"/>
          <w:b/>
          <w:w w:val="110"/>
          <w:sz w:val="24"/>
        </w:rPr>
        <w:t>de</w:t>
      </w:r>
      <w:r>
        <w:rPr>
          <w:rFonts w:ascii="Century Gothic" w:hAnsi="Century Gothic"/>
          <w:b/>
          <w:spacing w:val="-19"/>
          <w:w w:val="110"/>
          <w:sz w:val="24"/>
        </w:rPr>
        <w:t> </w:t>
      </w:r>
      <w:r>
        <w:rPr>
          <w:rFonts w:ascii="Century Gothic" w:hAnsi="Century Gothic"/>
          <w:b/>
          <w:w w:val="110"/>
          <w:sz w:val="24"/>
        </w:rPr>
        <w:t>Igualdad</w:t>
      </w:r>
      <w:r>
        <w:rPr>
          <w:rFonts w:ascii="Century Gothic" w:hAnsi="Century Gothic"/>
          <w:b/>
          <w:spacing w:val="-18"/>
          <w:w w:val="110"/>
          <w:sz w:val="24"/>
        </w:rPr>
        <w:t> </w:t>
      </w:r>
      <w:r>
        <w:rPr>
          <w:rFonts w:ascii="Century Gothic" w:hAnsi="Century Gothic"/>
          <w:b/>
          <w:w w:val="110"/>
          <w:sz w:val="24"/>
        </w:rPr>
        <w:t>de</w:t>
      </w:r>
      <w:r>
        <w:rPr>
          <w:rFonts w:ascii="Century Gothic" w:hAnsi="Century Gothic"/>
          <w:b/>
          <w:spacing w:val="-19"/>
          <w:w w:val="110"/>
          <w:sz w:val="24"/>
        </w:rPr>
        <w:t> </w:t>
      </w:r>
      <w:r>
        <w:rPr>
          <w:rFonts w:ascii="Century Gothic" w:hAnsi="Century Gothic"/>
          <w:b/>
          <w:w w:val="110"/>
          <w:sz w:val="24"/>
        </w:rPr>
        <w:t>Oportunidades</w:t>
      </w:r>
      <w:r>
        <w:rPr>
          <w:rFonts w:ascii="Century Gothic" w:hAnsi="Century Gothic"/>
          <w:b/>
          <w:spacing w:val="-18"/>
          <w:w w:val="110"/>
          <w:sz w:val="24"/>
        </w:rPr>
        <w:t> </w:t>
      </w:r>
      <w:r>
        <w:rPr>
          <w:w w:val="110"/>
          <w:position w:val="8"/>
          <w:sz w:val="14"/>
        </w:rPr>
        <w:t>7</w:t>
      </w:r>
      <w:r>
        <w:rPr>
          <w:spacing w:val="13"/>
          <w:w w:val="110"/>
          <w:position w:val="8"/>
          <w:sz w:val="14"/>
        </w:rPr>
        <w:t> </w:t>
      </w:r>
      <w:r>
        <w:rPr>
          <w:w w:val="110"/>
          <w:sz w:val="24"/>
        </w:rPr>
        <w:t>como</w:t>
      </w:r>
      <w:r>
        <w:rPr>
          <w:spacing w:val="-11"/>
          <w:w w:val="110"/>
          <w:sz w:val="24"/>
        </w:rPr>
        <w:t> </w:t>
      </w:r>
      <w:r>
        <w:rPr>
          <w:w w:val="110"/>
          <w:sz w:val="24"/>
        </w:rPr>
        <w:t>ins- </w:t>
      </w:r>
      <w:r>
        <w:rPr>
          <w:spacing w:val="-2"/>
          <w:w w:val="110"/>
          <w:sz w:val="24"/>
        </w:rPr>
        <w:t>trumento</w:t>
      </w:r>
      <w:r>
        <w:rPr>
          <w:spacing w:val="-6"/>
          <w:w w:val="110"/>
          <w:sz w:val="24"/>
        </w:rPr>
        <w:t> </w:t>
      </w:r>
      <w:r>
        <w:rPr>
          <w:spacing w:val="-2"/>
          <w:w w:val="110"/>
          <w:sz w:val="24"/>
        </w:rPr>
        <w:t>principal</w:t>
      </w:r>
      <w:r>
        <w:rPr>
          <w:spacing w:val="-6"/>
          <w:w w:val="110"/>
          <w:sz w:val="24"/>
        </w:rPr>
        <w:t> </w:t>
      </w:r>
      <w:r>
        <w:rPr>
          <w:spacing w:val="-2"/>
          <w:w w:val="110"/>
          <w:sz w:val="24"/>
        </w:rPr>
        <w:t>para</w:t>
      </w:r>
      <w:r>
        <w:rPr>
          <w:spacing w:val="-6"/>
          <w:w w:val="110"/>
          <w:sz w:val="24"/>
        </w:rPr>
        <w:t> </w:t>
      </w:r>
      <w:r>
        <w:rPr>
          <w:spacing w:val="-2"/>
          <w:w w:val="110"/>
          <w:sz w:val="24"/>
        </w:rPr>
        <w:t>luchar</w:t>
      </w:r>
      <w:r>
        <w:rPr>
          <w:spacing w:val="-6"/>
          <w:w w:val="110"/>
          <w:sz w:val="24"/>
        </w:rPr>
        <w:t> </w:t>
      </w:r>
      <w:r>
        <w:rPr>
          <w:spacing w:val="-2"/>
          <w:w w:val="110"/>
          <w:sz w:val="24"/>
        </w:rPr>
        <w:t>contra</w:t>
      </w:r>
      <w:r>
        <w:rPr>
          <w:spacing w:val="-6"/>
          <w:w w:val="110"/>
          <w:sz w:val="24"/>
        </w:rPr>
        <w:t> </w:t>
      </w:r>
      <w:r>
        <w:rPr>
          <w:spacing w:val="-2"/>
          <w:w w:val="110"/>
          <w:sz w:val="24"/>
        </w:rPr>
        <w:t>las</w:t>
      </w:r>
      <w:r>
        <w:rPr>
          <w:spacing w:val="-6"/>
          <w:w w:val="110"/>
          <w:sz w:val="24"/>
        </w:rPr>
        <w:t> </w:t>
      </w:r>
      <w:r>
        <w:rPr>
          <w:spacing w:val="-2"/>
          <w:w w:val="110"/>
          <w:sz w:val="24"/>
        </w:rPr>
        <w:t>desigualdades</w:t>
      </w:r>
      <w:r>
        <w:rPr>
          <w:spacing w:val="-6"/>
          <w:w w:val="110"/>
          <w:sz w:val="24"/>
        </w:rPr>
        <w:t> </w:t>
      </w:r>
      <w:r>
        <w:rPr>
          <w:spacing w:val="-2"/>
          <w:w w:val="110"/>
          <w:sz w:val="24"/>
        </w:rPr>
        <w:t>en</w:t>
      </w:r>
      <w:r>
        <w:rPr>
          <w:spacing w:val="-6"/>
          <w:w w:val="110"/>
          <w:sz w:val="24"/>
        </w:rPr>
        <w:t> </w:t>
      </w:r>
      <w:r>
        <w:rPr>
          <w:spacing w:val="-2"/>
          <w:w w:val="110"/>
          <w:sz w:val="24"/>
        </w:rPr>
        <w:t>el</w:t>
      </w:r>
      <w:r>
        <w:rPr>
          <w:spacing w:val="-6"/>
          <w:w w:val="110"/>
          <w:sz w:val="24"/>
        </w:rPr>
        <w:t> </w:t>
      </w:r>
      <w:r>
        <w:rPr>
          <w:spacing w:val="-2"/>
          <w:w w:val="110"/>
          <w:sz w:val="24"/>
        </w:rPr>
        <w:t>municipio</w:t>
      </w:r>
      <w:r>
        <w:rPr>
          <w:spacing w:val="-6"/>
          <w:w w:val="110"/>
          <w:sz w:val="24"/>
        </w:rPr>
        <w:t> </w:t>
      </w:r>
      <w:r>
        <w:rPr>
          <w:spacing w:val="-2"/>
          <w:w w:val="110"/>
          <w:sz w:val="24"/>
        </w:rPr>
        <w:t>y</w:t>
      </w:r>
      <w:r>
        <w:rPr>
          <w:spacing w:val="-6"/>
          <w:w w:val="110"/>
          <w:sz w:val="24"/>
        </w:rPr>
        <w:t> </w:t>
      </w:r>
      <w:r>
        <w:rPr>
          <w:spacing w:val="-2"/>
          <w:w w:val="110"/>
          <w:sz w:val="24"/>
        </w:rPr>
        <w:t>promover</w:t>
      </w:r>
      <w:r>
        <w:rPr>
          <w:spacing w:val="-6"/>
          <w:w w:val="110"/>
          <w:sz w:val="24"/>
        </w:rPr>
        <w:t> </w:t>
      </w:r>
      <w:r>
        <w:rPr>
          <w:spacing w:val="-2"/>
          <w:w w:val="110"/>
          <w:sz w:val="24"/>
        </w:rPr>
        <w:t>la</w:t>
      </w:r>
      <w:r>
        <w:rPr>
          <w:spacing w:val="-6"/>
          <w:w w:val="110"/>
          <w:sz w:val="24"/>
        </w:rPr>
        <w:t> </w:t>
      </w:r>
      <w:r>
        <w:rPr>
          <w:spacing w:val="-2"/>
          <w:w w:val="110"/>
          <w:sz w:val="24"/>
        </w:rPr>
        <w:t>igualdad </w:t>
      </w:r>
      <w:r>
        <w:rPr>
          <w:w w:val="105"/>
          <w:sz w:val="24"/>
        </w:rPr>
        <w:t>de</w:t>
      </w:r>
      <w:r>
        <w:rPr>
          <w:spacing w:val="-3"/>
          <w:w w:val="105"/>
          <w:sz w:val="24"/>
        </w:rPr>
        <w:t> </w:t>
      </w:r>
      <w:r>
        <w:rPr>
          <w:w w:val="105"/>
          <w:sz w:val="24"/>
        </w:rPr>
        <w:t>oportunidades</w:t>
      </w:r>
      <w:r>
        <w:rPr>
          <w:spacing w:val="-3"/>
          <w:w w:val="105"/>
          <w:sz w:val="24"/>
        </w:rPr>
        <w:t> </w:t>
      </w:r>
      <w:r>
        <w:rPr>
          <w:w w:val="105"/>
          <w:sz w:val="24"/>
        </w:rPr>
        <w:t>entre</w:t>
      </w:r>
      <w:r>
        <w:rPr>
          <w:spacing w:val="-3"/>
          <w:w w:val="105"/>
          <w:sz w:val="24"/>
        </w:rPr>
        <w:t> </w:t>
      </w:r>
      <w:r>
        <w:rPr>
          <w:w w:val="105"/>
          <w:sz w:val="24"/>
        </w:rPr>
        <w:t>mujeres</w:t>
      </w:r>
      <w:r>
        <w:rPr>
          <w:spacing w:val="-3"/>
          <w:w w:val="105"/>
          <w:sz w:val="24"/>
        </w:rPr>
        <w:t> </w:t>
      </w:r>
      <w:r>
        <w:rPr>
          <w:w w:val="105"/>
          <w:sz w:val="24"/>
        </w:rPr>
        <w:t>y</w:t>
      </w:r>
      <w:r>
        <w:rPr>
          <w:spacing w:val="-3"/>
          <w:w w:val="105"/>
          <w:sz w:val="24"/>
        </w:rPr>
        <w:t> </w:t>
      </w:r>
      <w:r>
        <w:rPr>
          <w:w w:val="105"/>
          <w:sz w:val="24"/>
        </w:rPr>
        <w:t>hombres</w:t>
      </w:r>
      <w:r>
        <w:rPr>
          <w:spacing w:val="-3"/>
          <w:w w:val="105"/>
          <w:sz w:val="24"/>
        </w:rPr>
        <w:t> </w:t>
      </w:r>
      <w:r>
        <w:rPr>
          <w:w w:val="105"/>
          <w:sz w:val="24"/>
        </w:rPr>
        <w:t>a</w:t>
      </w:r>
      <w:r>
        <w:rPr>
          <w:spacing w:val="-3"/>
          <w:w w:val="105"/>
          <w:sz w:val="24"/>
        </w:rPr>
        <w:t> </w:t>
      </w:r>
      <w:r>
        <w:rPr>
          <w:w w:val="105"/>
          <w:sz w:val="24"/>
        </w:rPr>
        <w:t>través</w:t>
      </w:r>
      <w:r>
        <w:rPr>
          <w:spacing w:val="-3"/>
          <w:w w:val="105"/>
          <w:sz w:val="24"/>
        </w:rPr>
        <w:t> </w:t>
      </w:r>
      <w:r>
        <w:rPr>
          <w:w w:val="105"/>
          <w:sz w:val="24"/>
        </w:rPr>
        <w:t>de</w:t>
      </w:r>
      <w:r>
        <w:rPr>
          <w:spacing w:val="-3"/>
          <w:w w:val="105"/>
          <w:sz w:val="24"/>
        </w:rPr>
        <w:t> </w:t>
      </w:r>
      <w:r>
        <w:rPr>
          <w:w w:val="105"/>
          <w:sz w:val="24"/>
        </w:rPr>
        <w:t>la</w:t>
      </w:r>
      <w:r>
        <w:rPr>
          <w:spacing w:val="-3"/>
          <w:w w:val="105"/>
          <w:sz w:val="24"/>
        </w:rPr>
        <w:t> </w:t>
      </w:r>
      <w:r>
        <w:rPr>
          <w:w w:val="105"/>
          <w:sz w:val="24"/>
        </w:rPr>
        <w:t>implementación</w:t>
      </w:r>
      <w:r>
        <w:rPr>
          <w:spacing w:val="-3"/>
          <w:w w:val="105"/>
          <w:sz w:val="24"/>
        </w:rPr>
        <w:t> </w:t>
      </w:r>
      <w:r>
        <w:rPr>
          <w:w w:val="105"/>
          <w:sz w:val="24"/>
        </w:rPr>
        <w:t>de</w:t>
      </w:r>
      <w:r>
        <w:rPr>
          <w:spacing w:val="-3"/>
          <w:w w:val="105"/>
          <w:sz w:val="24"/>
        </w:rPr>
        <w:t> </w:t>
      </w:r>
      <w:r>
        <w:rPr>
          <w:w w:val="105"/>
          <w:sz w:val="24"/>
        </w:rPr>
        <w:t>medidas</w:t>
      </w:r>
      <w:r>
        <w:rPr>
          <w:spacing w:val="-3"/>
          <w:w w:val="105"/>
          <w:sz w:val="24"/>
        </w:rPr>
        <w:t> </w:t>
      </w:r>
      <w:r>
        <w:rPr>
          <w:w w:val="105"/>
          <w:sz w:val="24"/>
        </w:rPr>
        <w:t>y</w:t>
      </w:r>
      <w:r>
        <w:rPr>
          <w:spacing w:val="40"/>
          <w:w w:val="105"/>
          <w:sz w:val="24"/>
        </w:rPr>
        <w:t> </w:t>
      </w:r>
      <w:r>
        <w:rPr>
          <w:w w:val="105"/>
          <w:sz w:val="24"/>
        </w:rPr>
        <w:t>acciones </w:t>
      </w:r>
      <w:r>
        <w:rPr>
          <w:w w:val="110"/>
          <w:sz w:val="24"/>
        </w:rPr>
        <w:t>con alcance a corto, medio y largo plazo.</w:t>
      </w:r>
    </w:p>
    <w:p>
      <w:pPr>
        <w:pStyle w:val="BodyText"/>
        <w:spacing w:before="10"/>
        <w:rPr>
          <w:sz w:val="23"/>
        </w:rPr>
      </w:pPr>
    </w:p>
    <w:p>
      <w:pPr>
        <w:spacing w:line="244" w:lineRule="auto" w:before="1"/>
        <w:ind w:left="2822" w:right="1132" w:firstLine="0"/>
        <w:jc w:val="both"/>
        <w:rPr>
          <w:sz w:val="24"/>
        </w:rPr>
      </w:pPr>
      <w:r>
        <w:rPr>
          <w:w w:val="110"/>
          <w:sz w:val="24"/>
        </w:rPr>
        <w:t>Asimismo,</w:t>
      </w:r>
      <w:r>
        <w:rPr>
          <w:spacing w:val="-4"/>
          <w:w w:val="110"/>
          <w:sz w:val="24"/>
        </w:rPr>
        <w:t> </w:t>
      </w:r>
      <w:r>
        <w:rPr>
          <w:w w:val="110"/>
          <w:sz w:val="24"/>
        </w:rPr>
        <w:t>las</w:t>
      </w:r>
      <w:r>
        <w:rPr>
          <w:spacing w:val="-4"/>
          <w:w w:val="110"/>
          <w:sz w:val="24"/>
        </w:rPr>
        <w:t> </w:t>
      </w:r>
      <w:r>
        <w:rPr>
          <w:w w:val="110"/>
          <w:sz w:val="24"/>
        </w:rPr>
        <w:t>líneas</w:t>
      </w:r>
      <w:r>
        <w:rPr>
          <w:spacing w:val="-4"/>
          <w:w w:val="110"/>
          <w:sz w:val="24"/>
        </w:rPr>
        <w:t> </w:t>
      </w:r>
      <w:r>
        <w:rPr>
          <w:w w:val="110"/>
          <w:sz w:val="24"/>
        </w:rPr>
        <w:t>estratégicas</w:t>
      </w:r>
      <w:r>
        <w:rPr>
          <w:spacing w:val="-4"/>
          <w:w w:val="110"/>
          <w:sz w:val="24"/>
        </w:rPr>
        <w:t> </w:t>
      </w:r>
      <w:r>
        <w:rPr>
          <w:w w:val="110"/>
          <w:sz w:val="24"/>
        </w:rPr>
        <w:t>del</w:t>
      </w:r>
      <w:r>
        <w:rPr>
          <w:spacing w:val="-4"/>
          <w:w w:val="110"/>
          <w:sz w:val="24"/>
        </w:rPr>
        <w:t> </w:t>
      </w:r>
      <w:r>
        <w:rPr>
          <w:w w:val="110"/>
          <w:sz w:val="24"/>
        </w:rPr>
        <w:t>municipio</w:t>
      </w:r>
      <w:r>
        <w:rPr>
          <w:spacing w:val="-4"/>
          <w:w w:val="110"/>
          <w:sz w:val="24"/>
        </w:rPr>
        <w:t> </w:t>
      </w:r>
      <w:r>
        <w:rPr>
          <w:w w:val="110"/>
          <w:sz w:val="24"/>
        </w:rPr>
        <w:t>asumen</w:t>
      </w:r>
      <w:r>
        <w:rPr>
          <w:spacing w:val="-4"/>
          <w:w w:val="110"/>
          <w:sz w:val="24"/>
        </w:rPr>
        <w:t> </w:t>
      </w:r>
      <w:r>
        <w:rPr>
          <w:w w:val="110"/>
          <w:sz w:val="24"/>
        </w:rPr>
        <w:t>los</w:t>
      </w:r>
      <w:r>
        <w:rPr>
          <w:spacing w:val="-4"/>
          <w:w w:val="110"/>
          <w:sz w:val="24"/>
        </w:rPr>
        <w:t> </w:t>
      </w:r>
      <w:r>
        <w:rPr>
          <w:rFonts w:ascii="Century Gothic" w:hAnsi="Century Gothic"/>
          <w:b/>
          <w:w w:val="110"/>
          <w:sz w:val="24"/>
          <w:u w:val="single"/>
        </w:rPr>
        <w:t>4</w:t>
      </w:r>
      <w:r>
        <w:rPr>
          <w:rFonts w:ascii="Century Gothic" w:hAnsi="Century Gothic"/>
          <w:b/>
          <w:spacing w:val="-11"/>
          <w:w w:val="110"/>
          <w:sz w:val="24"/>
          <w:u w:val="single"/>
        </w:rPr>
        <w:t> </w:t>
      </w:r>
      <w:r>
        <w:rPr>
          <w:rFonts w:ascii="Century Gothic" w:hAnsi="Century Gothic"/>
          <w:b/>
          <w:w w:val="110"/>
          <w:sz w:val="24"/>
          <w:u w:val="single"/>
        </w:rPr>
        <w:t>objetivos</w:t>
      </w:r>
      <w:r>
        <w:rPr>
          <w:rFonts w:ascii="Century Gothic" w:hAnsi="Century Gothic"/>
          <w:b/>
          <w:spacing w:val="-11"/>
          <w:w w:val="110"/>
          <w:sz w:val="24"/>
          <w:u w:val="single"/>
        </w:rPr>
        <w:t> </w:t>
      </w:r>
      <w:r>
        <w:rPr>
          <w:rFonts w:ascii="Century Gothic" w:hAnsi="Century Gothic"/>
          <w:b/>
          <w:w w:val="110"/>
          <w:sz w:val="24"/>
          <w:u w:val="single"/>
        </w:rPr>
        <w:t>generales</w:t>
      </w:r>
      <w:r>
        <w:rPr>
          <w:rFonts w:ascii="Century Gothic" w:hAnsi="Century Gothic"/>
          <w:b/>
          <w:spacing w:val="-17"/>
          <w:w w:val="110"/>
          <w:sz w:val="24"/>
        </w:rPr>
        <w:t> </w:t>
      </w:r>
      <w:r>
        <w:rPr>
          <w:w w:val="110"/>
          <w:sz w:val="24"/>
        </w:rPr>
        <w:t>de</w:t>
      </w:r>
      <w:r>
        <w:rPr>
          <w:spacing w:val="-4"/>
          <w:w w:val="110"/>
          <w:sz w:val="24"/>
        </w:rPr>
        <w:t> </w:t>
      </w:r>
      <w:r>
        <w:rPr>
          <w:w w:val="110"/>
          <w:sz w:val="24"/>
        </w:rPr>
        <w:t>la</w:t>
      </w:r>
      <w:r>
        <w:rPr>
          <w:spacing w:val="-4"/>
          <w:w w:val="110"/>
          <w:sz w:val="24"/>
        </w:rPr>
        <w:t> </w:t>
      </w:r>
      <w:r>
        <w:rPr>
          <w:w w:val="110"/>
          <w:sz w:val="24"/>
        </w:rPr>
        <w:t>ES- TRATEGIA</w:t>
      </w:r>
      <w:r>
        <w:rPr>
          <w:spacing w:val="80"/>
          <w:w w:val="110"/>
          <w:sz w:val="24"/>
        </w:rPr>
        <w:t> </w:t>
      </w:r>
      <w:r>
        <w:rPr>
          <w:w w:val="110"/>
          <w:sz w:val="24"/>
        </w:rPr>
        <w:t>ESPAÑOLA</w:t>
      </w:r>
      <w:r>
        <w:rPr>
          <w:spacing w:val="80"/>
          <w:w w:val="110"/>
          <w:sz w:val="24"/>
        </w:rPr>
        <w:t> </w:t>
      </w:r>
      <w:r>
        <w:rPr>
          <w:w w:val="110"/>
          <w:sz w:val="24"/>
        </w:rPr>
        <w:t>DE</w:t>
      </w:r>
      <w:r>
        <w:rPr>
          <w:spacing w:val="80"/>
          <w:w w:val="110"/>
          <w:sz w:val="24"/>
        </w:rPr>
        <w:t> </w:t>
      </w:r>
      <w:r>
        <w:rPr>
          <w:w w:val="110"/>
          <w:sz w:val="24"/>
        </w:rPr>
        <w:t>CIENCIA,</w:t>
      </w:r>
      <w:r>
        <w:rPr>
          <w:spacing w:val="80"/>
          <w:w w:val="110"/>
          <w:sz w:val="24"/>
        </w:rPr>
        <w:t> </w:t>
      </w:r>
      <w:r>
        <w:rPr>
          <w:w w:val="110"/>
          <w:sz w:val="24"/>
        </w:rPr>
        <w:t>TECNOLOGÍA</w:t>
      </w:r>
      <w:r>
        <w:rPr>
          <w:spacing w:val="80"/>
          <w:w w:val="110"/>
          <w:sz w:val="24"/>
        </w:rPr>
        <w:t> </w:t>
      </w:r>
      <w:r>
        <w:rPr>
          <w:w w:val="110"/>
          <w:sz w:val="24"/>
        </w:rPr>
        <w:t>Y</w:t>
      </w:r>
      <w:r>
        <w:rPr>
          <w:spacing w:val="80"/>
          <w:w w:val="110"/>
          <w:sz w:val="24"/>
        </w:rPr>
        <w:t> </w:t>
      </w:r>
      <w:r>
        <w:rPr>
          <w:w w:val="110"/>
          <w:sz w:val="24"/>
        </w:rPr>
        <w:t>DE</w:t>
      </w:r>
      <w:r>
        <w:rPr>
          <w:spacing w:val="80"/>
          <w:w w:val="110"/>
          <w:sz w:val="24"/>
        </w:rPr>
        <w:t> </w:t>
      </w:r>
      <w:r>
        <w:rPr>
          <w:w w:val="110"/>
          <w:sz w:val="24"/>
        </w:rPr>
        <w:t>INNOVACIÓN</w:t>
      </w:r>
      <w:r>
        <w:rPr>
          <w:spacing w:val="80"/>
          <w:w w:val="110"/>
          <w:sz w:val="24"/>
        </w:rPr>
        <w:t> </w:t>
      </w:r>
      <w:r>
        <w:rPr>
          <w:w w:val="110"/>
          <w:sz w:val="24"/>
        </w:rPr>
        <w:t>2013-2020:</w:t>
      </w:r>
    </w:p>
    <w:p>
      <w:pPr>
        <w:pStyle w:val="BodyText"/>
        <w:spacing w:before="9"/>
        <w:rPr>
          <w:sz w:val="24"/>
        </w:rPr>
      </w:pPr>
    </w:p>
    <w:p>
      <w:pPr>
        <w:pStyle w:val="ListParagraph"/>
        <w:numPr>
          <w:ilvl w:val="0"/>
          <w:numId w:val="7"/>
        </w:numPr>
        <w:tabs>
          <w:tab w:pos="3119" w:val="left" w:leader="none"/>
        </w:tabs>
        <w:spacing w:line="240" w:lineRule="auto" w:before="0" w:after="0"/>
        <w:ind w:left="3118" w:right="0" w:hanging="297"/>
        <w:jc w:val="left"/>
        <w:rPr>
          <w:sz w:val="24"/>
        </w:rPr>
      </w:pPr>
      <w:r>
        <w:rPr>
          <w:sz w:val="24"/>
        </w:rPr>
        <w:t>-</w:t>
      </w:r>
      <w:r>
        <w:rPr>
          <w:spacing w:val="34"/>
          <w:sz w:val="24"/>
        </w:rPr>
        <w:t> </w:t>
      </w:r>
      <w:r>
        <w:rPr>
          <w:sz w:val="24"/>
        </w:rPr>
        <w:t>Reconocimiento</w:t>
      </w:r>
      <w:r>
        <w:rPr>
          <w:spacing w:val="34"/>
          <w:sz w:val="24"/>
        </w:rPr>
        <w:t> </w:t>
      </w:r>
      <w:r>
        <w:rPr>
          <w:sz w:val="24"/>
        </w:rPr>
        <w:t>y</w:t>
      </w:r>
      <w:r>
        <w:rPr>
          <w:spacing w:val="34"/>
          <w:sz w:val="24"/>
        </w:rPr>
        <w:t> </w:t>
      </w:r>
      <w:r>
        <w:rPr>
          <w:sz w:val="24"/>
        </w:rPr>
        <w:t>promoción</w:t>
      </w:r>
      <w:r>
        <w:rPr>
          <w:spacing w:val="34"/>
          <w:sz w:val="24"/>
        </w:rPr>
        <w:t> </w:t>
      </w:r>
      <w:r>
        <w:rPr>
          <w:sz w:val="24"/>
        </w:rPr>
        <w:t>del</w:t>
      </w:r>
      <w:r>
        <w:rPr>
          <w:spacing w:val="34"/>
          <w:sz w:val="24"/>
        </w:rPr>
        <w:t> </w:t>
      </w:r>
      <w:r>
        <w:rPr>
          <w:sz w:val="24"/>
        </w:rPr>
        <w:t>talento</w:t>
      </w:r>
      <w:r>
        <w:rPr>
          <w:spacing w:val="34"/>
          <w:sz w:val="24"/>
        </w:rPr>
        <w:t> </w:t>
      </w:r>
      <w:r>
        <w:rPr>
          <w:sz w:val="24"/>
        </w:rPr>
        <w:t>en</w:t>
      </w:r>
      <w:r>
        <w:rPr>
          <w:spacing w:val="34"/>
          <w:sz w:val="24"/>
        </w:rPr>
        <w:t> </w:t>
      </w:r>
      <w:r>
        <w:rPr>
          <w:sz w:val="24"/>
        </w:rPr>
        <w:t>I+D+i</w:t>
      </w:r>
      <w:r>
        <w:rPr>
          <w:spacing w:val="34"/>
          <w:sz w:val="24"/>
        </w:rPr>
        <w:t> </w:t>
      </w:r>
      <w:r>
        <w:rPr>
          <w:sz w:val="24"/>
        </w:rPr>
        <w:t>y</w:t>
      </w:r>
      <w:r>
        <w:rPr>
          <w:spacing w:val="34"/>
          <w:sz w:val="24"/>
        </w:rPr>
        <w:t> </w:t>
      </w:r>
      <w:r>
        <w:rPr>
          <w:sz w:val="24"/>
        </w:rPr>
        <w:t>su</w:t>
      </w:r>
      <w:r>
        <w:rPr>
          <w:spacing w:val="34"/>
          <w:sz w:val="24"/>
        </w:rPr>
        <w:t> </w:t>
      </w:r>
      <w:r>
        <w:rPr>
          <w:spacing w:val="-2"/>
          <w:sz w:val="24"/>
        </w:rPr>
        <w:t>empleabilidad;</w:t>
      </w:r>
    </w:p>
    <w:p>
      <w:pPr>
        <w:pStyle w:val="ListParagraph"/>
        <w:numPr>
          <w:ilvl w:val="0"/>
          <w:numId w:val="7"/>
        </w:numPr>
        <w:tabs>
          <w:tab w:pos="3119" w:val="left" w:leader="none"/>
        </w:tabs>
        <w:spacing w:line="240" w:lineRule="auto" w:before="7" w:after="0"/>
        <w:ind w:left="3118" w:right="0" w:hanging="297"/>
        <w:jc w:val="left"/>
        <w:rPr>
          <w:sz w:val="24"/>
        </w:rPr>
      </w:pPr>
      <w:r>
        <w:rPr>
          <w:sz w:val="24"/>
        </w:rPr>
        <w:t>-</w:t>
      </w:r>
      <w:r>
        <w:rPr>
          <w:spacing w:val="39"/>
          <w:sz w:val="24"/>
        </w:rPr>
        <w:t> </w:t>
      </w:r>
      <w:r>
        <w:rPr>
          <w:sz w:val="24"/>
        </w:rPr>
        <w:t>Fomento</w:t>
      </w:r>
      <w:r>
        <w:rPr>
          <w:spacing w:val="39"/>
          <w:sz w:val="24"/>
        </w:rPr>
        <w:t> </w:t>
      </w:r>
      <w:r>
        <w:rPr>
          <w:sz w:val="24"/>
        </w:rPr>
        <w:t>de</w:t>
      </w:r>
      <w:r>
        <w:rPr>
          <w:spacing w:val="39"/>
          <w:sz w:val="24"/>
        </w:rPr>
        <w:t> </w:t>
      </w:r>
      <w:r>
        <w:rPr>
          <w:sz w:val="24"/>
        </w:rPr>
        <w:t>la</w:t>
      </w:r>
      <w:r>
        <w:rPr>
          <w:spacing w:val="39"/>
          <w:sz w:val="24"/>
        </w:rPr>
        <w:t> </w:t>
      </w:r>
      <w:r>
        <w:rPr>
          <w:sz w:val="24"/>
        </w:rPr>
        <w:t>investigación</w:t>
      </w:r>
      <w:r>
        <w:rPr>
          <w:spacing w:val="39"/>
          <w:sz w:val="24"/>
        </w:rPr>
        <w:t> </w:t>
      </w:r>
      <w:r>
        <w:rPr>
          <w:sz w:val="24"/>
        </w:rPr>
        <w:t>científica</w:t>
      </w:r>
      <w:r>
        <w:rPr>
          <w:spacing w:val="39"/>
          <w:sz w:val="24"/>
        </w:rPr>
        <w:t> </w:t>
      </w:r>
      <w:r>
        <w:rPr>
          <w:sz w:val="24"/>
        </w:rPr>
        <w:t>y</w:t>
      </w:r>
      <w:r>
        <w:rPr>
          <w:spacing w:val="39"/>
          <w:sz w:val="24"/>
        </w:rPr>
        <w:t> </w:t>
      </w:r>
      <w:r>
        <w:rPr>
          <w:sz w:val="24"/>
        </w:rPr>
        <w:t>técnica</w:t>
      </w:r>
      <w:r>
        <w:rPr>
          <w:spacing w:val="39"/>
          <w:sz w:val="24"/>
        </w:rPr>
        <w:t> </w:t>
      </w:r>
      <w:r>
        <w:rPr>
          <w:sz w:val="24"/>
        </w:rPr>
        <w:t>de</w:t>
      </w:r>
      <w:r>
        <w:rPr>
          <w:spacing w:val="40"/>
          <w:sz w:val="24"/>
        </w:rPr>
        <w:t> </w:t>
      </w:r>
      <w:r>
        <w:rPr>
          <w:spacing w:val="-2"/>
          <w:sz w:val="24"/>
        </w:rPr>
        <w:t>excelencia,</w:t>
      </w:r>
    </w:p>
    <w:p>
      <w:pPr>
        <w:pStyle w:val="ListParagraph"/>
        <w:numPr>
          <w:ilvl w:val="0"/>
          <w:numId w:val="7"/>
        </w:numPr>
        <w:tabs>
          <w:tab w:pos="3119" w:val="left" w:leader="none"/>
        </w:tabs>
        <w:spacing w:line="240" w:lineRule="auto" w:before="7" w:after="0"/>
        <w:ind w:left="3118" w:right="0" w:hanging="297"/>
        <w:jc w:val="left"/>
        <w:rPr>
          <w:sz w:val="24"/>
        </w:rPr>
      </w:pPr>
      <w:r>
        <w:rPr>
          <w:sz w:val="24"/>
        </w:rPr>
        <w:t>-</w:t>
      </w:r>
      <w:r>
        <w:rPr>
          <w:spacing w:val="47"/>
          <w:sz w:val="24"/>
        </w:rPr>
        <w:t> </w:t>
      </w:r>
      <w:r>
        <w:rPr>
          <w:sz w:val="24"/>
        </w:rPr>
        <w:t>Impulso</w:t>
      </w:r>
      <w:r>
        <w:rPr>
          <w:spacing w:val="47"/>
          <w:sz w:val="24"/>
        </w:rPr>
        <w:t> </w:t>
      </w:r>
      <w:r>
        <w:rPr>
          <w:sz w:val="24"/>
        </w:rPr>
        <w:t>del</w:t>
      </w:r>
      <w:r>
        <w:rPr>
          <w:spacing w:val="47"/>
          <w:sz w:val="24"/>
        </w:rPr>
        <w:t> </w:t>
      </w:r>
      <w:r>
        <w:rPr>
          <w:sz w:val="24"/>
        </w:rPr>
        <w:t>liderazgo</w:t>
      </w:r>
      <w:r>
        <w:rPr>
          <w:spacing w:val="47"/>
          <w:sz w:val="24"/>
        </w:rPr>
        <w:t> </w:t>
      </w:r>
      <w:r>
        <w:rPr>
          <w:sz w:val="24"/>
        </w:rPr>
        <w:t>empresarial</w:t>
      </w:r>
      <w:r>
        <w:rPr>
          <w:spacing w:val="47"/>
          <w:sz w:val="24"/>
        </w:rPr>
        <w:t> </w:t>
      </w:r>
      <w:r>
        <w:rPr>
          <w:sz w:val="24"/>
        </w:rPr>
        <w:t>en</w:t>
      </w:r>
      <w:r>
        <w:rPr>
          <w:spacing w:val="47"/>
          <w:sz w:val="24"/>
        </w:rPr>
        <w:t> </w:t>
      </w:r>
      <w:r>
        <w:rPr>
          <w:spacing w:val="-2"/>
          <w:sz w:val="24"/>
        </w:rPr>
        <w:t>I+D+i;</w:t>
      </w:r>
    </w:p>
    <w:p>
      <w:pPr>
        <w:pStyle w:val="ListParagraph"/>
        <w:numPr>
          <w:ilvl w:val="0"/>
          <w:numId w:val="7"/>
        </w:numPr>
        <w:tabs>
          <w:tab w:pos="3119" w:val="left" w:leader="none"/>
        </w:tabs>
        <w:spacing w:line="480" w:lineRule="auto" w:before="7" w:after="0"/>
        <w:ind w:left="2822" w:right="2283" w:firstLine="0"/>
        <w:jc w:val="both"/>
        <w:rPr>
          <w:sz w:val="24"/>
        </w:rPr>
      </w:pPr>
      <w:r>
        <w:rPr>
          <w:sz w:val="24"/>
        </w:rPr>
        <w:t>-</w:t>
      </w:r>
      <w:r>
        <w:rPr>
          <w:spacing w:val="23"/>
          <w:w w:val="105"/>
          <w:sz w:val="24"/>
        </w:rPr>
        <w:t> </w:t>
      </w:r>
      <w:r>
        <w:rPr>
          <w:w w:val="105"/>
          <w:sz w:val="24"/>
        </w:rPr>
        <w:t>Fomento</w:t>
      </w:r>
      <w:r>
        <w:rPr>
          <w:spacing w:val="23"/>
          <w:w w:val="105"/>
          <w:sz w:val="24"/>
        </w:rPr>
        <w:t> </w:t>
      </w:r>
      <w:r>
        <w:rPr>
          <w:w w:val="105"/>
          <w:sz w:val="24"/>
        </w:rPr>
        <w:t>de</w:t>
      </w:r>
      <w:r>
        <w:rPr>
          <w:spacing w:val="23"/>
          <w:w w:val="105"/>
          <w:sz w:val="24"/>
        </w:rPr>
        <w:t> </w:t>
      </w:r>
      <w:r>
        <w:rPr>
          <w:w w:val="105"/>
          <w:sz w:val="24"/>
        </w:rPr>
        <w:t>actividades</w:t>
      </w:r>
      <w:r>
        <w:rPr>
          <w:spacing w:val="23"/>
          <w:w w:val="105"/>
          <w:sz w:val="24"/>
        </w:rPr>
        <w:t> </w:t>
      </w:r>
      <w:r>
        <w:rPr>
          <w:w w:val="105"/>
          <w:sz w:val="24"/>
        </w:rPr>
        <w:t>de</w:t>
      </w:r>
      <w:r>
        <w:rPr>
          <w:spacing w:val="23"/>
          <w:w w:val="105"/>
          <w:sz w:val="24"/>
        </w:rPr>
        <w:t> </w:t>
      </w:r>
      <w:r>
        <w:rPr>
          <w:w w:val="105"/>
          <w:sz w:val="24"/>
        </w:rPr>
        <w:t>I+D+i</w:t>
      </w:r>
      <w:r>
        <w:rPr>
          <w:spacing w:val="23"/>
          <w:w w:val="105"/>
          <w:sz w:val="24"/>
        </w:rPr>
        <w:t> </w:t>
      </w:r>
      <w:r>
        <w:rPr>
          <w:w w:val="105"/>
          <w:sz w:val="24"/>
        </w:rPr>
        <w:t>orientadas</w:t>
      </w:r>
      <w:r>
        <w:rPr>
          <w:spacing w:val="23"/>
          <w:w w:val="105"/>
          <w:sz w:val="24"/>
        </w:rPr>
        <w:t> </w:t>
      </w:r>
      <w:r>
        <w:rPr>
          <w:w w:val="105"/>
          <w:sz w:val="24"/>
        </w:rPr>
        <w:t>a</w:t>
      </w:r>
      <w:r>
        <w:rPr>
          <w:spacing w:val="23"/>
          <w:w w:val="105"/>
          <w:sz w:val="24"/>
        </w:rPr>
        <w:t> </w:t>
      </w:r>
      <w:r>
        <w:rPr>
          <w:w w:val="105"/>
          <w:sz w:val="24"/>
        </w:rPr>
        <w:t>los</w:t>
      </w:r>
      <w:r>
        <w:rPr>
          <w:spacing w:val="23"/>
          <w:w w:val="105"/>
          <w:sz w:val="24"/>
        </w:rPr>
        <w:t> </w:t>
      </w:r>
      <w:r>
        <w:rPr>
          <w:w w:val="105"/>
          <w:sz w:val="24"/>
        </w:rPr>
        <w:t>retos</w:t>
      </w:r>
      <w:r>
        <w:rPr>
          <w:spacing w:val="23"/>
          <w:w w:val="105"/>
          <w:sz w:val="24"/>
        </w:rPr>
        <w:t> </w:t>
      </w:r>
      <w:r>
        <w:rPr>
          <w:w w:val="105"/>
          <w:sz w:val="24"/>
        </w:rPr>
        <w:t>globales</w:t>
      </w:r>
      <w:r>
        <w:rPr>
          <w:spacing w:val="23"/>
          <w:w w:val="105"/>
          <w:sz w:val="24"/>
        </w:rPr>
        <w:t> </w:t>
      </w:r>
      <w:r>
        <w:rPr>
          <w:w w:val="105"/>
          <w:sz w:val="24"/>
        </w:rPr>
        <w:t>de</w:t>
      </w:r>
      <w:r>
        <w:rPr>
          <w:spacing w:val="23"/>
          <w:w w:val="105"/>
          <w:sz w:val="24"/>
        </w:rPr>
        <w:t> </w:t>
      </w:r>
      <w:r>
        <w:rPr>
          <w:w w:val="105"/>
          <w:sz w:val="24"/>
        </w:rPr>
        <w:t>la</w:t>
      </w:r>
      <w:r>
        <w:rPr>
          <w:spacing w:val="23"/>
          <w:w w:val="105"/>
          <w:sz w:val="24"/>
        </w:rPr>
        <w:t> </w:t>
      </w:r>
      <w:r>
        <w:rPr>
          <w:w w:val="105"/>
          <w:sz w:val="24"/>
        </w:rPr>
        <w:t>sociedad. y</w:t>
      </w:r>
      <w:r>
        <w:rPr>
          <w:spacing w:val="40"/>
          <w:w w:val="105"/>
          <w:sz w:val="24"/>
        </w:rPr>
        <w:t> </w:t>
      </w:r>
      <w:r>
        <w:rPr>
          <w:w w:val="105"/>
          <w:sz w:val="24"/>
        </w:rPr>
        <w:t>sus</w:t>
      </w:r>
      <w:r>
        <w:rPr>
          <w:spacing w:val="19"/>
          <w:w w:val="105"/>
          <w:sz w:val="24"/>
        </w:rPr>
        <w:t> </w:t>
      </w:r>
      <w:r>
        <w:rPr>
          <w:rFonts w:ascii="Century Gothic"/>
          <w:b/>
          <w:w w:val="105"/>
          <w:sz w:val="24"/>
          <w:u w:val="single"/>
        </w:rPr>
        <w:t>6 ejes prioritarios:</w:t>
      </w:r>
    </w:p>
    <w:p>
      <w:pPr>
        <w:spacing w:line="244" w:lineRule="auto" w:before="1"/>
        <w:ind w:left="2822" w:right="1130" w:firstLine="0"/>
        <w:jc w:val="both"/>
        <w:rPr>
          <w:sz w:val="24"/>
        </w:rPr>
      </w:pPr>
      <w:r>
        <w:rPr>
          <w:color w:val="580049"/>
          <w:sz w:val="24"/>
          <w:u w:val="single" w:color="580049"/>
        </w:rPr>
        <w:t>1.- Definición de un entorno favorable:</w:t>
      </w:r>
      <w:r>
        <w:rPr>
          <w:color w:val="580049"/>
          <w:sz w:val="24"/>
        </w:rPr>
        <w:t> </w:t>
      </w:r>
      <w:r>
        <w:rPr>
          <w:sz w:val="24"/>
        </w:rPr>
        <w:t>A través de hitos tan relevantes como el nuevo </w:t>
      </w:r>
      <w:r>
        <w:rPr>
          <w:rFonts w:ascii="Century Gothic" w:hAnsi="Century Gothic"/>
          <w:b/>
          <w:sz w:val="24"/>
        </w:rPr>
        <w:t>Polo Científico</w:t>
      </w:r>
      <w:r>
        <w:rPr>
          <w:rFonts w:ascii="Century Gothic" w:hAnsi="Century Gothic"/>
          <w:b/>
          <w:spacing w:val="40"/>
          <w:sz w:val="24"/>
        </w:rPr>
        <w:t> </w:t>
      </w:r>
      <w:r>
        <w:rPr>
          <w:rFonts w:ascii="Century Gothic" w:hAnsi="Century Gothic"/>
          <w:b/>
          <w:sz w:val="24"/>
        </w:rPr>
        <w:t>y</w:t>
      </w:r>
      <w:r>
        <w:rPr>
          <w:rFonts w:ascii="Century Gothic" w:hAnsi="Century Gothic"/>
          <w:b/>
          <w:spacing w:val="40"/>
          <w:sz w:val="24"/>
        </w:rPr>
        <w:t> </w:t>
      </w:r>
      <w:r>
        <w:rPr>
          <w:rFonts w:ascii="Century Gothic" w:hAnsi="Century Gothic"/>
          <w:b/>
          <w:sz w:val="24"/>
        </w:rPr>
        <w:t>Tecnológico</w:t>
      </w:r>
      <w:r>
        <w:rPr>
          <w:rFonts w:ascii="Century Gothic" w:hAnsi="Century Gothic"/>
          <w:b/>
          <w:spacing w:val="40"/>
          <w:sz w:val="24"/>
        </w:rPr>
        <w:t> </w:t>
      </w:r>
      <w:r>
        <w:rPr>
          <w:rFonts w:ascii="Century Gothic" w:hAnsi="Century Gothic"/>
          <w:b/>
          <w:sz w:val="24"/>
        </w:rPr>
        <w:t>de</w:t>
      </w:r>
      <w:r>
        <w:rPr>
          <w:rFonts w:ascii="Century Gothic" w:hAnsi="Century Gothic"/>
          <w:b/>
          <w:spacing w:val="40"/>
          <w:sz w:val="24"/>
        </w:rPr>
        <w:t> </w:t>
      </w:r>
      <w:r>
        <w:rPr>
          <w:rFonts w:ascii="Century Gothic" w:hAnsi="Century Gothic"/>
          <w:b/>
          <w:sz w:val="24"/>
        </w:rPr>
        <w:t>La</w:t>
      </w:r>
      <w:r>
        <w:rPr>
          <w:rFonts w:ascii="Century Gothic" w:hAnsi="Century Gothic"/>
          <w:b/>
          <w:spacing w:val="40"/>
          <w:sz w:val="24"/>
        </w:rPr>
        <w:t> </w:t>
      </w:r>
      <w:r>
        <w:rPr>
          <w:rFonts w:ascii="Century Gothic" w:hAnsi="Century Gothic"/>
          <w:b/>
          <w:sz w:val="24"/>
        </w:rPr>
        <w:t>Laguna</w:t>
      </w:r>
      <w:r>
        <w:rPr>
          <w:sz w:val="24"/>
        </w:rPr>
        <w:t>,</w:t>
      </w:r>
      <w:r>
        <w:rPr>
          <w:spacing w:val="40"/>
          <w:sz w:val="24"/>
        </w:rPr>
        <w:t> </w:t>
      </w:r>
      <w:r>
        <w:rPr>
          <w:sz w:val="24"/>
        </w:rPr>
        <w:t>otro</w:t>
      </w:r>
      <w:r>
        <w:rPr>
          <w:spacing w:val="40"/>
          <w:sz w:val="24"/>
        </w:rPr>
        <w:t> </w:t>
      </w:r>
      <w:r>
        <w:rPr>
          <w:sz w:val="24"/>
        </w:rPr>
        <w:t>elemento</w:t>
      </w:r>
      <w:r>
        <w:rPr>
          <w:spacing w:val="40"/>
          <w:sz w:val="24"/>
        </w:rPr>
        <w:t> </w:t>
      </w:r>
      <w:r>
        <w:rPr>
          <w:sz w:val="24"/>
        </w:rPr>
        <w:t>central</w:t>
      </w:r>
      <w:r>
        <w:rPr>
          <w:spacing w:val="40"/>
          <w:sz w:val="24"/>
        </w:rPr>
        <w:t> </w:t>
      </w:r>
      <w:r>
        <w:rPr>
          <w:sz w:val="24"/>
        </w:rPr>
        <w:t>de</w:t>
      </w:r>
      <w:r>
        <w:rPr>
          <w:spacing w:val="40"/>
          <w:sz w:val="24"/>
        </w:rPr>
        <w:t> </w:t>
      </w:r>
      <w:r>
        <w:rPr>
          <w:sz w:val="24"/>
        </w:rPr>
        <w:t>la</w:t>
      </w:r>
      <w:r>
        <w:rPr>
          <w:spacing w:val="40"/>
          <w:sz w:val="24"/>
        </w:rPr>
        <w:t> </w:t>
      </w:r>
      <w:r>
        <w:rPr>
          <w:sz w:val="24"/>
        </w:rPr>
        <w:t>política</w:t>
      </w:r>
      <w:r>
        <w:rPr>
          <w:spacing w:val="40"/>
          <w:sz w:val="24"/>
        </w:rPr>
        <w:t> </w:t>
      </w:r>
      <w:r>
        <w:rPr>
          <w:sz w:val="24"/>
        </w:rPr>
        <w:t>y</w:t>
      </w:r>
      <w:r>
        <w:rPr>
          <w:spacing w:val="40"/>
          <w:sz w:val="24"/>
        </w:rPr>
        <w:t> </w:t>
      </w:r>
      <w:r>
        <w:rPr>
          <w:sz w:val="24"/>
        </w:rPr>
        <w:t>estrategia</w:t>
      </w:r>
      <w:r>
        <w:rPr>
          <w:spacing w:val="40"/>
          <w:sz w:val="24"/>
        </w:rPr>
        <w:t> </w:t>
      </w:r>
      <w:r>
        <w:rPr>
          <w:sz w:val="24"/>
        </w:rPr>
        <w:t>de</w:t>
      </w:r>
      <w:r>
        <w:rPr>
          <w:spacing w:val="40"/>
          <w:sz w:val="24"/>
        </w:rPr>
        <w:t> </w:t>
      </w:r>
      <w:r>
        <w:rPr>
          <w:sz w:val="24"/>
        </w:rPr>
        <w:t>I+D+i</w:t>
      </w:r>
      <w:r>
        <w:rPr>
          <w:spacing w:val="40"/>
          <w:sz w:val="24"/>
        </w:rPr>
        <w:t> </w:t>
      </w:r>
      <w:r>
        <w:rPr>
          <w:sz w:val="24"/>
        </w:rPr>
        <w:t>de</w:t>
      </w:r>
      <w:r>
        <w:rPr>
          <w:spacing w:val="40"/>
          <w:sz w:val="24"/>
        </w:rPr>
        <w:t> </w:t>
      </w:r>
      <w:r>
        <w:rPr>
          <w:sz w:val="24"/>
        </w:rPr>
        <w:t>La</w:t>
      </w:r>
      <w:r>
        <w:rPr>
          <w:spacing w:val="40"/>
          <w:sz w:val="24"/>
        </w:rPr>
        <w:t> </w:t>
      </w:r>
      <w:r>
        <w:rPr>
          <w:sz w:val="24"/>
        </w:rPr>
        <w:t>Laguna.</w:t>
      </w:r>
      <w:r>
        <w:rPr>
          <w:spacing w:val="40"/>
          <w:sz w:val="24"/>
        </w:rPr>
        <w:t> </w:t>
      </w:r>
      <w:r>
        <w:rPr>
          <w:sz w:val="24"/>
        </w:rPr>
        <w:t>Se</w:t>
      </w:r>
      <w:r>
        <w:rPr>
          <w:spacing w:val="40"/>
          <w:sz w:val="24"/>
        </w:rPr>
        <w:t> </w:t>
      </w:r>
      <w:r>
        <w:rPr>
          <w:sz w:val="24"/>
        </w:rPr>
        <w:t>trata</w:t>
      </w:r>
      <w:r>
        <w:rPr>
          <w:spacing w:val="40"/>
          <w:sz w:val="24"/>
        </w:rPr>
        <w:t> </w:t>
      </w:r>
      <w:r>
        <w:rPr>
          <w:sz w:val="24"/>
        </w:rPr>
        <w:t>de</w:t>
      </w:r>
      <w:r>
        <w:rPr>
          <w:spacing w:val="40"/>
          <w:sz w:val="24"/>
        </w:rPr>
        <w:t> </w:t>
      </w:r>
      <w:r>
        <w:rPr>
          <w:sz w:val="24"/>
        </w:rPr>
        <w:t>un</w:t>
      </w:r>
      <w:r>
        <w:rPr>
          <w:spacing w:val="40"/>
          <w:sz w:val="24"/>
        </w:rPr>
        <w:t> </w:t>
      </w:r>
      <w:r>
        <w:rPr>
          <w:sz w:val="24"/>
        </w:rPr>
        <w:t>instrumento</w:t>
      </w:r>
      <w:r>
        <w:rPr>
          <w:spacing w:val="40"/>
          <w:sz w:val="24"/>
        </w:rPr>
        <w:t> </w:t>
      </w:r>
      <w:r>
        <w:rPr>
          <w:sz w:val="24"/>
        </w:rPr>
        <w:t>central</w:t>
      </w:r>
      <w:r>
        <w:rPr>
          <w:spacing w:val="40"/>
          <w:sz w:val="24"/>
        </w:rPr>
        <w:t> </w:t>
      </w:r>
      <w:r>
        <w:rPr>
          <w:sz w:val="24"/>
        </w:rPr>
        <w:t>para</w:t>
      </w:r>
      <w:r>
        <w:rPr>
          <w:spacing w:val="40"/>
          <w:sz w:val="24"/>
        </w:rPr>
        <w:t> </w:t>
      </w:r>
      <w:r>
        <w:rPr>
          <w:sz w:val="24"/>
        </w:rPr>
        <w:t>impulsar,</w:t>
      </w:r>
      <w:r>
        <w:rPr>
          <w:spacing w:val="40"/>
          <w:sz w:val="24"/>
        </w:rPr>
        <w:t> </w:t>
      </w:r>
      <w:r>
        <w:rPr>
          <w:sz w:val="24"/>
        </w:rPr>
        <w:t>fortalecer</w:t>
      </w:r>
      <w:r>
        <w:rPr>
          <w:spacing w:val="40"/>
          <w:sz w:val="24"/>
        </w:rPr>
        <w:t> </w:t>
      </w:r>
      <w:r>
        <w:rPr>
          <w:sz w:val="24"/>
        </w:rPr>
        <w:t>y</w:t>
      </w:r>
      <w:r>
        <w:rPr>
          <w:spacing w:val="40"/>
          <w:sz w:val="24"/>
        </w:rPr>
        <w:t> </w:t>
      </w:r>
      <w:r>
        <w:rPr>
          <w:sz w:val="24"/>
        </w:rPr>
        <w:t>desarrollar el sistema ciencia-tecnología-empresa en La Laguna, al servicio de la política de I+D del Ayun-</w:t>
      </w:r>
      <w:r>
        <w:rPr>
          <w:spacing w:val="40"/>
          <w:sz w:val="24"/>
        </w:rPr>
        <w:t> </w:t>
      </w:r>
      <w:r>
        <w:rPr>
          <w:sz w:val="24"/>
        </w:rPr>
        <w:t>tamiento y de la política insular que se está desarrollando en materia de I+D+i, denominada</w:t>
      </w:r>
      <w:r>
        <w:rPr>
          <w:spacing w:val="80"/>
          <w:w w:val="150"/>
          <w:sz w:val="24"/>
        </w:rPr>
        <w:t> </w:t>
      </w:r>
      <w:r>
        <w:rPr>
          <w:sz w:val="24"/>
        </w:rPr>
        <w:t>programa</w:t>
      </w:r>
      <w:r>
        <w:rPr>
          <w:spacing w:val="68"/>
          <w:sz w:val="24"/>
        </w:rPr>
        <w:t> </w:t>
      </w:r>
      <w:r>
        <w:rPr>
          <w:sz w:val="24"/>
        </w:rPr>
        <w:t>TF</w:t>
      </w:r>
      <w:r>
        <w:rPr>
          <w:spacing w:val="68"/>
          <w:sz w:val="24"/>
        </w:rPr>
        <w:t> </w:t>
      </w:r>
      <w:r>
        <w:rPr>
          <w:sz w:val="24"/>
        </w:rPr>
        <w:t>Innova.</w:t>
      </w:r>
      <w:r>
        <w:rPr>
          <w:spacing w:val="68"/>
          <w:sz w:val="24"/>
        </w:rPr>
        <w:t> </w:t>
      </w:r>
      <w:r>
        <w:rPr>
          <w:sz w:val="24"/>
        </w:rPr>
        <w:t>La</w:t>
      </w:r>
      <w:r>
        <w:rPr>
          <w:spacing w:val="68"/>
          <w:sz w:val="24"/>
        </w:rPr>
        <w:t> </w:t>
      </w:r>
      <w:r>
        <w:rPr>
          <w:sz w:val="24"/>
        </w:rPr>
        <w:t>implantación</w:t>
      </w:r>
      <w:r>
        <w:rPr>
          <w:spacing w:val="68"/>
          <w:sz w:val="24"/>
        </w:rPr>
        <w:t> </w:t>
      </w:r>
      <w:r>
        <w:rPr>
          <w:sz w:val="24"/>
        </w:rPr>
        <w:t>y</w:t>
      </w:r>
      <w:r>
        <w:rPr>
          <w:spacing w:val="68"/>
          <w:sz w:val="24"/>
        </w:rPr>
        <w:t> </w:t>
      </w:r>
      <w:r>
        <w:rPr>
          <w:sz w:val="24"/>
        </w:rPr>
        <w:t>desarrollo</w:t>
      </w:r>
      <w:r>
        <w:rPr>
          <w:spacing w:val="68"/>
          <w:sz w:val="24"/>
        </w:rPr>
        <w:t> </w:t>
      </w:r>
      <w:r>
        <w:rPr>
          <w:sz w:val="24"/>
        </w:rPr>
        <w:t>del</w:t>
      </w:r>
      <w:r>
        <w:rPr>
          <w:spacing w:val="68"/>
          <w:sz w:val="24"/>
        </w:rPr>
        <w:t> </w:t>
      </w:r>
      <w:r>
        <w:rPr>
          <w:sz w:val="24"/>
        </w:rPr>
        <w:t>Polo</w:t>
      </w:r>
      <w:r>
        <w:rPr>
          <w:spacing w:val="68"/>
          <w:sz w:val="24"/>
        </w:rPr>
        <w:t> </w:t>
      </w:r>
      <w:r>
        <w:rPr>
          <w:sz w:val="24"/>
        </w:rPr>
        <w:t>Científico</w:t>
      </w:r>
      <w:r>
        <w:rPr>
          <w:spacing w:val="68"/>
          <w:sz w:val="24"/>
        </w:rPr>
        <w:t> </w:t>
      </w:r>
      <w:r>
        <w:rPr>
          <w:sz w:val="24"/>
        </w:rPr>
        <w:t>y</w:t>
      </w:r>
      <w:r>
        <w:rPr>
          <w:spacing w:val="68"/>
          <w:sz w:val="24"/>
        </w:rPr>
        <w:t> </w:t>
      </w:r>
      <w:r>
        <w:rPr>
          <w:sz w:val="24"/>
        </w:rPr>
        <w:t>Tecnológico</w:t>
      </w:r>
      <w:r>
        <w:rPr>
          <w:spacing w:val="68"/>
          <w:sz w:val="24"/>
        </w:rPr>
        <w:t> </w:t>
      </w:r>
      <w:r>
        <w:rPr>
          <w:sz w:val="24"/>
        </w:rPr>
        <w:t>constituye, de hecho, una de las medidas principales del Ayuntamiento para el establecimiento de la ciudad</w:t>
      </w:r>
      <w:r>
        <w:rPr>
          <w:spacing w:val="80"/>
          <w:w w:val="150"/>
          <w:sz w:val="24"/>
        </w:rPr>
        <w:t> </w:t>
      </w:r>
      <w:r>
        <w:rPr>
          <w:sz w:val="24"/>
        </w:rPr>
        <w:t>como</w:t>
      </w:r>
      <w:r>
        <w:rPr>
          <w:spacing w:val="40"/>
          <w:sz w:val="24"/>
        </w:rPr>
        <w:t> </w:t>
      </w:r>
      <w:r>
        <w:rPr>
          <w:sz w:val="24"/>
        </w:rPr>
        <w:t>un</w:t>
      </w:r>
      <w:r>
        <w:rPr>
          <w:spacing w:val="40"/>
          <w:sz w:val="24"/>
        </w:rPr>
        <w:t> </w:t>
      </w:r>
      <w:r>
        <w:rPr>
          <w:sz w:val="24"/>
        </w:rPr>
        <w:t>referente</w:t>
      </w:r>
      <w:r>
        <w:rPr>
          <w:spacing w:val="40"/>
          <w:sz w:val="24"/>
        </w:rPr>
        <w:t> </w:t>
      </w:r>
      <w:r>
        <w:rPr>
          <w:sz w:val="24"/>
        </w:rPr>
        <w:t>internacional</w:t>
      </w:r>
      <w:r>
        <w:rPr>
          <w:spacing w:val="40"/>
          <w:sz w:val="24"/>
        </w:rPr>
        <w:t> </w:t>
      </w:r>
      <w:r>
        <w:rPr>
          <w:sz w:val="24"/>
        </w:rPr>
        <w:t>dentro</w:t>
      </w:r>
      <w:r>
        <w:rPr>
          <w:spacing w:val="40"/>
          <w:sz w:val="24"/>
        </w:rPr>
        <w:t> </w:t>
      </w:r>
      <w:r>
        <w:rPr>
          <w:sz w:val="24"/>
        </w:rPr>
        <w:t>de</w:t>
      </w:r>
      <w:r>
        <w:rPr>
          <w:spacing w:val="40"/>
          <w:sz w:val="24"/>
        </w:rPr>
        <w:t> </w:t>
      </w:r>
      <w:r>
        <w:rPr>
          <w:sz w:val="24"/>
        </w:rPr>
        <w:t>la</w:t>
      </w:r>
      <w:r>
        <w:rPr>
          <w:spacing w:val="40"/>
          <w:sz w:val="24"/>
        </w:rPr>
        <w:t> </w:t>
      </w:r>
      <w:r>
        <w:rPr>
          <w:sz w:val="24"/>
        </w:rPr>
        <w:t>Cuenca</w:t>
      </w:r>
      <w:r>
        <w:rPr>
          <w:spacing w:val="40"/>
          <w:sz w:val="24"/>
        </w:rPr>
        <w:t> </w:t>
      </w:r>
      <w:r>
        <w:rPr>
          <w:sz w:val="24"/>
        </w:rPr>
        <w:t>Atlántica</w:t>
      </w:r>
      <w:r>
        <w:rPr>
          <w:spacing w:val="40"/>
          <w:sz w:val="24"/>
        </w:rPr>
        <w:t> </w:t>
      </w:r>
      <w:r>
        <w:rPr>
          <w:sz w:val="24"/>
        </w:rPr>
        <w:t>en</w:t>
      </w:r>
      <w:r>
        <w:rPr>
          <w:spacing w:val="40"/>
          <w:sz w:val="24"/>
        </w:rPr>
        <w:t> </w:t>
      </w:r>
      <w:r>
        <w:rPr>
          <w:sz w:val="24"/>
        </w:rPr>
        <w:t>relación</w:t>
      </w:r>
      <w:r>
        <w:rPr>
          <w:spacing w:val="40"/>
          <w:sz w:val="24"/>
        </w:rPr>
        <w:t> </w:t>
      </w:r>
      <w:r>
        <w:rPr>
          <w:sz w:val="24"/>
        </w:rPr>
        <w:t>con</w:t>
      </w:r>
      <w:r>
        <w:rPr>
          <w:spacing w:val="40"/>
          <w:sz w:val="24"/>
        </w:rPr>
        <w:t> </w:t>
      </w:r>
      <w:r>
        <w:rPr>
          <w:sz w:val="24"/>
        </w:rPr>
        <w:t>África.</w:t>
      </w:r>
      <w:r>
        <w:rPr>
          <w:spacing w:val="40"/>
          <w:sz w:val="24"/>
        </w:rPr>
        <w:t> </w:t>
      </w:r>
      <w:r>
        <w:rPr>
          <w:sz w:val="24"/>
        </w:rPr>
        <w:t>Para</w:t>
      </w:r>
      <w:r>
        <w:rPr>
          <w:spacing w:val="40"/>
          <w:sz w:val="24"/>
        </w:rPr>
        <w:t> </w:t>
      </w:r>
      <w:r>
        <w:rPr>
          <w:sz w:val="24"/>
        </w:rPr>
        <w:t>ello se</w:t>
      </w:r>
      <w:r>
        <w:rPr>
          <w:spacing w:val="40"/>
          <w:sz w:val="24"/>
        </w:rPr>
        <w:t> </w:t>
      </w:r>
      <w:r>
        <w:rPr>
          <w:sz w:val="24"/>
        </w:rPr>
        <w:t>articula</w:t>
      </w:r>
      <w:r>
        <w:rPr>
          <w:spacing w:val="40"/>
          <w:sz w:val="24"/>
        </w:rPr>
        <w:t> </w:t>
      </w:r>
      <w:r>
        <w:rPr>
          <w:sz w:val="24"/>
        </w:rPr>
        <w:t>estrechamente</w:t>
      </w:r>
      <w:r>
        <w:rPr>
          <w:spacing w:val="40"/>
          <w:sz w:val="24"/>
        </w:rPr>
        <w:t> </w:t>
      </w:r>
      <w:r>
        <w:rPr>
          <w:sz w:val="24"/>
        </w:rPr>
        <w:t>coordinado</w:t>
      </w:r>
      <w:r>
        <w:rPr>
          <w:spacing w:val="40"/>
          <w:sz w:val="24"/>
        </w:rPr>
        <w:t> </w:t>
      </w:r>
      <w:r>
        <w:rPr>
          <w:sz w:val="24"/>
        </w:rPr>
        <w:t>con</w:t>
      </w:r>
      <w:r>
        <w:rPr>
          <w:spacing w:val="40"/>
          <w:sz w:val="24"/>
        </w:rPr>
        <w:t> </w:t>
      </w:r>
      <w:r>
        <w:rPr>
          <w:sz w:val="24"/>
        </w:rPr>
        <w:t>el</w:t>
      </w:r>
      <w:r>
        <w:rPr>
          <w:spacing w:val="40"/>
          <w:sz w:val="24"/>
        </w:rPr>
        <w:t> </w:t>
      </w:r>
      <w:r>
        <w:rPr>
          <w:sz w:val="24"/>
        </w:rPr>
        <w:t>Instituto</w:t>
      </w:r>
      <w:r>
        <w:rPr>
          <w:spacing w:val="40"/>
          <w:sz w:val="24"/>
        </w:rPr>
        <w:t> </w:t>
      </w:r>
      <w:r>
        <w:rPr>
          <w:sz w:val="24"/>
        </w:rPr>
        <w:t>de</w:t>
      </w:r>
      <w:r>
        <w:rPr>
          <w:spacing w:val="40"/>
          <w:sz w:val="24"/>
        </w:rPr>
        <w:t> </w:t>
      </w:r>
      <w:r>
        <w:rPr>
          <w:sz w:val="24"/>
        </w:rPr>
        <w:t>Astrofísica</w:t>
      </w:r>
      <w:r>
        <w:rPr>
          <w:spacing w:val="40"/>
          <w:sz w:val="24"/>
        </w:rPr>
        <w:t> </w:t>
      </w:r>
      <w:r>
        <w:rPr>
          <w:sz w:val="24"/>
        </w:rPr>
        <w:t>de</w:t>
      </w:r>
      <w:r>
        <w:rPr>
          <w:spacing w:val="40"/>
          <w:sz w:val="24"/>
        </w:rPr>
        <w:t> </w:t>
      </w:r>
      <w:r>
        <w:rPr>
          <w:sz w:val="24"/>
        </w:rPr>
        <w:t>Canarias,</w:t>
      </w:r>
      <w:r>
        <w:rPr>
          <w:spacing w:val="40"/>
          <w:sz w:val="24"/>
        </w:rPr>
        <w:t> </w:t>
      </w:r>
      <w:r>
        <w:rPr>
          <w:sz w:val="24"/>
        </w:rPr>
        <w:t>la</w:t>
      </w:r>
      <w:r>
        <w:rPr>
          <w:spacing w:val="40"/>
          <w:sz w:val="24"/>
        </w:rPr>
        <w:t> </w:t>
      </w:r>
      <w:r>
        <w:rPr>
          <w:sz w:val="24"/>
        </w:rPr>
        <w:t>Universidad de</w:t>
      </w:r>
      <w:r>
        <w:rPr>
          <w:spacing w:val="40"/>
          <w:sz w:val="24"/>
        </w:rPr>
        <w:t> </w:t>
      </w:r>
      <w:r>
        <w:rPr>
          <w:sz w:val="24"/>
        </w:rPr>
        <w:t>La</w:t>
      </w:r>
      <w:r>
        <w:rPr>
          <w:spacing w:val="40"/>
          <w:sz w:val="24"/>
        </w:rPr>
        <w:t> </w:t>
      </w:r>
      <w:r>
        <w:rPr>
          <w:sz w:val="24"/>
        </w:rPr>
        <w:t>Laguna</w:t>
      </w:r>
      <w:r>
        <w:rPr>
          <w:spacing w:val="40"/>
          <w:sz w:val="24"/>
        </w:rPr>
        <w:t> </w:t>
      </w:r>
      <w:r>
        <w:rPr>
          <w:sz w:val="24"/>
        </w:rPr>
        <w:t>y</w:t>
      </w:r>
      <w:r>
        <w:rPr>
          <w:spacing w:val="40"/>
          <w:sz w:val="24"/>
        </w:rPr>
        <w:t> </w:t>
      </w:r>
      <w:r>
        <w:rPr>
          <w:sz w:val="24"/>
        </w:rPr>
        <w:t>el</w:t>
      </w:r>
      <w:r>
        <w:rPr>
          <w:spacing w:val="40"/>
          <w:sz w:val="24"/>
        </w:rPr>
        <w:t> </w:t>
      </w:r>
      <w:r>
        <w:rPr>
          <w:sz w:val="24"/>
        </w:rPr>
        <w:t>Parque</w:t>
      </w:r>
      <w:r>
        <w:rPr>
          <w:spacing w:val="40"/>
          <w:sz w:val="24"/>
        </w:rPr>
        <w:t> </w:t>
      </w:r>
      <w:r>
        <w:rPr>
          <w:sz w:val="24"/>
        </w:rPr>
        <w:t>Científico</w:t>
      </w:r>
      <w:r>
        <w:rPr>
          <w:spacing w:val="40"/>
          <w:sz w:val="24"/>
        </w:rPr>
        <w:t> </w:t>
      </w:r>
      <w:r>
        <w:rPr>
          <w:sz w:val="24"/>
        </w:rPr>
        <w:t>y</w:t>
      </w:r>
      <w:r>
        <w:rPr>
          <w:spacing w:val="40"/>
          <w:sz w:val="24"/>
        </w:rPr>
        <w:t> </w:t>
      </w:r>
      <w:r>
        <w:rPr>
          <w:sz w:val="24"/>
        </w:rPr>
        <w:t>Tecnológico</w:t>
      </w:r>
      <w:r>
        <w:rPr>
          <w:spacing w:val="40"/>
          <w:sz w:val="24"/>
        </w:rPr>
        <w:t> </w:t>
      </w:r>
      <w:r>
        <w:rPr>
          <w:sz w:val="24"/>
        </w:rPr>
        <w:t>de</w:t>
      </w:r>
      <w:r>
        <w:rPr>
          <w:spacing w:val="40"/>
          <w:sz w:val="24"/>
        </w:rPr>
        <w:t> </w:t>
      </w:r>
      <w:r>
        <w:rPr>
          <w:sz w:val="24"/>
        </w:rPr>
        <w:t>Tenerife,</w:t>
      </w:r>
      <w:r>
        <w:rPr>
          <w:spacing w:val="40"/>
          <w:sz w:val="24"/>
        </w:rPr>
        <w:t> </w:t>
      </w:r>
      <w:r>
        <w:rPr>
          <w:sz w:val="24"/>
        </w:rPr>
        <w:t>los</w:t>
      </w:r>
      <w:r>
        <w:rPr>
          <w:spacing w:val="40"/>
          <w:sz w:val="24"/>
        </w:rPr>
        <w:t> </w:t>
      </w:r>
      <w:r>
        <w:rPr>
          <w:sz w:val="24"/>
        </w:rPr>
        <w:t>tres</w:t>
      </w:r>
      <w:r>
        <w:rPr>
          <w:spacing w:val="40"/>
          <w:sz w:val="24"/>
        </w:rPr>
        <w:t> </w:t>
      </w:r>
      <w:r>
        <w:rPr>
          <w:sz w:val="24"/>
        </w:rPr>
        <w:t>firmantes</w:t>
      </w:r>
      <w:r>
        <w:rPr>
          <w:spacing w:val="40"/>
          <w:sz w:val="24"/>
        </w:rPr>
        <w:t> </w:t>
      </w:r>
      <w:r>
        <w:rPr>
          <w:sz w:val="24"/>
        </w:rPr>
        <w:t>del</w:t>
      </w:r>
      <w:r>
        <w:rPr>
          <w:spacing w:val="40"/>
          <w:sz w:val="24"/>
        </w:rPr>
        <w:t> </w:t>
      </w:r>
      <w:r>
        <w:rPr>
          <w:sz w:val="24"/>
        </w:rPr>
        <w:t>“convenio para</w:t>
      </w:r>
      <w:r>
        <w:rPr>
          <w:spacing w:val="59"/>
          <w:sz w:val="24"/>
        </w:rPr>
        <w:t> </w:t>
      </w:r>
      <w:r>
        <w:rPr>
          <w:sz w:val="24"/>
        </w:rPr>
        <w:t>la</w:t>
      </w:r>
      <w:r>
        <w:rPr>
          <w:spacing w:val="59"/>
          <w:sz w:val="24"/>
        </w:rPr>
        <w:t> </w:t>
      </w:r>
      <w:r>
        <w:rPr>
          <w:sz w:val="24"/>
        </w:rPr>
        <w:t>explotación</w:t>
      </w:r>
      <w:r>
        <w:rPr>
          <w:spacing w:val="59"/>
          <w:sz w:val="24"/>
        </w:rPr>
        <w:t> </w:t>
      </w:r>
      <w:r>
        <w:rPr>
          <w:sz w:val="24"/>
        </w:rPr>
        <w:t>y</w:t>
      </w:r>
      <w:r>
        <w:rPr>
          <w:spacing w:val="59"/>
          <w:sz w:val="24"/>
        </w:rPr>
        <w:t> </w:t>
      </w:r>
      <w:r>
        <w:rPr>
          <w:sz w:val="24"/>
        </w:rPr>
        <w:t>construcción</w:t>
      </w:r>
      <w:r>
        <w:rPr>
          <w:spacing w:val="59"/>
          <w:sz w:val="24"/>
        </w:rPr>
        <w:t> </w:t>
      </w:r>
      <w:r>
        <w:rPr>
          <w:sz w:val="24"/>
        </w:rPr>
        <w:t>del</w:t>
      </w:r>
      <w:r>
        <w:rPr>
          <w:spacing w:val="59"/>
          <w:sz w:val="24"/>
        </w:rPr>
        <w:t> </w:t>
      </w:r>
      <w:r>
        <w:rPr>
          <w:sz w:val="24"/>
        </w:rPr>
        <w:t>Polo</w:t>
      </w:r>
      <w:r>
        <w:rPr>
          <w:spacing w:val="59"/>
          <w:sz w:val="24"/>
        </w:rPr>
        <w:t> </w:t>
      </w:r>
      <w:r>
        <w:rPr>
          <w:sz w:val="24"/>
        </w:rPr>
        <w:t>Científico</w:t>
      </w:r>
      <w:r>
        <w:rPr>
          <w:spacing w:val="60"/>
          <w:sz w:val="24"/>
        </w:rPr>
        <w:t> </w:t>
      </w:r>
      <w:r>
        <w:rPr>
          <w:sz w:val="24"/>
        </w:rPr>
        <w:t>y</w:t>
      </w:r>
      <w:r>
        <w:rPr>
          <w:spacing w:val="59"/>
          <w:sz w:val="24"/>
        </w:rPr>
        <w:t> </w:t>
      </w:r>
      <w:r>
        <w:rPr>
          <w:sz w:val="24"/>
        </w:rPr>
        <w:t>Tecnológico</w:t>
      </w:r>
      <w:r>
        <w:rPr>
          <w:spacing w:val="59"/>
          <w:sz w:val="24"/>
        </w:rPr>
        <w:t> </w:t>
      </w:r>
      <w:r>
        <w:rPr>
          <w:sz w:val="24"/>
        </w:rPr>
        <w:t>de</w:t>
      </w:r>
      <w:r>
        <w:rPr>
          <w:spacing w:val="59"/>
          <w:sz w:val="24"/>
        </w:rPr>
        <w:t> </w:t>
      </w:r>
      <w:r>
        <w:rPr>
          <w:sz w:val="24"/>
        </w:rPr>
        <w:t>La</w:t>
      </w:r>
      <w:r>
        <w:rPr>
          <w:spacing w:val="59"/>
          <w:sz w:val="24"/>
        </w:rPr>
        <w:t> </w:t>
      </w:r>
      <w:r>
        <w:rPr>
          <w:sz w:val="24"/>
        </w:rPr>
        <w:t>Laguna”.</w:t>
      </w:r>
      <w:r>
        <w:rPr>
          <w:spacing w:val="59"/>
          <w:sz w:val="24"/>
        </w:rPr>
        <w:t> </w:t>
      </w:r>
      <w:r>
        <w:rPr>
          <w:sz w:val="24"/>
        </w:rPr>
        <w:t>Además</w:t>
      </w:r>
      <w:r>
        <w:rPr>
          <w:spacing w:val="59"/>
          <w:sz w:val="24"/>
        </w:rPr>
        <w:t> </w:t>
      </w:r>
      <w:r>
        <w:rPr>
          <w:spacing w:val="-5"/>
          <w:sz w:val="24"/>
        </w:rPr>
        <w:t>se</w:t>
      </w:r>
    </w:p>
    <w:p>
      <w:pPr>
        <w:pStyle w:val="BodyText"/>
      </w:pPr>
    </w:p>
    <w:p>
      <w:pPr>
        <w:pStyle w:val="BodyText"/>
      </w:pPr>
    </w:p>
    <w:p>
      <w:pPr>
        <w:pStyle w:val="BodyText"/>
        <w:spacing w:before="4"/>
        <w:rPr>
          <w:sz w:val="19"/>
        </w:rPr>
      </w:pPr>
      <w:r>
        <w:rPr/>
        <w:pict>
          <v:shape style="position:absolute;margin-left:152.129898pt;margin-top:13.033862pt;width:202.25pt;height:.1pt;mso-position-horizontal-relative:page;mso-position-vertical-relative:paragraph;z-index:-15662592;mso-wrap-distance-left:0;mso-wrap-distance-right:0" id="docshape186" coordorigin="3043,261" coordsize="4045,0" path="m3043,261l7087,261e" filled="false" stroked="true" strokeweight="1pt" strokecolor="#000000">
            <v:path arrowok="t"/>
            <v:stroke dashstyle="solid"/>
            <w10:wrap type="topAndBottom"/>
          </v:shape>
        </w:pict>
      </w:r>
    </w:p>
    <w:p>
      <w:pPr>
        <w:spacing w:before="102"/>
        <w:ind w:left="2822" w:right="0" w:firstLine="0"/>
        <w:jc w:val="left"/>
        <w:rPr>
          <w:sz w:val="18"/>
        </w:rPr>
      </w:pPr>
      <w:r>
        <w:rPr>
          <w:color w:val="275B9B"/>
          <w:w w:val="115"/>
          <w:position w:val="6"/>
          <w:sz w:val="10"/>
          <w:u w:val="single" w:color="275B9B"/>
        </w:rPr>
        <w:t>7</w:t>
      </w:r>
      <w:r>
        <w:rPr>
          <w:color w:val="275B9B"/>
          <w:spacing w:val="26"/>
          <w:w w:val="115"/>
          <w:sz w:val="18"/>
          <w:u w:val="single" w:color="275B9B"/>
        </w:rPr>
        <w:t>  </w:t>
      </w:r>
      <w:hyperlink r:id="rId101">
        <w:r>
          <w:rPr>
            <w:color w:val="275B9B"/>
            <w:spacing w:val="-2"/>
            <w:w w:val="110"/>
            <w:sz w:val="18"/>
            <w:u w:val="single" w:color="275B9B"/>
          </w:rPr>
          <w:t>http://www.aytolalaguna.com/mujer/PLAN_IGUALDAD_FINAL.pdf</w:t>
        </w:r>
      </w:hyperlink>
    </w:p>
    <w:p>
      <w:pPr>
        <w:pStyle w:val="BodyText"/>
        <w:rPr>
          <w:sz w:val="8"/>
        </w:rPr>
      </w:pPr>
      <w:r>
        <w:rPr/>
        <w:drawing>
          <wp:anchor distT="0" distB="0" distL="0" distR="0" allowOverlap="1" layoutInCell="1" locked="0" behindDoc="0" simplePos="0" relativeHeight="130">
            <wp:simplePos x="0" y="0"/>
            <wp:positionH relativeFrom="page">
              <wp:posOffset>203390</wp:posOffset>
            </wp:positionH>
            <wp:positionV relativeFrom="paragraph">
              <wp:posOffset>77345</wp:posOffset>
            </wp:positionV>
            <wp:extent cx="224028" cy="224028"/>
            <wp:effectExtent l="0" t="0" r="0" b="0"/>
            <wp:wrapTopAndBottom/>
            <wp:docPr id="81" name="image60.png"/>
            <wp:cNvGraphicFramePr>
              <a:graphicFrameLocks noChangeAspect="1"/>
            </wp:cNvGraphicFramePr>
            <a:graphic>
              <a:graphicData uri="http://schemas.openxmlformats.org/drawingml/2006/picture">
                <pic:pic>
                  <pic:nvPicPr>
                    <pic:cNvPr id="8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8"/>
        </w:rPr>
        <w:sectPr>
          <w:pgSz w:w="14180" w:h="11340" w:orient="landscape"/>
          <w:pgMar w:header="0" w:footer="440" w:top="700" w:bottom="640" w:left="220" w:right="0"/>
        </w:sectPr>
      </w:pPr>
    </w:p>
    <w:p>
      <w:pPr>
        <w:pStyle w:val="BodyText"/>
      </w:pPr>
      <w:r>
        <w:rPr/>
        <w:pict>
          <v:line style="position:absolute;mso-position-horizontal-relative:page;mso-position-vertical-relative:page;z-index:1579776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799296" type="#_x0000_t202" id="docshape18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sz w:val="15"/>
        </w:rPr>
      </w:pPr>
    </w:p>
    <w:p>
      <w:pPr>
        <w:spacing w:line="244" w:lineRule="auto" w:before="113"/>
        <w:ind w:left="2822" w:right="1131" w:firstLine="0"/>
        <w:jc w:val="both"/>
        <w:rPr>
          <w:sz w:val="24"/>
        </w:rPr>
      </w:pPr>
      <w:r>
        <w:rPr>
          <w:w w:val="105"/>
          <w:sz w:val="24"/>
        </w:rPr>
        <w:t>trata de la primera experiencia nacional de integración de un polo científico con un parque ur- bano (aprovechando la inmensa experiencia en gestión de parques urbanos del Ayuntamiento) donde</w:t>
      </w:r>
      <w:r>
        <w:rPr>
          <w:spacing w:val="36"/>
          <w:w w:val="105"/>
          <w:sz w:val="24"/>
        </w:rPr>
        <w:t> </w:t>
      </w:r>
      <w:r>
        <w:rPr>
          <w:w w:val="105"/>
          <w:sz w:val="24"/>
        </w:rPr>
        <w:t>las</w:t>
      </w:r>
      <w:r>
        <w:rPr>
          <w:spacing w:val="36"/>
          <w:w w:val="105"/>
          <w:sz w:val="24"/>
        </w:rPr>
        <w:t> </w:t>
      </w:r>
      <w:r>
        <w:rPr>
          <w:w w:val="105"/>
          <w:sz w:val="24"/>
        </w:rPr>
        <w:t>actividades</w:t>
      </w:r>
      <w:r>
        <w:rPr>
          <w:spacing w:val="36"/>
          <w:w w:val="105"/>
          <w:sz w:val="24"/>
        </w:rPr>
        <w:t> </w:t>
      </w:r>
      <w:r>
        <w:rPr>
          <w:w w:val="105"/>
          <w:sz w:val="24"/>
        </w:rPr>
        <w:t>deportivas</w:t>
      </w:r>
      <w:r>
        <w:rPr>
          <w:spacing w:val="36"/>
          <w:w w:val="105"/>
          <w:sz w:val="24"/>
        </w:rPr>
        <w:t> </w:t>
      </w:r>
      <w:r>
        <w:rPr>
          <w:w w:val="105"/>
          <w:sz w:val="24"/>
        </w:rPr>
        <w:t>y</w:t>
      </w:r>
      <w:r>
        <w:rPr>
          <w:spacing w:val="36"/>
          <w:w w:val="105"/>
          <w:sz w:val="24"/>
        </w:rPr>
        <w:t> </w:t>
      </w:r>
      <w:r>
        <w:rPr>
          <w:w w:val="105"/>
          <w:sz w:val="24"/>
        </w:rPr>
        <w:t>de</w:t>
      </w:r>
      <w:r>
        <w:rPr>
          <w:spacing w:val="36"/>
          <w:w w:val="105"/>
          <w:sz w:val="24"/>
        </w:rPr>
        <w:t> </w:t>
      </w:r>
      <w:r>
        <w:rPr>
          <w:w w:val="105"/>
          <w:sz w:val="24"/>
        </w:rPr>
        <w:t>naturaleza</w:t>
      </w:r>
      <w:r>
        <w:rPr>
          <w:spacing w:val="36"/>
          <w:w w:val="105"/>
          <w:sz w:val="24"/>
        </w:rPr>
        <w:t> </w:t>
      </w:r>
      <w:r>
        <w:rPr>
          <w:w w:val="105"/>
          <w:sz w:val="24"/>
        </w:rPr>
        <w:t>se</w:t>
      </w:r>
      <w:r>
        <w:rPr>
          <w:spacing w:val="36"/>
          <w:w w:val="105"/>
          <w:sz w:val="24"/>
        </w:rPr>
        <w:t> </w:t>
      </w:r>
      <w:r>
        <w:rPr>
          <w:w w:val="105"/>
          <w:sz w:val="24"/>
        </w:rPr>
        <w:t>compaginan</w:t>
      </w:r>
      <w:r>
        <w:rPr>
          <w:spacing w:val="36"/>
          <w:w w:val="105"/>
          <w:sz w:val="24"/>
        </w:rPr>
        <w:t> </w:t>
      </w:r>
      <w:r>
        <w:rPr>
          <w:w w:val="105"/>
          <w:sz w:val="24"/>
        </w:rPr>
        <w:t>con</w:t>
      </w:r>
      <w:r>
        <w:rPr>
          <w:spacing w:val="36"/>
          <w:w w:val="105"/>
          <w:sz w:val="24"/>
        </w:rPr>
        <w:t> </w:t>
      </w:r>
      <w:r>
        <w:rPr>
          <w:w w:val="105"/>
          <w:sz w:val="24"/>
        </w:rPr>
        <w:t>una</w:t>
      </w:r>
      <w:r>
        <w:rPr>
          <w:spacing w:val="36"/>
          <w:w w:val="105"/>
          <w:sz w:val="24"/>
        </w:rPr>
        <w:t> </w:t>
      </w:r>
      <w:r>
        <w:rPr>
          <w:w w:val="105"/>
          <w:sz w:val="24"/>
        </w:rPr>
        <w:t>estructura</w:t>
      </w:r>
      <w:r>
        <w:rPr>
          <w:spacing w:val="36"/>
          <w:w w:val="105"/>
          <w:sz w:val="24"/>
        </w:rPr>
        <w:t> </w:t>
      </w:r>
      <w:r>
        <w:rPr>
          <w:w w:val="105"/>
          <w:sz w:val="24"/>
        </w:rPr>
        <w:t>científica de primer nivel.</w:t>
      </w:r>
    </w:p>
    <w:p>
      <w:pPr>
        <w:pStyle w:val="BodyText"/>
        <w:spacing w:before="11"/>
        <w:rPr>
          <w:sz w:val="23"/>
        </w:rPr>
      </w:pPr>
    </w:p>
    <w:p>
      <w:pPr>
        <w:spacing w:line="244" w:lineRule="auto" w:before="0"/>
        <w:ind w:left="2822" w:right="1130" w:firstLine="0"/>
        <w:jc w:val="both"/>
        <w:rPr>
          <w:sz w:val="24"/>
        </w:rPr>
      </w:pPr>
      <w:r>
        <w:rPr>
          <w:w w:val="105"/>
          <w:sz w:val="24"/>
        </w:rPr>
        <w:t>Otros</w:t>
      </w:r>
      <w:r>
        <w:rPr>
          <w:w w:val="105"/>
          <w:sz w:val="24"/>
        </w:rPr>
        <w:t> valores</w:t>
      </w:r>
      <w:r>
        <w:rPr>
          <w:w w:val="105"/>
          <w:sz w:val="24"/>
        </w:rPr>
        <w:t> creados</w:t>
      </w:r>
      <w:r>
        <w:rPr>
          <w:w w:val="105"/>
          <w:sz w:val="24"/>
        </w:rPr>
        <w:t> de</w:t>
      </w:r>
      <w:r>
        <w:rPr>
          <w:w w:val="105"/>
          <w:sz w:val="24"/>
        </w:rPr>
        <w:t> prestigio</w:t>
      </w:r>
      <w:r>
        <w:rPr>
          <w:w w:val="105"/>
          <w:sz w:val="24"/>
        </w:rPr>
        <w:t> para</w:t>
      </w:r>
      <w:r>
        <w:rPr>
          <w:w w:val="105"/>
          <w:sz w:val="24"/>
        </w:rPr>
        <w:t> un</w:t>
      </w:r>
      <w:r>
        <w:rPr>
          <w:w w:val="105"/>
          <w:sz w:val="24"/>
        </w:rPr>
        <w:t> entorno</w:t>
      </w:r>
      <w:r>
        <w:rPr>
          <w:w w:val="105"/>
          <w:sz w:val="24"/>
        </w:rPr>
        <w:t> favorable</w:t>
      </w:r>
      <w:r>
        <w:rPr>
          <w:w w:val="105"/>
          <w:sz w:val="24"/>
        </w:rPr>
        <w:t> es</w:t>
      </w:r>
      <w:r>
        <w:rPr>
          <w:w w:val="105"/>
          <w:sz w:val="24"/>
        </w:rPr>
        <w:t> la</w:t>
      </w:r>
      <w:r>
        <w:rPr>
          <w:w w:val="105"/>
          <w:sz w:val="24"/>
        </w:rPr>
        <w:t> </w:t>
      </w:r>
      <w:r>
        <w:rPr>
          <w:rFonts w:ascii="Century Gothic" w:hAnsi="Century Gothic"/>
          <w:b/>
          <w:w w:val="105"/>
          <w:sz w:val="24"/>
        </w:rPr>
        <w:t>Participación Ciudada- na</w:t>
      </w:r>
      <w:r>
        <w:rPr>
          <w:w w:val="105"/>
          <w:sz w:val="24"/>
        </w:rPr>
        <w:t>,</w:t>
      </w:r>
      <w:r>
        <w:rPr>
          <w:spacing w:val="39"/>
          <w:w w:val="105"/>
          <w:sz w:val="24"/>
        </w:rPr>
        <w:t> </w:t>
      </w:r>
      <w:r>
        <w:rPr>
          <w:w w:val="105"/>
          <w:sz w:val="24"/>
        </w:rPr>
        <w:t>como</w:t>
      </w:r>
      <w:r>
        <w:rPr>
          <w:spacing w:val="39"/>
          <w:w w:val="105"/>
          <w:sz w:val="24"/>
        </w:rPr>
        <w:t> </w:t>
      </w:r>
      <w:r>
        <w:rPr>
          <w:w w:val="105"/>
          <w:sz w:val="24"/>
        </w:rPr>
        <w:t>ya</w:t>
      </w:r>
      <w:r>
        <w:rPr>
          <w:spacing w:val="39"/>
          <w:w w:val="105"/>
          <w:sz w:val="24"/>
        </w:rPr>
        <w:t> </w:t>
      </w:r>
      <w:r>
        <w:rPr>
          <w:w w:val="105"/>
          <w:sz w:val="24"/>
        </w:rPr>
        <w:t>señalamos,</w:t>
      </w:r>
      <w:r>
        <w:rPr>
          <w:spacing w:val="39"/>
          <w:w w:val="105"/>
          <w:sz w:val="24"/>
        </w:rPr>
        <w:t> </w:t>
      </w:r>
      <w:r>
        <w:rPr>
          <w:w w:val="105"/>
          <w:sz w:val="24"/>
        </w:rPr>
        <w:t>el</w:t>
      </w:r>
      <w:r>
        <w:rPr>
          <w:spacing w:val="39"/>
          <w:w w:val="105"/>
          <w:sz w:val="24"/>
        </w:rPr>
        <w:t> </w:t>
      </w:r>
      <w:r>
        <w:rPr>
          <w:w w:val="105"/>
          <w:sz w:val="24"/>
        </w:rPr>
        <w:t>municipio</w:t>
      </w:r>
      <w:r>
        <w:rPr>
          <w:spacing w:val="39"/>
          <w:w w:val="105"/>
          <w:sz w:val="24"/>
        </w:rPr>
        <w:t> </w:t>
      </w:r>
      <w:r>
        <w:rPr>
          <w:w w:val="105"/>
          <w:sz w:val="24"/>
        </w:rPr>
        <w:t>de</w:t>
      </w:r>
      <w:r>
        <w:rPr>
          <w:spacing w:val="39"/>
          <w:w w:val="105"/>
          <w:sz w:val="24"/>
        </w:rPr>
        <w:t> </w:t>
      </w:r>
      <w:r>
        <w:rPr>
          <w:w w:val="105"/>
          <w:sz w:val="24"/>
        </w:rPr>
        <w:t>La</w:t>
      </w:r>
      <w:r>
        <w:rPr>
          <w:spacing w:val="39"/>
          <w:w w:val="105"/>
          <w:sz w:val="24"/>
        </w:rPr>
        <w:t> </w:t>
      </w:r>
      <w:r>
        <w:rPr>
          <w:w w:val="105"/>
          <w:sz w:val="24"/>
        </w:rPr>
        <w:t>Laguna</w:t>
      </w:r>
      <w:r>
        <w:rPr>
          <w:spacing w:val="39"/>
          <w:w w:val="105"/>
          <w:sz w:val="24"/>
        </w:rPr>
        <w:t> </w:t>
      </w:r>
      <w:r>
        <w:rPr>
          <w:w w:val="105"/>
          <w:sz w:val="24"/>
        </w:rPr>
        <w:t>está</w:t>
      </w:r>
      <w:r>
        <w:rPr>
          <w:spacing w:val="39"/>
          <w:w w:val="105"/>
          <w:sz w:val="24"/>
        </w:rPr>
        <w:t> </w:t>
      </w:r>
      <w:r>
        <w:rPr>
          <w:w w:val="105"/>
          <w:sz w:val="24"/>
        </w:rPr>
        <w:t>considerado</w:t>
      </w:r>
      <w:r>
        <w:rPr>
          <w:spacing w:val="39"/>
          <w:w w:val="105"/>
          <w:sz w:val="24"/>
        </w:rPr>
        <w:t> </w:t>
      </w:r>
      <w:r>
        <w:rPr>
          <w:w w:val="105"/>
          <w:sz w:val="24"/>
        </w:rPr>
        <w:t>uno</w:t>
      </w:r>
      <w:r>
        <w:rPr>
          <w:spacing w:val="39"/>
          <w:w w:val="105"/>
          <w:sz w:val="24"/>
        </w:rPr>
        <w:t> </w:t>
      </w:r>
      <w:r>
        <w:rPr>
          <w:w w:val="105"/>
          <w:sz w:val="24"/>
        </w:rPr>
        <w:t>de</w:t>
      </w:r>
      <w:r>
        <w:rPr>
          <w:spacing w:val="39"/>
          <w:w w:val="105"/>
          <w:sz w:val="24"/>
        </w:rPr>
        <w:t> </w:t>
      </w:r>
      <w:r>
        <w:rPr>
          <w:w w:val="105"/>
          <w:sz w:val="24"/>
        </w:rPr>
        <w:t>los</w:t>
      </w:r>
      <w:r>
        <w:rPr>
          <w:spacing w:val="39"/>
          <w:w w:val="105"/>
          <w:sz w:val="24"/>
        </w:rPr>
        <w:t> </w:t>
      </w:r>
      <w:r>
        <w:rPr>
          <w:w w:val="105"/>
          <w:sz w:val="24"/>
        </w:rPr>
        <w:t>más</w:t>
      </w:r>
      <w:r>
        <w:rPr>
          <w:spacing w:val="39"/>
          <w:w w:val="105"/>
          <w:sz w:val="24"/>
        </w:rPr>
        <w:t> </w:t>
      </w:r>
      <w:r>
        <w:rPr>
          <w:w w:val="105"/>
          <w:sz w:val="24"/>
        </w:rPr>
        <w:t>activos del territorio nacional en cuanto a movimientos ciudadanos con alrededor de 350 asociaciones vecinales,</w:t>
      </w:r>
      <w:r>
        <w:rPr>
          <w:w w:val="105"/>
          <w:sz w:val="24"/>
        </w:rPr>
        <w:t> tres</w:t>
      </w:r>
      <w:r>
        <w:rPr>
          <w:w w:val="105"/>
          <w:sz w:val="24"/>
        </w:rPr>
        <w:t> federaciones</w:t>
      </w:r>
      <w:r>
        <w:rPr>
          <w:w w:val="105"/>
          <w:sz w:val="24"/>
        </w:rPr>
        <w:t> vecinales</w:t>
      </w:r>
      <w:r>
        <w:rPr>
          <w:w w:val="105"/>
          <w:sz w:val="24"/>
        </w:rPr>
        <w:t> y</w:t>
      </w:r>
      <w:r>
        <w:rPr>
          <w:w w:val="105"/>
          <w:sz w:val="24"/>
        </w:rPr>
        <w:t> una</w:t>
      </w:r>
      <w:r>
        <w:rPr>
          <w:w w:val="105"/>
          <w:sz w:val="24"/>
        </w:rPr>
        <w:t> Plataforma</w:t>
      </w:r>
      <w:r>
        <w:rPr>
          <w:w w:val="105"/>
          <w:sz w:val="24"/>
        </w:rPr>
        <w:t> Ciudadana</w:t>
      </w:r>
      <w:r>
        <w:rPr>
          <w:w w:val="105"/>
          <w:sz w:val="24"/>
        </w:rPr>
        <w:t> denominada</w:t>
      </w:r>
      <w:r>
        <w:rPr>
          <w:w w:val="105"/>
          <w:sz w:val="24"/>
        </w:rPr>
        <w:t> “Participa”. Asimismo hay unos 15 colectivos juveniles, 23 asociaciones de mujeres, 45 de mayores, varias deportivas,</w:t>
      </w:r>
      <w:r>
        <w:rPr>
          <w:w w:val="105"/>
          <w:sz w:val="24"/>
        </w:rPr>
        <w:t> folklóricas</w:t>
      </w:r>
      <w:r>
        <w:rPr>
          <w:w w:val="105"/>
          <w:sz w:val="24"/>
        </w:rPr>
        <w:t> y</w:t>
      </w:r>
      <w:r>
        <w:rPr>
          <w:w w:val="105"/>
          <w:sz w:val="24"/>
        </w:rPr>
        <w:t> culturales</w:t>
      </w:r>
      <w:r>
        <w:rPr>
          <w:w w:val="105"/>
          <w:sz w:val="24"/>
        </w:rPr>
        <w:t> así</w:t>
      </w:r>
      <w:r>
        <w:rPr>
          <w:w w:val="105"/>
          <w:sz w:val="24"/>
        </w:rPr>
        <w:t> como</w:t>
      </w:r>
      <w:r>
        <w:rPr>
          <w:w w:val="105"/>
          <w:sz w:val="24"/>
        </w:rPr>
        <w:t> las</w:t>
      </w:r>
      <w:r>
        <w:rPr>
          <w:w w:val="105"/>
          <w:sz w:val="24"/>
        </w:rPr>
        <w:t> estudiantiles</w:t>
      </w:r>
      <w:r>
        <w:rPr>
          <w:w w:val="105"/>
          <w:sz w:val="24"/>
        </w:rPr>
        <w:t> vinculadas</w:t>
      </w:r>
      <w:r>
        <w:rPr>
          <w:w w:val="105"/>
          <w:sz w:val="24"/>
        </w:rPr>
        <w:t> a</w:t>
      </w:r>
      <w:r>
        <w:rPr>
          <w:w w:val="105"/>
          <w:sz w:val="24"/>
        </w:rPr>
        <w:t> la</w:t>
      </w:r>
      <w:r>
        <w:rPr>
          <w:w w:val="105"/>
          <w:sz w:val="24"/>
        </w:rPr>
        <w:t> Universidad</w:t>
      </w:r>
      <w:r>
        <w:rPr>
          <w:w w:val="105"/>
          <w:sz w:val="24"/>
        </w:rPr>
        <w:t> de</w:t>
      </w:r>
      <w:r>
        <w:rPr>
          <w:w w:val="105"/>
          <w:sz w:val="24"/>
        </w:rPr>
        <w:t> </w:t>
      </w:r>
      <w:r>
        <w:rPr>
          <w:w w:val="105"/>
          <w:sz w:val="24"/>
        </w:rPr>
        <w:t>La Laguna.</w:t>
      </w:r>
      <w:r>
        <w:rPr>
          <w:w w:val="105"/>
          <w:sz w:val="24"/>
        </w:rPr>
        <w:t> Por</w:t>
      </w:r>
      <w:r>
        <w:rPr>
          <w:w w:val="105"/>
          <w:sz w:val="24"/>
        </w:rPr>
        <w:t> su</w:t>
      </w:r>
      <w:r>
        <w:rPr>
          <w:w w:val="105"/>
          <w:sz w:val="24"/>
        </w:rPr>
        <w:t> parte</w:t>
      </w:r>
      <w:r>
        <w:rPr>
          <w:w w:val="105"/>
          <w:sz w:val="24"/>
        </w:rPr>
        <w:t> el</w:t>
      </w:r>
      <w:r>
        <w:rPr>
          <w:w w:val="105"/>
          <w:sz w:val="24"/>
        </w:rPr>
        <w:t> Ayuntamiento</w:t>
      </w:r>
      <w:r>
        <w:rPr>
          <w:w w:val="105"/>
          <w:sz w:val="24"/>
        </w:rPr>
        <w:t> posee</w:t>
      </w:r>
      <w:r>
        <w:rPr>
          <w:w w:val="105"/>
          <w:sz w:val="24"/>
        </w:rPr>
        <w:t> la</w:t>
      </w:r>
      <w:r>
        <w:rPr>
          <w:w w:val="105"/>
          <w:sz w:val="24"/>
        </w:rPr>
        <w:t> mayor</w:t>
      </w:r>
      <w:r>
        <w:rPr>
          <w:w w:val="105"/>
          <w:sz w:val="24"/>
        </w:rPr>
        <w:t> </w:t>
      </w:r>
      <w:r>
        <w:rPr>
          <w:w w:val="105"/>
          <w:sz w:val="24"/>
          <w:u w:val="single"/>
        </w:rPr>
        <w:t>red</w:t>
      </w:r>
      <w:r>
        <w:rPr>
          <w:w w:val="105"/>
          <w:sz w:val="24"/>
          <w:u w:val="single"/>
        </w:rPr>
        <w:t> de</w:t>
      </w:r>
      <w:r>
        <w:rPr>
          <w:w w:val="105"/>
          <w:sz w:val="24"/>
          <w:u w:val="single"/>
        </w:rPr>
        <w:t> centros</w:t>
      </w:r>
      <w:r>
        <w:rPr>
          <w:w w:val="105"/>
          <w:sz w:val="24"/>
          <w:u w:val="single"/>
        </w:rPr>
        <w:t> ciudadanos</w:t>
      </w:r>
      <w:r>
        <w:rPr>
          <w:w w:val="105"/>
          <w:sz w:val="24"/>
        </w:rPr>
        <w:t> de</w:t>
      </w:r>
      <w:r>
        <w:rPr>
          <w:w w:val="105"/>
          <w:sz w:val="24"/>
        </w:rPr>
        <w:t> toda</w:t>
      </w:r>
      <w:r>
        <w:rPr>
          <w:w w:val="105"/>
          <w:sz w:val="24"/>
        </w:rPr>
        <w:t> Ca- narias con más de 40 edificios destinados a la participación y repartidos por toda la geografía </w:t>
      </w:r>
      <w:r>
        <w:rPr>
          <w:spacing w:val="-2"/>
          <w:w w:val="105"/>
          <w:sz w:val="24"/>
        </w:rPr>
        <w:t>municipal.</w:t>
      </w:r>
    </w:p>
    <w:p>
      <w:pPr>
        <w:pStyle w:val="BodyText"/>
        <w:spacing w:before="6"/>
        <w:rPr>
          <w:sz w:val="23"/>
        </w:rPr>
      </w:pPr>
    </w:p>
    <w:p>
      <w:pPr>
        <w:spacing w:line="237" w:lineRule="auto" w:before="0"/>
        <w:ind w:left="2822" w:right="1130" w:firstLine="0"/>
        <w:jc w:val="both"/>
        <w:rPr>
          <w:sz w:val="24"/>
        </w:rPr>
      </w:pPr>
      <w:r>
        <w:rPr>
          <w:w w:val="105"/>
          <w:sz w:val="24"/>
        </w:rPr>
        <w:t>Destacamos</w:t>
      </w:r>
      <w:r>
        <w:rPr>
          <w:w w:val="105"/>
          <w:sz w:val="24"/>
        </w:rPr>
        <w:t> también</w:t>
      </w:r>
      <w:r>
        <w:rPr>
          <w:w w:val="105"/>
          <w:sz w:val="24"/>
        </w:rPr>
        <w:t> el</w:t>
      </w:r>
      <w:r>
        <w:rPr>
          <w:w w:val="105"/>
          <w:sz w:val="24"/>
        </w:rPr>
        <w:t> </w:t>
      </w:r>
      <w:r>
        <w:rPr>
          <w:rFonts w:ascii="Century Gothic" w:hAnsi="Century Gothic"/>
          <w:b/>
          <w:w w:val="105"/>
          <w:sz w:val="24"/>
        </w:rPr>
        <w:t>Tranvía</w:t>
      </w:r>
      <w:r>
        <w:rPr>
          <w:w w:val="105"/>
          <w:sz w:val="24"/>
        </w:rPr>
        <w:t>,</w:t>
      </w:r>
      <w:r>
        <w:rPr>
          <w:w w:val="105"/>
          <w:sz w:val="24"/>
        </w:rPr>
        <w:t> el</w:t>
      </w:r>
      <w:r>
        <w:rPr>
          <w:w w:val="105"/>
          <w:sz w:val="24"/>
        </w:rPr>
        <w:t> desarrollo</w:t>
      </w:r>
      <w:r>
        <w:rPr>
          <w:w w:val="105"/>
          <w:sz w:val="24"/>
        </w:rPr>
        <w:t> del</w:t>
      </w:r>
      <w:r>
        <w:rPr>
          <w:w w:val="105"/>
          <w:sz w:val="24"/>
        </w:rPr>
        <w:t> </w:t>
      </w:r>
      <w:r>
        <w:rPr>
          <w:rFonts w:ascii="Century Gothic" w:hAnsi="Century Gothic"/>
          <w:b/>
          <w:w w:val="105"/>
          <w:sz w:val="24"/>
        </w:rPr>
        <w:t>Plan Especial de Protección del Con- junto Histórico de La Laguna</w:t>
      </w:r>
      <w:r>
        <w:rPr>
          <w:w w:val="105"/>
          <w:position w:val="8"/>
          <w:sz w:val="14"/>
        </w:rPr>
        <w:t>8</w:t>
      </w:r>
      <w:r>
        <w:rPr>
          <w:spacing w:val="40"/>
          <w:w w:val="105"/>
          <w:position w:val="8"/>
          <w:sz w:val="14"/>
        </w:rPr>
        <w:t> </w:t>
      </w:r>
      <w:r>
        <w:rPr>
          <w:w w:val="105"/>
          <w:sz w:val="24"/>
        </w:rPr>
        <w:t>(que</w:t>
      </w:r>
      <w:r>
        <w:rPr>
          <w:w w:val="105"/>
          <w:sz w:val="24"/>
        </w:rPr>
        <w:t> ha</w:t>
      </w:r>
      <w:r>
        <w:rPr>
          <w:w w:val="105"/>
          <w:sz w:val="24"/>
        </w:rPr>
        <w:t> valido</w:t>
      </w:r>
      <w:r>
        <w:rPr>
          <w:w w:val="105"/>
          <w:sz w:val="24"/>
        </w:rPr>
        <w:t> dos</w:t>
      </w:r>
      <w:r>
        <w:rPr>
          <w:w w:val="105"/>
          <w:sz w:val="24"/>
        </w:rPr>
        <w:t> premios</w:t>
      </w:r>
      <w:r>
        <w:rPr>
          <w:w w:val="105"/>
          <w:sz w:val="24"/>
        </w:rPr>
        <w:t> nacionales)</w:t>
      </w:r>
      <w:r>
        <w:rPr>
          <w:w w:val="105"/>
          <w:sz w:val="24"/>
        </w:rPr>
        <w:t> o</w:t>
      </w:r>
      <w:r>
        <w:rPr>
          <w:w w:val="105"/>
          <w:sz w:val="24"/>
        </w:rPr>
        <w:t> el</w:t>
      </w:r>
      <w:r>
        <w:rPr>
          <w:w w:val="105"/>
          <w:sz w:val="24"/>
        </w:rPr>
        <w:t> </w:t>
      </w:r>
      <w:r>
        <w:rPr>
          <w:rFonts w:ascii="Century Gothic" w:hAnsi="Century Gothic"/>
          <w:b/>
          <w:w w:val="105"/>
          <w:sz w:val="24"/>
        </w:rPr>
        <w:t>Nuevo Plan General de Ordenación </w:t>
      </w:r>
      <w:r>
        <w:rPr>
          <w:w w:val="105"/>
          <w:position w:val="8"/>
          <w:sz w:val="14"/>
        </w:rPr>
        <w:t>9</w:t>
      </w:r>
      <w:r>
        <w:rPr>
          <w:spacing w:val="30"/>
          <w:w w:val="105"/>
          <w:position w:val="8"/>
          <w:sz w:val="14"/>
        </w:rPr>
        <w:t> </w:t>
      </w:r>
      <w:r>
        <w:rPr>
          <w:w w:val="105"/>
          <w:sz w:val="24"/>
        </w:rPr>
        <w:t>, que es nuestro nexo con el futuro y que nos ha allanado el </w:t>
      </w:r>
      <w:r>
        <w:rPr>
          <w:w w:val="105"/>
          <w:sz w:val="24"/>
        </w:rPr>
        <w:t>cami- no hacia la excelencia.</w:t>
      </w:r>
    </w:p>
    <w:p>
      <w:pPr>
        <w:pStyle w:val="BodyText"/>
        <w:spacing w:before="11"/>
        <w:rPr>
          <w:sz w:val="25"/>
        </w:rPr>
      </w:pPr>
    </w:p>
    <w:p>
      <w:pPr>
        <w:spacing w:line="235" w:lineRule="auto" w:before="1"/>
        <w:ind w:left="2822" w:right="1130" w:firstLine="0"/>
        <w:jc w:val="both"/>
        <w:rPr>
          <w:rFonts w:ascii="Century Gothic" w:hAnsi="Century Gothic"/>
          <w:b/>
          <w:sz w:val="24"/>
        </w:rPr>
      </w:pPr>
      <w:r>
        <w:rPr>
          <w:color w:val="580049"/>
          <w:w w:val="110"/>
          <w:sz w:val="24"/>
          <w:u w:val="single" w:color="580049"/>
        </w:rPr>
        <w:t>2.-</w:t>
      </w:r>
      <w:r>
        <w:rPr>
          <w:color w:val="580049"/>
          <w:w w:val="110"/>
          <w:sz w:val="24"/>
          <w:u w:val="single" w:color="580049"/>
        </w:rPr>
        <w:t> Especialización</w:t>
      </w:r>
      <w:r>
        <w:rPr>
          <w:color w:val="580049"/>
          <w:w w:val="110"/>
          <w:sz w:val="24"/>
          <w:u w:val="single" w:color="580049"/>
        </w:rPr>
        <w:t> y</w:t>
      </w:r>
      <w:r>
        <w:rPr>
          <w:color w:val="580049"/>
          <w:w w:val="110"/>
          <w:sz w:val="24"/>
          <w:u w:val="single" w:color="580049"/>
        </w:rPr>
        <w:t> agregación</w:t>
      </w:r>
      <w:r>
        <w:rPr>
          <w:color w:val="580049"/>
          <w:w w:val="110"/>
          <w:sz w:val="24"/>
          <w:u w:val="single" w:color="580049"/>
        </w:rPr>
        <w:t> en</w:t>
      </w:r>
      <w:r>
        <w:rPr>
          <w:color w:val="580049"/>
          <w:w w:val="110"/>
          <w:sz w:val="24"/>
          <w:u w:val="single" w:color="580049"/>
        </w:rPr>
        <w:t> la</w:t>
      </w:r>
      <w:r>
        <w:rPr>
          <w:color w:val="580049"/>
          <w:w w:val="110"/>
          <w:sz w:val="24"/>
          <w:u w:val="single" w:color="580049"/>
        </w:rPr>
        <w:t> generación</w:t>
      </w:r>
      <w:r>
        <w:rPr>
          <w:color w:val="580049"/>
          <w:w w:val="110"/>
          <w:sz w:val="24"/>
          <w:u w:val="single" w:color="580049"/>
        </w:rPr>
        <w:t> de</w:t>
      </w:r>
      <w:r>
        <w:rPr>
          <w:color w:val="580049"/>
          <w:w w:val="110"/>
          <w:sz w:val="24"/>
          <w:u w:val="single" w:color="580049"/>
        </w:rPr>
        <w:t> conocimiento</w:t>
      </w:r>
      <w:r>
        <w:rPr>
          <w:color w:val="580049"/>
          <w:w w:val="110"/>
          <w:sz w:val="24"/>
          <w:u w:val="single" w:color="580049"/>
        </w:rPr>
        <w:t> y</w:t>
      </w:r>
      <w:r>
        <w:rPr>
          <w:color w:val="580049"/>
          <w:w w:val="110"/>
          <w:sz w:val="24"/>
          <w:u w:val="single" w:color="580049"/>
        </w:rPr>
        <w:t> talento: </w:t>
      </w:r>
      <w:r>
        <w:rPr>
          <w:w w:val="110"/>
          <w:sz w:val="24"/>
        </w:rPr>
        <w:t>Con</w:t>
      </w:r>
      <w:r>
        <w:rPr>
          <w:w w:val="110"/>
          <w:sz w:val="24"/>
        </w:rPr>
        <w:t> agentes</w:t>
      </w:r>
      <w:r>
        <w:rPr>
          <w:w w:val="110"/>
          <w:sz w:val="24"/>
        </w:rPr>
        <w:t> pri- mordiales como la </w:t>
      </w:r>
      <w:r>
        <w:rPr>
          <w:rFonts w:ascii="Century Gothic" w:hAnsi="Century Gothic"/>
          <w:b/>
          <w:w w:val="110"/>
          <w:sz w:val="24"/>
        </w:rPr>
        <w:t>Universidad de La Laguna.</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4"/>
        <w:rPr>
          <w:rFonts w:ascii="Century Gothic"/>
          <w:b/>
          <w:sz w:val="18"/>
        </w:rPr>
      </w:pPr>
      <w:r>
        <w:rPr/>
        <w:pict>
          <v:shape style="position:absolute;margin-left:151.629898pt;margin-top:12.44455pt;width:202.75pt;height:.1pt;mso-position-horizontal-relative:page;mso-position-vertical-relative:paragraph;z-index:-15660544;mso-wrap-distance-left:0;mso-wrap-distance-right:0" id="docshape188" coordorigin="3033,249" coordsize="4055,0" path="m3033,249l7087,249e" filled="false" stroked="true" strokeweight="1pt" strokecolor="#000000">
            <v:path arrowok="t"/>
            <v:stroke dashstyle="solid"/>
            <w10:wrap type="topAndBottom"/>
          </v:shape>
        </w:pict>
      </w:r>
    </w:p>
    <w:p>
      <w:pPr>
        <w:spacing w:line="218" w:lineRule="exact" w:before="152"/>
        <w:ind w:left="2812" w:right="0" w:firstLine="0"/>
        <w:jc w:val="left"/>
        <w:rPr>
          <w:sz w:val="18"/>
        </w:rPr>
      </w:pPr>
      <w:r>
        <w:rPr>
          <w:w w:val="120"/>
          <w:position w:val="6"/>
          <w:sz w:val="10"/>
        </w:rPr>
        <w:t>8</w:t>
      </w:r>
      <w:r>
        <w:rPr>
          <w:color w:val="275B9B"/>
          <w:spacing w:val="10"/>
          <w:w w:val="120"/>
          <w:sz w:val="18"/>
          <w:u w:val="single" w:color="275B9B"/>
        </w:rPr>
        <w:t> </w:t>
      </w:r>
      <w:hyperlink r:id="rId102">
        <w:r>
          <w:rPr>
            <w:color w:val="275B9B"/>
            <w:spacing w:val="-2"/>
            <w:w w:val="110"/>
            <w:sz w:val="18"/>
            <w:u w:val="single" w:color="275B9B"/>
          </w:rPr>
          <w:t>http://www.gerenciaurbanismo.com/gerencia/GERENCIA/published/DEFAULT/planeamiento/pecasco_ad/1_memord/</w:t>
        </w:r>
      </w:hyperlink>
    </w:p>
    <w:p>
      <w:pPr>
        <w:spacing w:line="216" w:lineRule="exact" w:before="0"/>
        <w:ind w:left="2812" w:right="0" w:firstLine="0"/>
        <w:jc w:val="left"/>
        <w:rPr>
          <w:sz w:val="18"/>
        </w:rPr>
      </w:pPr>
      <w:r>
        <w:rPr/>
        <w:pict>
          <v:line style="position:absolute;mso-position-horizontal-relative:page;mso-position-vertical-relative:paragraph;z-index:-20017664" from="151.629898pt,-4.796229pt" to="154.861898pt,-4.796229pt" stroked="true" strokeweight=".262pt" strokecolor="#000000">
            <v:stroke dashstyle="solid"/>
            <w10:wrap type="none"/>
          </v:line>
        </w:pict>
      </w:r>
      <w:hyperlink r:id="rId102">
        <w:r>
          <w:rPr>
            <w:color w:val="275B9B"/>
            <w:spacing w:val="-2"/>
            <w:w w:val="105"/>
            <w:sz w:val="18"/>
            <w:u w:val="single" w:color="275B9B"/>
          </w:rPr>
          <w:t>memord_1.pdf</w:t>
        </w:r>
      </w:hyperlink>
    </w:p>
    <w:p>
      <w:pPr>
        <w:spacing w:line="218" w:lineRule="exact" w:before="0"/>
        <w:ind w:left="2812" w:right="0" w:firstLine="0"/>
        <w:jc w:val="left"/>
        <w:rPr>
          <w:sz w:val="18"/>
        </w:rPr>
      </w:pPr>
      <w:r>
        <w:rPr/>
        <w:pict>
          <v:line style="position:absolute;mso-position-horizontal-relative:page;mso-position-vertical-relative:paragraph;z-index:-20017152" from="151.629898pt,6.003773pt" to="154.861898pt,6.003773pt" stroked="true" strokeweight=".262pt" strokecolor="#000000">
            <v:stroke dashstyle="solid"/>
            <w10:wrap type="none"/>
          </v:line>
        </w:pict>
      </w:r>
      <w:r>
        <w:rPr>
          <w:w w:val="120"/>
          <w:position w:val="6"/>
          <w:sz w:val="10"/>
        </w:rPr>
        <w:t>9</w:t>
      </w:r>
      <w:r>
        <w:rPr>
          <w:color w:val="275B9B"/>
          <w:spacing w:val="10"/>
          <w:w w:val="120"/>
          <w:sz w:val="18"/>
          <w:u w:val="single" w:color="275B9B"/>
        </w:rPr>
        <w:t> </w:t>
      </w:r>
      <w:hyperlink r:id="rId103">
        <w:r>
          <w:rPr>
            <w:color w:val="275B9B"/>
            <w:spacing w:val="-2"/>
            <w:w w:val="110"/>
            <w:sz w:val="18"/>
            <w:u w:val="single" w:color="275B9B"/>
          </w:rPr>
          <w:t>http://www.gerenciaurbanismo.com/gerencia/GERENCIA/published/DEFAULT/pgo.html</w:t>
        </w:r>
      </w:hyperlink>
    </w:p>
    <w:p>
      <w:pPr>
        <w:pStyle w:val="BodyText"/>
        <w:rPr>
          <w:sz w:val="8"/>
        </w:rPr>
      </w:pPr>
      <w:r>
        <w:rPr/>
        <w:drawing>
          <wp:anchor distT="0" distB="0" distL="0" distR="0" allowOverlap="1" layoutInCell="1" locked="0" behindDoc="0" simplePos="0" relativeHeight="134">
            <wp:simplePos x="0" y="0"/>
            <wp:positionH relativeFrom="page">
              <wp:posOffset>203390</wp:posOffset>
            </wp:positionH>
            <wp:positionV relativeFrom="paragraph">
              <wp:posOffset>77290</wp:posOffset>
            </wp:positionV>
            <wp:extent cx="224028" cy="224028"/>
            <wp:effectExtent l="0" t="0" r="0" b="0"/>
            <wp:wrapTopAndBottom/>
            <wp:docPr id="83" name="image60.png"/>
            <wp:cNvGraphicFramePr>
              <a:graphicFrameLocks noChangeAspect="1"/>
            </wp:cNvGraphicFramePr>
            <a:graphic>
              <a:graphicData uri="http://schemas.openxmlformats.org/drawingml/2006/picture">
                <pic:pic>
                  <pic:nvPicPr>
                    <pic:cNvPr id="84"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8"/>
        </w:rPr>
        <w:sectPr>
          <w:pgSz w:w="14180" w:h="11340" w:orient="landscape"/>
          <w:pgMar w:header="0" w:footer="440" w:top="700" w:bottom="640" w:left="220" w:right="0"/>
        </w:sectPr>
      </w:pPr>
    </w:p>
    <w:p>
      <w:pPr>
        <w:pStyle w:val="BodyText"/>
      </w:pPr>
      <w:r>
        <w:rPr/>
        <w:pict>
          <v:line style="position:absolute;mso-position-horizontal-relative:page;mso-position-vertical-relative:page;z-index:1580032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00832" type="#_x0000_t202" id="docshape18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sz w:val="15"/>
        </w:rPr>
      </w:pPr>
    </w:p>
    <w:p>
      <w:pPr>
        <w:spacing w:line="242" w:lineRule="auto" w:before="113"/>
        <w:ind w:left="2822" w:right="1130" w:firstLine="0"/>
        <w:jc w:val="both"/>
        <w:rPr>
          <w:sz w:val="24"/>
        </w:rPr>
      </w:pPr>
      <w:r>
        <w:rPr>
          <w:color w:val="580049"/>
          <w:w w:val="105"/>
          <w:sz w:val="24"/>
          <w:u w:val="single" w:color="580049"/>
        </w:rPr>
        <w:t>3.- Estímulo de la transferencia y gestión del conocimiento:</w:t>
      </w:r>
      <w:r>
        <w:rPr>
          <w:color w:val="580049"/>
          <w:spacing w:val="40"/>
          <w:w w:val="105"/>
          <w:sz w:val="24"/>
        </w:rPr>
        <w:t> </w:t>
      </w:r>
      <w:r>
        <w:rPr>
          <w:w w:val="105"/>
          <w:sz w:val="24"/>
        </w:rPr>
        <w:t>Con impulsos como el de la Cámara de</w:t>
      </w:r>
      <w:r>
        <w:rPr>
          <w:spacing w:val="-1"/>
          <w:w w:val="105"/>
          <w:sz w:val="24"/>
        </w:rPr>
        <w:t> </w:t>
      </w:r>
      <w:r>
        <w:rPr>
          <w:w w:val="105"/>
          <w:sz w:val="24"/>
        </w:rPr>
        <w:t>Comercio</w:t>
      </w:r>
      <w:r>
        <w:rPr>
          <w:spacing w:val="-1"/>
          <w:w w:val="105"/>
          <w:sz w:val="24"/>
        </w:rPr>
        <w:t> </w:t>
      </w:r>
      <w:r>
        <w:rPr>
          <w:w w:val="105"/>
          <w:sz w:val="24"/>
        </w:rPr>
        <w:t>junto</w:t>
      </w:r>
      <w:r>
        <w:rPr>
          <w:spacing w:val="-1"/>
          <w:w w:val="105"/>
          <w:sz w:val="24"/>
        </w:rPr>
        <w:t> </w:t>
      </w:r>
      <w:r>
        <w:rPr>
          <w:w w:val="105"/>
          <w:sz w:val="24"/>
        </w:rPr>
        <w:t>al</w:t>
      </w:r>
      <w:r>
        <w:rPr>
          <w:spacing w:val="-1"/>
          <w:w w:val="105"/>
          <w:sz w:val="24"/>
        </w:rPr>
        <w:t> </w:t>
      </w:r>
      <w:r>
        <w:rPr>
          <w:w w:val="105"/>
          <w:sz w:val="24"/>
        </w:rPr>
        <w:t>Ayuntamiento</w:t>
      </w:r>
      <w:r>
        <w:rPr>
          <w:spacing w:val="-1"/>
          <w:w w:val="105"/>
          <w:sz w:val="24"/>
        </w:rPr>
        <w:t> </w:t>
      </w:r>
      <w:r>
        <w:rPr>
          <w:w w:val="105"/>
          <w:sz w:val="24"/>
        </w:rPr>
        <w:t>poniendo</w:t>
      </w:r>
      <w:r>
        <w:rPr>
          <w:spacing w:val="-1"/>
          <w:w w:val="105"/>
          <w:sz w:val="24"/>
        </w:rPr>
        <w:t> </w:t>
      </w:r>
      <w:r>
        <w:rPr>
          <w:w w:val="105"/>
          <w:sz w:val="24"/>
        </w:rPr>
        <w:t>en</w:t>
      </w:r>
      <w:r>
        <w:rPr>
          <w:spacing w:val="-1"/>
          <w:w w:val="105"/>
          <w:sz w:val="24"/>
        </w:rPr>
        <w:t> </w:t>
      </w:r>
      <w:r>
        <w:rPr>
          <w:w w:val="105"/>
          <w:sz w:val="24"/>
        </w:rPr>
        <w:t>marcha</w:t>
      </w:r>
      <w:r>
        <w:rPr>
          <w:spacing w:val="-1"/>
          <w:w w:val="105"/>
          <w:sz w:val="24"/>
        </w:rPr>
        <w:t> </w:t>
      </w:r>
      <w:r>
        <w:rPr>
          <w:w w:val="105"/>
          <w:sz w:val="24"/>
        </w:rPr>
        <w:t>un</w:t>
      </w:r>
      <w:r>
        <w:rPr>
          <w:spacing w:val="-1"/>
          <w:w w:val="105"/>
          <w:sz w:val="24"/>
        </w:rPr>
        <w:t> </w:t>
      </w:r>
      <w:r>
        <w:rPr>
          <w:w w:val="105"/>
          <w:sz w:val="24"/>
        </w:rPr>
        <w:t>vivero</w:t>
      </w:r>
      <w:r>
        <w:rPr>
          <w:spacing w:val="-1"/>
          <w:w w:val="105"/>
          <w:sz w:val="24"/>
        </w:rPr>
        <w:t> </w:t>
      </w:r>
      <w:r>
        <w:rPr>
          <w:w w:val="105"/>
          <w:sz w:val="24"/>
        </w:rPr>
        <w:t>de</w:t>
      </w:r>
      <w:r>
        <w:rPr>
          <w:spacing w:val="-1"/>
          <w:w w:val="105"/>
          <w:sz w:val="24"/>
        </w:rPr>
        <w:t> </w:t>
      </w:r>
      <w:r>
        <w:rPr>
          <w:w w:val="105"/>
          <w:sz w:val="24"/>
        </w:rPr>
        <w:t>empresas</w:t>
      </w:r>
      <w:r>
        <w:rPr>
          <w:spacing w:val="-1"/>
          <w:w w:val="105"/>
          <w:sz w:val="24"/>
        </w:rPr>
        <w:t> </w:t>
      </w:r>
      <w:r>
        <w:rPr>
          <w:w w:val="105"/>
          <w:sz w:val="24"/>
        </w:rPr>
        <w:t>culturales</w:t>
      </w:r>
      <w:r>
        <w:rPr>
          <w:spacing w:val="-1"/>
          <w:w w:val="105"/>
          <w:sz w:val="24"/>
        </w:rPr>
        <w:t> </w:t>
      </w:r>
      <w:r>
        <w:rPr>
          <w:w w:val="105"/>
          <w:sz w:val="24"/>
        </w:rPr>
        <w:t>pione- ro en Canarias que estará situado en La Laguna aprovechando todas sus potencialidades como plató natural y en proyectos como estudios de doblaje, empresas de posproducción, centros de formación especializada, etc. O la </w:t>
      </w:r>
      <w:r>
        <w:rPr>
          <w:rFonts w:ascii="Century Gothic" w:hAnsi="Century Gothic"/>
          <w:b/>
          <w:w w:val="105"/>
          <w:sz w:val="24"/>
        </w:rPr>
        <w:t>Fundación General de la Universidad de La Laguna </w:t>
      </w:r>
      <w:r>
        <w:rPr>
          <w:w w:val="105"/>
          <w:sz w:val="24"/>
        </w:rPr>
        <w:t>como estímulo impulsor de transferencia.</w:t>
      </w:r>
    </w:p>
    <w:p>
      <w:pPr>
        <w:pStyle w:val="BodyText"/>
        <w:spacing w:before="6"/>
        <w:rPr>
          <w:sz w:val="24"/>
        </w:rPr>
      </w:pPr>
    </w:p>
    <w:p>
      <w:pPr>
        <w:spacing w:line="242" w:lineRule="auto" w:before="0"/>
        <w:ind w:left="2822" w:right="1130" w:firstLine="0"/>
        <w:jc w:val="both"/>
        <w:rPr>
          <w:sz w:val="24"/>
        </w:rPr>
      </w:pPr>
      <w:r>
        <w:rPr>
          <w:color w:val="580049"/>
          <w:w w:val="105"/>
          <w:sz w:val="24"/>
          <w:u w:val="single" w:color="580049"/>
        </w:rPr>
        <w:t>4.-</w:t>
      </w:r>
      <w:r>
        <w:rPr>
          <w:color w:val="580049"/>
          <w:w w:val="105"/>
          <w:sz w:val="24"/>
          <w:u w:val="single" w:color="580049"/>
        </w:rPr>
        <w:t> Apoyo</w:t>
      </w:r>
      <w:r>
        <w:rPr>
          <w:color w:val="580049"/>
          <w:w w:val="105"/>
          <w:sz w:val="24"/>
          <w:u w:val="single" w:color="580049"/>
        </w:rPr>
        <w:t> a</w:t>
      </w:r>
      <w:r>
        <w:rPr>
          <w:color w:val="580049"/>
          <w:w w:val="105"/>
          <w:sz w:val="24"/>
          <w:u w:val="single" w:color="580049"/>
        </w:rPr>
        <w:t> la</w:t>
      </w:r>
      <w:r>
        <w:rPr>
          <w:color w:val="580049"/>
          <w:w w:val="105"/>
          <w:sz w:val="24"/>
          <w:u w:val="single" w:color="580049"/>
        </w:rPr>
        <w:t> internacionalización</w:t>
      </w:r>
      <w:r>
        <w:rPr>
          <w:color w:val="580049"/>
          <w:w w:val="105"/>
          <w:sz w:val="24"/>
          <w:u w:val="single" w:color="580049"/>
        </w:rPr>
        <w:t> y</w:t>
      </w:r>
      <w:r>
        <w:rPr>
          <w:color w:val="580049"/>
          <w:w w:val="105"/>
          <w:sz w:val="24"/>
          <w:u w:val="single" w:color="580049"/>
        </w:rPr>
        <w:t> promoción</w:t>
      </w:r>
      <w:r>
        <w:rPr>
          <w:color w:val="580049"/>
          <w:w w:val="105"/>
          <w:sz w:val="24"/>
          <w:u w:val="single" w:color="580049"/>
        </w:rPr>
        <w:t> del</w:t>
      </w:r>
      <w:r>
        <w:rPr>
          <w:color w:val="580049"/>
          <w:w w:val="105"/>
          <w:sz w:val="24"/>
          <w:u w:val="single" w:color="580049"/>
        </w:rPr>
        <w:t> liderazgo</w:t>
      </w:r>
      <w:r>
        <w:rPr>
          <w:color w:val="580049"/>
          <w:w w:val="105"/>
          <w:sz w:val="24"/>
          <w:u w:val="single" w:color="580049"/>
        </w:rPr>
        <w:t> internacional:</w:t>
      </w:r>
      <w:r>
        <w:rPr>
          <w:color w:val="580049"/>
          <w:w w:val="105"/>
          <w:sz w:val="24"/>
          <w:u w:val="single" w:color="580049"/>
        </w:rPr>
        <w:t> </w:t>
      </w:r>
      <w:r>
        <w:rPr>
          <w:color w:val="580049"/>
          <w:w w:val="105"/>
          <w:sz w:val="24"/>
        </w:rPr>
        <w:t> </w:t>
      </w:r>
      <w:r>
        <w:rPr>
          <w:rFonts w:ascii="Century Gothic" w:hAnsi="Century Gothic"/>
          <w:b/>
          <w:w w:val="105"/>
          <w:sz w:val="24"/>
        </w:rPr>
        <w:t>A</w:t>
      </w:r>
      <w:r>
        <w:rPr>
          <w:rFonts w:ascii="Century Gothic" w:hAnsi="Century Gothic"/>
          <w:b/>
          <w:w w:val="105"/>
          <w:sz w:val="24"/>
        </w:rPr>
        <w:t> través</w:t>
      </w:r>
      <w:r>
        <w:rPr>
          <w:rFonts w:ascii="Century Gothic" w:hAnsi="Century Gothic"/>
          <w:b/>
          <w:w w:val="105"/>
          <w:sz w:val="24"/>
        </w:rPr>
        <w:t> </w:t>
      </w:r>
      <w:r>
        <w:rPr>
          <w:rFonts w:ascii="Century Gothic" w:hAnsi="Century Gothic"/>
          <w:b/>
          <w:w w:val="105"/>
          <w:sz w:val="24"/>
        </w:rPr>
        <w:t>del Instituto de Astrofísica de Canarias </w:t>
      </w:r>
      <w:r>
        <w:rPr>
          <w:w w:val="105"/>
          <w:sz w:val="24"/>
        </w:rPr>
        <w:t>y su liderazgo internacional o las acciones del Progra- ma</w:t>
      </w:r>
      <w:r>
        <w:rPr>
          <w:spacing w:val="31"/>
          <w:w w:val="105"/>
          <w:sz w:val="24"/>
        </w:rPr>
        <w:t> </w:t>
      </w:r>
      <w:r>
        <w:rPr>
          <w:rFonts w:ascii="Century Gothic" w:hAnsi="Century Gothic"/>
          <w:b/>
          <w:w w:val="105"/>
          <w:sz w:val="24"/>
        </w:rPr>
        <w:t>Horizonte</w:t>
      </w:r>
      <w:r>
        <w:rPr>
          <w:rFonts w:ascii="Century Gothic" w:hAnsi="Century Gothic"/>
          <w:b/>
          <w:spacing w:val="27"/>
          <w:w w:val="105"/>
          <w:sz w:val="24"/>
        </w:rPr>
        <w:t> </w:t>
      </w:r>
      <w:r>
        <w:rPr>
          <w:rFonts w:ascii="Century Gothic" w:hAnsi="Century Gothic"/>
          <w:b/>
          <w:w w:val="105"/>
          <w:sz w:val="24"/>
        </w:rPr>
        <w:t>2020 </w:t>
      </w:r>
      <w:r>
        <w:rPr>
          <w:w w:val="105"/>
          <w:sz w:val="24"/>
        </w:rPr>
        <w:t>de</w:t>
      </w:r>
      <w:r>
        <w:rPr>
          <w:spacing w:val="31"/>
          <w:w w:val="105"/>
          <w:sz w:val="24"/>
        </w:rPr>
        <w:t> </w:t>
      </w:r>
      <w:r>
        <w:rPr>
          <w:w w:val="105"/>
          <w:sz w:val="24"/>
        </w:rPr>
        <w:t>la</w:t>
      </w:r>
      <w:r>
        <w:rPr>
          <w:spacing w:val="31"/>
          <w:w w:val="105"/>
          <w:sz w:val="24"/>
        </w:rPr>
        <w:t> </w:t>
      </w:r>
      <w:r>
        <w:rPr>
          <w:w w:val="105"/>
          <w:sz w:val="24"/>
        </w:rPr>
        <w:t>Universidad</w:t>
      </w:r>
      <w:r>
        <w:rPr>
          <w:spacing w:val="31"/>
          <w:w w:val="105"/>
          <w:sz w:val="24"/>
        </w:rPr>
        <w:t> </w:t>
      </w:r>
      <w:r>
        <w:rPr>
          <w:w w:val="105"/>
          <w:sz w:val="24"/>
        </w:rPr>
        <w:t>de</w:t>
      </w:r>
      <w:r>
        <w:rPr>
          <w:spacing w:val="30"/>
          <w:w w:val="105"/>
          <w:sz w:val="24"/>
        </w:rPr>
        <w:t> </w:t>
      </w:r>
      <w:r>
        <w:rPr>
          <w:w w:val="105"/>
          <w:sz w:val="24"/>
        </w:rPr>
        <w:t>La</w:t>
      </w:r>
      <w:r>
        <w:rPr>
          <w:spacing w:val="31"/>
          <w:w w:val="105"/>
          <w:sz w:val="24"/>
        </w:rPr>
        <w:t> </w:t>
      </w:r>
      <w:r>
        <w:rPr>
          <w:w w:val="105"/>
          <w:sz w:val="24"/>
        </w:rPr>
        <w:t>Laguna.</w:t>
      </w:r>
      <w:r>
        <w:rPr>
          <w:spacing w:val="31"/>
          <w:w w:val="105"/>
          <w:sz w:val="24"/>
        </w:rPr>
        <w:t> </w:t>
      </w:r>
      <w:r>
        <w:rPr>
          <w:w w:val="105"/>
          <w:sz w:val="24"/>
        </w:rPr>
        <w:t>Asimismo</w:t>
      </w:r>
      <w:r>
        <w:rPr>
          <w:spacing w:val="80"/>
          <w:w w:val="105"/>
          <w:sz w:val="24"/>
        </w:rPr>
        <w:t> </w:t>
      </w:r>
      <w:r>
        <w:rPr>
          <w:w w:val="105"/>
          <w:sz w:val="24"/>
        </w:rPr>
        <w:t>las</w:t>
      </w:r>
      <w:r>
        <w:rPr>
          <w:spacing w:val="31"/>
          <w:w w:val="105"/>
          <w:sz w:val="24"/>
        </w:rPr>
        <w:t> </w:t>
      </w:r>
      <w:r>
        <w:rPr>
          <w:w w:val="105"/>
          <w:sz w:val="24"/>
        </w:rPr>
        <w:t>ventajas</w:t>
      </w:r>
      <w:r>
        <w:rPr>
          <w:spacing w:val="31"/>
          <w:w w:val="105"/>
          <w:sz w:val="24"/>
        </w:rPr>
        <w:t> </w:t>
      </w:r>
      <w:r>
        <w:rPr>
          <w:w w:val="105"/>
          <w:sz w:val="24"/>
        </w:rPr>
        <w:t>fiscales</w:t>
      </w:r>
      <w:r>
        <w:rPr>
          <w:spacing w:val="31"/>
          <w:w w:val="105"/>
          <w:sz w:val="24"/>
        </w:rPr>
        <w:t> </w:t>
      </w:r>
      <w:r>
        <w:rPr>
          <w:w w:val="105"/>
          <w:sz w:val="24"/>
        </w:rPr>
        <w:t>incluidas en el nuevo Régimen Económico Fiscal (REF) y el hecho de que la Zona Especial Canaria (ZEC)</w:t>
      </w:r>
      <w:r>
        <w:rPr>
          <w:spacing w:val="40"/>
          <w:w w:val="105"/>
          <w:sz w:val="24"/>
        </w:rPr>
        <w:t> </w:t>
      </w:r>
      <w:r>
        <w:rPr>
          <w:w w:val="105"/>
          <w:sz w:val="24"/>
        </w:rPr>
        <w:t>haya ampliado su espacio geográfico a todo el Archipiélago y el tipo de empresas que pueden acogerse</w:t>
      </w:r>
      <w:r>
        <w:rPr>
          <w:w w:val="105"/>
          <w:sz w:val="24"/>
        </w:rPr>
        <w:t> a</w:t>
      </w:r>
      <w:r>
        <w:rPr>
          <w:w w:val="105"/>
          <w:sz w:val="24"/>
        </w:rPr>
        <w:t> ella,</w:t>
      </w:r>
      <w:r>
        <w:rPr>
          <w:w w:val="105"/>
          <w:sz w:val="24"/>
        </w:rPr>
        <w:t> suponen</w:t>
      </w:r>
      <w:r>
        <w:rPr>
          <w:w w:val="105"/>
          <w:sz w:val="24"/>
        </w:rPr>
        <w:t> un</w:t>
      </w:r>
      <w:r>
        <w:rPr>
          <w:w w:val="105"/>
          <w:sz w:val="24"/>
        </w:rPr>
        <w:t> atractivo</w:t>
      </w:r>
      <w:r>
        <w:rPr>
          <w:w w:val="105"/>
          <w:sz w:val="24"/>
        </w:rPr>
        <w:t> más</w:t>
      </w:r>
      <w:r>
        <w:rPr>
          <w:w w:val="105"/>
          <w:sz w:val="24"/>
        </w:rPr>
        <w:t> para</w:t>
      </w:r>
      <w:r>
        <w:rPr>
          <w:w w:val="105"/>
          <w:sz w:val="24"/>
        </w:rPr>
        <w:t> la</w:t>
      </w:r>
      <w:r>
        <w:rPr>
          <w:w w:val="105"/>
          <w:sz w:val="24"/>
        </w:rPr>
        <w:t> implantación</w:t>
      </w:r>
      <w:r>
        <w:rPr>
          <w:w w:val="105"/>
          <w:sz w:val="24"/>
        </w:rPr>
        <w:t> de</w:t>
      </w:r>
      <w:r>
        <w:rPr>
          <w:w w:val="105"/>
          <w:sz w:val="24"/>
        </w:rPr>
        <w:t> cualquier</w:t>
      </w:r>
      <w:r>
        <w:rPr>
          <w:w w:val="105"/>
          <w:sz w:val="24"/>
        </w:rPr>
        <w:t> actividad</w:t>
      </w:r>
      <w:r>
        <w:rPr>
          <w:w w:val="105"/>
          <w:sz w:val="24"/>
        </w:rPr>
        <w:t> empre- sarial en La Laguna.</w:t>
      </w:r>
    </w:p>
    <w:p>
      <w:pPr>
        <w:pStyle w:val="BodyText"/>
        <w:spacing w:before="10"/>
        <w:rPr>
          <w:sz w:val="24"/>
        </w:rPr>
      </w:pPr>
    </w:p>
    <w:p>
      <w:pPr>
        <w:spacing w:line="244" w:lineRule="auto" w:before="0"/>
        <w:ind w:left="2822" w:right="1131" w:firstLine="0"/>
        <w:jc w:val="both"/>
        <w:rPr>
          <w:i/>
          <w:sz w:val="24"/>
        </w:rPr>
      </w:pPr>
      <w:r>
        <w:rPr>
          <w:w w:val="105"/>
          <w:sz w:val="24"/>
        </w:rPr>
        <w:t>Asimismo se están afianzando los lazos con África, en palabras del Alcalde: </w:t>
      </w:r>
      <w:r>
        <w:rPr>
          <w:i/>
          <w:w w:val="105"/>
          <w:sz w:val="24"/>
        </w:rPr>
        <w:t>“continente con mil</w:t>
      </w:r>
      <w:r>
        <w:rPr>
          <w:i/>
          <w:w w:val="105"/>
          <w:sz w:val="24"/>
        </w:rPr>
        <w:t> millones</w:t>
      </w:r>
      <w:r>
        <w:rPr>
          <w:i/>
          <w:w w:val="105"/>
          <w:sz w:val="24"/>
        </w:rPr>
        <w:t> de</w:t>
      </w:r>
      <w:r>
        <w:rPr>
          <w:i/>
          <w:w w:val="105"/>
          <w:sz w:val="24"/>
        </w:rPr>
        <w:t> habitantes</w:t>
      </w:r>
      <w:r>
        <w:rPr>
          <w:i/>
          <w:w w:val="105"/>
          <w:sz w:val="24"/>
        </w:rPr>
        <w:t> y</w:t>
      </w:r>
      <w:r>
        <w:rPr>
          <w:i/>
          <w:w w:val="105"/>
          <w:sz w:val="24"/>
        </w:rPr>
        <w:t> muchas</w:t>
      </w:r>
      <w:r>
        <w:rPr>
          <w:i/>
          <w:w w:val="105"/>
          <w:sz w:val="24"/>
        </w:rPr>
        <w:t> potencialidades</w:t>
      </w:r>
      <w:r>
        <w:rPr>
          <w:i/>
          <w:w w:val="105"/>
          <w:sz w:val="24"/>
        </w:rPr>
        <w:t> con</w:t>
      </w:r>
      <w:r>
        <w:rPr>
          <w:i/>
          <w:w w:val="105"/>
          <w:sz w:val="24"/>
        </w:rPr>
        <w:t> el</w:t>
      </w:r>
      <w:r>
        <w:rPr>
          <w:i/>
          <w:w w:val="105"/>
          <w:sz w:val="24"/>
        </w:rPr>
        <w:t> que,</w:t>
      </w:r>
      <w:r>
        <w:rPr>
          <w:i/>
          <w:w w:val="105"/>
          <w:sz w:val="24"/>
        </w:rPr>
        <w:t> gracias</w:t>
      </w:r>
      <w:r>
        <w:rPr>
          <w:i/>
          <w:w w:val="105"/>
          <w:sz w:val="24"/>
        </w:rPr>
        <w:t> a</w:t>
      </w:r>
      <w:r>
        <w:rPr>
          <w:i/>
          <w:w w:val="105"/>
          <w:sz w:val="24"/>
        </w:rPr>
        <w:t> la</w:t>
      </w:r>
      <w:r>
        <w:rPr>
          <w:i/>
          <w:w w:val="105"/>
          <w:sz w:val="24"/>
        </w:rPr>
        <w:t> labor</w:t>
      </w:r>
      <w:r>
        <w:rPr>
          <w:i/>
          <w:w w:val="105"/>
          <w:sz w:val="24"/>
        </w:rPr>
        <w:t> de</w:t>
      </w:r>
      <w:r>
        <w:rPr>
          <w:i/>
          <w:w w:val="105"/>
          <w:sz w:val="24"/>
        </w:rPr>
        <w:t> la</w:t>
      </w:r>
      <w:r>
        <w:rPr>
          <w:i/>
          <w:w w:val="105"/>
          <w:sz w:val="24"/>
        </w:rPr>
        <w:t> Universi-</w:t>
      </w:r>
      <w:r>
        <w:rPr>
          <w:i/>
          <w:spacing w:val="80"/>
          <w:w w:val="105"/>
          <w:sz w:val="24"/>
        </w:rPr>
        <w:t> </w:t>
      </w:r>
      <w:r>
        <w:rPr>
          <w:i/>
          <w:w w:val="105"/>
          <w:sz w:val="24"/>
        </w:rPr>
        <w:t>dad, a través de centros de tanto prestigio como el Instituto de Enfermedades Tropicales y de la labor del Cabildo, hay proyectos comunes y la posibilidad de exportar nuestra gestión y </w:t>
      </w:r>
      <w:r>
        <w:rPr>
          <w:i/>
          <w:w w:val="105"/>
          <w:sz w:val="24"/>
        </w:rPr>
        <w:t>nuestra </w:t>
      </w:r>
      <w:r>
        <w:rPr>
          <w:i/>
          <w:spacing w:val="-2"/>
          <w:w w:val="105"/>
          <w:sz w:val="24"/>
        </w:rPr>
        <w:t>experiencia”.</w:t>
      </w:r>
    </w:p>
    <w:p>
      <w:pPr>
        <w:pStyle w:val="BodyText"/>
        <w:rPr>
          <w:i/>
          <w:sz w:val="25"/>
        </w:rPr>
      </w:pPr>
    </w:p>
    <w:p>
      <w:pPr>
        <w:spacing w:line="240" w:lineRule="auto" w:before="1"/>
        <w:ind w:left="2822" w:right="1132" w:firstLine="0"/>
        <w:jc w:val="both"/>
        <w:rPr>
          <w:sz w:val="24"/>
        </w:rPr>
      </w:pPr>
      <w:r>
        <w:rPr>
          <w:w w:val="105"/>
          <w:sz w:val="24"/>
        </w:rPr>
        <w:t>También</w:t>
      </w:r>
      <w:r>
        <w:rPr>
          <w:w w:val="105"/>
          <w:sz w:val="24"/>
        </w:rPr>
        <w:t> destacamos</w:t>
      </w:r>
      <w:r>
        <w:rPr>
          <w:w w:val="105"/>
          <w:sz w:val="24"/>
        </w:rPr>
        <w:t> la</w:t>
      </w:r>
      <w:r>
        <w:rPr>
          <w:w w:val="105"/>
          <w:sz w:val="24"/>
        </w:rPr>
        <w:t> internacionalización</w:t>
      </w:r>
      <w:r>
        <w:rPr>
          <w:w w:val="105"/>
          <w:sz w:val="24"/>
        </w:rPr>
        <w:t> de</w:t>
      </w:r>
      <w:r>
        <w:rPr>
          <w:w w:val="105"/>
          <w:sz w:val="24"/>
        </w:rPr>
        <w:t> las</w:t>
      </w:r>
      <w:r>
        <w:rPr>
          <w:w w:val="105"/>
          <w:sz w:val="24"/>
        </w:rPr>
        <w:t> actividades</w:t>
      </w:r>
      <w:r>
        <w:rPr>
          <w:w w:val="105"/>
          <w:sz w:val="24"/>
        </w:rPr>
        <w:t> juveniles</w:t>
      </w:r>
      <w:r>
        <w:rPr>
          <w:w w:val="105"/>
          <w:sz w:val="24"/>
        </w:rPr>
        <w:t> del</w:t>
      </w:r>
      <w:r>
        <w:rPr>
          <w:w w:val="105"/>
          <w:sz w:val="24"/>
        </w:rPr>
        <w:t> Ayuntamiento</w:t>
      </w:r>
      <w:r>
        <w:rPr>
          <w:w w:val="105"/>
          <w:sz w:val="24"/>
        </w:rPr>
        <w:t> ha- biendo sido finalista en la candidatura a </w:t>
      </w:r>
      <w:r>
        <w:rPr>
          <w:rFonts w:ascii="Century Gothic" w:hAnsi="Century Gothic"/>
          <w:b/>
          <w:w w:val="105"/>
          <w:sz w:val="24"/>
        </w:rPr>
        <w:t>Capital Europea de la Juventud 2016 </w:t>
      </w:r>
      <w:r>
        <w:rPr>
          <w:w w:val="105"/>
          <w:sz w:val="24"/>
        </w:rPr>
        <w:t>superando</w:t>
      </w:r>
      <w:r>
        <w:rPr>
          <w:spacing w:val="40"/>
          <w:w w:val="105"/>
          <w:sz w:val="24"/>
        </w:rPr>
        <w:t> </w:t>
      </w:r>
      <w:r>
        <w:rPr>
          <w:w w:val="105"/>
          <w:sz w:val="24"/>
        </w:rPr>
        <w:t>el</w:t>
      </w:r>
      <w:r>
        <w:rPr>
          <w:spacing w:val="34"/>
          <w:w w:val="105"/>
          <w:sz w:val="24"/>
        </w:rPr>
        <w:t> </w:t>
      </w:r>
      <w:r>
        <w:rPr>
          <w:w w:val="105"/>
          <w:sz w:val="24"/>
        </w:rPr>
        <w:t>primer</w:t>
      </w:r>
      <w:r>
        <w:rPr>
          <w:spacing w:val="34"/>
          <w:w w:val="105"/>
          <w:sz w:val="24"/>
        </w:rPr>
        <w:t> </w:t>
      </w:r>
      <w:r>
        <w:rPr>
          <w:w w:val="105"/>
          <w:sz w:val="24"/>
        </w:rPr>
        <w:t>corte</w:t>
      </w:r>
      <w:r>
        <w:rPr>
          <w:spacing w:val="34"/>
          <w:w w:val="105"/>
          <w:sz w:val="24"/>
        </w:rPr>
        <w:t> </w:t>
      </w:r>
      <w:r>
        <w:rPr>
          <w:w w:val="105"/>
          <w:sz w:val="24"/>
        </w:rPr>
        <w:t>de</w:t>
      </w:r>
      <w:r>
        <w:rPr>
          <w:spacing w:val="34"/>
          <w:w w:val="105"/>
          <w:sz w:val="24"/>
        </w:rPr>
        <w:t> </w:t>
      </w:r>
      <w:r>
        <w:rPr>
          <w:w w:val="105"/>
          <w:sz w:val="24"/>
        </w:rPr>
        <w:t>la</w:t>
      </w:r>
      <w:r>
        <w:rPr>
          <w:spacing w:val="34"/>
          <w:w w:val="105"/>
          <w:sz w:val="24"/>
        </w:rPr>
        <w:t> </w:t>
      </w:r>
      <w:r>
        <w:rPr>
          <w:w w:val="105"/>
          <w:sz w:val="24"/>
        </w:rPr>
        <w:t>selección</w:t>
      </w:r>
      <w:r>
        <w:rPr>
          <w:spacing w:val="34"/>
          <w:w w:val="105"/>
          <w:sz w:val="24"/>
        </w:rPr>
        <w:t> </w:t>
      </w:r>
      <w:r>
        <w:rPr>
          <w:w w:val="105"/>
          <w:sz w:val="24"/>
        </w:rPr>
        <w:t>junto</w:t>
      </w:r>
      <w:r>
        <w:rPr>
          <w:spacing w:val="34"/>
          <w:w w:val="105"/>
          <w:sz w:val="24"/>
        </w:rPr>
        <w:t> </w:t>
      </w:r>
      <w:r>
        <w:rPr>
          <w:w w:val="105"/>
          <w:sz w:val="24"/>
        </w:rPr>
        <w:t>a</w:t>
      </w:r>
      <w:r>
        <w:rPr>
          <w:spacing w:val="34"/>
          <w:w w:val="105"/>
          <w:sz w:val="24"/>
        </w:rPr>
        <w:t> </w:t>
      </w:r>
      <w:r>
        <w:rPr>
          <w:w w:val="105"/>
          <w:sz w:val="24"/>
        </w:rPr>
        <w:t>otras</w:t>
      </w:r>
      <w:r>
        <w:rPr>
          <w:spacing w:val="34"/>
          <w:w w:val="105"/>
          <w:sz w:val="24"/>
        </w:rPr>
        <w:t> </w:t>
      </w:r>
      <w:r>
        <w:rPr>
          <w:w w:val="105"/>
          <w:sz w:val="24"/>
        </w:rPr>
        <w:t>cinco</w:t>
      </w:r>
      <w:r>
        <w:rPr>
          <w:spacing w:val="34"/>
          <w:w w:val="105"/>
          <w:sz w:val="24"/>
        </w:rPr>
        <w:t> </w:t>
      </w:r>
      <w:r>
        <w:rPr>
          <w:w w:val="105"/>
          <w:sz w:val="24"/>
        </w:rPr>
        <w:t>ciudades</w:t>
      </w:r>
      <w:r>
        <w:rPr>
          <w:spacing w:val="34"/>
          <w:w w:val="105"/>
          <w:sz w:val="24"/>
        </w:rPr>
        <w:t> </w:t>
      </w:r>
      <w:r>
        <w:rPr>
          <w:w w:val="105"/>
          <w:sz w:val="24"/>
        </w:rPr>
        <w:t>candidatas.</w:t>
      </w:r>
    </w:p>
    <w:p>
      <w:pPr>
        <w:spacing w:before="8"/>
        <w:ind w:left="2822" w:right="0" w:firstLine="0"/>
        <w:jc w:val="both"/>
        <w:rPr>
          <w:sz w:val="24"/>
        </w:rPr>
      </w:pPr>
      <w:r>
        <w:rPr>
          <w:w w:val="110"/>
          <w:sz w:val="24"/>
        </w:rPr>
        <w:t>VIDEO</w:t>
      </w:r>
      <w:r>
        <w:rPr>
          <w:spacing w:val="8"/>
          <w:w w:val="110"/>
          <w:sz w:val="24"/>
        </w:rPr>
        <w:t> </w:t>
      </w:r>
      <w:r>
        <w:rPr>
          <w:w w:val="110"/>
          <w:sz w:val="24"/>
        </w:rPr>
        <w:t>de</w:t>
      </w:r>
      <w:r>
        <w:rPr>
          <w:spacing w:val="8"/>
          <w:w w:val="110"/>
          <w:sz w:val="24"/>
        </w:rPr>
        <w:t> </w:t>
      </w:r>
      <w:r>
        <w:rPr>
          <w:w w:val="110"/>
          <w:sz w:val="24"/>
        </w:rPr>
        <w:t>la</w:t>
      </w:r>
      <w:r>
        <w:rPr>
          <w:spacing w:val="9"/>
          <w:w w:val="110"/>
          <w:sz w:val="24"/>
        </w:rPr>
        <w:t> </w:t>
      </w:r>
      <w:r>
        <w:rPr>
          <w:w w:val="110"/>
          <w:sz w:val="24"/>
        </w:rPr>
        <w:t>candidatura:</w:t>
      </w:r>
      <w:r>
        <w:rPr>
          <w:spacing w:val="8"/>
          <w:w w:val="110"/>
          <w:sz w:val="24"/>
        </w:rPr>
        <w:t> </w:t>
      </w:r>
      <w:hyperlink r:id="rId104">
        <w:r>
          <w:rPr>
            <w:color w:val="275B9B"/>
            <w:spacing w:val="-2"/>
            <w:w w:val="110"/>
            <w:sz w:val="24"/>
            <w:u w:val="single" w:color="275B9B"/>
          </w:rPr>
          <w:t>https://www.youtube.com/watch?v=4UdI4b3Dvss</w:t>
        </w:r>
      </w:hyperlink>
    </w:p>
    <w:p>
      <w:pPr>
        <w:pStyle w:val="BodyText"/>
        <w:spacing w:before="6"/>
        <w:rPr>
          <w:sz w:val="25"/>
        </w:rPr>
      </w:pPr>
    </w:p>
    <w:p>
      <w:pPr>
        <w:spacing w:line="235" w:lineRule="auto" w:before="0"/>
        <w:ind w:left="2822" w:right="1131" w:firstLine="0"/>
        <w:jc w:val="both"/>
        <w:rPr>
          <w:sz w:val="24"/>
        </w:rPr>
      </w:pPr>
      <w:r>
        <w:rPr>
          <w:color w:val="580049"/>
          <w:w w:val="105"/>
          <w:sz w:val="24"/>
          <w:u w:val="single" w:color="580049"/>
        </w:rPr>
        <w:t>5.- La especialización inteligente de los territorios:</w:t>
      </w:r>
      <w:r>
        <w:rPr>
          <w:color w:val="580049"/>
          <w:w w:val="105"/>
          <w:sz w:val="24"/>
        </w:rPr>
        <w:t> </w:t>
      </w:r>
      <w:r>
        <w:rPr>
          <w:w w:val="105"/>
          <w:sz w:val="24"/>
        </w:rPr>
        <w:t>La política del Ayuntamiento en I+D está </w:t>
      </w:r>
      <w:r>
        <w:rPr>
          <w:w w:val="105"/>
          <w:sz w:val="24"/>
        </w:rPr>
        <w:t>rela- cionada</w:t>
      </w:r>
      <w:r>
        <w:rPr>
          <w:w w:val="105"/>
          <w:sz w:val="24"/>
        </w:rPr>
        <w:t> de</w:t>
      </w:r>
      <w:r>
        <w:rPr>
          <w:w w:val="105"/>
          <w:sz w:val="24"/>
        </w:rPr>
        <w:t> manera</w:t>
      </w:r>
      <w:r>
        <w:rPr>
          <w:w w:val="105"/>
          <w:sz w:val="24"/>
        </w:rPr>
        <w:t> estructural</w:t>
      </w:r>
      <w:r>
        <w:rPr>
          <w:w w:val="105"/>
          <w:sz w:val="24"/>
        </w:rPr>
        <w:t> con</w:t>
      </w:r>
      <w:r>
        <w:rPr>
          <w:w w:val="105"/>
          <w:sz w:val="24"/>
        </w:rPr>
        <w:t> la</w:t>
      </w:r>
      <w:r>
        <w:rPr>
          <w:w w:val="105"/>
          <w:sz w:val="24"/>
        </w:rPr>
        <w:t> </w:t>
      </w:r>
      <w:r>
        <w:rPr>
          <w:rFonts w:ascii="Century Gothic" w:hAnsi="Century Gothic"/>
          <w:b/>
          <w:w w:val="105"/>
          <w:sz w:val="24"/>
        </w:rPr>
        <w:t>Estrategia de Especialización Inteligente de Ca- narias</w:t>
      </w:r>
      <w:r>
        <w:rPr>
          <w:rFonts w:ascii="Century Gothic" w:hAnsi="Century Gothic"/>
          <w:b/>
          <w:spacing w:val="16"/>
          <w:w w:val="105"/>
          <w:sz w:val="24"/>
        </w:rPr>
        <w:t> </w:t>
      </w:r>
      <w:r>
        <w:rPr>
          <w:rFonts w:ascii="Century Gothic" w:hAnsi="Century Gothic"/>
          <w:b/>
          <w:w w:val="105"/>
          <w:sz w:val="24"/>
        </w:rPr>
        <w:t>(RIS3)</w:t>
      </w:r>
      <w:r>
        <w:rPr>
          <w:rFonts w:ascii="Century Gothic" w:hAnsi="Century Gothic"/>
          <w:b/>
          <w:spacing w:val="7"/>
          <w:w w:val="105"/>
          <w:sz w:val="24"/>
        </w:rPr>
        <w:t> </w:t>
      </w:r>
      <w:r>
        <w:rPr>
          <w:w w:val="105"/>
          <w:sz w:val="24"/>
        </w:rPr>
        <w:t>ya</w:t>
      </w:r>
      <w:r>
        <w:rPr>
          <w:spacing w:val="21"/>
          <w:w w:val="105"/>
          <w:sz w:val="24"/>
        </w:rPr>
        <w:t> </w:t>
      </w:r>
      <w:r>
        <w:rPr>
          <w:w w:val="105"/>
          <w:sz w:val="24"/>
        </w:rPr>
        <w:t>que</w:t>
      </w:r>
      <w:r>
        <w:rPr>
          <w:spacing w:val="21"/>
          <w:w w:val="105"/>
          <w:sz w:val="24"/>
        </w:rPr>
        <w:t> </w:t>
      </w:r>
      <w:r>
        <w:rPr>
          <w:w w:val="105"/>
          <w:sz w:val="24"/>
        </w:rPr>
        <w:t>hemos</w:t>
      </w:r>
      <w:r>
        <w:rPr>
          <w:spacing w:val="21"/>
          <w:w w:val="105"/>
          <w:sz w:val="24"/>
        </w:rPr>
        <w:t> </w:t>
      </w:r>
      <w:r>
        <w:rPr>
          <w:w w:val="105"/>
          <w:sz w:val="24"/>
        </w:rPr>
        <w:t>sido</w:t>
      </w:r>
      <w:r>
        <w:rPr>
          <w:spacing w:val="20"/>
          <w:w w:val="105"/>
          <w:sz w:val="24"/>
        </w:rPr>
        <w:t> </w:t>
      </w:r>
      <w:r>
        <w:rPr>
          <w:w w:val="105"/>
          <w:sz w:val="24"/>
        </w:rPr>
        <w:t>participantes</w:t>
      </w:r>
      <w:r>
        <w:rPr>
          <w:spacing w:val="21"/>
          <w:w w:val="105"/>
          <w:sz w:val="24"/>
        </w:rPr>
        <w:t> </w:t>
      </w:r>
      <w:r>
        <w:rPr>
          <w:w w:val="105"/>
          <w:sz w:val="24"/>
        </w:rPr>
        <w:t>directos</w:t>
      </w:r>
      <w:r>
        <w:rPr>
          <w:spacing w:val="21"/>
          <w:w w:val="105"/>
          <w:sz w:val="24"/>
        </w:rPr>
        <w:t> </w:t>
      </w:r>
      <w:r>
        <w:rPr>
          <w:w w:val="105"/>
          <w:sz w:val="24"/>
        </w:rPr>
        <w:t>en</w:t>
      </w:r>
      <w:r>
        <w:rPr>
          <w:spacing w:val="21"/>
          <w:w w:val="105"/>
          <w:sz w:val="24"/>
        </w:rPr>
        <w:t> </w:t>
      </w:r>
      <w:r>
        <w:rPr>
          <w:w w:val="105"/>
          <w:sz w:val="24"/>
        </w:rPr>
        <w:t>la</w:t>
      </w:r>
      <w:r>
        <w:rPr>
          <w:spacing w:val="20"/>
          <w:w w:val="105"/>
          <w:sz w:val="24"/>
        </w:rPr>
        <w:t> </w:t>
      </w:r>
      <w:r>
        <w:rPr>
          <w:w w:val="105"/>
          <w:sz w:val="24"/>
        </w:rPr>
        <w:t>concepción</w:t>
      </w:r>
      <w:r>
        <w:rPr>
          <w:spacing w:val="21"/>
          <w:w w:val="105"/>
          <w:sz w:val="24"/>
        </w:rPr>
        <w:t> </w:t>
      </w:r>
      <w:r>
        <w:rPr>
          <w:w w:val="105"/>
          <w:sz w:val="24"/>
        </w:rPr>
        <w:t>de</w:t>
      </w:r>
      <w:r>
        <w:rPr>
          <w:spacing w:val="21"/>
          <w:w w:val="105"/>
          <w:sz w:val="24"/>
        </w:rPr>
        <w:t> </w:t>
      </w:r>
      <w:r>
        <w:rPr>
          <w:w w:val="105"/>
          <w:sz w:val="24"/>
        </w:rPr>
        <w:t>la</w:t>
      </w:r>
      <w:r>
        <w:rPr>
          <w:spacing w:val="20"/>
          <w:w w:val="105"/>
          <w:sz w:val="24"/>
        </w:rPr>
        <w:t> </w:t>
      </w:r>
      <w:r>
        <w:rPr>
          <w:w w:val="105"/>
          <w:sz w:val="24"/>
        </w:rPr>
        <w:t>misma</w:t>
      </w:r>
      <w:r>
        <w:rPr>
          <w:spacing w:val="21"/>
          <w:w w:val="105"/>
          <w:sz w:val="24"/>
        </w:rPr>
        <w:t> </w:t>
      </w:r>
      <w:r>
        <w:rPr>
          <w:w w:val="105"/>
          <w:sz w:val="24"/>
        </w:rPr>
        <w:t>a</w:t>
      </w:r>
      <w:r>
        <w:rPr>
          <w:spacing w:val="21"/>
          <w:w w:val="105"/>
          <w:sz w:val="24"/>
        </w:rPr>
        <w:t> </w:t>
      </w:r>
      <w:r>
        <w:rPr>
          <w:spacing w:val="-2"/>
          <w:w w:val="105"/>
          <w:sz w:val="24"/>
        </w:rPr>
        <w:t>través</w:t>
      </w:r>
    </w:p>
    <w:p>
      <w:pPr>
        <w:pStyle w:val="BodyText"/>
        <w:spacing w:before="6"/>
        <w:rPr>
          <w:sz w:val="23"/>
        </w:rPr>
      </w:pPr>
      <w:r>
        <w:rPr/>
        <w:drawing>
          <wp:anchor distT="0" distB="0" distL="0" distR="0" allowOverlap="1" layoutInCell="1" locked="0" behindDoc="0" simplePos="0" relativeHeight="139">
            <wp:simplePos x="0" y="0"/>
            <wp:positionH relativeFrom="page">
              <wp:posOffset>203390</wp:posOffset>
            </wp:positionH>
            <wp:positionV relativeFrom="paragraph">
              <wp:posOffset>197333</wp:posOffset>
            </wp:positionV>
            <wp:extent cx="224028" cy="224028"/>
            <wp:effectExtent l="0" t="0" r="0" b="0"/>
            <wp:wrapTopAndBottom/>
            <wp:docPr id="85" name="image60.png"/>
            <wp:cNvGraphicFramePr>
              <a:graphicFrameLocks noChangeAspect="1"/>
            </wp:cNvGraphicFramePr>
            <a:graphic>
              <a:graphicData uri="http://schemas.openxmlformats.org/drawingml/2006/picture">
                <pic:pic>
                  <pic:nvPicPr>
                    <pic:cNvPr id="86"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3"/>
        </w:rPr>
        <w:sectPr>
          <w:pgSz w:w="14180" w:h="11340" w:orient="landscape"/>
          <w:pgMar w:header="0" w:footer="440" w:top="700" w:bottom="640" w:left="220" w:right="0"/>
        </w:sectPr>
      </w:pPr>
    </w:p>
    <w:p>
      <w:pPr>
        <w:pStyle w:val="BodyText"/>
      </w:pPr>
      <w:r>
        <w:rPr/>
        <w:pict>
          <v:line style="position:absolute;mso-position-horizontal-relative:page;mso-position-vertical-relative:page;z-index:1580236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02880" type="#_x0000_t202" id="docshape19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sz w:val="15"/>
        </w:rPr>
      </w:pPr>
    </w:p>
    <w:p>
      <w:pPr>
        <w:spacing w:line="244" w:lineRule="auto" w:before="113"/>
        <w:ind w:left="2822" w:right="1131" w:firstLine="0"/>
        <w:jc w:val="both"/>
        <w:rPr>
          <w:rFonts w:ascii="Century Gothic" w:hAnsi="Century Gothic"/>
          <w:b/>
          <w:sz w:val="24"/>
        </w:rPr>
      </w:pPr>
      <w:r>
        <w:rPr>
          <w:w w:val="105"/>
          <w:sz w:val="24"/>
        </w:rPr>
        <w:t>de los agentes del sistema de innovación y promoción empresarial definiendo conjuntamente </w:t>
      </w:r>
      <w:r>
        <w:rPr>
          <w:w w:val="105"/>
          <w:sz w:val="24"/>
        </w:rPr>
        <w:t>los </w:t>
      </w:r>
      <w:r>
        <w:rPr>
          <w:w w:val="110"/>
          <w:sz w:val="24"/>
        </w:rPr>
        <w:t>5</w:t>
      </w:r>
      <w:r>
        <w:rPr>
          <w:w w:val="110"/>
          <w:sz w:val="24"/>
        </w:rPr>
        <w:t> ejes</w:t>
      </w:r>
      <w:r>
        <w:rPr>
          <w:w w:val="110"/>
          <w:sz w:val="24"/>
        </w:rPr>
        <w:t> primordiales</w:t>
      </w:r>
      <w:r>
        <w:rPr>
          <w:w w:val="110"/>
          <w:sz w:val="24"/>
        </w:rPr>
        <w:t> para</w:t>
      </w:r>
      <w:r>
        <w:rPr>
          <w:w w:val="110"/>
          <w:sz w:val="24"/>
        </w:rPr>
        <w:t> Canarias:</w:t>
      </w:r>
      <w:r>
        <w:rPr>
          <w:w w:val="110"/>
          <w:sz w:val="24"/>
        </w:rPr>
        <w:t> 1.</w:t>
      </w:r>
      <w:r>
        <w:rPr>
          <w:w w:val="110"/>
          <w:sz w:val="24"/>
        </w:rPr>
        <w:t> Liderazgo</w:t>
      </w:r>
      <w:r>
        <w:rPr>
          <w:w w:val="110"/>
          <w:sz w:val="24"/>
        </w:rPr>
        <w:t> Inteligente</w:t>
      </w:r>
      <w:r>
        <w:rPr>
          <w:w w:val="110"/>
          <w:sz w:val="24"/>
        </w:rPr>
        <w:t> del</w:t>
      </w:r>
      <w:r>
        <w:rPr>
          <w:w w:val="110"/>
          <w:sz w:val="24"/>
        </w:rPr>
        <w:t> Turismo;</w:t>
      </w:r>
      <w:r>
        <w:rPr>
          <w:w w:val="110"/>
          <w:sz w:val="24"/>
        </w:rPr>
        <w:t> 2.</w:t>
      </w:r>
      <w:r>
        <w:rPr>
          <w:w w:val="110"/>
          <w:sz w:val="24"/>
        </w:rPr>
        <w:t> Canarias,</w:t>
      </w:r>
      <w:r>
        <w:rPr>
          <w:w w:val="110"/>
          <w:sz w:val="24"/>
        </w:rPr>
        <w:t> referente atlántico</w:t>
      </w:r>
      <w:r>
        <w:rPr>
          <w:spacing w:val="-15"/>
          <w:w w:val="110"/>
          <w:sz w:val="24"/>
        </w:rPr>
        <w:t> </w:t>
      </w:r>
      <w:r>
        <w:rPr>
          <w:w w:val="110"/>
          <w:sz w:val="24"/>
        </w:rPr>
        <w:t>inteligente;</w:t>
      </w:r>
      <w:r>
        <w:rPr>
          <w:spacing w:val="-15"/>
          <w:w w:val="110"/>
          <w:sz w:val="24"/>
        </w:rPr>
        <w:t> </w:t>
      </w:r>
      <w:r>
        <w:rPr>
          <w:w w:val="110"/>
          <w:sz w:val="24"/>
        </w:rPr>
        <w:t>3.</w:t>
      </w:r>
      <w:r>
        <w:rPr>
          <w:spacing w:val="-15"/>
          <w:w w:val="110"/>
          <w:sz w:val="24"/>
        </w:rPr>
        <w:t> </w:t>
      </w:r>
      <w:r>
        <w:rPr>
          <w:w w:val="110"/>
          <w:sz w:val="24"/>
        </w:rPr>
        <w:t>Valoración</w:t>
      </w:r>
      <w:r>
        <w:rPr>
          <w:spacing w:val="-15"/>
          <w:w w:val="110"/>
          <w:sz w:val="24"/>
        </w:rPr>
        <w:t> </w:t>
      </w:r>
      <w:r>
        <w:rPr>
          <w:w w:val="110"/>
          <w:sz w:val="24"/>
        </w:rPr>
        <w:t>Socioeconómica</w:t>
      </w:r>
      <w:r>
        <w:rPr>
          <w:spacing w:val="-15"/>
          <w:w w:val="110"/>
          <w:sz w:val="24"/>
        </w:rPr>
        <w:t> </w:t>
      </w:r>
      <w:r>
        <w:rPr>
          <w:w w:val="110"/>
          <w:sz w:val="24"/>
        </w:rPr>
        <w:t>de</w:t>
      </w:r>
      <w:r>
        <w:rPr>
          <w:spacing w:val="-15"/>
          <w:w w:val="110"/>
          <w:sz w:val="24"/>
        </w:rPr>
        <w:t> </w:t>
      </w:r>
      <w:r>
        <w:rPr>
          <w:w w:val="110"/>
          <w:sz w:val="24"/>
        </w:rPr>
        <w:t>la</w:t>
      </w:r>
      <w:r>
        <w:rPr>
          <w:spacing w:val="-15"/>
          <w:w w:val="110"/>
          <w:sz w:val="24"/>
        </w:rPr>
        <w:t> </w:t>
      </w:r>
      <w:r>
        <w:rPr>
          <w:w w:val="110"/>
          <w:sz w:val="24"/>
        </w:rPr>
        <w:t>I+D,</w:t>
      </w:r>
      <w:r>
        <w:rPr>
          <w:spacing w:val="-15"/>
          <w:w w:val="110"/>
          <w:sz w:val="24"/>
        </w:rPr>
        <w:t> </w:t>
      </w:r>
      <w:r>
        <w:rPr>
          <w:w w:val="110"/>
          <w:sz w:val="24"/>
        </w:rPr>
        <w:t>especialización</w:t>
      </w:r>
      <w:r>
        <w:rPr>
          <w:spacing w:val="-15"/>
          <w:w w:val="110"/>
          <w:sz w:val="24"/>
        </w:rPr>
        <w:t> </w:t>
      </w:r>
      <w:r>
        <w:rPr>
          <w:w w:val="110"/>
          <w:sz w:val="24"/>
        </w:rPr>
        <w:t>y</w:t>
      </w:r>
      <w:r>
        <w:rPr>
          <w:spacing w:val="-15"/>
          <w:w w:val="110"/>
          <w:sz w:val="24"/>
        </w:rPr>
        <w:t> </w:t>
      </w:r>
      <w:r>
        <w:rPr>
          <w:w w:val="110"/>
          <w:sz w:val="24"/>
        </w:rPr>
        <w:t>fortalecimiento en</w:t>
      </w:r>
      <w:r>
        <w:rPr>
          <w:w w:val="110"/>
          <w:sz w:val="24"/>
        </w:rPr>
        <w:t> astrofísica</w:t>
      </w:r>
      <w:r>
        <w:rPr>
          <w:w w:val="110"/>
          <w:sz w:val="24"/>
        </w:rPr>
        <w:t> y</w:t>
      </w:r>
      <w:r>
        <w:rPr>
          <w:w w:val="110"/>
          <w:sz w:val="24"/>
        </w:rPr>
        <w:t> espacio,</w:t>
      </w:r>
      <w:r>
        <w:rPr>
          <w:w w:val="110"/>
          <w:sz w:val="24"/>
        </w:rPr>
        <w:t> ciencias</w:t>
      </w:r>
      <w:r>
        <w:rPr>
          <w:w w:val="110"/>
          <w:sz w:val="24"/>
        </w:rPr>
        <w:t> marítimo-marinas</w:t>
      </w:r>
      <w:r>
        <w:rPr>
          <w:w w:val="110"/>
          <w:sz w:val="24"/>
        </w:rPr>
        <w:t> y</w:t>
      </w:r>
      <w:r>
        <w:rPr>
          <w:w w:val="110"/>
          <w:sz w:val="24"/>
        </w:rPr>
        <w:t> biotecnología</w:t>
      </w:r>
      <w:r>
        <w:rPr>
          <w:w w:val="110"/>
          <w:sz w:val="24"/>
        </w:rPr>
        <w:t> y</w:t>
      </w:r>
      <w:r>
        <w:rPr>
          <w:w w:val="110"/>
          <w:sz w:val="24"/>
        </w:rPr>
        <w:t> biomedicina</w:t>
      </w:r>
      <w:r>
        <w:rPr>
          <w:w w:val="110"/>
          <w:sz w:val="24"/>
        </w:rPr>
        <w:t> asociadas</w:t>
      </w:r>
      <w:r>
        <w:rPr>
          <w:w w:val="110"/>
          <w:sz w:val="24"/>
        </w:rPr>
        <w:t> a la</w:t>
      </w:r>
      <w:r>
        <w:rPr>
          <w:spacing w:val="-6"/>
          <w:w w:val="110"/>
          <w:sz w:val="24"/>
        </w:rPr>
        <w:t> </w:t>
      </w:r>
      <w:r>
        <w:rPr>
          <w:w w:val="110"/>
          <w:sz w:val="24"/>
        </w:rPr>
        <w:t>biodiversidad</w:t>
      </w:r>
      <w:r>
        <w:rPr>
          <w:spacing w:val="-6"/>
          <w:w w:val="110"/>
          <w:sz w:val="24"/>
        </w:rPr>
        <w:t> </w:t>
      </w:r>
      <w:r>
        <w:rPr>
          <w:w w:val="110"/>
          <w:sz w:val="24"/>
        </w:rPr>
        <w:t>y</w:t>
      </w:r>
      <w:r>
        <w:rPr>
          <w:spacing w:val="-6"/>
          <w:w w:val="110"/>
          <w:sz w:val="24"/>
        </w:rPr>
        <w:t> </w:t>
      </w:r>
      <w:r>
        <w:rPr>
          <w:w w:val="110"/>
          <w:sz w:val="24"/>
        </w:rPr>
        <w:t>a</w:t>
      </w:r>
      <w:r>
        <w:rPr>
          <w:spacing w:val="-6"/>
          <w:w w:val="110"/>
          <w:sz w:val="24"/>
        </w:rPr>
        <w:t> </w:t>
      </w:r>
      <w:r>
        <w:rPr>
          <w:w w:val="110"/>
          <w:sz w:val="24"/>
        </w:rPr>
        <w:t>las</w:t>
      </w:r>
      <w:r>
        <w:rPr>
          <w:spacing w:val="-6"/>
          <w:w w:val="110"/>
          <w:sz w:val="24"/>
        </w:rPr>
        <w:t> </w:t>
      </w:r>
      <w:r>
        <w:rPr>
          <w:w w:val="110"/>
          <w:sz w:val="24"/>
        </w:rPr>
        <w:t>enfermedades</w:t>
      </w:r>
      <w:r>
        <w:rPr>
          <w:spacing w:val="-6"/>
          <w:w w:val="110"/>
          <w:sz w:val="24"/>
        </w:rPr>
        <w:t> </w:t>
      </w:r>
      <w:r>
        <w:rPr>
          <w:w w:val="110"/>
          <w:sz w:val="24"/>
        </w:rPr>
        <w:t>tropicales;</w:t>
      </w:r>
      <w:r>
        <w:rPr>
          <w:spacing w:val="-6"/>
          <w:w w:val="110"/>
          <w:sz w:val="24"/>
        </w:rPr>
        <w:t> </w:t>
      </w:r>
      <w:r>
        <w:rPr>
          <w:w w:val="110"/>
          <w:sz w:val="24"/>
        </w:rPr>
        <w:t>4.</w:t>
      </w:r>
      <w:r>
        <w:rPr>
          <w:spacing w:val="-6"/>
          <w:w w:val="110"/>
          <w:sz w:val="24"/>
        </w:rPr>
        <w:t> </w:t>
      </w:r>
      <w:r>
        <w:rPr>
          <w:w w:val="110"/>
          <w:sz w:val="24"/>
        </w:rPr>
        <w:t>Agenda</w:t>
      </w:r>
      <w:r>
        <w:rPr>
          <w:spacing w:val="-6"/>
          <w:w w:val="110"/>
          <w:sz w:val="24"/>
        </w:rPr>
        <w:t> </w:t>
      </w:r>
      <w:r>
        <w:rPr>
          <w:w w:val="110"/>
          <w:sz w:val="24"/>
        </w:rPr>
        <w:t>Digital</w:t>
      </w:r>
      <w:r>
        <w:rPr>
          <w:spacing w:val="-6"/>
          <w:w w:val="110"/>
          <w:sz w:val="24"/>
        </w:rPr>
        <w:t> </w:t>
      </w:r>
      <w:r>
        <w:rPr>
          <w:w w:val="110"/>
          <w:sz w:val="24"/>
        </w:rPr>
        <w:t>(TIC);</w:t>
      </w:r>
      <w:r>
        <w:rPr>
          <w:spacing w:val="-6"/>
          <w:w w:val="110"/>
          <w:sz w:val="24"/>
        </w:rPr>
        <w:t> </w:t>
      </w:r>
      <w:r>
        <w:rPr>
          <w:w w:val="110"/>
          <w:sz w:val="24"/>
        </w:rPr>
        <w:t>5.</w:t>
      </w:r>
      <w:r>
        <w:rPr>
          <w:spacing w:val="-6"/>
          <w:w w:val="110"/>
          <w:sz w:val="24"/>
        </w:rPr>
        <w:t> </w:t>
      </w:r>
      <w:r>
        <w:rPr>
          <w:w w:val="110"/>
          <w:sz w:val="24"/>
        </w:rPr>
        <w:t>Crecimiento</w:t>
      </w:r>
      <w:r>
        <w:rPr>
          <w:spacing w:val="-6"/>
          <w:w w:val="110"/>
          <w:sz w:val="24"/>
        </w:rPr>
        <w:t> </w:t>
      </w:r>
      <w:r>
        <w:rPr>
          <w:w w:val="110"/>
          <w:sz w:val="24"/>
        </w:rPr>
        <w:t>Verde y</w:t>
      </w:r>
      <w:r>
        <w:rPr>
          <w:spacing w:val="-2"/>
          <w:w w:val="110"/>
          <w:sz w:val="24"/>
        </w:rPr>
        <w:t> </w:t>
      </w:r>
      <w:r>
        <w:rPr>
          <w:w w:val="110"/>
          <w:sz w:val="24"/>
        </w:rPr>
        <w:t>Sostenible.</w:t>
      </w:r>
      <w:r>
        <w:rPr>
          <w:spacing w:val="-2"/>
          <w:w w:val="110"/>
          <w:sz w:val="24"/>
        </w:rPr>
        <w:t> </w:t>
      </w:r>
      <w:r>
        <w:rPr>
          <w:w w:val="110"/>
          <w:sz w:val="24"/>
        </w:rPr>
        <w:t>Esta</w:t>
      </w:r>
      <w:r>
        <w:rPr>
          <w:spacing w:val="-2"/>
          <w:w w:val="110"/>
          <w:sz w:val="24"/>
        </w:rPr>
        <w:t> </w:t>
      </w:r>
      <w:r>
        <w:rPr>
          <w:w w:val="110"/>
          <w:sz w:val="24"/>
        </w:rPr>
        <w:t>estrategia</w:t>
      </w:r>
      <w:r>
        <w:rPr>
          <w:spacing w:val="-2"/>
          <w:w w:val="110"/>
          <w:sz w:val="24"/>
        </w:rPr>
        <w:t> </w:t>
      </w:r>
      <w:r>
        <w:rPr>
          <w:w w:val="110"/>
          <w:sz w:val="24"/>
        </w:rPr>
        <w:t>forma</w:t>
      </w:r>
      <w:r>
        <w:rPr>
          <w:spacing w:val="-2"/>
          <w:w w:val="110"/>
          <w:sz w:val="24"/>
        </w:rPr>
        <w:t> </w:t>
      </w:r>
      <w:r>
        <w:rPr>
          <w:w w:val="110"/>
          <w:sz w:val="24"/>
        </w:rPr>
        <w:t>parte</w:t>
      </w:r>
      <w:r>
        <w:rPr>
          <w:spacing w:val="-2"/>
          <w:w w:val="110"/>
          <w:sz w:val="24"/>
        </w:rPr>
        <w:t> </w:t>
      </w:r>
      <w:r>
        <w:rPr>
          <w:w w:val="110"/>
          <w:sz w:val="24"/>
        </w:rPr>
        <w:t>integral,</w:t>
      </w:r>
      <w:r>
        <w:rPr>
          <w:spacing w:val="-2"/>
          <w:w w:val="110"/>
          <w:sz w:val="24"/>
        </w:rPr>
        <w:t> </w:t>
      </w:r>
      <w:r>
        <w:rPr>
          <w:w w:val="110"/>
          <w:sz w:val="24"/>
        </w:rPr>
        <w:t>junto</w:t>
      </w:r>
      <w:r>
        <w:rPr>
          <w:spacing w:val="-2"/>
          <w:w w:val="110"/>
          <w:sz w:val="24"/>
        </w:rPr>
        <w:t> </w:t>
      </w:r>
      <w:r>
        <w:rPr>
          <w:w w:val="110"/>
          <w:sz w:val="24"/>
        </w:rPr>
        <w:t>con</w:t>
      </w:r>
      <w:r>
        <w:rPr>
          <w:spacing w:val="-2"/>
          <w:w w:val="110"/>
          <w:sz w:val="24"/>
        </w:rPr>
        <w:t> </w:t>
      </w:r>
      <w:r>
        <w:rPr>
          <w:w w:val="110"/>
          <w:sz w:val="24"/>
        </w:rPr>
        <w:t>el</w:t>
      </w:r>
      <w:r>
        <w:rPr>
          <w:spacing w:val="-2"/>
          <w:w w:val="110"/>
          <w:sz w:val="24"/>
        </w:rPr>
        <w:t> </w:t>
      </w:r>
      <w:r>
        <w:rPr>
          <w:w w:val="110"/>
          <w:sz w:val="24"/>
        </w:rPr>
        <w:t>Plan</w:t>
      </w:r>
      <w:r>
        <w:rPr>
          <w:spacing w:val="-2"/>
          <w:w w:val="110"/>
          <w:sz w:val="24"/>
        </w:rPr>
        <w:t> </w:t>
      </w:r>
      <w:r>
        <w:rPr>
          <w:w w:val="110"/>
          <w:sz w:val="24"/>
        </w:rPr>
        <w:t>de</w:t>
      </w:r>
      <w:r>
        <w:rPr>
          <w:spacing w:val="-2"/>
          <w:w w:val="110"/>
          <w:sz w:val="24"/>
        </w:rPr>
        <w:t> </w:t>
      </w:r>
      <w:r>
        <w:rPr>
          <w:w w:val="110"/>
          <w:sz w:val="24"/>
        </w:rPr>
        <w:t>Acción</w:t>
      </w:r>
      <w:r>
        <w:rPr>
          <w:spacing w:val="-2"/>
          <w:w w:val="110"/>
          <w:sz w:val="24"/>
        </w:rPr>
        <w:t> </w:t>
      </w:r>
      <w:r>
        <w:rPr>
          <w:w w:val="110"/>
          <w:sz w:val="24"/>
        </w:rPr>
        <w:t>Europa</w:t>
      </w:r>
      <w:r>
        <w:rPr>
          <w:spacing w:val="-2"/>
          <w:w w:val="110"/>
          <w:sz w:val="24"/>
        </w:rPr>
        <w:t> </w:t>
      </w:r>
      <w:r>
        <w:rPr>
          <w:w w:val="110"/>
          <w:sz w:val="24"/>
        </w:rPr>
        <w:t>2020</w:t>
      </w:r>
      <w:r>
        <w:rPr>
          <w:spacing w:val="-2"/>
          <w:w w:val="110"/>
          <w:sz w:val="24"/>
        </w:rPr>
        <w:t> </w:t>
      </w:r>
      <w:r>
        <w:rPr>
          <w:w w:val="110"/>
          <w:sz w:val="24"/>
        </w:rPr>
        <w:t>en Canarias, de la </w:t>
      </w:r>
      <w:r>
        <w:rPr>
          <w:rFonts w:ascii="Century Gothic" w:hAnsi="Century Gothic"/>
          <w:b/>
          <w:w w:val="110"/>
          <w:sz w:val="24"/>
        </w:rPr>
        <w:t>Estrategia Canarias 2020.</w:t>
      </w:r>
    </w:p>
    <w:p>
      <w:pPr>
        <w:pStyle w:val="BodyText"/>
        <w:spacing w:before="6"/>
        <w:rPr>
          <w:rFonts w:ascii="Century Gothic"/>
          <w:b/>
          <w:sz w:val="24"/>
        </w:rPr>
      </w:pPr>
    </w:p>
    <w:p>
      <w:pPr>
        <w:spacing w:line="235" w:lineRule="auto" w:before="0"/>
        <w:ind w:left="2822" w:right="1131" w:firstLine="0"/>
        <w:jc w:val="both"/>
        <w:rPr>
          <w:rFonts w:ascii="Century Gothic" w:hAnsi="Century Gothic"/>
          <w:b/>
          <w:sz w:val="24"/>
        </w:rPr>
      </w:pPr>
      <w:r>
        <w:rPr>
          <w:color w:val="580049"/>
          <w:w w:val="105"/>
          <w:sz w:val="24"/>
          <w:u w:val="single" w:color="580049"/>
        </w:rPr>
        <w:t>6.- La difusión de una cultura científica, innovadora y emprendedora:</w:t>
      </w:r>
      <w:r>
        <w:rPr>
          <w:color w:val="580049"/>
          <w:spacing w:val="40"/>
          <w:w w:val="105"/>
          <w:sz w:val="24"/>
        </w:rPr>
        <w:t> </w:t>
      </w:r>
      <w:r>
        <w:rPr>
          <w:w w:val="105"/>
          <w:sz w:val="24"/>
        </w:rPr>
        <w:t>Con agentes de </w:t>
      </w:r>
      <w:r>
        <w:rPr>
          <w:w w:val="105"/>
          <w:sz w:val="24"/>
        </w:rPr>
        <w:t>primera línea como el </w:t>
      </w:r>
      <w:r>
        <w:rPr>
          <w:rFonts w:ascii="Century Gothic" w:hAnsi="Century Gothic"/>
          <w:b/>
          <w:w w:val="105"/>
          <w:sz w:val="24"/>
        </w:rPr>
        <w:t>Museo de la Ciencia y el Cosmos </w:t>
      </w:r>
      <w:r>
        <w:rPr>
          <w:w w:val="105"/>
          <w:sz w:val="24"/>
        </w:rPr>
        <w:t>o la propia </w:t>
      </w:r>
      <w:r>
        <w:rPr>
          <w:rFonts w:ascii="Century Gothic" w:hAnsi="Century Gothic"/>
          <w:b/>
          <w:w w:val="105"/>
          <w:sz w:val="24"/>
        </w:rPr>
        <w:t>Fundación General de la Universidad de La Laguna.</w:t>
      </w:r>
    </w:p>
    <w:p>
      <w:pPr>
        <w:pStyle w:val="BodyText"/>
        <w:rPr>
          <w:rFonts w:ascii="Century Gothic"/>
          <w:b/>
          <w:sz w:val="25"/>
        </w:rPr>
      </w:pPr>
    </w:p>
    <w:p>
      <w:pPr>
        <w:spacing w:line="242" w:lineRule="auto" w:before="0"/>
        <w:ind w:left="2822" w:right="1131" w:firstLine="0"/>
        <w:jc w:val="both"/>
        <w:rPr>
          <w:sz w:val="24"/>
        </w:rPr>
      </w:pPr>
      <w:r>
        <w:rPr>
          <w:w w:val="105"/>
          <w:sz w:val="24"/>
        </w:rPr>
        <w:t>Mención</w:t>
      </w:r>
      <w:r>
        <w:rPr>
          <w:w w:val="105"/>
          <w:sz w:val="24"/>
        </w:rPr>
        <w:t> aparte</w:t>
      </w:r>
      <w:r>
        <w:rPr>
          <w:w w:val="105"/>
          <w:sz w:val="24"/>
        </w:rPr>
        <w:t> merece,</w:t>
      </w:r>
      <w:r>
        <w:rPr>
          <w:w w:val="105"/>
          <w:sz w:val="24"/>
        </w:rPr>
        <w:t> dentro</w:t>
      </w:r>
      <w:r>
        <w:rPr>
          <w:w w:val="105"/>
          <w:sz w:val="24"/>
        </w:rPr>
        <w:t> de</w:t>
      </w:r>
      <w:r>
        <w:rPr>
          <w:w w:val="105"/>
          <w:sz w:val="24"/>
        </w:rPr>
        <w:t> las</w:t>
      </w:r>
      <w:r>
        <w:rPr>
          <w:w w:val="105"/>
          <w:sz w:val="24"/>
        </w:rPr>
        <w:t> políticas</w:t>
      </w:r>
      <w:r>
        <w:rPr>
          <w:w w:val="105"/>
          <w:sz w:val="24"/>
        </w:rPr>
        <w:t> de</w:t>
      </w:r>
      <w:r>
        <w:rPr>
          <w:w w:val="105"/>
          <w:sz w:val="24"/>
        </w:rPr>
        <w:t> innovación</w:t>
      </w:r>
      <w:r>
        <w:rPr>
          <w:w w:val="105"/>
          <w:sz w:val="24"/>
        </w:rPr>
        <w:t> del</w:t>
      </w:r>
      <w:r>
        <w:rPr>
          <w:w w:val="105"/>
          <w:sz w:val="24"/>
        </w:rPr>
        <w:t> Ayuntamiento,</w:t>
      </w:r>
      <w:r>
        <w:rPr>
          <w:w w:val="105"/>
          <w:sz w:val="24"/>
        </w:rPr>
        <w:t> el</w:t>
      </w:r>
      <w:r>
        <w:rPr>
          <w:w w:val="105"/>
          <w:sz w:val="24"/>
        </w:rPr>
        <w:t> </w:t>
      </w:r>
      <w:r>
        <w:rPr>
          <w:rFonts w:ascii="Century Gothic" w:hAnsi="Century Gothic"/>
          <w:b/>
          <w:w w:val="105"/>
          <w:sz w:val="24"/>
        </w:rPr>
        <w:t>Plan</w:t>
      </w:r>
      <w:r>
        <w:rPr>
          <w:rFonts w:ascii="Century Gothic" w:hAnsi="Century Gothic"/>
          <w:b/>
          <w:w w:val="105"/>
          <w:sz w:val="24"/>
        </w:rPr>
        <w:t> </w:t>
      </w:r>
      <w:r>
        <w:rPr>
          <w:rFonts w:ascii="Century Gothic" w:hAnsi="Century Gothic"/>
          <w:b/>
          <w:w w:val="105"/>
          <w:sz w:val="24"/>
        </w:rPr>
        <w:t>de Acción del Pacto de los Alcaldes </w:t>
      </w:r>
      <w:r>
        <w:rPr>
          <w:w w:val="105"/>
          <w:sz w:val="24"/>
        </w:rPr>
        <w:t>que</w:t>
      </w:r>
      <w:r>
        <w:rPr>
          <w:w w:val="105"/>
          <w:sz w:val="24"/>
        </w:rPr>
        <w:t> establece</w:t>
      </w:r>
      <w:r>
        <w:rPr>
          <w:w w:val="105"/>
          <w:sz w:val="24"/>
        </w:rPr>
        <w:t> las</w:t>
      </w:r>
      <w:r>
        <w:rPr>
          <w:w w:val="105"/>
          <w:sz w:val="24"/>
        </w:rPr>
        <w:t> líneas</w:t>
      </w:r>
      <w:r>
        <w:rPr>
          <w:w w:val="105"/>
          <w:sz w:val="24"/>
        </w:rPr>
        <w:t> estratégicas,</w:t>
      </w:r>
      <w:r>
        <w:rPr>
          <w:w w:val="105"/>
          <w:sz w:val="24"/>
        </w:rPr>
        <w:t> actuaciones</w:t>
      </w:r>
      <w:r>
        <w:rPr>
          <w:w w:val="105"/>
          <w:sz w:val="24"/>
        </w:rPr>
        <w:t> y</w:t>
      </w:r>
      <w:r>
        <w:rPr>
          <w:w w:val="105"/>
          <w:sz w:val="24"/>
        </w:rPr>
        <w:t> he- rramientas necesarias para lograr un uso, consumo y producción de energía de una forma sos- </w:t>
      </w:r>
      <w:r>
        <w:rPr>
          <w:spacing w:val="-2"/>
          <w:w w:val="105"/>
          <w:sz w:val="24"/>
        </w:rPr>
        <w:t>tenible.</w:t>
      </w:r>
    </w:p>
    <w:p>
      <w:pPr>
        <w:pStyle w:val="BodyText"/>
        <w:spacing w:before="11"/>
        <w:rPr>
          <w:sz w:val="24"/>
        </w:rPr>
      </w:pPr>
    </w:p>
    <w:p>
      <w:pPr>
        <w:spacing w:line="244" w:lineRule="auto" w:before="0"/>
        <w:ind w:left="2822" w:right="1131" w:firstLine="0"/>
        <w:jc w:val="both"/>
        <w:rPr>
          <w:sz w:val="24"/>
        </w:rPr>
      </w:pPr>
      <w:r>
        <w:rPr>
          <w:w w:val="105"/>
          <w:sz w:val="24"/>
        </w:rPr>
        <w:t>El Pacto de los Alcaldes es el principal movimiento europeo en el que participan las autoridades locales y regionales que han asumido el compromiso voluntario de mejorar la eficiencia </w:t>
      </w:r>
      <w:r>
        <w:rPr>
          <w:w w:val="105"/>
          <w:sz w:val="24"/>
        </w:rPr>
        <w:t>energé- tica</w:t>
      </w:r>
      <w:r>
        <w:rPr>
          <w:w w:val="105"/>
          <w:sz w:val="24"/>
        </w:rPr>
        <w:t> y</w:t>
      </w:r>
      <w:r>
        <w:rPr>
          <w:w w:val="105"/>
          <w:sz w:val="24"/>
        </w:rPr>
        <w:t> utilizar</w:t>
      </w:r>
      <w:r>
        <w:rPr>
          <w:w w:val="105"/>
          <w:sz w:val="24"/>
        </w:rPr>
        <w:t> fuentes</w:t>
      </w:r>
      <w:r>
        <w:rPr>
          <w:w w:val="105"/>
          <w:sz w:val="24"/>
        </w:rPr>
        <w:t> de</w:t>
      </w:r>
      <w:r>
        <w:rPr>
          <w:w w:val="105"/>
          <w:sz w:val="24"/>
        </w:rPr>
        <w:t> energía</w:t>
      </w:r>
      <w:r>
        <w:rPr>
          <w:w w:val="105"/>
          <w:sz w:val="24"/>
        </w:rPr>
        <w:t> renovable</w:t>
      </w:r>
      <w:r>
        <w:rPr>
          <w:w w:val="105"/>
          <w:sz w:val="24"/>
        </w:rPr>
        <w:t> en</w:t>
      </w:r>
      <w:r>
        <w:rPr>
          <w:w w:val="105"/>
          <w:sz w:val="24"/>
        </w:rPr>
        <w:t> sus</w:t>
      </w:r>
      <w:r>
        <w:rPr>
          <w:w w:val="105"/>
          <w:sz w:val="24"/>
        </w:rPr>
        <w:t> territorios.</w:t>
      </w:r>
      <w:r>
        <w:rPr>
          <w:w w:val="105"/>
          <w:sz w:val="24"/>
        </w:rPr>
        <w:t> Con</w:t>
      </w:r>
      <w:r>
        <w:rPr>
          <w:w w:val="105"/>
          <w:sz w:val="24"/>
        </w:rPr>
        <w:t> su</w:t>
      </w:r>
      <w:r>
        <w:rPr>
          <w:w w:val="105"/>
          <w:sz w:val="24"/>
        </w:rPr>
        <w:t> compromiso,</w:t>
      </w:r>
      <w:r>
        <w:rPr>
          <w:w w:val="105"/>
          <w:sz w:val="24"/>
        </w:rPr>
        <w:t> los</w:t>
      </w:r>
      <w:r>
        <w:rPr>
          <w:w w:val="105"/>
          <w:sz w:val="24"/>
        </w:rPr>
        <w:t> firmantes del</w:t>
      </w:r>
      <w:r>
        <w:rPr>
          <w:w w:val="105"/>
          <w:sz w:val="24"/>
        </w:rPr>
        <w:t> Pacto</w:t>
      </w:r>
      <w:r>
        <w:rPr>
          <w:w w:val="105"/>
          <w:sz w:val="24"/>
        </w:rPr>
        <w:t> se</w:t>
      </w:r>
      <w:r>
        <w:rPr>
          <w:w w:val="105"/>
          <w:sz w:val="24"/>
        </w:rPr>
        <w:t> han</w:t>
      </w:r>
      <w:r>
        <w:rPr>
          <w:w w:val="105"/>
          <w:sz w:val="24"/>
        </w:rPr>
        <w:t> propuesto</w:t>
      </w:r>
      <w:r>
        <w:rPr>
          <w:w w:val="105"/>
          <w:sz w:val="24"/>
        </w:rPr>
        <w:t> superar</w:t>
      </w:r>
      <w:r>
        <w:rPr>
          <w:w w:val="105"/>
          <w:sz w:val="24"/>
        </w:rPr>
        <w:t> el</w:t>
      </w:r>
      <w:r>
        <w:rPr>
          <w:w w:val="105"/>
          <w:sz w:val="24"/>
        </w:rPr>
        <w:t> objetivo</w:t>
      </w:r>
      <w:r>
        <w:rPr>
          <w:w w:val="105"/>
          <w:sz w:val="24"/>
        </w:rPr>
        <w:t> de</w:t>
      </w:r>
      <w:r>
        <w:rPr>
          <w:w w:val="105"/>
          <w:sz w:val="24"/>
        </w:rPr>
        <w:t> la</w:t>
      </w:r>
      <w:r>
        <w:rPr>
          <w:w w:val="105"/>
          <w:sz w:val="24"/>
        </w:rPr>
        <w:t> Unión</w:t>
      </w:r>
      <w:r>
        <w:rPr>
          <w:w w:val="105"/>
          <w:sz w:val="24"/>
        </w:rPr>
        <w:t> Europea</w:t>
      </w:r>
      <w:r>
        <w:rPr>
          <w:w w:val="105"/>
          <w:sz w:val="24"/>
        </w:rPr>
        <w:t> de</w:t>
      </w:r>
      <w:r>
        <w:rPr>
          <w:w w:val="105"/>
          <w:sz w:val="24"/>
        </w:rPr>
        <w:t> reducir</w:t>
      </w:r>
      <w:r>
        <w:rPr>
          <w:w w:val="105"/>
          <w:sz w:val="24"/>
        </w:rPr>
        <w:t> en</w:t>
      </w:r>
      <w:r>
        <w:rPr>
          <w:w w:val="105"/>
          <w:sz w:val="24"/>
        </w:rPr>
        <w:t> un</w:t>
      </w:r>
      <w:r>
        <w:rPr>
          <w:w w:val="105"/>
          <w:sz w:val="24"/>
        </w:rPr>
        <w:t> 20%</w:t>
      </w:r>
      <w:r>
        <w:rPr>
          <w:w w:val="105"/>
          <w:sz w:val="24"/>
        </w:rPr>
        <w:t> las emisiones</w:t>
      </w:r>
      <w:r>
        <w:rPr>
          <w:spacing w:val="40"/>
          <w:w w:val="105"/>
          <w:sz w:val="24"/>
        </w:rPr>
        <w:t> </w:t>
      </w:r>
      <w:r>
        <w:rPr>
          <w:w w:val="105"/>
          <w:sz w:val="24"/>
        </w:rPr>
        <w:t>de</w:t>
      </w:r>
      <w:r>
        <w:rPr>
          <w:spacing w:val="40"/>
          <w:w w:val="105"/>
          <w:sz w:val="24"/>
        </w:rPr>
        <w:t> </w:t>
      </w:r>
      <w:r>
        <w:rPr>
          <w:w w:val="105"/>
          <w:sz w:val="24"/>
        </w:rPr>
        <w:t>CO2</w:t>
      </w:r>
      <w:r>
        <w:rPr>
          <w:spacing w:val="40"/>
          <w:w w:val="105"/>
          <w:sz w:val="24"/>
        </w:rPr>
        <w:t> </w:t>
      </w:r>
      <w:r>
        <w:rPr>
          <w:w w:val="105"/>
          <w:sz w:val="24"/>
        </w:rPr>
        <w:t>antes</w:t>
      </w:r>
      <w:r>
        <w:rPr>
          <w:spacing w:val="40"/>
          <w:w w:val="105"/>
          <w:sz w:val="24"/>
        </w:rPr>
        <w:t> </w:t>
      </w:r>
      <w:r>
        <w:rPr>
          <w:w w:val="105"/>
          <w:sz w:val="24"/>
        </w:rPr>
        <w:t>de</w:t>
      </w:r>
      <w:r>
        <w:rPr>
          <w:spacing w:val="40"/>
          <w:w w:val="105"/>
          <w:sz w:val="24"/>
        </w:rPr>
        <w:t> </w:t>
      </w:r>
      <w:r>
        <w:rPr>
          <w:w w:val="105"/>
          <w:sz w:val="24"/>
        </w:rPr>
        <w:t>2020</w:t>
      </w:r>
      <w:r>
        <w:rPr>
          <w:spacing w:val="40"/>
          <w:w w:val="105"/>
          <w:sz w:val="24"/>
        </w:rPr>
        <w:t> </w:t>
      </w:r>
      <w:r>
        <w:rPr>
          <w:w w:val="105"/>
          <w:sz w:val="24"/>
        </w:rPr>
        <w:t>respecto</w:t>
      </w:r>
      <w:r>
        <w:rPr>
          <w:spacing w:val="40"/>
          <w:w w:val="105"/>
          <w:sz w:val="24"/>
        </w:rPr>
        <w:t> </w:t>
      </w:r>
      <w:r>
        <w:rPr>
          <w:w w:val="105"/>
          <w:sz w:val="24"/>
        </w:rPr>
        <w:t>del</w:t>
      </w:r>
      <w:r>
        <w:rPr>
          <w:spacing w:val="40"/>
          <w:w w:val="105"/>
          <w:sz w:val="24"/>
        </w:rPr>
        <w:t> </w:t>
      </w:r>
      <w:r>
        <w:rPr>
          <w:w w:val="105"/>
          <w:sz w:val="24"/>
        </w:rPr>
        <w:t>año</w:t>
      </w:r>
      <w:r>
        <w:rPr>
          <w:spacing w:val="40"/>
          <w:w w:val="105"/>
          <w:sz w:val="24"/>
        </w:rPr>
        <w:t> </w:t>
      </w:r>
      <w:r>
        <w:rPr>
          <w:w w:val="105"/>
          <w:sz w:val="24"/>
        </w:rPr>
        <w:t>base</w:t>
      </w:r>
      <w:r>
        <w:rPr>
          <w:spacing w:val="40"/>
          <w:w w:val="105"/>
          <w:sz w:val="24"/>
        </w:rPr>
        <w:t> </w:t>
      </w:r>
      <w:r>
        <w:rPr>
          <w:w w:val="105"/>
          <w:sz w:val="24"/>
        </w:rPr>
        <w:t>2008</w:t>
      </w:r>
      <w:r>
        <w:rPr>
          <w:spacing w:val="40"/>
          <w:w w:val="105"/>
          <w:sz w:val="24"/>
        </w:rPr>
        <w:t> </w:t>
      </w:r>
      <w:r>
        <w:rPr>
          <w:w w:val="105"/>
          <w:position w:val="8"/>
          <w:sz w:val="14"/>
        </w:rPr>
        <w:t>10</w:t>
      </w:r>
      <w:r>
        <w:rPr>
          <w:w w:val="105"/>
          <w:sz w:val="24"/>
        </w:rPr>
        <w:t>.</w:t>
      </w:r>
    </w:p>
    <w:p>
      <w:pPr>
        <w:pStyle w:val="BodyText"/>
        <w:rPr>
          <w:sz w:val="25"/>
        </w:rPr>
      </w:pPr>
    </w:p>
    <w:p>
      <w:pPr>
        <w:spacing w:line="244" w:lineRule="auto" w:before="0"/>
        <w:ind w:left="2822" w:right="1130" w:firstLine="0"/>
        <w:jc w:val="both"/>
        <w:rPr>
          <w:sz w:val="24"/>
        </w:rPr>
      </w:pPr>
      <w:r>
        <w:rPr>
          <w:w w:val="105"/>
          <w:sz w:val="24"/>
        </w:rPr>
        <w:t>El</w:t>
      </w:r>
      <w:r>
        <w:rPr>
          <w:spacing w:val="40"/>
          <w:w w:val="105"/>
          <w:sz w:val="24"/>
        </w:rPr>
        <w:t> </w:t>
      </w:r>
      <w:r>
        <w:rPr>
          <w:w w:val="105"/>
          <w:sz w:val="24"/>
        </w:rPr>
        <w:t>Ayuntamiento,</w:t>
      </w:r>
      <w:r>
        <w:rPr>
          <w:spacing w:val="40"/>
          <w:w w:val="105"/>
          <w:sz w:val="24"/>
        </w:rPr>
        <w:t> </w:t>
      </w:r>
      <w:r>
        <w:rPr>
          <w:w w:val="105"/>
          <w:sz w:val="24"/>
        </w:rPr>
        <w:t>tras</w:t>
      </w:r>
      <w:r>
        <w:rPr>
          <w:spacing w:val="40"/>
          <w:w w:val="105"/>
          <w:sz w:val="24"/>
        </w:rPr>
        <w:t> </w:t>
      </w:r>
      <w:r>
        <w:rPr>
          <w:w w:val="105"/>
          <w:sz w:val="24"/>
        </w:rPr>
        <w:t>formalizar</w:t>
      </w:r>
      <w:r>
        <w:rPr>
          <w:spacing w:val="40"/>
          <w:w w:val="105"/>
          <w:sz w:val="24"/>
        </w:rPr>
        <w:t> </w:t>
      </w:r>
      <w:r>
        <w:rPr>
          <w:w w:val="105"/>
          <w:sz w:val="24"/>
        </w:rPr>
        <w:t>la</w:t>
      </w:r>
      <w:r>
        <w:rPr>
          <w:spacing w:val="40"/>
          <w:w w:val="105"/>
          <w:sz w:val="24"/>
        </w:rPr>
        <w:t> </w:t>
      </w:r>
      <w:r>
        <w:rPr>
          <w:w w:val="105"/>
          <w:sz w:val="24"/>
        </w:rPr>
        <w:t>adhesión</w:t>
      </w:r>
      <w:r>
        <w:rPr>
          <w:spacing w:val="40"/>
          <w:w w:val="105"/>
          <w:sz w:val="24"/>
        </w:rPr>
        <w:t> </w:t>
      </w:r>
      <w:r>
        <w:rPr>
          <w:w w:val="105"/>
          <w:sz w:val="24"/>
        </w:rPr>
        <w:t>al</w:t>
      </w:r>
      <w:r>
        <w:rPr>
          <w:spacing w:val="40"/>
          <w:w w:val="105"/>
          <w:sz w:val="24"/>
        </w:rPr>
        <w:t> </w:t>
      </w:r>
      <w:r>
        <w:rPr>
          <w:w w:val="105"/>
          <w:sz w:val="24"/>
        </w:rPr>
        <w:t>Pacto,</w:t>
      </w:r>
      <w:r>
        <w:rPr>
          <w:spacing w:val="40"/>
          <w:w w:val="105"/>
          <w:sz w:val="24"/>
        </w:rPr>
        <w:t> </w:t>
      </w:r>
      <w:r>
        <w:rPr>
          <w:w w:val="105"/>
          <w:sz w:val="24"/>
        </w:rPr>
        <w:t>creó</w:t>
      </w:r>
      <w:r>
        <w:rPr>
          <w:spacing w:val="40"/>
          <w:w w:val="105"/>
          <w:sz w:val="24"/>
        </w:rPr>
        <w:t> </w:t>
      </w:r>
      <w:r>
        <w:rPr>
          <w:w w:val="105"/>
          <w:sz w:val="24"/>
        </w:rPr>
        <w:t>por</w:t>
      </w:r>
      <w:r>
        <w:rPr>
          <w:spacing w:val="40"/>
          <w:w w:val="105"/>
          <w:sz w:val="24"/>
        </w:rPr>
        <w:t> </w:t>
      </w:r>
      <w:r>
        <w:rPr>
          <w:w w:val="105"/>
          <w:sz w:val="24"/>
        </w:rPr>
        <w:t>decreto</w:t>
      </w:r>
      <w:r>
        <w:rPr>
          <w:spacing w:val="40"/>
          <w:w w:val="105"/>
          <w:sz w:val="24"/>
        </w:rPr>
        <w:t> </w:t>
      </w:r>
      <w:r>
        <w:rPr>
          <w:w w:val="105"/>
          <w:sz w:val="24"/>
        </w:rPr>
        <w:t>una</w:t>
      </w:r>
      <w:r>
        <w:rPr>
          <w:spacing w:val="40"/>
          <w:w w:val="105"/>
          <w:sz w:val="24"/>
        </w:rPr>
        <w:t> </w:t>
      </w:r>
      <w:r>
        <w:rPr>
          <w:w w:val="105"/>
          <w:sz w:val="24"/>
        </w:rPr>
        <w:t>mesa</w:t>
      </w:r>
      <w:r>
        <w:rPr>
          <w:spacing w:val="40"/>
          <w:w w:val="105"/>
          <w:sz w:val="24"/>
        </w:rPr>
        <w:t> </w:t>
      </w:r>
      <w:r>
        <w:rPr>
          <w:w w:val="105"/>
          <w:sz w:val="24"/>
        </w:rPr>
        <w:t>de</w:t>
      </w:r>
      <w:r>
        <w:rPr>
          <w:spacing w:val="40"/>
          <w:w w:val="105"/>
          <w:sz w:val="24"/>
        </w:rPr>
        <w:t> </w:t>
      </w:r>
      <w:r>
        <w:rPr>
          <w:w w:val="105"/>
          <w:sz w:val="24"/>
        </w:rPr>
        <w:t>trabajo para llevar a cabo la documentación y seguimiento del Inventario IRE y Plan de Acción PAES de este</w:t>
      </w:r>
      <w:r>
        <w:rPr>
          <w:spacing w:val="14"/>
          <w:w w:val="105"/>
          <w:sz w:val="24"/>
        </w:rPr>
        <w:t> </w:t>
      </w:r>
      <w:r>
        <w:rPr>
          <w:w w:val="105"/>
          <w:sz w:val="24"/>
        </w:rPr>
        <w:t>municipio.</w:t>
      </w:r>
      <w:r>
        <w:rPr>
          <w:spacing w:val="14"/>
          <w:w w:val="105"/>
          <w:sz w:val="24"/>
        </w:rPr>
        <w:t> </w:t>
      </w:r>
      <w:r>
        <w:rPr>
          <w:w w:val="105"/>
          <w:sz w:val="24"/>
        </w:rPr>
        <w:t>Así</w:t>
      </w:r>
      <w:r>
        <w:rPr>
          <w:spacing w:val="15"/>
          <w:w w:val="105"/>
          <w:sz w:val="24"/>
        </w:rPr>
        <w:t> </w:t>
      </w:r>
      <w:r>
        <w:rPr>
          <w:w w:val="105"/>
          <w:sz w:val="24"/>
        </w:rPr>
        <w:t>mismo,</w:t>
      </w:r>
      <w:r>
        <w:rPr>
          <w:spacing w:val="14"/>
          <w:w w:val="105"/>
          <w:sz w:val="24"/>
        </w:rPr>
        <w:t> </w:t>
      </w:r>
      <w:r>
        <w:rPr>
          <w:w w:val="105"/>
          <w:sz w:val="24"/>
        </w:rPr>
        <w:t>se</w:t>
      </w:r>
      <w:r>
        <w:rPr>
          <w:spacing w:val="15"/>
          <w:w w:val="105"/>
          <w:sz w:val="24"/>
        </w:rPr>
        <w:t> </w:t>
      </w:r>
      <w:r>
        <w:rPr>
          <w:w w:val="105"/>
          <w:sz w:val="24"/>
        </w:rPr>
        <w:t>contó</w:t>
      </w:r>
      <w:r>
        <w:rPr>
          <w:spacing w:val="14"/>
          <w:w w:val="105"/>
          <w:sz w:val="24"/>
        </w:rPr>
        <w:t> </w:t>
      </w:r>
      <w:r>
        <w:rPr>
          <w:w w:val="105"/>
          <w:sz w:val="24"/>
        </w:rPr>
        <w:t>con</w:t>
      </w:r>
      <w:r>
        <w:rPr>
          <w:spacing w:val="14"/>
          <w:w w:val="105"/>
          <w:sz w:val="24"/>
        </w:rPr>
        <w:t> </w:t>
      </w:r>
      <w:r>
        <w:rPr>
          <w:w w:val="105"/>
          <w:sz w:val="24"/>
        </w:rPr>
        <w:t>la</w:t>
      </w:r>
      <w:r>
        <w:rPr>
          <w:spacing w:val="15"/>
          <w:w w:val="105"/>
          <w:sz w:val="24"/>
        </w:rPr>
        <w:t> </w:t>
      </w:r>
      <w:r>
        <w:rPr>
          <w:w w:val="105"/>
          <w:sz w:val="24"/>
        </w:rPr>
        <w:t>colaboración</w:t>
      </w:r>
      <w:r>
        <w:rPr>
          <w:spacing w:val="14"/>
          <w:w w:val="105"/>
          <w:sz w:val="24"/>
        </w:rPr>
        <w:t> </w:t>
      </w:r>
      <w:r>
        <w:rPr>
          <w:w w:val="105"/>
          <w:sz w:val="24"/>
        </w:rPr>
        <w:t>de</w:t>
      </w:r>
      <w:r>
        <w:rPr>
          <w:spacing w:val="15"/>
          <w:w w:val="105"/>
          <w:sz w:val="24"/>
        </w:rPr>
        <w:t> </w:t>
      </w:r>
      <w:r>
        <w:rPr>
          <w:w w:val="105"/>
          <w:sz w:val="24"/>
        </w:rPr>
        <w:t>la</w:t>
      </w:r>
      <w:r>
        <w:rPr>
          <w:spacing w:val="14"/>
          <w:w w:val="105"/>
          <w:sz w:val="24"/>
        </w:rPr>
        <w:t> </w:t>
      </w:r>
      <w:r>
        <w:rPr>
          <w:w w:val="105"/>
          <w:sz w:val="24"/>
        </w:rPr>
        <w:t>empresa</w:t>
      </w:r>
      <w:r>
        <w:rPr>
          <w:spacing w:val="14"/>
          <w:w w:val="105"/>
          <w:sz w:val="24"/>
        </w:rPr>
        <w:t> </w:t>
      </w:r>
      <w:r>
        <w:rPr>
          <w:w w:val="105"/>
          <w:sz w:val="24"/>
        </w:rPr>
        <w:t>de</w:t>
      </w:r>
      <w:r>
        <w:rPr>
          <w:spacing w:val="15"/>
          <w:w w:val="105"/>
          <w:sz w:val="24"/>
        </w:rPr>
        <w:t> </w:t>
      </w:r>
      <w:r>
        <w:rPr>
          <w:w w:val="105"/>
          <w:sz w:val="24"/>
        </w:rPr>
        <w:t>Ingeniería</w:t>
      </w:r>
      <w:r>
        <w:rPr>
          <w:spacing w:val="14"/>
          <w:w w:val="105"/>
          <w:sz w:val="24"/>
        </w:rPr>
        <w:t> </w:t>
      </w:r>
      <w:r>
        <w:rPr>
          <w:spacing w:val="-2"/>
          <w:w w:val="105"/>
          <w:sz w:val="24"/>
        </w:rPr>
        <w:t>Seedwind,</w:t>
      </w:r>
    </w:p>
    <w:p>
      <w:pPr>
        <w:pStyle w:val="BodyText"/>
      </w:pPr>
    </w:p>
    <w:p>
      <w:pPr>
        <w:pStyle w:val="BodyText"/>
      </w:pPr>
    </w:p>
    <w:p>
      <w:pPr>
        <w:pStyle w:val="BodyText"/>
        <w:spacing w:before="8"/>
        <w:rPr>
          <w:sz w:val="19"/>
        </w:rPr>
      </w:pPr>
      <w:r>
        <w:rPr/>
        <w:pict>
          <v:shape style="position:absolute;margin-left:151.629898pt;margin-top:13.232622pt;width:216.9pt;height:.1pt;mso-position-horizontal-relative:page;mso-position-vertical-relative:paragraph;z-index:-15655936;mso-wrap-distance-left:0;mso-wrap-distance-right:0" id="docshape191" coordorigin="3033,265" coordsize="4338,0" path="m3033,265l7370,265e" filled="false" stroked="true" strokeweight="1pt" strokecolor="#000000">
            <v:path arrowok="t"/>
            <v:stroke dashstyle="solid"/>
            <w10:wrap type="topAndBottom"/>
          </v:shape>
        </w:pict>
      </w:r>
    </w:p>
    <w:p>
      <w:pPr>
        <w:spacing w:before="102"/>
        <w:ind w:left="2812" w:right="0" w:firstLine="0"/>
        <w:jc w:val="left"/>
        <w:rPr>
          <w:sz w:val="18"/>
        </w:rPr>
      </w:pPr>
      <w:r>
        <w:rPr>
          <w:position w:val="6"/>
          <w:sz w:val="10"/>
          <w:u w:val="single"/>
        </w:rPr>
        <w:t>10</w:t>
      </w:r>
      <w:r>
        <w:rPr>
          <w:color w:val="275B9B"/>
          <w:spacing w:val="49"/>
          <w:sz w:val="18"/>
          <w:u w:val="single" w:color="000000"/>
        </w:rPr>
        <w:t> </w:t>
      </w:r>
      <w:r>
        <w:rPr>
          <w:color w:val="275B9B"/>
          <w:sz w:val="18"/>
          <w:u w:val="single" w:color="000000"/>
        </w:rPr>
        <w:t>Covenant</w:t>
      </w:r>
      <w:r>
        <w:rPr>
          <w:color w:val="275B9B"/>
          <w:spacing w:val="49"/>
          <w:sz w:val="18"/>
          <w:u w:val="single" w:color="000000"/>
        </w:rPr>
        <w:t> </w:t>
      </w:r>
      <w:r>
        <w:rPr>
          <w:color w:val="275B9B"/>
          <w:sz w:val="18"/>
          <w:u w:val="single" w:color="000000"/>
        </w:rPr>
        <w:t>of</w:t>
      </w:r>
      <w:r>
        <w:rPr>
          <w:color w:val="275B9B"/>
          <w:spacing w:val="48"/>
          <w:sz w:val="18"/>
          <w:u w:val="single" w:color="000000"/>
        </w:rPr>
        <w:t> </w:t>
      </w:r>
      <w:r>
        <w:rPr>
          <w:color w:val="275B9B"/>
          <w:sz w:val="18"/>
          <w:u w:val="single" w:color="000000"/>
        </w:rPr>
        <w:t>Mayors</w:t>
      </w:r>
      <w:r>
        <w:rPr>
          <w:color w:val="275B9B"/>
          <w:spacing w:val="49"/>
          <w:sz w:val="18"/>
          <w:u w:val="single" w:color="000000"/>
        </w:rPr>
        <w:t> </w:t>
      </w:r>
      <w:r>
        <w:rPr>
          <w:color w:val="275B9B"/>
          <w:sz w:val="18"/>
          <w:u w:val="single" w:color="000000"/>
        </w:rPr>
        <w:t>-</w:t>
      </w:r>
      <w:r>
        <w:rPr>
          <w:color w:val="275B9B"/>
          <w:spacing w:val="49"/>
          <w:sz w:val="18"/>
          <w:u w:val="single" w:color="000000"/>
        </w:rPr>
        <w:t> </w:t>
      </w:r>
      <w:hyperlink r:id="rId105">
        <w:r>
          <w:rPr>
            <w:color w:val="275B9B"/>
            <w:spacing w:val="-2"/>
            <w:sz w:val="18"/>
            <w:u w:val="single" w:color="000000"/>
          </w:rPr>
          <w:t>http://www.covenantofmayors.eu/index_en.html</w:t>
        </w:r>
      </w:hyperlink>
    </w:p>
    <w:p>
      <w:pPr>
        <w:pStyle w:val="BodyText"/>
        <w:rPr>
          <w:sz w:val="8"/>
        </w:rPr>
      </w:pPr>
      <w:r>
        <w:rPr/>
        <w:drawing>
          <wp:anchor distT="0" distB="0" distL="0" distR="0" allowOverlap="1" layoutInCell="1" locked="0" behindDoc="0" simplePos="0" relativeHeight="143">
            <wp:simplePos x="0" y="0"/>
            <wp:positionH relativeFrom="page">
              <wp:posOffset>203390</wp:posOffset>
            </wp:positionH>
            <wp:positionV relativeFrom="paragraph">
              <wp:posOffset>77345</wp:posOffset>
            </wp:positionV>
            <wp:extent cx="224028" cy="224028"/>
            <wp:effectExtent l="0" t="0" r="0" b="0"/>
            <wp:wrapTopAndBottom/>
            <wp:docPr id="87" name="image60.png"/>
            <wp:cNvGraphicFramePr>
              <a:graphicFrameLocks noChangeAspect="1"/>
            </wp:cNvGraphicFramePr>
            <a:graphic>
              <a:graphicData uri="http://schemas.openxmlformats.org/drawingml/2006/picture">
                <pic:pic>
                  <pic:nvPicPr>
                    <pic:cNvPr id="8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8"/>
        </w:rPr>
        <w:sectPr>
          <w:pgSz w:w="14180" w:h="11340" w:orient="landscape"/>
          <w:pgMar w:header="0" w:footer="440" w:top="700" w:bottom="640" w:left="220" w:right="0"/>
        </w:sectPr>
      </w:pPr>
    </w:p>
    <w:p>
      <w:pPr>
        <w:pStyle w:val="BodyText"/>
      </w:pPr>
      <w:r>
        <w:rPr/>
        <w:pict>
          <v:line style="position:absolute;mso-position-horizontal-relative:page;mso-position-vertical-relative:page;z-index:1580492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05440" type="#_x0000_t202" id="docshape19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sz w:val="15"/>
        </w:rPr>
      </w:pPr>
    </w:p>
    <w:p>
      <w:pPr>
        <w:spacing w:line="244" w:lineRule="auto" w:before="113"/>
        <w:ind w:left="2822" w:right="1131" w:firstLine="0"/>
        <w:jc w:val="both"/>
        <w:rPr>
          <w:sz w:val="24"/>
        </w:rPr>
      </w:pPr>
      <w:r>
        <w:rPr>
          <w:w w:val="105"/>
          <w:sz w:val="24"/>
        </w:rPr>
        <w:t>especializada en ingeniería ambiental, industrial, aeronáutica y telecomunicaciones. La mesa </w:t>
      </w:r>
      <w:r>
        <w:rPr>
          <w:w w:val="105"/>
          <w:sz w:val="24"/>
        </w:rPr>
        <w:t>de trabajo está constituida por representantes de varias áreas municipales, como Servicios Munici- pales, Medio Ambiente, Educación, Turismo, entre otros, así como técnicos de Seedwind.</w:t>
      </w:r>
    </w:p>
    <w:p>
      <w:pPr>
        <w:pStyle w:val="BodyText"/>
        <w:spacing w:before="10"/>
        <w:rPr>
          <w:sz w:val="24"/>
        </w:rPr>
      </w:pPr>
    </w:p>
    <w:p>
      <w:pPr>
        <w:spacing w:line="244" w:lineRule="auto" w:before="1"/>
        <w:ind w:left="2822" w:right="1130" w:firstLine="0"/>
        <w:jc w:val="both"/>
        <w:rPr>
          <w:sz w:val="24"/>
        </w:rPr>
      </w:pPr>
      <w:r>
        <w:rPr>
          <w:w w:val="105"/>
          <w:sz w:val="24"/>
        </w:rPr>
        <w:t>El</w:t>
      </w:r>
      <w:r>
        <w:rPr>
          <w:w w:val="105"/>
          <w:sz w:val="24"/>
        </w:rPr>
        <w:t> pacto</w:t>
      </w:r>
      <w:r>
        <w:rPr>
          <w:w w:val="105"/>
          <w:sz w:val="24"/>
        </w:rPr>
        <w:t> pretende</w:t>
      </w:r>
      <w:r>
        <w:rPr>
          <w:w w:val="105"/>
          <w:sz w:val="24"/>
        </w:rPr>
        <w:t> acercar</w:t>
      </w:r>
      <w:r>
        <w:rPr>
          <w:w w:val="105"/>
          <w:sz w:val="24"/>
        </w:rPr>
        <w:t> la</w:t>
      </w:r>
      <w:r>
        <w:rPr>
          <w:w w:val="105"/>
          <w:sz w:val="24"/>
        </w:rPr>
        <w:t> eficiencia</w:t>
      </w:r>
      <w:r>
        <w:rPr>
          <w:w w:val="105"/>
          <w:sz w:val="24"/>
        </w:rPr>
        <w:t> energética</w:t>
      </w:r>
      <w:r>
        <w:rPr>
          <w:w w:val="105"/>
          <w:sz w:val="24"/>
        </w:rPr>
        <w:t> a</w:t>
      </w:r>
      <w:r>
        <w:rPr>
          <w:w w:val="105"/>
          <w:sz w:val="24"/>
        </w:rPr>
        <w:t> todos</w:t>
      </w:r>
      <w:r>
        <w:rPr>
          <w:w w:val="105"/>
          <w:sz w:val="24"/>
        </w:rPr>
        <w:t> nuestros</w:t>
      </w:r>
      <w:r>
        <w:rPr>
          <w:w w:val="105"/>
          <w:sz w:val="24"/>
        </w:rPr>
        <w:t> ciudadanos</w:t>
      </w:r>
      <w:r>
        <w:rPr>
          <w:w w:val="105"/>
          <w:sz w:val="24"/>
        </w:rPr>
        <w:t> y</w:t>
      </w:r>
      <w:r>
        <w:rPr>
          <w:w w:val="105"/>
          <w:sz w:val="24"/>
        </w:rPr>
        <w:t> empresas situadas</w:t>
      </w:r>
      <w:r>
        <w:rPr>
          <w:spacing w:val="17"/>
          <w:w w:val="105"/>
          <w:sz w:val="24"/>
        </w:rPr>
        <w:t> </w:t>
      </w:r>
      <w:r>
        <w:rPr>
          <w:w w:val="105"/>
          <w:sz w:val="24"/>
        </w:rPr>
        <w:t>en</w:t>
      </w:r>
      <w:r>
        <w:rPr>
          <w:spacing w:val="17"/>
          <w:w w:val="105"/>
          <w:sz w:val="24"/>
        </w:rPr>
        <w:t> </w:t>
      </w:r>
      <w:r>
        <w:rPr>
          <w:w w:val="105"/>
          <w:sz w:val="24"/>
        </w:rPr>
        <w:t>nuestro</w:t>
      </w:r>
      <w:r>
        <w:rPr>
          <w:spacing w:val="17"/>
          <w:w w:val="105"/>
          <w:sz w:val="24"/>
        </w:rPr>
        <w:t> </w:t>
      </w:r>
      <w:r>
        <w:rPr>
          <w:w w:val="105"/>
          <w:sz w:val="24"/>
        </w:rPr>
        <w:t>territorio</w:t>
      </w:r>
      <w:r>
        <w:rPr>
          <w:spacing w:val="17"/>
          <w:w w:val="105"/>
          <w:sz w:val="24"/>
        </w:rPr>
        <w:t> </w:t>
      </w:r>
      <w:r>
        <w:rPr>
          <w:w w:val="105"/>
          <w:sz w:val="24"/>
        </w:rPr>
        <w:t>y</w:t>
      </w:r>
      <w:r>
        <w:rPr>
          <w:spacing w:val="17"/>
          <w:w w:val="105"/>
          <w:sz w:val="24"/>
        </w:rPr>
        <w:t> </w:t>
      </w:r>
      <w:r>
        <w:rPr>
          <w:w w:val="105"/>
          <w:sz w:val="24"/>
        </w:rPr>
        <w:t>su</w:t>
      </w:r>
      <w:r>
        <w:rPr>
          <w:spacing w:val="17"/>
          <w:w w:val="105"/>
          <w:sz w:val="24"/>
        </w:rPr>
        <w:t> </w:t>
      </w:r>
      <w:r>
        <w:rPr>
          <w:w w:val="105"/>
          <w:sz w:val="24"/>
        </w:rPr>
        <w:t>objetivo</w:t>
      </w:r>
      <w:r>
        <w:rPr>
          <w:spacing w:val="17"/>
          <w:w w:val="105"/>
          <w:sz w:val="24"/>
        </w:rPr>
        <w:t> </w:t>
      </w:r>
      <w:r>
        <w:rPr>
          <w:w w:val="105"/>
          <w:sz w:val="24"/>
        </w:rPr>
        <w:t>final</w:t>
      </w:r>
      <w:r>
        <w:rPr>
          <w:spacing w:val="17"/>
          <w:w w:val="105"/>
          <w:sz w:val="24"/>
        </w:rPr>
        <w:t> </w:t>
      </w:r>
      <w:r>
        <w:rPr>
          <w:w w:val="105"/>
          <w:sz w:val="24"/>
        </w:rPr>
        <w:t>es</w:t>
      </w:r>
      <w:r>
        <w:rPr>
          <w:spacing w:val="17"/>
          <w:w w:val="105"/>
          <w:sz w:val="24"/>
        </w:rPr>
        <w:t> </w:t>
      </w:r>
      <w:r>
        <w:rPr>
          <w:w w:val="105"/>
          <w:sz w:val="24"/>
        </w:rPr>
        <w:t>aumentar</w:t>
      </w:r>
      <w:r>
        <w:rPr>
          <w:spacing w:val="17"/>
          <w:w w:val="105"/>
          <w:sz w:val="24"/>
        </w:rPr>
        <w:t> </w:t>
      </w:r>
      <w:r>
        <w:rPr>
          <w:w w:val="105"/>
          <w:sz w:val="24"/>
        </w:rPr>
        <w:t>la</w:t>
      </w:r>
      <w:r>
        <w:rPr>
          <w:spacing w:val="17"/>
          <w:w w:val="105"/>
          <w:sz w:val="24"/>
        </w:rPr>
        <w:t> </w:t>
      </w:r>
      <w:r>
        <w:rPr>
          <w:w w:val="105"/>
          <w:sz w:val="24"/>
        </w:rPr>
        <w:t>protección</w:t>
      </w:r>
      <w:r>
        <w:rPr>
          <w:spacing w:val="17"/>
          <w:w w:val="105"/>
          <w:sz w:val="24"/>
        </w:rPr>
        <w:t> </w:t>
      </w:r>
      <w:r>
        <w:rPr>
          <w:w w:val="105"/>
          <w:sz w:val="24"/>
        </w:rPr>
        <w:t>del</w:t>
      </w:r>
      <w:r>
        <w:rPr>
          <w:spacing w:val="17"/>
          <w:w w:val="105"/>
          <w:sz w:val="24"/>
        </w:rPr>
        <w:t> </w:t>
      </w:r>
      <w:r>
        <w:rPr>
          <w:w w:val="105"/>
          <w:sz w:val="24"/>
        </w:rPr>
        <w:t>medio</w:t>
      </w:r>
      <w:r>
        <w:rPr>
          <w:spacing w:val="17"/>
          <w:w w:val="105"/>
          <w:sz w:val="24"/>
        </w:rPr>
        <w:t> </w:t>
      </w:r>
      <w:r>
        <w:rPr>
          <w:w w:val="105"/>
          <w:sz w:val="24"/>
        </w:rPr>
        <w:t>ambiente y</w:t>
      </w:r>
      <w:r>
        <w:rPr>
          <w:w w:val="105"/>
          <w:sz w:val="24"/>
        </w:rPr>
        <w:t> mejorar</w:t>
      </w:r>
      <w:r>
        <w:rPr>
          <w:w w:val="105"/>
          <w:sz w:val="24"/>
        </w:rPr>
        <w:t> los</w:t>
      </w:r>
      <w:r>
        <w:rPr>
          <w:w w:val="105"/>
          <w:sz w:val="24"/>
        </w:rPr>
        <w:t> niveles</w:t>
      </w:r>
      <w:r>
        <w:rPr>
          <w:w w:val="105"/>
          <w:sz w:val="24"/>
        </w:rPr>
        <w:t> de</w:t>
      </w:r>
      <w:r>
        <w:rPr>
          <w:w w:val="105"/>
          <w:sz w:val="24"/>
        </w:rPr>
        <w:t> calidad</w:t>
      </w:r>
      <w:r>
        <w:rPr>
          <w:w w:val="105"/>
          <w:sz w:val="24"/>
        </w:rPr>
        <w:t> de</w:t>
      </w:r>
      <w:r>
        <w:rPr>
          <w:w w:val="105"/>
          <w:sz w:val="24"/>
        </w:rPr>
        <w:t> vida</w:t>
      </w:r>
      <w:r>
        <w:rPr>
          <w:w w:val="105"/>
          <w:sz w:val="24"/>
        </w:rPr>
        <w:t> mediante</w:t>
      </w:r>
      <w:r>
        <w:rPr>
          <w:w w:val="105"/>
          <w:sz w:val="24"/>
        </w:rPr>
        <w:t> la</w:t>
      </w:r>
      <w:r>
        <w:rPr>
          <w:w w:val="105"/>
          <w:sz w:val="24"/>
        </w:rPr>
        <w:t> planificación</w:t>
      </w:r>
      <w:r>
        <w:rPr>
          <w:w w:val="105"/>
          <w:sz w:val="24"/>
        </w:rPr>
        <w:t> de</w:t>
      </w:r>
      <w:r>
        <w:rPr>
          <w:w w:val="105"/>
          <w:sz w:val="24"/>
        </w:rPr>
        <w:t> medidas</w:t>
      </w:r>
      <w:r>
        <w:rPr>
          <w:w w:val="105"/>
          <w:sz w:val="24"/>
        </w:rPr>
        <w:t> en</w:t>
      </w:r>
      <w:r>
        <w:rPr>
          <w:w w:val="105"/>
          <w:sz w:val="24"/>
        </w:rPr>
        <w:t> los</w:t>
      </w:r>
      <w:r>
        <w:rPr>
          <w:w w:val="105"/>
          <w:sz w:val="24"/>
        </w:rPr>
        <w:t> que</w:t>
      </w:r>
      <w:r>
        <w:rPr>
          <w:w w:val="105"/>
          <w:sz w:val="24"/>
        </w:rPr>
        <w:t> el Ayuntamiento tiene capacidad de acción. Estas mejoras deben permitir un desarrollo económico, social y ambiental que no implique un aumento del consumo energético.</w:t>
      </w:r>
    </w:p>
    <w:p>
      <w:pPr>
        <w:pStyle w:val="BodyText"/>
        <w:rPr>
          <w:sz w:val="25"/>
        </w:rPr>
      </w:pPr>
    </w:p>
    <w:p>
      <w:pPr>
        <w:spacing w:line="244" w:lineRule="auto" w:before="0"/>
        <w:ind w:left="2822" w:right="1132" w:firstLine="0"/>
        <w:jc w:val="both"/>
        <w:rPr>
          <w:sz w:val="24"/>
        </w:rPr>
      </w:pPr>
      <w:r>
        <w:rPr>
          <w:w w:val="110"/>
          <w:sz w:val="24"/>
        </w:rPr>
        <w:t>La</w:t>
      </w:r>
      <w:r>
        <w:rPr>
          <w:w w:val="110"/>
          <w:sz w:val="24"/>
        </w:rPr>
        <w:t> peatonalización</w:t>
      </w:r>
      <w:r>
        <w:rPr>
          <w:w w:val="110"/>
          <w:sz w:val="24"/>
        </w:rPr>
        <w:t> del</w:t>
      </w:r>
      <w:r>
        <w:rPr>
          <w:w w:val="110"/>
          <w:sz w:val="24"/>
        </w:rPr>
        <w:t> casco</w:t>
      </w:r>
      <w:r>
        <w:rPr>
          <w:w w:val="110"/>
          <w:sz w:val="24"/>
        </w:rPr>
        <w:t> histórico</w:t>
      </w:r>
      <w:r>
        <w:rPr>
          <w:w w:val="110"/>
          <w:sz w:val="24"/>
        </w:rPr>
        <w:t> es</w:t>
      </w:r>
      <w:r>
        <w:rPr>
          <w:w w:val="110"/>
          <w:sz w:val="24"/>
        </w:rPr>
        <w:t> una</w:t>
      </w:r>
      <w:r>
        <w:rPr>
          <w:w w:val="110"/>
          <w:sz w:val="24"/>
        </w:rPr>
        <w:t> de</w:t>
      </w:r>
      <w:r>
        <w:rPr>
          <w:w w:val="110"/>
          <w:sz w:val="24"/>
        </w:rPr>
        <w:t> las</w:t>
      </w:r>
      <w:r>
        <w:rPr>
          <w:w w:val="110"/>
          <w:sz w:val="24"/>
        </w:rPr>
        <w:t> acciones</w:t>
      </w:r>
      <w:r>
        <w:rPr>
          <w:w w:val="110"/>
          <w:sz w:val="24"/>
        </w:rPr>
        <w:t> ya</w:t>
      </w:r>
      <w:r>
        <w:rPr>
          <w:w w:val="110"/>
          <w:sz w:val="24"/>
        </w:rPr>
        <w:t> iniciadas</w:t>
      </w:r>
      <w:r>
        <w:rPr>
          <w:w w:val="110"/>
          <w:sz w:val="24"/>
        </w:rPr>
        <w:t> como</w:t>
      </w:r>
      <w:r>
        <w:rPr>
          <w:w w:val="110"/>
          <w:sz w:val="24"/>
        </w:rPr>
        <w:t> plan</w:t>
      </w:r>
      <w:r>
        <w:rPr>
          <w:w w:val="110"/>
          <w:sz w:val="24"/>
        </w:rPr>
        <w:t> para</w:t>
      </w:r>
      <w:r>
        <w:rPr>
          <w:w w:val="110"/>
          <w:sz w:val="24"/>
        </w:rPr>
        <w:t> </w:t>
      </w:r>
      <w:r>
        <w:rPr>
          <w:w w:val="110"/>
          <w:sz w:val="24"/>
        </w:rPr>
        <w:t>re- ducir</w:t>
      </w:r>
      <w:r>
        <w:rPr>
          <w:spacing w:val="-12"/>
          <w:w w:val="110"/>
          <w:sz w:val="24"/>
        </w:rPr>
        <w:t> </w:t>
      </w:r>
      <w:r>
        <w:rPr>
          <w:w w:val="110"/>
          <w:sz w:val="24"/>
        </w:rPr>
        <w:t>las</w:t>
      </w:r>
      <w:r>
        <w:rPr>
          <w:spacing w:val="-12"/>
          <w:w w:val="110"/>
          <w:sz w:val="24"/>
        </w:rPr>
        <w:t> </w:t>
      </w:r>
      <w:r>
        <w:rPr>
          <w:w w:val="110"/>
          <w:sz w:val="24"/>
        </w:rPr>
        <w:t>emisiones,</w:t>
      </w:r>
      <w:r>
        <w:rPr>
          <w:spacing w:val="-12"/>
          <w:w w:val="110"/>
          <w:sz w:val="24"/>
        </w:rPr>
        <w:t> </w:t>
      </w:r>
      <w:r>
        <w:rPr>
          <w:w w:val="110"/>
          <w:sz w:val="24"/>
        </w:rPr>
        <w:t>fomentar</w:t>
      </w:r>
      <w:r>
        <w:rPr>
          <w:spacing w:val="-12"/>
          <w:w w:val="110"/>
          <w:sz w:val="24"/>
        </w:rPr>
        <w:t> </w:t>
      </w:r>
      <w:r>
        <w:rPr>
          <w:w w:val="110"/>
          <w:sz w:val="24"/>
        </w:rPr>
        <w:t>la</w:t>
      </w:r>
      <w:r>
        <w:rPr>
          <w:spacing w:val="-12"/>
          <w:w w:val="110"/>
          <w:sz w:val="24"/>
        </w:rPr>
        <w:t> </w:t>
      </w:r>
      <w:r>
        <w:rPr>
          <w:w w:val="110"/>
          <w:sz w:val="24"/>
        </w:rPr>
        <w:t>movilidad</w:t>
      </w:r>
      <w:r>
        <w:rPr>
          <w:spacing w:val="-12"/>
          <w:w w:val="110"/>
          <w:sz w:val="24"/>
        </w:rPr>
        <w:t> </w:t>
      </w:r>
      <w:r>
        <w:rPr>
          <w:w w:val="110"/>
          <w:sz w:val="24"/>
        </w:rPr>
        <w:t>sostenible</w:t>
      </w:r>
      <w:r>
        <w:rPr>
          <w:spacing w:val="-12"/>
          <w:w w:val="110"/>
          <w:sz w:val="24"/>
        </w:rPr>
        <w:t> </w:t>
      </w:r>
      <w:r>
        <w:rPr>
          <w:w w:val="110"/>
          <w:sz w:val="24"/>
        </w:rPr>
        <w:t>así</w:t>
      </w:r>
      <w:r>
        <w:rPr>
          <w:spacing w:val="-12"/>
          <w:w w:val="110"/>
          <w:sz w:val="24"/>
        </w:rPr>
        <w:t> </w:t>
      </w:r>
      <w:r>
        <w:rPr>
          <w:w w:val="110"/>
          <w:sz w:val="24"/>
        </w:rPr>
        <w:t>como</w:t>
      </w:r>
      <w:r>
        <w:rPr>
          <w:spacing w:val="-12"/>
          <w:w w:val="110"/>
          <w:sz w:val="24"/>
        </w:rPr>
        <w:t> </w:t>
      </w:r>
      <w:r>
        <w:rPr>
          <w:w w:val="110"/>
          <w:sz w:val="24"/>
        </w:rPr>
        <w:t>otras</w:t>
      </w:r>
      <w:r>
        <w:rPr>
          <w:spacing w:val="-12"/>
          <w:w w:val="110"/>
          <w:sz w:val="24"/>
        </w:rPr>
        <w:t> </w:t>
      </w:r>
      <w:r>
        <w:rPr>
          <w:w w:val="110"/>
          <w:sz w:val="24"/>
        </w:rPr>
        <w:t>grandes</w:t>
      </w:r>
      <w:r>
        <w:rPr>
          <w:spacing w:val="-12"/>
          <w:w w:val="110"/>
          <w:sz w:val="24"/>
        </w:rPr>
        <w:t> </w:t>
      </w:r>
      <w:r>
        <w:rPr>
          <w:w w:val="110"/>
          <w:sz w:val="24"/>
        </w:rPr>
        <w:t>mejoras,</w:t>
      </w:r>
      <w:r>
        <w:rPr>
          <w:spacing w:val="-12"/>
          <w:w w:val="110"/>
          <w:sz w:val="24"/>
        </w:rPr>
        <w:t> </w:t>
      </w:r>
      <w:r>
        <w:rPr>
          <w:w w:val="110"/>
          <w:sz w:val="24"/>
        </w:rPr>
        <w:t>como</w:t>
      </w:r>
      <w:r>
        <w:rPr>
          <w:spacing w:val="-12"/>
          <w:w w:val="110"/>
          <w:sz w:val="24"/>
        </w:rPr>
        <w:t> </w:t>
      </w:r>
      <w:r>
        <w:rPr>
          <w:w w:val="110"/>
          <w:sz w:val="24"/>
        </w:rPr>
        <w:t>la calidad de vida en la zona, reducción de ruidos, etc</w:t>
      </w:r>
    </w:p>
    <w:p>
      <w:pPr>
        <w:pStyle w:val="BodyText"/>
        <w:rPr>
          <w:sz w:val="29"/>
        </w:rPr>
      </w:pPr>
      <w:r>
        <w:rPr/>
        <w:drawing>
          <wp:anchor distT="0" distB="0" distL="0" distR="0" allowOverlap="1" layoutInCell="1" locked="0" behindDoc="0" simplePos="0" relativeHeight="146">
            <wp:simplePos x="0" y="0"/>
            <wp:positionH relativeFrom="page">
              <wp:posOffset>2324976</wp:posOffset>
            </wp:positionH>
            <wp:positionV relativeFrom="paragraph">
              <wp:posOffset>240309</wp:posOffset>
            </wp:positionV>
            <wp:extent cx="2569705" cy="2505455"/>
            <wp:effectExtent l="0" t="0" r="0" b="0"/>
            <wp:wrapTopAndBottom/>
            <wp:docPr id="89" name="image76.jpeg"/>
            <wp:cNvGraphicFramePr>
              <a:graphicFrameLocks noChangeAspect="1"/>
            </wp:cNvGraphicFramePr>
            <a:graphic>
              <a:graphicData uri="http://schemas.openxmlformats.org/drawingml/2006/picture">
                <pic:pic>
                  <pic:nvPicPr>
                    <pic:cNvPr id="90" name="image76.jpeg"/>
                    <pic:cNvPicPr/>
                  </pic:nvPicPr>
                  <pic:blipFill>
                    <a:blip r:embed="rId106" cstate="print"/>
                    <a:stretch>
                      <a:fillRect/>
                    </a:stretch>
                  </pic:blipFill>
                  <pic:spPr>
                    <a:xfrm>
                      <a:off x="0" y="0"/>
                      <a:ext cx="2569705" cy="2505455"/>
                    </a:xfrm>
                    <a:prstGeom prst="rect">
                      <a:avLst/>
                    </a:prstGeom>
                  </pic:spPr>
                </pic:pic>
              </a:graphicData>
            </a:graphic>
          </wp:anchor>
        </w:drawing>
      </w:r>
      <w:r>
        <w:rPr/>
        <w:drawing>
          <wp:anchor distT="0" distB="0" distL="0" distR="0" allowOverlap="1" layoutInCell="1" locked="0" behindDoc="0" simplePos="0" relativeHeight="147">
            <wp:simplePos x="0" y="0"/>
            <wp:positionH relativeFrom="page">
              <wp:posOffset>5044135</wp:posOffset>
            </wp:positionH>
            <wp:positionV relativeFrom="paragraph">
              <wp:posOffset>240309</wp:posOffset>
            </wp:positionV>
            <wp:extent cx="2886971" cy="2505455"/>
            <wp:effectExtent l="0" t="0" r="0" b="0"/>
            <wp:wrapTopAndBottom/>
            <wp:docPr id="91" name="image77.jpeg"/>
            <wp:cNvGraphicFramePr>
              <a:graphicFrameLocks noChangeAspect="1"/>
            </wp:cNvGraphicFramePr>
            <a:graphic>
              <a:graphicData uri="http://schemas.openxmlformats.org/drawingml/2006/picture">
                <pic:pic>
                  <pic:nvPicPr>
                    <pic:cNvPr id="92" name="image77.jpeg"/>
                    <pic:cNvPicPr/>
                  </pic:nvPicPr>
                  <pic:blipFill>
                    <a:blip r:embed="rId107" cstate="print"/>
                    <a:stretch>
                      <a:fillRect/>
                    </a:stretch>
                  </pic:blipFill>
                  <pic:spPr>
                    <a:xfrm>
                      <a:off x="0" y="0"/>
                      <a:ext cx="2886971" cy="2505455"/>
                    </a:xfrm>
                    <a:prstGeom prst="rect">
                      <a:avLst/>
                    </a:prstGeom>
                  </pic:spPr>
                </pic:pic>
              </a:graphicData>
            </a:graphic>
          </wp:anchor>
        </w:drawing>
      </w:r>
    </w:p>
    <w:p>
      <w:pPr>
        <w:spacing w:before="158"/>
        <w:ind w:left="3704" w:right="0" w:firstLine="0"/>
        <w:jc w:val="left"/>
        <w:rPr>
          <w:i/>
          <w:sz w:val="20"/>
        </w:rPr>
      </w:pPr>
      <w:r>
        <w:rPr>
          <w:i/>
          <w:w w:val="110"/>
          <w:sz w:val="20"/>
        </w:rPr>
        <w:t>En las</w:t>
      </w:r>
      <w:r>
        <w:rPr>
          <w:i/>
          <w:spacing w:val="1"/>
          <w:w w:val="110"/>
          <w:sz w:val="20"/>
        </w:rPr>
        <w:t> </w:t>
      </w:r>
      <w:r>
        <w:rPr>
          <w:i/>
          <w:w w:val="110"/>
          <w:sz w:val="20"/>
        </w:rPr>
        <w:t>fotos</w:t>
      </w:r>
      <w:r>
        <w:rPr>
          <w:i/>
          <w:spacing w:val="1"/>
          <w:w w:val="110"/>
          <w:sz w:val="20"/>
        </w:rPr>
        <w:t> </w:t>
      </w:r>
      <w:r>
        <w:rPr>
          <w:i/>
          <w:w w:val="110"/>
          <w:sz w:val="20"/>
        </w:rPr>
        <w:t>puede</w:t>
      </w:r>
      <w:r>
        <w:rPr>
          <w:i/>
          <w:spacing w:val="1"/>
          <w:w w:val="110"/>
          <w:sz w:val="20"/>
        </w:rPr>
        <w:t> </w:t>
      </w:r>
      <w:r>
        <w:rPr>
          <w:i/>
          <w:w w:val="110"/>
          <w:sz w:val="20"/>
        </w:rPr>
        <w:t>verse la</w:t>
      </w:r>
      <w:r>
        <w:rPr>
          <w:i/>
          <w:spacing w:val="1"/>
          <w:w w:val="110"/>
          <w:sz w:val="20"/>
        </w:rPr>
        <w:t> </w:t>
      </w:r>
      <w:r>
        <w:rPr>
          <w:i/>
          <w:w w:val="110"/>
          <w:sz w:val="20"/>
        </w:rPr>
        <w:t>Calle</w:t>
      </w:r>
      <w:r>
        <w:rPr>
          <w:i/>
          <w:spacing w:val="1"/>
          <w:w w:val="110"/>
          <w:sz w:val="20"/>
        </w:rPr>
        <w:t> </w:t>
      </w:r>
      <w:r>
        <w:rPr>
          <w:i/>
          <w:w w:val="110"/>
          <w:sz w:val="20"/>
        </w:rPr>
        <w:t>Obispo</w:t>
      </w:r>
      <w:r>
        <w:rPr>
          <w:i/>
          <w:spacing w:val="1"/>
          <w:w w:val="110"/>
          <w:sz w:val="20"/>
        </w:rPr>
        <w:t> </w:t>
      </w:r>
      <w:r>
        <w:rPr>
          <w:i/>
          <w:w w:val="110"/>
          <w:sz w:val="20"/>
        </w:rPr>
        <w:t>Rey Redondo</w:t>
      </w:r>
      <w:r>
        <w:rPr>
          <w:i/>
          <w:spacing w:val="1"/>
          <w:w w:val="110"/>
          <w:sz w:val="20"/>
        </w:rPr>
        <w:t> </w:t>
      </w:r>
      <w:r>
        <w:rPr>
          <w:i/>
          <w:w w:val="110"/>
          <w:sz w:val="20"/>
        </w:rPr>
        <w:t>antes</w:t>
      </w:r>
      <w:r>
        <w:rPr>
          <w:i/>
          <w:spacing w:val="1"/>
          <w:w w:val="110"/>
          <w:sz w:val="20"/>
        </w:rPr>
        <w:t> </w:t>
      </w:r>
      <w:r>
        <w:rPr>
          <w:i/>
          <w:w w:val="110"/>
          <w:sz w:val="20"/>
        </w:rPr>
        <w:t>y</w:t>
      </w:r>
      <w:r>
        <w:rPr>
          <w:i/>
          <w:spacing w:val="1"/>
          <w:w w:val="110"/>
          <w:sz w:val="20"/>
        </w:rPr>
        <w:t> </w:t>
      </w:r>
      <w:r>
        <w:rPr>
          <w:i/>
          <w:w w:val="110"/>
          <w:sz w:val="20"/>
        </w:rPr>
        <w:t>después</w:t>
      </w:r>
      <w:r>
        <w:rPr>
          <w:i/>
          <w:spacing w:val="1"/>
          <w:w w:val="110"/>
          <w:sz w:val="20"/>
        </w:rPr>
        <w:t> </w:t>
      </w:r>
      <w:r>
        <w:rPr>
          <w:i/>
          <w:w w:val="110"/>
          <w:sz w:val="20"/>
        </w:rPr>
        <w:t>de la</w:t>
      </w:r>
      <w:r>
        <w:rPr>
          <w:i/>
          <w:spacing w:val="1"/>
          <w:w w:val="110"/>
          <w:sz w:val="20"/>
        </w:rPr>
        <w:t> </w:t>
      </w:r>
      <w:r>
        <w:rPr>
          <w:i/>
          <w:spacing w:val="-2"/>
          <w:w w:val="110"/>
          <w:sz w:val="20"/>
        </w:rPr>
        <w:t>peatonalización.</w:t>
      </w:r>
    </w:p>
    <w:p>
      <w:pPr>
        <w:pStyle w:val="BodyText"/>
        <w:spacing w:before="2"/>
        <w:rPr>
          <w:i/>
          <w:sz w:val="29"/>
        </w:rPr>
      </w:pPr>
      <w:r>
        <w:rPr/>
        <w:drawing>
          <wp:anchor distT="0" distB="0" distL="0" distR="0" allowOverlap="1" layoutInCell="1" locked="0" behindDoc="0" simplePos="0" relativeHeight="148">
            <wp:simplePos x="0" y="0"/>
            <wp:positionH relativeFrom="page">
              <wp:posOffset>203390</wp:posOffset>
            </wp:positionH>
            <wp:positionV relativeFrom="paragraph">
              <wp:posOffset>241392</wp:posOffset>
            </wp:positionV>
            <wp:extent cx="224028" cy="224028"/>
            <wp:effectExtent l="0" t="0" r="0" b="0"/>
            <wp:wrapTopAndBottom/>
            <wp:docPr id="93" name="image60.png"/>
            <wp:cNvGraphicFramePr>
              <a:graphicFrameLocks noChangeAspect="1"/>
            </wp:cNvGraphicFramePr>
            <a:graphic>
              <a:graphicData uri="http://schemas.openxmlformats.org/drawingml/2006/picture">
                <pic:pic>
                  <pic:nvPicPr>
                    <pic:cNvPr id="94"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9"/>
        </w:rPr>
        <w:sectPr>
          <w:pgSz w:w="14180" w:h="11340" w:orient="landscape"/>
          <w:pgMar w:header="0" w:footer="440" w:top="700" w:bottom="640" w:left="220" w:right="0"/>
        </w:sectPr>
      </w:pPr>
    </w:p>
    <w:p>
      <w:pPr>
        <w:pStyle w:val="BodyText"/>
        <w:rPr>
          <w:i/>
        </w:rPr>
      </w:pPr>
      <w:r>
        <w:rPr/>
        <w:pict>
          <v:line style="position:absolute;mso-position-horizontal-relative:page;mso-position-vertical-relative:page;z-index:1580646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08512" type="#_x0000_t202" id="docshape193"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4"/>
        <w:jc w:val="left"/>
      </w:pPr>
      <w:r>
        <w:rPr/>
        <w:pict>
          <v:rect style="position:absolute;margin-left:70.991096pt;margin-top:31.67902pt;width:637.669904pt;height:1pt;mso-position-horizontal-relative:page;mso-position-vertical-relative:paragraph;z-index:15808000" id="docshape194" filled="true" fillcolor="#1ab989" stroked="false">
            <v:fill type="solid"/>
            <w10:wrap type="none"/>
          </v:rect>
        </w:pict>
      </w:r>
      <w:r>
        <w:rPr>
          <w:color w:val="1AB989"/>
          <w:spacing w:val="-2"/>
        </w:rPr>
        <w:t>PRESUPUESTO</w:t>
      </w:r>
    </w:p>
    <w:p>
      <w:pPr>
        <w:spacing w:line="244" w:lineRule="auto" w:before="279"/>
        <w:ind w:left="2822" w:right="1167" w:firstLine="0"/>
        <w:jc w:val="left"/>
        <w:rPr>
          <w:sz w:val="24"/>
        </w:rPr>
      </w:pPr>
      <w:r>
        <w:rPr>
          <w:sz w:val="24"/>
        </w:rPr>
        <w:t>El</w:t>
      </w:r>
      <w:r>
        <w:rPr>
          <w:spacing w:val="40"/>
          <w:sz w:val="24"/>
        </w:rPr>
        <w:t> </w:t>
      </w:r>
      <w:r>
        <w:rPr>
          <w:sz w:val="24"/>
        </w:rPr>
        <w:t>presupuesto</w:t>
      </w:r>
      <w:r>
        <w:rPr>
          <w:spacing w:val="40"/>
          <w:sz w:val="24"/>
        </w:rPr>
        <w:t> </w:t>
      </w:r>
      <w:r>
        <w:rPr>
          <w:sz w:val="24"/>
        </w:rPr>
        <w:t>total</w:t>
      </w:r>
      <w:r>
        <w:rPr>
          <w:spacing w:val="40"/>
          <w:sz w:val="24"/>
        </w:rPr>
        <w:t> </w:t>
      </w:r>
      <w:r>
        <w:rPr>
          <w:sz w:val="24"/>
        </w:rPr>
        <w:t>previsto</w:t>
      </w:r>
      <w:r>
        <w:rPr>
          <w:spacing w:val="40"/>
          <w:sz w:val="24"/>
        </w:rPr>
        <w:t> </w:t>
      </w:r>
      <w:r>
        <w:rPr>
          <w:sz w:val="24"/>
        </w:rPr>
        <w:t>del</w:t>
      </w:r>
      <w:r>
        <w:rPr>
          <w:spacing w:val="40"/>
          <w:sz w:val="24"/>
        </w:rPr>
        <w:t> </w:t>
      </w:r>
      <w:r>
        <w:rPr>
          <w:sz w:val="24"/>
        </w:rPr>
        <w:t>Ayuntamiento</w:t>
      </w:r>
      <w:r>
        <w:rPr>
          <w:spacing w:val="40"/>
          <w:sz w:val="24"/>
        </w:rPr>
        <w:t> </w:t>
      </w:r>
      <w:r>
        <w:rPr>
          <w:sz w:val="24"/>
        </w:rPr>
        <w:t>de</w:t>
      </w:r>
      <w:r>
        <w:rPr>
          <w:spacing w:val="40"/>
          <w:sz w:val="24"/>
        </w:rPr>
        <w:t> </w:t>
      </w:r>
      <w:r>
        <w:rPr>
          <w:sz w:val="24"/>
        </w:rPr>
        <w:t>San</w:t>
      </w:r>
      <w:r>
        <w:rPr>
          <w:spacing w:val="40"/>
          <w:sz w:val="24"/>
        </w:rPr>
        <w:t> </w:t>
      </w:r>
      <w:r>
        <w:rPr>
          <w:sz w:val="24"/>
        </w:rPr>
        <w:t>Cristóbal</w:t>
      </w:r>
      <w:r>
        <w:rPr>
          <w:spacing w:val="40"/>
          <w:sz w:val="24"/>
        </w:rPr>
        <w:t> </w:t>
      </w:r>
      <w:r>
        <w:rPr>
          <w:sz w:val="24"/>
        </w:rPr>
        <w:t>de</w:t>
      </w:r>
      <w:r>
        <w:rPr>
          <w:spacing w:val="40"/>
          <w:sz w:val="24"/>
        </w:rPr>
        <w:t> </w:t>
      </w:r>
      <w:r>
        <w:rPr>
          <w:sz w:val="24"/>
        </w:rPr>
        <w:t>La</w:t>
      </w:r>
      <w:r>
        <w:rPr>
          <w:spacing w:val="40"/>
          <w:sz w:val="24"/>
        </w:rPr>
        <w:t> </w:t>
      </w:r>
      <w:r>
        <w:rPr>
          <w:sz w:val="24"/>
        </w:rPr>
        <w:t>Laguna</w:t>
      </w:r>
      <w:r>
        <w:rPr>
          <w:spacing w:val="40"/>
          <w:sz w:val="24"/>
        </w:rPr>
        <w:t> </w:t>
      </w:r>
      <w:r>
        <w:rPr>
          <w:sz w:val="24"/>
        </w:rPr>
        <w:t>para</w:t>
      </w:r>
      <w:r>
        <w:rPr>
          <w:spacing w:val="40"/>
          <w:sz w:val="24"/>
        </w:rPr>
        <w:t> </w:t>
      </w:r>
      <w:r>
        <w:rPr>
          <w:sz w:val="24"/>
        </w:rPr>
        <w:t>el</w:t>
      </w:r>
      <w:r>
        <w:rPr>
          <w:spacing w:val="40"/>
          <w:sz w:val="24"/>
        </w:rPr>
        <w:t> </w:t>
      </w:r>
      <w:r>
        <w:rPr>
          <w:sz w:val="24"/>
        </w:rPr>
        <w:t>año</w:t>
      </w:r>
      <w:r>
        <w:rPr>
          <w:spacing w:val="40"/>
          <w:sz w:val="24"/>
        </w:rPr>
        <w:t> </w:t>
      </w:r>
      <w:r>
        <w:rPr>
          <w:sz w:val="24"/>
        </w:rPr>
        <w:t>2014 es el siguiente:</w:t>
      </w:r>
    </w:p>
    <w:p>
      <w:pPr>
        <w:pStyle w:val="Heading6"/>
        <w:tabs>
          <w:tab w:pos="8590" w:val="left" w:leader="none"/>
          <w:tab w:pos="11082" w:val="left" w:leader="none"/>
        </w:tabs>
        <w:spacing w:before="138"/>
        <w:ind w:left="2959"/>
      </w:pPr>
      <w:r>
        <w:rPr/>
        <w:pict>
          <v:group style="position:absolute;margin-left:154.488205pt;margin-top:4.208606pt;width:497.15pt;height:183.05pt;mso-position-horizontal-relative:page;mso-position-vertical-relative:paragraph;z-index:-20008960" id="docshapegroup195" coordorigin="3090,84" coordsize="9943,3661">
            <v:shape style="position:absolute;left:3099;top:94;width:9923;height:325" id="docshape196" coordorigin="3100,94" coordsize="9923,325" path="m13023,94l9439,94,7370,94,3100,94,3100,419,7370,419,9439,419,13023,419,13023,94xe" filled="true" fillcolor="#1ab989" stroked="false">
              <v:path arrowok="t"/>
              <v:fill type="solid"/>
            </v:shape>
            <v:rect style="position:absolute;left:3089;top:84;width:4281;height:20" id="docshape197" filled="true" fillcolor="#000000" stroked="false">
              <v:fill type="solid"/>
            </v:rect>
            <v:line style="position:absolute" from="3100,409" to="3100,104" stroked="true" strokeweight="1pt" strokecolor="#000000">
              <v:stroke dashstyle="solid"/>
            </v:line>
            <v:rect style="position:absolute;left:7370;top:84;width:2070;height:20" id="docshape198" filled="true" fillcolor="#000000" stroked="false">
              <v:fill type="solid"/>
            </v:rect>
            <v:line style="position:absolute" from="7370,409" to="7370,104" stroked="true" strokeweight="1pt" strokecolor="#000000">
              <v:stroke dashstyle="solid"/>
            </v:line>
            <v:rect style="position:absolute;left:9439;top:84;width:3594;height:20" id="docshape199" filled="true" fillcolor="#000000" stroked="false">
              <v:fill type="solid"/>
            </v:rect>
            <v:line style="position:absolute" from="9439,409" to="9439,104" stroked="true" strokeweight="1pt" strokecolor="#000000">
              <v:stroke dashstyle="solid"/>
            </v:line>
            <v:line style="position:absolute" from="13023,409" to="13023,104" stroked="true" strokeweight="1pt" strokecolor="#000000">
              <v:stroke dashstyle="solid"/>
            </v:line>
            <v:rect style="position:absolute;left:3089;top:409;width:4281;height:20" id="docshape200" filled="true" fillcolor="#000000" stroked="false">
              <v:fill type="solid"/>
            </v:rect>
            <v:line style="position:absolute" from="3100,734" to="3100,429" stroked="true" strokeweight="1pt" strokecolor="#000000">
              <v:stroke dashstyle="solid"/>
            </v:line>
            <v:rect style="position:absolute;left:7370;top:409;width:2070;height:20" id="docshape201" filled="true" fillcolor="#000000" stroked="false">
              <v:fill type="solid"/>
            </v:rect>
            <v:line style="position:absolute" from="7370,734" to="7370,429" stroked="true" strokeweight="1pt" strokecolor="#000000">
              <v:stroke dashstyle="solid"/>
            </v:line>
            <v:rect style="position:absolute;left:9439;top:409;width:3594;height:20" id="docshape202" filled="true" fillcolor="#000000" stroked="false">
              <v:fill type="solid"/>
            </v:rect>
            <v:line style="position:absolute" from="9439,734" to="9439,429" stroked="true" strokeweight="1pt" strokecolor="#000000">
              <v:stroke dashstyle="solid"/>
            </v:line>
            <v:line style="position:absolute" from="13023,734" to="13023,429" stroked="true" strokeweight="1pt" strokecolor="#000000">
              <v:stroke dashstyle="solid"/>
            </v:line>
            <v:line style="position:absolute" from="3090,744" to="7370,744" stroked="true" strokeweight="1pt" strokecolor="#000000">
              <v:stroke dashstyle="solid"/>
            </v:line>
            <v:line style="position:absolute" from="3100,1059" to="3100,754" stroked="true" strokeweight="1pt" strokecolor="#000000">
              <v:stroke dashstyle="solid"/>
            </v:line>
            <v:line style="position:absolute" from="7370,744" to="9439,744" stroked="true" strokeweight="1pt" strokecolor="#000000">
              <v:stroke dashstyle="solid"/>
            </v:line>
            <v:line style="position:absolute" from="7370,1059" to="7370,754" stroked="true" strokeweight="1pt" strokecolor="#000000">
              <v:stroke dashstyle="solid"/>
            </v:line>
            <v:line style="position:absolute" from="9439,744" to="13033,744" stroked="true" strokeweight="1pt" strokecolor="#000000">
              <v:stroke dashstyle="solid"/>
            </v:line>
            <v:line style="position:absolute" from="9439,1059" to="9439,754" stroked="true" strokeweight="1pt" strokecolor="#000000">
              <v:stroke dashstyle="solid"/>
            </v:line>
            <v:line style="position:absolute" from="13023,1059" to="13023,754" stroked="true" strokeweight="1pt" strokecolor="#000000">
              <v:stroke dashstyle="solid"/>
            </v:line>
            <v:line style="position:absolute" from="3090,1069" to="7370,1069" stroked="true" strokeweight="1pt" strokecolor="#000000">
              <v:stroke dashstyle="solid"/>
            </v:line>
            <v:line style="position:absolute" from="3100,1384" to="3100,1079" stroked="true" strokeweight="1pt" strokecolor="#000000">
              <v:stroke dashstyle="solid"/>
            </v:line>
            <v:line style="position:absolute" from="7370,1069" to="9439,1069" stroked="true" strokeweight="1pt" strokecolor="#000000">
              <v:stroke dashstyle="solid"/>
            </v:line>
            <v:line style="position:absolute" from="7370,1384" to="7370,1079" stroked="true" strokeweight="1pt" strokecolor="#000000">
              <v:stroke dashstyle="solid"/>
            </v:line>
            <v:line style="position:absolute" from="9439,1069" to="13033,1069" stroked="true" strokeweight="1pt" strokecolor="#000000">
              <v:stroke dashstyle="solid"/>
            </v:line>
            <v:line style="position:absolute" from="9439,1384" to="9439,1079" stroked="true" strokeweight="1pt" strokecolor="#000000">
              <v:stroke dashstyle="solid"/>
            </v:line>
            <v:line style="position:absolute" from="13023,1384" to="13023,1079" stroked="true" strokeweight="1pt" strokecolor="#000000">
              <v:stroke dashstyle="solid"/>
            </v:line>
            <v:line style="position:absolute" from="3090,1394" to="7370,1394" stroked="true" strokeweight="1pt" strokecolor="#000000">
              <v:stroke dashstyle="solid"/>
            </v:line>
            <v:shape style="position:absolute;left:3099;top:1719;width:9923;height:325" id="docshape203" coordorigin="3100,1719" coordsize="9923,325" path="m13023,1719l9439,1719,7370,1719,3100,1719,3100,2044,7370,2044,9439,2044,13023,2044,13023,1719xe" filled="true" fillcolor="#1ab989" stroked="false">
              <v:path arrowok="t"/>
              <v:fill type="solid"/>
            </v:shape>
            <v:line style="position:absolute" from="3100,1709" to="3100,1404" stroked="true" strokeweight="1pt" strokecolor="#000000">
              <v:stroke dashstyle="solid"/>
            </v:line>
            <v:line style="position:absolute" from="7370,1394" to="9439,1394" stroked="true" strokeweight="1pt" strokecolor="#000000">
              <v:stroke dashstyle="solid"/>
            </v:line>
            <v:line style="position:absolute" from="7370,1709" to="7370,1404" stroked="true" strokeweight="1pt" strokecolor="#000000">
              <v:stroke dashstyle="solid"/>
            </v:line>
            <v:line style="position:absolute" from="9439,1394" to="13033,1394" stroked="true" strokeweight="1pt" strokecolor="#000000">
              <v:stroke dashstyle="solid"/>
            </v:line>
            <v:line style="position:absolute" from="9439,1709" to="9439,1404" stroked="true" strokeweight="1pt" strokecolor="#000000">
              <v:stroke dashstyle="solid"/>
            </v:line>
            <v:line style="position:absolute" from="13023,1709" to="13023,1404" stroked="true" strokeweight="1pt" strokecolor="#000000">
              <v:stroke dashstyle="solid"/>
            </v:line>
            <v:rect style="position:absolute;left:3089;top:1709;width:4281;height:20" id="docshape204" filled="true" fillcolor="#000000" stroked="false">
              <v:fill type="solid"/>
            </v:rect>
            <v:line style="position:absolute" from="3100,2034" to="3100,1729" stroked="true" strokeweight="1pt" strokecolor="#000000">
              <v:stroke dashstyle="solid"/>
            </v:line>
            <v:rect style="position:absolute;left:7370;top:1709;width:2070;height:20" id="docshape205" filled="true" fillcolor="#000000" stroked="false">
              <v:fill type="solid"/>
            </v:rect>
            <v:line style="position:absolute" from="7370,2034" to="7370,1729" stroked="true" strokeweight="1pt" strokecolor="#000000">
              <v:stroke dashstyle="solid"/>
            </v:line>
            <v:rect style="position:absolute;left:9439;top:1709;width:3594;height:20" id="docshape206" filled="true" fillcolor="#000000" stroked="false">
              <v:fill type="solid"/>
            </v:rect>
            <v:line style="position:absolute" from="9439,2034" to="9439,1729" stroked="true" strokeweight="1pt" strokecolor="#000000">
              <v:stroke dashstyle="solid"/>
            </v:line>
            <v:line style="position:absolute" from="13023,2034" to="13023,1729" stroked="true" strokeweight="1pt" strokecolor="#000000">
              <v:stroke dashstyle="solid"/>
            </v:line>
            <v:rect style="position:absolute;left:3089;top:2034;width:4281;height:20" id="docshape207" filled="true" fillcolor="#000000" stroked="false">
              <v:fill type="solid"/>
            </v:rect>
            <v:line style="position:absolute" from="3100,2359" to="3100,2054" stroked="true" strokeweight="1pt" strokecolor="#000000">
              <v:stroke dashstyle="solid"/>
            </v:line>
            <v:rect style="position:absolute;left:7370;top:2034;width:2070;height:20" id="docshape208" filled="true" fillcolor="#000000" stroked="false">
              <v:fill type="solid"/>
            </v:rect>
            <v:line style="position:absolute" from="7370,2359" to="7370,2054" stroked="true" strokeweight="1pt" strokecolor="#000000">
              <v:stroke dashstyle="solid"/>
            </v:line>
            <v:rect style="position:absolute;left:9439;top:2034;width:3594;height:20" id="docshape209" filled="true" fillcolor="#000000" stroked="false">
              <v:fill type="solid"/>
            </v:rect>
            <v:line style="position:absolute" from="9439,2359" to="9439,2054" stroked="true" strokeweight="1pt" strokecolor="#000000">
              <v:stroke dashstyle="solid"/>
            </v:line>
            <v:line style="position:absolute" from="13023,2359" to="13023,2054" stroked="true" strokeweight="1pt" strokecolor="#000000">
              <v:stroke dashstyle="solid"/>
            </v:line>
            <v:line style="position:absolute" from="3090,2369" to="7370,2369" stroked="true" strokeweight="1pt" strokecolor="#000000">
              <v:stroke dashstyle="solid"/>
            </v:line>
            <v:line style="position:absolute" from="3100,2684" to="3100,2379" stroked="true" strokeweight="1pt" strokecolor="#000000">
              <v:stroke dashstyle="solid"/>
            </v:line>
            <v:line style="position:absolute" from="7370,2369" to="9439,2369" stroked="true" strokeweight="1pt" strokecolor="#000000">
              <v:stroke dashstyle="solid"/>
            </v:line>
            <v:line style="position:absolute" from="7370,2684" to="7370,2379" stroked="true" strokeweight="1pt" strokecolor="#000000">
              <v:stroke dashstyle="solid"/>
            </v:line>
            <v:line style="position:absolute" from="9439,2369" to="13033,2369" stroked="true" strokeweight="1pt" strokecolor="#000000">
              <v:stroke dashstyle="solid"/>
            </v:line>
            <v:line style="position:absolute" from="9439,2684" to="9439,2379" stroked="true" strokeweight="1pt" strokecolor="#000000">
              <v:stroke dashstyle="solid"/>
            </v:line>
            <v:line style="position:absolute" from="13023,2684" to="13023,2379" stroked="true" strokeweight="1pt" strokecolor="#000000">
              <v:stroke dashstyle="solid"/>
            </v:line>
            <v:line style="position:absolute" from="3090,2694" to="7370,2694" stroked="true" strokeweight="1pt" strokecolor="#000000">
              <v:stroke dashstyle="solid"/>
            </v:line>
            <v:line style="position:absolute" from="3100,3042" to="3100,2704" stroked="true" strokeweight="1pt" strokecolor="#000000">
              <v:stroke dashstyle="solid"/>
            </v:line>
            <v:line style="position:absolute" from="7370,2694" to="9439,2694" stroked="true" strokeweight="1pt" strokecolor="#000000">
              <v:stroke dashstyle="solid"/>
            </v:line>
            <v:line style="position:absolute" from="7370,3042" to="7370,2704" stroked="true" strokeweight="1pt" strokecolor="#000000">
              <v:stroke dashstyle="solid"/>
            </v:line>
            <v:line style="position:absolute" from="9439,2694" to="13033,2694" stroked="true" strokeweight="1pt" strokecolor="#000000">
              <v:stroke dashstyle="solid"/>
            </v:line>
            <v:line style="position:absolute" from="9439,3042" to="9439,2704" stroked="true" strokeweight="1pt" strokecolor="#000000">
              <v:stroke dashstyle="solid"/>
            </v:line>
            <v:line style="position:absolute" from="13023,3042" to="13023,2704" stroked="true" strokeweight="1pt" strokecolor="#000000">
              <v:stroke dashstyle="solid"/>
            </v:line>
            <v:line style="position:absolute" from="3090,3052" to="7370,3052" stroked="true" strokeweight="1pt" strokecolor="#000000">
              <v:stroke dashstyle="solid"/>
            </v:line>
            <v:shape style="position:absolute;left:3099;top:3377;width:9923;height:358" id="docshape210" coordorigin="3100,3377" coordsize="9923,358" path="m13023,3377l9439,3377,7370,3377,3100,3377,3100,3735,7370,3735,9439,3735,13023,3735,13023,3377xe" filled="true" fillcolor="#1ab989" stroked="false">
              <v:path arrowok="t"/>
              <v:fill type="solid"/>
            </v:shape>
            <v:line style="position:absolute" from="3100,3367" to="3100,3062" stroked="true" strokeweight="1pt" strokecolor="#000000">
              <v:stroke dashstyle="solid"/>
            </v:line>
            <v:line style="position:absolute" from="7370,3052" to="9439,3052" stroked="true" strokeweight="1pt" strokecolor="#000000">
              <v:stroke dashstyle="solid"/>
            </v:line>
            <v:line style="position:absolute" from="7370,3367" to="7370,3062" stroked="true" strokeweight="1pt" strokecolor="#000000">
              <v:stroke dashstyle="solid"/>
            </v:line>
            <v:line style="position:absolute" from="9439,3052" to="13033,3052" stroked="true" strokeweight="1pt" strokecolor="#000000">
              <v:stroke dashstyle="solid"/>
            </v:line>
            <v:line style="position:absolute" from="9439,3367" to="9439,3062" stroked="true" strokeweight="1pt" strokecolor="#000000">
              <v:stroke dashstyle="solid"/>
            </v:line>
            <v:line style="position:absolute" from="13023,3367" to="13023,3062" stroked="true" strokeweight="1pt" strokecolor="#000000">
              <v:stroke dashstyle="solid"/>
            </v:line>
            <v:rect style="position:absolute;left:3089;top:3367;width:4281;height:20" id="docshape211" filled="true" fillcolor="#000000" stroked="false">
              <v:fill type="solid"/>
            </v:rect>
            <v:line style="position:absolute" from="3100,3725" to="3100,3387" stroked="true" strokeweight="1pt" strokecolor="#000000">
              <v:stroke dashstyle="solid"/>
            </v:line>
            <v:rect style="position:absolute;left:7370;top:3367;width:2070;height:20" id="docshape212" filled="true" fillcolor="#000000" stroked="false">
              <v:fill type="solid"/>
            </v:rect>
            <v:line style="position:absolute" from="7370,3725" to="7370,3387" stroked="true" strokeweight="1pt" strokecolor="#000000">
              <v:stroke dashstyle="solid"/>
            </v:line>
            <v:rect style="position:absolute;left:9439;top:3367;width:3594;height:20" id="docshape213" filled="true" fillcolor="#000000" stroked="false">
              <v:fill type="solid"/>
            </v:rect>
            <v:line style="position:absolute" from="9439,3725" to="9439,3387" stroked="true" strokeweight="1pt" strokecolor="#000000">
              <v:stroke dashstyle="solid"/>
            </v:line>
            <v:line style="position:absolute" from="13023,3725" to="13023,3387" stroked="true" strokeweight="1pt" strokecolor="#000000">
              <v:stroke dashstyle="solid"/>
            </v:line>
            <v:shape style="position:absolute;left:3089;top:3725;width:9943;height:20" id="docshape214" coordorigin="3090,3725" coordsize="9943,20" path="m13033,3725l9439,3725,7370,3725,3090,3725,3090,3745,7370,3745,9439,3745,13033,3745,13033,3725xe" filled="true" fillcolor="#000000" stroked="false">
              <v:path arrowok="t"/>
              <v:fill type="solid"/>
            </v:shape>
            <w10:wrap type="none"/>
          </v:group>
        </w:pict>
      </w:r>
      <w:r>
        <w:rPr>
          <w:w w:val="110"/>
        </w:rPr>
        <w:t>Presupuesto por</w:t>
      </w:r>
      <w:r>
        <w:rPr>
          <w:spacing w:val="1"/>
          <w:w w:val="110"/>
        </w:rPr>
        <w:t> </w:t>
      </w:r>
      <w:r>
        <w:rPr>
          <w:spacing w:val="-2"/>
          <w:w w:val="110"/>
        </w:rPr>
        <w:t>partida</w:t>
      </w:r>
      <w:r>
        <w:rPr/>
        <w:tab/>
      </w:r>
      <w:r>
        <w:rPr>
          <w:spacing w:val="-4"/>
          <w:w w:val="110"/>
        </w:rPr>
        <w:t>2014</w:t>
      </w:r>
      <w:r>
        <w:rPr/>
        <w:tab/>
      </w:r>
      <w:r>
        <w:rPr>
          <w:w w:val="110"/>
        </w:rPr>
        <w:t>% sobre el</w:t>
      </w:r>
      <w:r>
        <w:rPr>
          <w:spacing w:val="1"/>
          <w:w w:val="110"/>
        </w:rPr>
        <w:t> </w:t>
      </w:r>
      <w:r>
        <w:rPr>
          <w:spacing w:val="-2"/>
          <w:w w:val="110"/>
        </w:rPr>
        <w:t>total</w:t>
      </w:r>
    </w:p>
    <w:p>
      <w:pPr>
        <w:pStyle w:val="BodyText"/>
        <w:tabs>
          <w:tab w:pos="7599" w:val="left" w:leader="none"/>
          <w:tab w:pos="12008" w:val="left" w:leader="none"/>
        </w:tabs>
        <w:spacing w:before="90"/>
        <w:ind w:left="2959"/>
      </w:pPr>
      <w:r>
        <w:rPr>
          <w:spacing w:val="-2"/>
          <w:w w:val="115"/>
        </w:rPr>
        <w:t>Personal</w:t>
      </w:r>
      <w:r>
        <w:rPr/>
        <w:tab/>
      </w:r>
      <w:r>
        <w:rPr>
          <w:spacing w:val="-2"/>
          <w:w w:val="115"/>
        </w:rPr>
        <w:t>48.642.073,64€</w:t>
      </w:r>
      <w:r>
        <w:rPr/>
        <w:tab/>
      </w:r>
      <w:r>
        <w:rPr>
          <w:spacing w:val="-2"/>
          <w:w w:val="115"/>
        </w:rPr>
        <w:t>31,93%</w:t>
      </w:r>
    </w:p>
    <w:p>
      <w:pPr>
        <w:pStyle w:val="BodyText"/>
        <w:tabs>
          <w:tab w:pos="7599" w:val="left" w:leader="none"/>
          <w:tab w:pos="12008" w:val="left" w:leader="none"/>
        </w:tabs>
        <w:spacing w:before="81"/>
        <w:ind w:left="2959"/>
      </w:pPr>
      <w:r>
        <w:rPr>
          <w:w w:val="110"/>
        </w:rPr>
        <w:t>Gastos</w:t>
      </w:r>
      <w:r>
        <w:rPr>
          <w:spacing w:val="-7"/>
          <w:w w:val="110"/>
        </w:rPr>
        <w:t> </w:t>
      </w:r>
      <w:r>
        <w:rPr>
          <w:w w:val="110"/>
        </w:rPr>
        <w:t>en</w:t>
      </w:r>
      <w:r>
        <w:rPr>
          <w:spacing w:val="-7"/>
          <w:w w:val="110"/>
        </w:rPr>
        <w:t> </w:t>
      </w:r>
      <w:r>
        <w:rPr>
          <w:w w:val="110"/>
        </w:rPr>
        <w:t>bienes</w:t>
      </w:r>
      <w:r>
        <w:rPr>
          <w:spacing w:val="-6"/>
          <w:w w:val="110"/>
        </w:rPr>
        <w:t> </w:t>
      </w:r>
      <w:r>
        <w:rPr>
          <w:w w:val="110"/>
        </w:rPr>
        <w:t>ctes</w:t>
      </w:r>
      <w:r>
        <w:rPr>
          <w:spacing w:val="-7"/>
          <w:w w:val="110"/>
        </w:rPr>
        <w:t> </w:t>
      </w:r>
      <w:r>
        <w:rPr>
          <w:w w:val="110"/>
        </w:rPr>
        <w:t>y</w:t>
      </w:r>
      <w:r>
        <w:rPr>
          <w:spacing w:val="-6"/>
          <w:w w:val="110"/>
        </w:rPr>
        <w:t> </w:t>
      </w:r>
      <w:r>
        <w:rPr>
          <w:spacing w:val="-2"/>
          <w:w w:val="110"/>
        </w:rPr>
        <w:t>serv.</w:t>
      </w:r>
      <w:r>
        <w:rPr/>
        <w:tab/>
      </w:r>
      <w:r>
        <w:rPr>
          <w:spacing w:val="-2"/>
          <w:w w:val="110"/>
        </w:rPr>
        <w:t>62.983.268,75€</w:t>
      </w:r>
      <w:r>
        <w:rPr/>
        <w:tab/>
      </w:r>
      <w:r>
        <w:rPr>
          <w:spacing w:val="-2"/>
          <w:w w:val="110"/>
        </w:rPr>
        <w:t>41,35%</w:t>
      </w:r>
    </w:p>
    <w:p>
      <w:pPr>
        <w:pStyle w:val="BodyText"/>
        <w:tabs>
          <w:tab w:pos="7722" w:val="left" w:leader="none"/>
          <w:tab w:pos="12132" w:val="left" w:leader="none"/>
        </w:tabs>
        <w:spacing w:before="81"/>
        <w:ind w:left="2959"/>
      </w:pPr>
      <w:r>
        <w:rPr>
          <w:w w:val="110"/>
        </w:rPr>
        <w:t>Gastos </w:t>
      </w:r>
      <w:r>
        <w:rPr>
          <w:spacing w:val="-2"/>
          <w:w w:val="110"/>
        </w:rPr>
        <w:t>financieros</w:t>
      </w:r>
      <w:r>
        <w:rPr/>
        <w:tab/>
      </w:r>
      <w:r>
        <w:rPr>
          <w:spacing w:val="-2"/>
          <w:w w:val="115"/>
        </w:rPr>
        <w:t>5.193.004,53€</w:t>
      </w:r>
      <w:r>
        <w:rPr/>
        <w:tab/>
      </w:r>
      <w:r>
        <w:rPr>
          <w:spacing w:val="-2"/>
          <w:w w:val="115"/>
        </w:rPr>
        <w:t>3,41%</w:t>
      </w:r>
    </w:p>
    <w:p>
      <w:pPr>
        <w:pStyle w:val="BodyText"/>
        <w:tabs>
          <w:tab w:pos="7599" w:val="left" w:leader="none"/>
          <w:tab w:pos="12008" w:val="left" w:leader="none"/>
        </w:tabs>
        <w:spacing w:before="81"/>
        <w:ind w:left="2959"/>
      </w:pPr>
      <w:r>
        <w:rPr>
          <w:w w:val="105"/>
        </w:rPr>
        <w:t>Transferencia</w:t>
      </w:r>
      <w:r>
        <w:rPr>
          <w:spacing w:val="-4"/>
          <w:w w:val="105"/>
        </w:rPr>
        <w:t> </w:t>
      </w:r>
      <w:r>
        <w:rPr>
          <w:spacing w:val="-2"/>
          <w:w w:val="115"/>
        </w:rPr>
        <w:t>Ctes.</w:t>
      </w:r>
      <w:r>
        <w:rPr/>
        <w:tab/>
      </w:r>
      <w:r>
        <w:rPr>
          <w:spacing w:val="-2"/>
          <w:w w:val="115"/>
        </w:rPr>
        <w:t>17.917.877,55€</w:t>
      </w:r>
      <w:r>
        <w:rPr/>
        <w:tab/>
      </w:r>
      <w:r>
        <w:rPr>
          <w:spacing w:val="-2"/>
          <w:w w:val="115"/>
        </w:rPr>
        <w:t>11,76%</w:t>
      </w:r>
    </w:p>
    <w:p>
      <w:pPr>
        <w:pStyle w:val="Heading6"/>
        <w:tabs>
          <w:tab w:pos="7287" w:val="left" w:leader="none"/>
          <w:tab w:pos="11910" w:val="left" w:leader="none"/>
        </w:tabs>
        <w:spacing w:before="70"/>
        <w:ind w:left="2959"/>
      </w:pPr>
      <w:r>
        <w:rPr>
          <w:spacing w:val="-2"/>
          <w:w w:val="120"/>
        </w:rPr>
        <w:t>Subtotal</w:t>
      </w:r>
      <w:r>
        <w:rPr/>
        <w:tab/>
      </w:r>
      <w:r>
        <w:rPr>
          <w:spacing w:val="-2"/>
          <w:w w:val="120"/>
        </w:rPr>
        <w:t>134.736.224,47€</w:t>
      </w:r>
      <w:r>
        <w:rPr/>
        <w:tab/>
      </w:r>
      <w:r>
        <w:rPr>
          <w:spacing w:val="-2"/>
          <w:w w:val="120"/>
        </w:rPr>
        <w:t>88,45%</w:t>
      </w:r>
    </w:p>
    <w:p>
      <w:pPr>
        <w:pStyle w:val="BodyText"/>
        <w:tabs>
          <w:tab w:pos="7722" w:val="left" w:leader="none"/>
          <w:tab w:pos="12132" w:val="left" w:leader="none"/>
        </w:tabs>
        <w:spacing w:before="90"/>
        <w:ind w:left="2959"/>
      </w:pPr>
      <w:r>
        <w:rPr/>
        <w:t>Inversiones</w:t>
      </w:r>
      <w:r>
        <w:rPr>
          <w:spacing w:val="30"/>
          <w:w w:val="110"/>
        </w:rPr>
        <w:t> </w:t>
      </w:r>
      <w:r>
        <w:rPr>
          <w:spacing w:val="-2"/>
          <w:w w:val="110"/>
        </w:rPr>
        <w:t>reales</w:t>
      </w:r>
      <w:r>
        <w:rPr/>
        <w:tab/>
      </w:r>
      <w:r>
        <w:rPr>
          <w:spacing w:val="-2"/>
          <w:w w:val="115"/>
        </w:rPr>
        <w:t>5.590.121,97€</w:t>
      </w:r>
      <w:r>
        <w:rPr/>
        <w:tab/>
      </w:r>
      <w:r>
        <w:rPr>
          <w:spacing w:val="-2"/>
          <w:w w:val="115"/>
        </w:rPr>
        <w:t>3,67%</w:t>
      </w:r>
    </w:p>
    <w:p>
      <w:pPr>
        <w:pStyle w:val="BodyText"/>
        <w:tabs>
          <w:tab w:pos="7722" w:val="left" w:leader="none"/>
          <w:tab w:pos="12132" w:val="left" w:leader="none"/>
        </w:tabs>
        <w:spacing w:before="81"/>
        <w:ind w:left="2959"/>
      </w:pPr>
      <w:r>
        <w:rPr>
          <w:w w:val="105"/>
        </w:rPr>
        <w:t>Transferencias</w:t>
      </w:r>
      <w:r>
        <w:rPr>
          <w:spacing w:val="7"/>
          <w:w w:val="105"/>
        </w:rPr>
        <w:t> </w:t>
      </w:r>
      <w:r>
        <w:rPr>
          <w:w w:val="105"/>
        </w:rPr>
        <w:t>de</w:t>
      </w:r>
      <w:r>
        <w:rPr>
          <w:spacing w:val="7"/>
          <w:w w:val="105"/>
        </w:rPr>
        <w:t> </w:t>
      </w:r>
      <w:r>
        <w:rPr>
          <w:spacing w:val="-2"/>
          <w:w w:val="105"/>
        </w:rPr>
        <w:t>Capital</w:t>
      </w:r>
      <w:r>
        <w:rPr/>
        <w:tab/>
      </w:r>
      <w:r>
        <w:rPr>
          <w:spacing w:val="-2"/>
          <w:w w:val="115"/>
        </w:rPr>
        <w:t>2.569.590,35€</w:t>
      </w:r>
      <w:r>
        <w:rPr/>
        <w:tab/>
      </w:r>
      <w:r>
        <w:rPr>
          <w:spacing w:val="-2"/>
          <w:w w:val="115"/>
        </w:rPr>
        <w:t>1,69%</w:t>
      </w:r>
    </w:p>
    <w:p>
      <w:pPr>
        <w:pStyle w:val="BodyText"/>
        <w:tabs>
          <w:tab w:pos="8912" w:val="left" w:leader="none"/>
          <w:tab w:pos="12132" w:val="left" w:leader="none"/>
        </w:tabs>
        <w:spacing w:before="81"/>
        <w:ind w:left="2959"/>
      </w:pPr>
      <w:r>
        <w:rPr>
          <w:w w:val="105"/>
        </w:rPr>
        <w:t>Activos</w:t>
      </w:r>
      <w:r>
        <w:rPr>
          <w:spacing w:val="13"/>
          <w:w w:val="105"/>
        </w:rPr>
        <w:t> </w:t>
      </w:r>
      <w:r>
        <w:rPr>
          <w:spacing w:val="-2"/>
          <w:w w:val="105"/>
        </w:rPr>
        <w:t>Financieros</w:t>
      </w:r>
      <w:r>
        <w:rPr/>
        <w:tab/>
        <w:t>-</w:t>
      </w:r>
      <w:r>
        <w:rPr>
          <w:spacing w:val="-5"/>
        </w:rPr>
        <w:t> </w:t>
      </w:r>
      <w:r>
        <w:rPr>
          <w:spacing w:val="-10"/>
          <w:w w:val="105"/>
        </w:rPr>
        <w:t>€</w:t>
      </w:r>
      <w:r>
        <w:rPr/>
        <w:tab/>
      </w:r>
      <w:r>
        <w:rPr>
          <w:spacing w:val="-2"/>
          <w:w w:val="105"/>
        </w:rPr>
        <w:t>0,00%</w:t>
      </w:r>
    </w:p>
    <w:p>
      <w:pPr>
        <w:pStyle w:val="BodyText"/>
        <w:tabs>
          <w:tab w:pos="7722" w:val="left" w:leader="none"/>
          <w:tab w:pos="12132" w:val="left" w:leader="none"/>
        </w:tabs>
        <w:spacing w:before="114"/>
        <w:ind w:left="2959"/>
      </w:pPr>
      <w:r>
        <w:rPr>
          <w:w w:val="105"/>
        </w:rPr>
        <w:t>Pasivos</w:t>
      </w:r>
      <w:r>
        <w:rPr>
          <w:spacing w:val="11"/>
          <w:w w:val="110"/>
        </w:rPr>
        <w:t> </w:t>
      </w:r>
      <w:r>
        <w:rPr>
          <w:spacing w:val="-2"/>
          <w:w w:val="110"/>
        </w:rPr>
        <w:t>Financieros</w:t>
      </w:r>
      <w:r>
        <w:rPr/>
        <w:tab/>
      </w:r>
      <w:r>
        <w:rPr>
          <w:spacing w:val="-2"/>
          <w:w w:val="115"/>
        </w:rPr>
        <w:t>9.426.014,44€</w:t>
      </w:r>
      <w:r>
        <w:rPr/>
        <w:tab/>
      </w:r>
      <w:r>
        <w:rPr>
          <w:spacing w:val="-2"/>
          <w:w w:val="115"/>
        </w:rPr>
        <w:t>6,19%</w:t>
      </w:r>
    </w:p>
    <w:p>
      <w:pPr>
        <w:tabs>
          <w:tab w:pos="7424" w:val="left" w:leader="none"/>
          <w:tab w:pos="11910" w:val="left" w:leader="none"/>
        </w:tabs>
        <w:spacing w:before="70"/>
        <w:ind w:left="2959" w:right="0" w:firstLine="0"/>
        <w:jc w:val="left"/>
        <w:rPr>
          <w:rFonts w:ascii="Century Gothic" w:hAnsi="Century Gothic"/>
          <w:b/>
          <w:sz w:val="20"/>
        </w:rPr>
      </w:pPr>
      <w:r>
        <w:rPr>
          <w:rFonts w:ascii="Century Gothic" w:hAnsi="Century Gothic"/>
          <w:b/>
          <w:spacing w:val="-2"/>
          <w:w w:val="120"/>
          <w:sz w:val="20"/>
        </w:rPr>
        <w:t>Subtotal</w:t>
      </w:r>
      <w:r>
        <w:rPr>
          <w:rFonts w:ascii="Century Gothic" w:hAnsi="Century Gothic"/>
          <w:b/>
          <w:sz w:val="20"/>
        </w:rPr>
        <w:tab/>
      </w:r>
      <w:r>
        <w:rPr>
          <w:rFonts w:ascii="Century Gothic" w:hAnsi="Century Gothic"/>
          <w:b/>
          <w:spacing w:val="-2"/>
          <w:w w:val="120"/>
          <w:sz w:val="20"/>
        </w:rPr>
        <w:t>17.585.726,76€</w:t>
      </w:r>
      <w:r>
        <w:rPr>
          <w:rFonts w:ascii="Century Gothic" w:hAnsi="Century Gothic"/>
          <w:b/>
          <w:sz w:val="20"/>
        </w:rPr>
        <w:tab/>
      </w:r>
      <w:r>
        <w:rPr>
          <w:rFonts w:ascii="Century Gothic" w:hAnsi="Century Gothic"/>
          <w:b/>
          <w:spacing w:val="-2"/>
          <w:w w:val="120"/>
          <w:sz w:val="20"/>
        </w:rPr>
        <w:t>11,55%</w:t>
      </w:r>
    </w:p>
    <w:p>
      <w:pPr>
        <w:pStyle w:val="BodyText"/>
        <w:spacing w:before="2"/>
        <w:rPr>
          <w:rFonts w:ascii="Century Gothic"/>
          <w:b/>
          <w:sz w:val="26"/>
        </w:rPr>
      </w:pPr>
    </w:p>
    <w:p>
      <w:pPr>
        <w:spacing w:line="280" w:lineRule="exact" w:before="0"/>
        <w:ind w:left="2862" w:right="0" w:firstLine="0"/>
        <w:jc w:val="left"/>
        <w:rPr>
          <w:sz w:val="24"/>
        </w:rPr>
      </w:pPr>
      <w:r>
        <w:rPr>
          <w:w w:val="105"/>
          <w:sz w:val="24"/>
        </w:rPr>
        <w:t>El</w:t>
      </w:r>
      <w:r>
        <w:rPr>
          <w:spacing w:val="26"/>
          <w:w w:val="105"/>
          <w:sz w:val="24"/>
        </w:rPr>
        <w:t> </w:t>
      </w:r>
      <w:r>
        <w:rPr>
          <w:w w:val="105"/>
          <w:sz w:val="24"/>
        </w:rPr>
        <w:t>presupuesto</w:t>
      </w:r>
      <w:r>
        <w:rPr>
          <w:spacing w:val="26"/>
          <w:w w:val="105"/>
          <w:sz w:val="24"/>
        </w:rPr>
        <w:t> </w:t>
      </w:r>
      <w:r>
        <w:rPr>
          <w:w w:val="105"/>
          <w:sz w:val="24"/>
        </w:rPr>
        <w:t>de</w:t>
      </w:r>
      <w:r>
        <w:rPr>
          <w:spacing w:val="26"/>
          <w:w w:val="105"/>
          <w:sz w:val="24"/>
        </w:rPr>
        <w:t> </w:t>
      </w:r>
      <w:r>
        <w:rPr>
          <w:w w:val="105"/>
          <w:sz w:val="24"/>
        </w:rPr>
        <w:t>inversiones</w:t>
      </w:r>
      <w:r>
        <w:rPr>
          <w:spacing w:val="26"/>
          <w:w w:val="105"/>
          <w:sz w:val="24"/>
        </w:rPr>
        <w:t> </w:t>
      </w:r>
      <w:r>
        <w:rPr>
          <w:w w:val="105"/>
          <w:sz w:val="24"/>
        </w:rPr>
        <w:t>asciende</w:t>
      </w:r>
      <w:r>
        <w:rPr>
          <w:spacing w:val="26"/>
          <w:w w:val="105"/>
          <w:sz w:val="24"/>
        </w:rPr>
        <w:t> </w:t>
      </w:r>
      <w:r>
        <w:rPr>
          <w:w w:val="105"/>
          <w:sz w:val="24"/>
        </w:rPr>
        <w:t>a</w:t>
      </w:r>
      <w:r>
        <w:rPr>
          <w:spacing w:val="27"/>
          <w:w w:val="105"/>
          <w:sz w:val="24"/>
        </w:rPr>
        <w:t> </w:t>
      </w:r>
      <w:r>
        <w:rPr>
          <w:spacing w:val="-2"/>
          <w:w w:val="105"/>
          <w:sz w:val="24"/>
        </w:rPr>
        <w:t>5.590.121,97€.</w:t>
      </w:r>
    </w:p>
    <w:p>
      <w:pPr>
        <w:spacing w:line="230" w:lineRule="auto" w:before="0"/>
        <w:ind w:left="2862" w:right="965" w:firstLine="0"/>
        <w:jc w:val="left"/>
        <w:rPr>
          <w:sz w:val="24"/>
        </w:rPr>
      </w:pPr>
      <w:r>
        <w:rPr>
          <w:w w:val="105"/>
          <w:sz w:val="24"/>
        </w:rPr>
        <w:t>El presupuesto total destinado a proyectos innovadores, que se detalla en el </w:t>
      </w:r>
      <w:hyperlink w:history="true" w:anchor="_bookmark0">
        <w:r>
          <w:rPr>
            <w:rFonts w:ascii="Century Gothic" w:hAnsi="Century Gothic"/>
            <w:b/>
            <w:color w:val="275B9B"/>
            <w:w w:val="105"/>
            <w:sz w:val="24"/>
            <w:u w:val="single" w:color="275B9B"/>
          </w:rPr>
          <w:t>Apartado 10</w:t>
        </w:r>
      </w:hyperlink>
      <w:r>
        <w:rPr>
          <w:w w:val="105"/>
          <w:sz w:val="24"/>
        </w:rPr>
        <w:t>, así como el porcentaje de los mismos sobre el presupuesto total de inversiones es el siguiente:</w:t>
      </w:r>
    </w:p>
    <w:p>
      <w:pPr>
        <w:pStyle w:val="Heading6"/>
        <w:tabs>
          <w:tab w:pos="8599" w:val="left" w:leader="none"/>
          <w:tab w:pos="9511" w:val="left" w:leader="none"/>
        </w:tabs>
        <w:spacing w:before="218"/>
      </w:pPr>
      <w:r>
        <w:rPr/>
        <w:pict>
          <v:group style="position:absolute;margin-left:152.129898pt;margin-top:8.2086pt;width:499.9pt;height:142pt;mso-position-horizontal-relative:page;mso-position-vertical-relative:paragraph;z-index:-20008448" id="docshapegroup215" coordorigin="3043,164" coordsize="9998,2840">
            <v:shape style="position:absolute;left:3052;top:174;width:9978;height:325" id="docshape216" coordorigin="3053,174" coordsize="9978,325" path="m13030,174l9449,174,7370,174,3053,174,3053,499,7370,499,9449,499,13030,499,13030,174xe" filled="true" fillcolor="#1ab989" stroked="false">
              <v:path arrowok="t"/>
              <v:fill type="solid"/>
            </v:shape>
            <v:rect style="position:absolute;left:3042;top:164;width:4328;height:20" id="docshape217" filled="true" fillcolor="#000000" stroked="false">
              <v:fill type="solid"/>
            </v:rect>
            <v:line style="position:absolute" from="3053,489" to="3053,184" stroked="true" strokeweight="1pt" strokecolor="#000000">
              <v:stroke dashstyle="solid"/>
            </v:line>
            <v:rect style="position:absolute;left:7370;top:164;width:2079;height:20" id="docshape218" filled="true" fillcolor="#000000" stroked="false">
              <v:fill type="solid"/>
            </v:rect>
            <v:line style="position:absolute" from="7370,489" to="7370,184" stroked="true" strokeweight="1pt" strokecolor="#000000">
              <v:stroke dashstyle="solid"/>
            </v:line>
            <v:rect style="position:absolute;left:9448;top:164;width:3591;height:20" id="docshape219" filled="true" fillcolor="#000000" stroked="false">
              <v:fill type="solid"/>
            </v:rect>
            <v:line style="position:absolute" from="9449,489" to="9449,184" stroked="true" strokeweight="1pt" strokecolor="#000000">
              <v:stroke dashstyle="solid"/>
            </v:line>
            <v:line style="position:absolute" from="13030,489" to="13030,184" stroked="true" strokeweight="1pt" strokecolor="#000000">
              <v:stroke dashstyle="solid"/>
            </v:line>
            <v:rect style="position:absolute;left:3042;top:489;width:4328;height:20" id="docshape220" filled="true" fillcolor="#000000" stroked="false">
              <v:fill type="solid"/>
            </v:rect>
            <v:line style="position:absolute" from="3053,1034" to="3053,509" stroked="true" strokeweight="1pt" strokecolor="#000000">
              <v:stroke dashstyle="solid"/>
            </v:line>
            <v:rect style="position:absolute;left:7370;top:489;width:2079;height:20" id="docshape221" filled="true" fillcolor="#000000" stroked="false">
              <v:fill type="solid"/>
            </v:rect>
            <v:line style="position:absolute" from="7370,1034" to="7370,509" stroked="true" strokeweight="1pt" strokecolor="#000000">
              <v:stroke dashstyle="solid"/>
            </v:line>
            <v:rect style="position:absolute;left:9448;top:489;width:3591;height:20" id="docshape222" filled="true" fillcolor="#000000" stroked="false">
              <v:fill type="solid"/>
            </v:rect>
            <v:line style="position:absolute" from="9449,1034" to="9449,509" stroked="true" strokeweight="1pt" strokecolor="#000000">
              <v:stroke dashstyle="solid"/>
            </v:line>
            <v:line style="position:absolute" from="13030,1034" to="13030,509" stroked="true" strokeweight="1pt" strokecolor="#000000">
              <v:stroke dashstyle="solid"/>
            </v:line>
            <v:line style="position:absolute" from="3043,1044" to="7370,1044" stroked="true" strokeweight="1pt" strokecolor="#000000">
              <v:stroke dashstyle="solid"/>
            </v:line>
            <v:line style="position:absolute" from="3053,1359" to="3053,1054" stroked="true" strokeweight="1pt" strokecolor="#000000">
              <v:stroke dashstyle="solid"/>
            </v:line>
            <v:line style="position:absolute" from="7370,1044" to="9449,1044" stroked="true" strokeweight="1pt" strokecolor="#000000">
              <v:stroke dashstyle="solid"/>
            </v:line>
            <v:line style="position:absolute" from="7370,1359" to="7370,1054" stroked="true" strokeweight="1pt" strokecolor="#000000">
              <v:stroke dashstyle="solid"/>
            </v:line>
            <v:line style="position:absolute" from="9449,1044" to="13040,1044" stroked="true" strokeweight="1pt" strokecolor="#000000">
              <v:stroke dashstyle="solid"/>
            </v:line>
            <v:line style="position:absolute" from="9449,1359" to="9449,1054" stroked="true" strokeweight="1pt" strokecolor="#000000">
              <v:stroke dashstyle="solid"/>
            </v:line>
            <v:line style="position:absolute" from="13030,1359" to="13030,1054" stroked="true" strokeweight="1pt" strokecolor="#000000">
              <v:stroke dashstyle="solid"/>
            </v:line>
            <v:line style="position:absolute" from="3043,1369" to="7370,1369" stroked="true" strokeweight="1pt" strokecolor="#000000">
              <v:stroke dashstyle="solid"/>
            </v:line>
            <v:line style="position:absolute" from="3053,1684" to="3053,1379" stroked="true" strokeweight="1pt" strokecolor="#000000">
              <v:stroke dashstyle="solid"/>
            </v:line>
            <v:line style="position:absolute" from="7370,1369" to="9449,1369" stroked="true" strokeweight="1pt" strokecolor="#000000">
              <v:stroke dashstyle="solid"/>
            </v:line>
            <v:line style="position:absolute" from="7370,1684" to="7370,1379" stroked="true" strokeweight="1pt" strokecolor="#000000">
              <v:stroke dashstyle="solid"/>
            </v:line>
            <v:line style="position:absolute" from="9449,1369" to="13040,1369" stroked="true" strokeweight="1pt" strokecolor="#000000">
              <v:stroke dashstyle="solid"/>
            </v:line>
            <v:line style="position:absolute" from="9449,1684" to="9449,1379" stroked="true" strokeweight="1pt" strokecolor="#000000">
              <v:stroke dashstyle="solid"/>
            </v:line>
            <v:line style="position:absolute" from="13030,1684" to="13030,1379" stroked="true" strokeweight="1pt" strokecolor="#000000">
              <v:stroke dashstyle="solid"/>
            </v:line>
            <v:line style="position:absolute" from="3043,1694" to="7370,1694" stroked="true" strokeweight="1pt" strokecolor="#000000">
              <v:stroke dashstyle="solid"/>
            </v:line>
            <v:line style="position:absolute" from="3053,2009" to="3053,1704" stroked="true" strokeweight="1pt" strokecolor="#000000">
              <v:stroke dashstyle="solid"/>
            </v:line>
            <v:line style="position:absolute" from="7370,1694" to="9449,1694" stroked="true" strokeweight="1pt" strokecolor="#000000">
              <v:stroke dashstyle="solid"/>
            </v:line>
            <v:line style="position:absolute" from="7370,2009" to="7370,1704" stroked="true" strokeweight="1pt" strokecolor="#000000">
              <v:stroke dashstyle="solid"/>
            </v:line>
            <v:line style="position:absolute" from="9449,1694" to="13040,1694" stroked="true" strokeweight="1pt" strokecolor="#000000">
              <v:stroke dashstyle="solid"/>
            </v:line>
            <v:line style="position:absolute" from="9449,2009" to="9449,1704" stroked="true" strokeweight="1pt" strokecolor="#000000">
              <v:stroke dashstyle="solid"/>
            </v:line>
            <v:line style="position:absolute" from="13030,2009" to="13030,1704" stroked="true" strokeweight="1pt" strokecolor="#000000">
              <v:stroke dashstyle="solid"/>
            </v:line>
            <v:line style="position:absolute" from="3043,2019" to="7370,2019" stroked="true" strokeweight="1pt" strokecolor="#000000">
              <v:stroke dashstyle="solid"/>
            </v:line>
            <v:line style="position:absolute" from="3053,2334" to="3053,2029" stroked="true" strokeweight="1pt" strokecolor="#000000">
              <v:stroke dashstyle="solid"/>
            </v:line>
            <v:line style="position:absolute" from="7370,2019" to="9449,2019" stroked="true" strokeweight="1pt" strokecolor="#000000">
              <v:stroke dashstyle="solid"/>
            </v:line>
            <v:line style="position:absolute" from="7370,2334" to="7370,2029" stroked="true" strokeweight="1pt" strokecolor="#000000">
              <v:stroke dashstyle="solid"/>
            </v:line>
            <v:line style="position:absolute" from="9449,2019" to="13040,2019" stroked="true" strokeweight="1pt" strokecolor="#000000">
              <v:stroke dashstyle="solid"/>
            </v:line>
            <v:line style="position:absolute" from="9449,2334" to="9449,2029" stroked="true" strokeweight="1pt" strokecolor="#000000">
              <v:stroke dashstyle="solid"/>
            </v:line>
            <v:line style="position:absolute" from="13030,2334" to="13030,2029" stroked="true" strokeweight="1pt" strokecolor="#000000">
              <v:stroke dashstyle="solid"/>
            </v:line>
            <v:line style="position:absolute" from="3043,2344" to="7370,2344" stroked="true" strokeweight="1pt" strokecolor="#000000">
              <v:stroke dashstyle="solid"/>
            </v:line>
            <v:shape style="position:absolute;left:3052;top:2669;width:9978;height:326" id="docshape223" coordorigin="3053,2669" coordsize="9978,326" path="m13030,2669l9449,2669,7370,2669,3053,2669,3053,2994,7370,2994,9449,2994,13030,2994,13030,2669xe" filled="true" fillcolor="#1ab989" stroked="false">
              <v:path arrowok="t"/>
              <v:fill type="solid"/>
            </v:shape>
            <v:line style="position:absolute" from="3053,2659" to="3053,2354" stroked="true" strokeweight="1pt" strokecolor="#000000">
              <v:stroke dashstyle="solid"/>
            </v:line>
            <v:line style="position:absolute" from="7370,2344" to="9449,2344" stroked="true" strokeweight="1pt" strokecolor="#000000">
              <v:stroke dashstyle="solid"/>
            </v:line>
            <v:line style="position:absolute" from="7370,2659" to="7370,2354" stroked="true" strokeweight="1pt" strokecolor="#000000">
              <v:stroke dashstyle="solid"/>
            </v:line>
            <v:line style="position:absolute" from="9449,2344" to="13040,2344" stroked="true" strokeweight="1pt" strokecolor="#000000">
              <v:stroke dashstyle="solid"/>
            </v:line>
            <v:line style="position:absolute" from="9449,2659" to="9449,2354" stroked="true" strokeweight="1pt" strokecolor="#000000">
              <v:stroke dashstyle="solid"/>
            </v:line>
            <v:line style="position:absolute" from="13030,2659" to="13030,2354" stroked="true" strokeweight="1pt" strokecolor="#000000">
              <v:stroke dashstyle="solid"/>
            </v:line>
            <v:rect style="position:absolute;left:3042;top:2659;width:4328;height:20" id="docshape224" filled="true" fillcolor="#000000" stroked="false">
              <v:fill type="solid"/>
            </v:rect>
            <v:line style="position:absolute" from="3053,2984" to="3053,2679" stroked="true" strokeweight="1pt" strokecolor="#000000">
              <v:stroke dashstyle="solid"/>
            </v:line>
            <v:rect style="position:absolute;left:7370;top:2659;width:2079;height:20" id="docshape225" filled="true" fillcolor="#000000" stroked="false">
              <v:fill type="solid"/>
            </v:rect>
            <v:line style="position:absolute" from="7370,2984" to="7370,2679" stroked="true" strokeweight="1pt" strokecolor="#000000">
              <v:stroke dashstyle="solid"/>
            </v:line>
            <v:rect style="position:absolute;left:9448;top:2659;width:3591;height:20" id="docshape226" filled="true" fillcolor="#000000" stroked="false">
              <v:fill type="solid"/>
            </v:rect>
            <v:line style="position:absolute" from="9449,2984" to="9449,2679" stroked="true" strokeweight="1pt" strokecolor="#000000">
              <v:stroke dashstyle="solid"/>
            </v:line>
            <v:line style="position:absolute" from="13030,2984" to="13030,2679" stroked="true" strokeweight="1pt" strokecolor="#000000">
              <v:stroke dashstyle="solid"/>
            </v:line>
            <v:shape style="position:absolute;left:3042;top:2984;width:9998;height:20" id="docshape227" coordorigin="3043,2984" coordsize="9998,20" path="m13040,2984l9449,2984,7370,2984,3043,2984,3043,3004,7370,3004,9449,3004,13040,3004,13040,2984xe" filled="true" fillcolor="#000000" stroked="false">
              <v:path arrowok="t"/>
              <v:fill type="solid"/>
            </v:shape>
            <w10:wrap type="none"/>
          </v:group>
        </w:pict>
      </w:r>
      <w:r>
        <w:rPr>
          <w:w w:val="110"/>
        </w:rPr>
        <w:t>Presupuesto</w:t>
      </w:r>
      <w:r>
        <w:rPr>
          <w:spacing w:val="-5"/>
          <w:w w:val="110"/>
        </w:rPr>
        <w:t> </w:t>
      </w:r>
      <w:r>
        <w:rPr>
          <w:w w:val="110"/>
        </w:rPr>
        <w:t>por</w:t>
      </w:r>
      <w:r>
        <w:rPr>
          <w:spacing w:val="-5"/>
          <w:w w:val="110"/>
        </w:rPr>
        <w:t> </w:t>
      </w:r>
      <w:r>
        <w:rPr>
          <w:w w:val="110"/>
        </w:rPr>
        <w:t>tipo</w:t>
      </w:r>
      <w:r>
        <w:rPr>
          <w:spacing w:val="-4"/>
          <w:w w:val="110"/>
        </w:rPr>
        <w:t> </w:t>
      </w:r>
      <w:r>
        <w:rPr>
          <w:w w:val="110"/>
        </w:rPr>
        <w:t>de</w:t>
      </w:r>
      <w:r>
        <w:rPr>
          <w:spacing w:val="-5"/>
          <w:w w:val="110"/>
        </w:rPr>
        <w:t> </w:t>
      </w:r>
      <w:r>
        <w:rPr>
          <w:spacing w:val="-2"/>
          <w:w w:val="110"/>
        </w:rPr>
        <w:t>proyecto</w:t>
      </w:r>
      <w:r>
        <w:rPr/>
        <w:tab/>
      </w:r>
      <w:r>
        <w:rPr>
          <w:spacing w:val="-4"/>
          <w:w w:val="110"/>
        </w:rPr>
        <w:t>2014</w:t>
      </w:r>
      <w:r>
        <w:rPr/>
        <w:tab/>
      </w:r>
      <w:r>
        <w:rPr>
          <w:w w:val="110"/>
        </w:rPr>
        <w:t>%</w:t>
      </w:r>
      <w:r>
        <w:rPr>
          <w:spacing w:val="-3"/>
          <w:w w:val="110"/>
        </w:rPr>
        <w:t> </w:t>
      </w:r>
      <w:r>
        <w:rPr>
          <w:w w:val="110"/>
        </w:rPr>
        <w:t>sobre</w:t>
      </w:r>
      <w:r>
        <w:rPr>
          <w:spacing w:val="-3"/>
          <w:w w:val="110"/>
        </w:rPr>
        <w:t> </w:t>
      </w:r>
      <w:r>
        <w:rPr>
          <w:w w:val="110"/>
        </w:rPr>
        <w:t>el</w:t>
      </w:r>
      <w:r>
        <w:rPr>
          <w:spacing w:val="-3"/>
          <w:w w:val="110"/>
        </w:rPr>
        <w:t> </w:t>
      </w:r>
      <w:r>
        <w:rPr>
          <w:w w:val="110"/>
        </w:rPr>
        <w:t>total</w:t>
      </w:r>
      <w:r>
        <w:rPr>
          <w:spacing w:val="-3"/>
          <w:w w:val="110"/>
        </w:rPr>
        <w:t> </w:t>
      </w:r>
      <w:r>
        <w:rPr>
          <w:w w:val="110"/>
        </w:rPr>
        <w:t>de</w:t>
      </w:r>
      <w:r>
        <w:rPr>
          <w:spacing w:val="-3"/>
          <w:w w:val="110"/>
        </w:rPr>
        <w:t> </w:t>
      </w:r>
      <w:r>
        <w:rPr>
          <w:spacing w:val="-2"/>
          <w:w w:val="110"/>
        </w:rPr>
        <w:t>inversiones</w:t>
      </w:r>
    </w:p>
    <w:p>
      <w:pPr>
        <w:pStyle w:val="BodyText"/>
        <w:spacing w:line="232" w:lineRule="exact" w:before="91"/>
        <w:ind w:left="2912"/>
      </w:pPr>
      <w:r>
        <w:rPr>
          <w:w w:val="105"/>
        </w:rPr>
        <w:t>Iniciativas</w:t>
      </w:r>
      <w:r>
        <w:rPr>
          <w:spacing w:val="19"/>
          <w:w w:val="105"/>
        </w:rPr>
        <w:t> </w:t>
      </w:r>
      <w:r>
        <w:rPr>
          <w:w w:val="105"/>
        </w:rPr>
        <w:t>innovadoras</w:t>
      </w:r>
      <w:r>
        <w:rPr>
          <w:spacing w:val="19"/>
          <w:w w:val="105"/>
        </w:rPr>
        <w:t> </w:t>
      </w:r>
      <w:r>
        <w:rPr>
          <w:w w:val="105"/>
        </w:rPr>
        <w:t>de</w:t>
      </w:r>
      <w:r>
        <w:rPr>
          <w:spacing w:val="19"/>
          <w:w w:val="105"/>
        </w:rPr>
        <w:t> </w:t>
      </w:r>
      <w:r>
        <w:rPr>
          <w:w w:val="105"/>
        </w:rPr>
        <w:t>prestación</w:t>
      </w:r>
      <w:r>
        <w:rPr>
          <w:spacing w:val="20"/>
          <w:w w:val="105"/>
        </w:rPr>
        <w:t> </w:t>
      </w:r>
      <w:r>
        <w:rPr>
          <w:w w:val="105"/>
        </w:rPr>
        <w:t>de</w:t>
      </w:r>
      <w:r>
        <w:rPr>
          <w:spacing w:val="19"/>
          <w:w w:val="105"/>
        </w:rPr>
        <w:t> </w:t>
      </w:r>
      <w:r>
        <w:rPr>
          <w:spacing w:val="-5"/>
          <w:w w:val="105"/>
        </w:rPr>
        <w:t>los</w:t>
      </w:r>
    </w:p>
    <w:p>
      <w:pPr>
        <w:pStyle w:val="BodyText"/>
        <w:tabs>
          <w:tab w:pos="7916" w:val="left" w:leader="none"/>
          <w:tab w:pos="12139" w:val="left" w:leader="none"/>
        </w:tabs>
        <w:spacing w:line="232" w:lineRule="exact"/>
        <w:ind w:left="2912"/>
      </w:pPr>
      <w:r>
        <w:rPr>
          <w:w w:val="105"/>
        </w:rPr>
        <w:t>servicios</w:t>
      </w:r>
      <w:r>
        <w:rPr>
          <w:spacing w:val="16"/>
          <w:w w:val="115"/>
        </w:rPr>
        <w:t> </w:t>
      </w:r>
      <w:r>
        <w:rPr>
          <w:spacing w:val="-2"/>
          <w:w w:val="115"/>
        </w:rPr>
        <w:t>públicos</w:t>
      </w:r>
      <w:r>
        <w:rPr/>
        <w:tab/>
      </w:r>
      <w:r>
        <w:rPr>
          <w:spacing w:val="-2"/>
          <w:w w:val="115"/>
        </w:rPr>
        <w:t>440.000,00€</w:t>
      </w:r>
      <w:r>
        <w:rPr/>
        <w:tab/>
      </w:r>
      <w:r>
        <w:rPr>
          <w:spacing w:val="-2"/>
          <w:w w:val="115"/>
        </w:rPr>
        <w:t>7,87%</w:t>
      </w:r>
    </w:p>
    <w:p>
      <w:pPr>
        <w:pStyle w:val="BodyText"/>
        <w:tabs>
          <w:tab w:pos="7916" w:val="left" w:leader="none"/>
          <w:tab w:pos="12015" w:val="left" w:leader="none"/>
        </w:tabs>
        <w:spacing w:before="81"/>
        <w:ind w:left="2912"/>
      </w:pPr>
      <w:r>
        <w:rPr>
          <w:w w:val="110"/>
        </w:rPr>
        <w:t>Gobierno</w:t>
      </w:r>
      <w:r>
        <w:rPr>
          <w:spacing w:val="-1"/>
          <w:w w:val="115"/>
        </w:rPr>
        <w:t> </w:t>
      </w:r>
      <w:r>
        <w:rPr>
          <w:spacing w:val="-2"/>
          <w:w w:val="115"/>
        </w:rPr>
        <w:t>electrónico</w:t>
      </w:r>
      <w:r>
        <w:rPr/>
        <w:tab/>
      </w:r>
      <w:r>
        <w:rPr>
          <w:spacing w:val="-2"/>
          <w:w w:val="115"/>
        </w:rPr>
        <w:t>576.647,00€</w:t>
      </w:r>
      <w:r>
        <w:rPr/>
        <w:tab/>
      </w:r>
      <w:r>
        <w:rPr>
          <w:spacing w:val="-2"/>
          <w:w w:val="115"/>
        </w:rPr>
        <w:t>10,32%</w:t>
      </w:r>
    </w:p>
    <w:p>
      <w:pPr>
        <w:pStyle w:val="BodyText"/>
        <w:tabs>
          <w:tab w:pos="8039" w:val="left" w:leader="none"/>
          <w:tab w:pos="12139" w:val="left" w:leader="none"/>
        </w:tabs>
        <w:spacing w:before="80"/>
        <w:ind w:left="2912"/>
      </w:pPr>
      <w:r>
        <w:rPr>
          <w:w w:val="115"/>
        </w:rPr>
        <w:t>Libre</w:t>
      </w:r>
      <w:r>
        <w:rPr>
          <w:spacing w:val="-12"/>
          <w:w w:val="115"/>
        </w:rPr>
        <w:t> </w:t>
      </w:r>
      <w:r>
        <w:rPr>
          <w:w w:val="115"/>
        </w:rPr>
        <w:t>acceso</w:t>
      </w:r>
      <w:r>
        <w:rPr>
          <w:spacing w:val="-12"/>
          <w:w w:val="115"/>
        </w:rPr>
        <w:t> </w:t>
      </w:r>
      <w:r>
        <w:rPr>
          <w:w w:val="115"/>
        </w:rPr>
        <w:t>a</w:t>
      </w:r>
      <w:r>
        <w:rPr>
          <w:spacing w:val="-11"/>
          <w:w w:val="115"/>
        </w:rPr>
        <w:t> </w:t>
      </w:r>
      <w:r>
        <w:rPr>
          <w:w w:val="115"/>
        </w:rPr>
        <w:t>la</w:t>
      </w:r>
      <w:r>
        <w:rPr>
          <w:spacing w:val="-12"/>
          <w:w w:val="115"/>
        </w:rPr>
        <w:t> </w:t>
      </w:r>
      <w:r>
        <w:rPr>
          <w:spacing w:val="-2"/>
          <w:w w:val="115"/>
        </w:rPr>
        <w:t>información</w:t>
      </w:r>
      <w:r>
        <w:rPr/>
        <w:tab/>
      </w:r>
      <w:r>
        <w:rPr>
          <w:spacing w:val="-2"/>
          <w:w w:val="115"/>
        </w:rPr>
        <w:t>69.998,00€</w:t>
      </w:r>
      <w:r>
        <w:rPr/>
        <w:tab/>
      </w:r>
      <w:r>
        <w:rPr>
          <w:spacing w:val="-2"/>
          <w:w w:val="115"/>
        </w:rPr>
        <w:t>1,25%</w:t>
      </w:r>
    </w:p>
    <w:p>
      <w:pPr>
        <w:pStyle w:val="BodyText"/>
        <w:tabs>
          <w:tab w:pos="8039" w:val="left" w:leader="none"/>
          <w:tab w:pos="12139" w:val="left" w:leader="none"/>
        </w:tabs>
        <w:spacing w:before="81"/>
        <w:ind w:left="2912"/>
      </w:pPr>
      <w:r>
        <w:rPr>
          <w:w w:val="110"/>
        </w:rPr>
        <w:t>Innovación</w:t>
      </w:r>
      <w:r>
        <w:rPr>
          <w:spacing w:val="5"/>
          <w:w w:val="110"/>
        </w:rPr>
        <w:t> </w:t>
      </w:r>
      <w:r>
        <w:rPr>
          <w:w w:val="110"/>
        </w:rPr>
        <w:t>adaptada</w:t>
      </w:r>
      <w:r>
        <w:rPr>
          <w:spacing w:val="6"/>
          <w:w w:val="110"/>
        </w:rPr>
        <w:t> </w:t>
      </w:r>
      <w:r>
        <w:rPr>
          <w:w w:val="110"/>
        </w:rPr>
        <w:t>a</w:t>
      </w:r>
      <w:r>
        <w:rPr>
          <w:spacing w:val="6"/>
          <w:w w:val="110"/>
        </w:rPr>
        <w:t> </w:t>
      </w:r>
      <w:r>
        <w:rPr>
          <w:w w:val="110"/>
        </w:rPr>
        <w:t>la</w:t>
      </w:r>
      <w:r>
        <w:rPr>
          <w:spacing w:val="5"/>
          <w:w w:val="110"/>
        </w:rPr>
        <w:t> </w:t>
      </w:r>
      <w:r>
        <w:rPr>
          <w:spacing w:val="-2"/>
          <w:w w:val="110"/>
        </w:rPr>
        <w:t>ciudadanía</w:t>
      </w:r>
      <w:r>
        <w:rPr/>
        <w:tab/>
      </w:r>
      <w:r>
        <w:rPr>
          <w:spacing w:val="-2"/>
          <w:w w:val="115"/>
        </w:rPr>
        <w:t>80.000,00€</w:t>
      </w:r>
      <w:r>
        <w:rPr/>
        <w:tab/>
      </w:r>
      <w:r>
        <w:rPr>
          <w:spacing w:val="-2"/>
          <w:w w:val="115"/>
        </w:rPr>
        <w:t>1,43%</w:t>
      </w:r>
    </w:p>
    <w:p>
      <w:pPr>
        <w:pStyle w:val="BodyText"/>
        <w:tabs>
          <w:tab w:pos="7916" w:val="left" w:leader="none"/>
          <w:tab w:pos="12015" w:val="left" w:leader="none"/>
        </w:tabs>
        <w:spacing w:before="81"/>
        <w:ind w:left="2912"/>
      </w:pPr>
      <w:r>
        <w:rPr>
          <w:w w:val="105"/>
        </w:rPr>
        <w:t>Medio</w:t>
      </w:r>
      <w:r>
        <w:rPr>
          <w:spacing w:val="9"/>
          <w:w w:val="105"/>
        </w:rPr>
        <w:t> </w:t>
      </w:r>
      <w:r>
        <w:rPr>
          <w:w w:val="105"/>
        </w:rPr>
        <w:t>ambiente</w:t>
      </w:r>
      <w:r>
        <w:rPr>
          <w:spacing w:val="9"/>
          <w:w w:val="105"/>
        </w:rPr>
        <w:t> </w:t>
      </w:r>
      <w:r>
        <w:rPr>
          <w:w w:val="105"/>
        </w:rPr>
        <w:t>y</w:t>
      </w:r>
      <w:r>
        <w:rPr>
          <w:spacing w:val="9"/>
          <w:w w:val="105"/>
        </w:rPr>
        <w:t> </w:t>
      </w:r>
      <w:r>
        <w:rPr>
          <w:spacing w:val="-2"/>
          <w:w w:val="105"/>
        </w:rPr>
        <w:t>energía</w:t>
      </w:r>
      <w:r>
        <w:rPr/>
        <w:tab/>
      </w:r>
      <w:r>
        <w:rPr>
          <w:spacing w:val="-2"/>
          <w:w w:val="110"/>
        </w:rPr>
        <w:t>655.800,00€</w:t>
      </w:r>
      <w:r>
        <w:rPr/>
        <w:tab/>
      </w:r>
      <w:r>
        <w:rPr>
          <w:spacing w:val="-2"/>
          <w:w w:val="110"/>
        </w:rPr>
        <w:t>11,73%</w:t>
      </w:r>
    </w:p>
    <w:p>
      <w:pPr>
        <w:pStyle w:val="BodyText"/>
        <w:tabs>
          <w:tab w:pos="7916" w:val="left" w:leader="none"/>
          <w:tab w:pos="12139" w:val="left" w:leader="none"/>
        </w:tabs>
        <w:spacing w:before="81"/>
        <w:ind w:left="2912"/>
      </w:pPr>
      <w:r>
        <w:rPr>
          <w:w w:val="105"/>
        </w:rPr>
        <w:t>Otros</w:t>
      </w:r>
      <w:r>
        <w:rPr>
          <w:spacing w:val="9"/>
          <w:w w:val="115"/>
        </w:rPr>
        <w:t> </w:t>
      </w:r>
      <w:r>
        <w:rPr>
          <w:spacing w:val="-2"/>
          <w:w w:val="115"/>
        </w:rPr>
        <w:t>proyectos</w:t>
      </w:r>
      <w:r>
        <w:rPr/>
        <w:tab/>
      </w:r>
      <w:r>
        <w:rPr>
          <w:spacing w:val="-2"/>
          <w:w w:val="115"/>
        </w:rPr>
        <w:t>270.600,00€</w:t>
      </w:r>
      <w:r>
        <w:rPr/>
        <w:tab/>
      </w:r>
      <w:r>
        <w:rPr>
          <w:spacing w:val="-2"/>
          <w:w w:val="115"/>
        </w:rPr>
        <w:t>4,84%</w:t>
      </w:r>
    </w:p>
    <w:p>
      <w:pPr>
        <w:tabs>
          <w:tab w:pos="7570" w:val="left" w:leader="none"/>
          <w:tab w:pos="11917" w:val="left" w:leader="none"/>
        </w:tabs>
        <w:spacing w:before="70"/>
        <w:ind w:left="2912" w:right="0" w:firstLine="0"/>
        <w:jc w:val="left"/>
        <w:rPr>
          <w:rFonts w:ascii="Century Gothic" w:hAnsi="Century Gothic"/>
          <w:b/>
          <w:sz w:val="20"/>
        </w:rPr>
      </w:pPr>
      <w:r>
        <w:rPr/>
        <w:drawing>
          <wp:anchor distT="0" distB="0" distL="0" distR="0" allowOverlap="1" layoutInCell="1" locked="0" behindDoc="0" simplePos="0" relativeHeight="151">
            <wp:simplePos x="0" y="0"/>
            <wp:positionH relativeFrom="page">
              <wp:posOffset>203390</wp:posOffset>
            </wp:positionH>
            <wp:positionV relativeFrom="paragraph">
              <wp:posOffset>225391</wp:posOffset>
            </wp:positionV>
            <wp:extent cx="224028" cy="224028"/>
            <wp:effectExtent l="0" t="0" r="0" b="0"/>
            <wp:wrapTopAndBottom/>
            <wp:docPr id="95" name="image60.png"/>
            <wp:cNvGraphicFramePr>
              <a:graphicFrameLocks noChangeAspect="1"/>
            </wp:cNvGraphicFramePr>
            <a:graphic>
              <a:graphicData uri="http://schemas.openxmlformats.org/drawingml/2006/picture">
                <pic:pic>
                  <pic:nvPicPr>
                    <pic:cNvPr id="96" name="image60.png"/>
                    <pic:cNvPicPr/>
                  </pic:nvPicPr>
                  <pic:blipFill>
                    <a:blip r:embed="rId66" cstate="print"/>
                    <a:stretch>
                      <a:fillRect/>
                    </a:stretch>
                  </pic:blipFill>
                  <pic:spPr>
                    <a:xfrm>
                      <a:off x="0" y="0"/>
                      <a:ext cx="224028" cy="224028"/>
                    </a:xfrm>
                    <a:prstGeom prst="rect">
                      <a:avLst/>
                    </a:prstGeom>
                  </pic:spPr>
                </pic:pic>
              </a:graphicData>
            </a:graphic>
          </wp:anchor>
        </w:drawing>
      </w:r>
      <w:r>
        <w:rPr>
          <w:rFonts w:ascii="Century Gothic" w:hAnsi="Century Gothic"/>
          <w:b/>
          <w:spacing w:val="-2"/>
          <w:w w:val="120"/>
          <w:sz w:val="20"/>
        </w:rPr>
        <w:t>Total</w:t>
      </w:r>
      <w:r>
        <w:rPr>
          <w:rFonts w:ascii="Century Gothic" w:hAnsi="Century Gothic"/>
          <w:b/>
          <w:sz w:val="20"/>
        </w:rPr>
        <w:tab/>
      </w:r>
      <w:r>
        <w:rPr>
          <w:rFonts w:ascii="Century Gothic" w:hAnsi="Century Gothic"/>
          <w:b/>
          <w:spacing w:val="-2"/>
          <w:w w:val="120"/>
          <w:sz w:val="20"/>
        </w:rPr>
        <w:t>2.093.045,00€</w:t>
      </w:r>
      <w:r>
        <w:rPr>
          <w:rFonts w:ascii="Century Gothic" w:hAnsi="Century Gothic"/>
          <w:b/>
          <w:sz w:val="20"/>
        </w:rPr>
        <w:tab/>
      </w:r>
      <w:r>
        <w:rPr>
          <w:rFonts w:ascii="Century Gothic" w:hAnsi="Century Gothic"/>
          <w:b/>
          <w:spacing w:val="-2"/>
          <w:w w:val="120"/>
          <w:sz w:val="20"/>
        </w:rPr>
        <w:t>37,44%</w:t>
      </w:r>
    </w:p>
    <w:p>
      <w:pPr>
        <w:spacing w:after="0"/>
        <w:jc w:val="left"/>
        <w:rPr>
          <w:rFonts w:ascii="Century Gothic" w:hAnsi="Century Gothic"/>
          <w:sz w:val="20"/>
        </w:rPr>
        <w:sectPr>
          <w:pgSz w:w="14180" w:h="11340" w:orient="landscape"/>
          <w:pgMar w:header="0" w:footer="440" w:top="700" w:bottom="640" w:left="220" w:right="0"/>
        </w:sectPr>
      </w:pPr>
    </w:p>
    <w:p>
      <w:pPr>
        <w:pStyle w:val="BodyText"/>
        <w:rPr>
          <w:rFonts w:ascii="Century Gothic"/>
          <w:b/>
        </w:rPr>
      </w:pPr>
      <w:r>
        <w:rPr/>
        <w:pict>
          <v:line style="position:absolute;mso-position-horizontal-relative:page;mso-position-vertical-relative:page;z-index:1580953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15680" type="#_x0000_t202" id="docshape22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rFonts w:ascii="Century Gothic"/>
          <w:b/>
          <w:sz w:val="23"/>
        </w:rPr>
      </w:pPr>
    </w:p>
    <w:p>
      <w:pPr>
        <w:pStyle w:val="Heading5"/>
        <w:spacing w:before="0"/>
        <w:ind w:left="2866" w:right="2694"/>
        <w:jc w:val="center"/>
      </w:pPr>
      <w:r>
        <w:rPr>
          <w:w w:val="105"/>
        </w:rPr>
        <w:t>Porcentaje</w:t>
      </w:r>
      <w:r>
        <w:rPr>
          <w:spacing w:val="5"/>
          <w:w w:val="105"/>
        </w:rPr>
        <w:t> </w:t>
      </w:r>
      <w:r>
        <w:rPr>
          <w:w w:val="105"/>
        </w:rPr>
        <w:t>de</w:t>
      </w:r>
      <w:r>
        <w:rPr>
          <w:spacing w:val="5"/>
          <w:w w:val="105"/>
        </w:rPr>
        <w:t> </w:t>
      </w:r>
      <w:r>
        <w:rPr>
          <w:w w:val="105"/>
        </w:rPr>
        <w:t>proyectos</w:t>
      </w:r>
      <w:r>
        <w:rPr>
          <w:spacing w:val="5"/>
          <w:w w:val="105"/>
        </w:rPr>
        <w:t> </w:t>
      </w:r>
      <w:r>
        <w:rPr>
          <w:w w:val="105"/>
        </w:rPr>
        <w:t>de</w:t>
      </w:r>
      <w:r>
        <w:rPr>
          <w:spacing w:val="5"/>
          <w:w w:val="105"/>
        </w:rPr>
        <w:t> </w:t>
      </w:r>
      <w:r>
        <w:rPr>
          <w:w w:val="105"/>
        </w:rPr>
        <w:t>Innovación</w:t>
      </w:r>
      <w:r>
        <w:rPr>
          <w:spacing w:val="5"/>
          <w:w w:val="105"/>
        </w:rPr>
        <w:t> </w:t>
      </w:r>
      <w:r>
        <w:rPr>
          <w:w w:val="105"/>
        </w:rPr>
        <w:t>sobre</w:t>
      </w:r>
      <w:r>
        <w:rPr>
          <w:spacing w:val="5"/>
          <w:w w:val="105"/>
        </w:rPr>
        <w:t> </w:t>
      </w:r>
      <w:r>
        <w:rPr>
          <w:w w:val="105"/>
        </w:rPr>
        <w:t>el</w:t>
      </w:r>
      <w:r>
        <w:rPr>
          <w:spacing w:val="5"/>
          <w:w w:val="105"/>
        </w:rPr>
        <w:t> </w:t>
      </w:r>
      <w:r>
        <w:rPr>
          <w:w w:val="105"/>
        </w:rPr>
        <w:t>total</w:t>
      </w:r>
      <w:r>
        <w:rPr>
          <w:spacing w:val="5"/>
          <w:w w:val="105"/>
        </w:rPr>
        <w:t> </w:t>
      </w:r>
      <w:r>
        <w:rPr>
          <w:w w:val="105"/>
        </w:rPr>
        <w:t>de</w:t>
      </w:r>
      <w:r>
        <w:rPr>
          <w:spacing w:val="5"/>
          <w:w w:val="105"/>
        </w:rPr>
        <w:t> </w:t>
      </w:r>
      <w:r>
        <w:rPr>
          <w:spacing w:val="-2"/>
          <w:w w:val="105"/>
        </w:rPr>
        <w:t>inversiones</w:t>
      </w:r>
    </w:p>
    <w:p>
      <w:pPr>
        <w:pStyle w:val="BodyText"/>
        <w:rPr>
          <w:rFonts w:ascii="Century Gothic"/>
          <w:b/>
        </w:rPr>
      </w:pPr>
    </w:p>
    <w:p>
      <w:pPr>
        <w:pStyle w:val="BodyText"/>
        <w:rPr>
          <w:rFonts w:ascii="Century Gothic"/>
          <w:b/>
        </w:rPr>
      </w:pPr>
    </w:p>
    <w:p>
      <w:pPr>
        <w:pStyle w:val="BodyText"/>
        <w:spacing w:before="8"/>
        <w:rPr>
          <w:rFonts w:ascii="Century Gothic"/>
          <w:b/>
          <w:sz w:val="19"/>
        </w:rPr>
      </w:pPr>
    </w:p>
    <w:p>
      <w:pPr>
        <w:spacing w:line="376" w:lineRule="auto" w:before="113"/>
        <w:ind w:left="7498" w:right="3708" w:firstLine="0"/>
        <w:jc w:val="left"/>
        <w:rPr>
          <w:sz w:val="24"/>
        </w:rPr>
      </w:pPr>
      <w:r>
        <w:rPr/>
        <w:pict>
          <v:group style="position:absolute;margin-left:151.570206pt;margin-top:-15.797532pt;width:158.25pt;height:158.25pt;mso-position-horizontal-relative:page;mso-position-vertical-relative:paragraph;z-index:15810048" id="docshapegroup229" coordorigin="3031,-316" coordsize="3165,3165">
            <v:shape style="position:absolute;left:3041;top:-306;width:3145;height:3145" id="docshape230" coordorigin="3042,-306" coordsize="3145,3145" path="m4614,-306l4538,-304,4462,-298,4388,-290,4315,-277,4243,-262,4173,-243,4103,-221,4035,-196,3969,-168,3904,-137,3841,-103,3780,-66,3720,-27,3663,15,3607,59,3553,106,3502,155,3453,206,3406,260,3362,315,3320,373,3281,432,3244,494,3211,557,3180,622,3152,688,3127,756,3104,825,3086,896,3070,968,3058,1041,3049,1115,3044,1190,3042,1267,3044,1343,3049,1418,3058,1492,3070,1565,3086,1637,3104,1708,3127,1777,3152,1845,3180,1911,3211,1976,3244,2039,3281,2101,3320,2160,3362,2218,3406,2273,3453,2327,3502,2378,3553,2427,3607,2474,3663,2518,3720,2560,3780,2599,3841,2636,3904,2670,3969,2701,4035,2729,4103,2754,4173,2776,4243,2795,4315,2810,4388,2823,4462,2831,4538,2837,4614,2839,4690,2837,4765,2831,4839,2823,4913,2810,4985,2795,5055,2776,5125,2754,5192,2729,5259,2701,5324,2670,5387,2636,5448,2599,5508,2560,5565,2518,5621,2474,5674,2427,5726,2378,5775,2327,5821,2273,5866,2218,5907,2160,5947,2101,5983,2039,6017,1976,6048,1911,6076,1845,6101,1777,6123,1708,6142,1637,6158,1565,6170,1492,6179,1418,6184,1343,6186,1267,6184,1190,6179,1115,6170,1041,6158,968,6142,896,6123,825,6101,756,6076,688,6048,622,6017,557,5983,494,5947,432,5907,373,5866,315,5821,260,5775,206,5726,155,5674,106,5621,59,5565,15,5508,-27,5448,-66,5387,-103,5324,-137,5259,-168,5192,-196,5125,-221,5055,-243,4985,-262,4913,-277,4839,-290,4765,-298,4690,-304,4614,-306xe" filled="true" fillcolor="#283583" stroked="false">
              <v:path arrowok="t"/>
              <v:fill type="solid"/>
            </v:shape>
            <v:shape style="position:absolute;left:3041;top:-306;width:3145;height:3145" id="docshape231" coordorigin="3042,-306" coordsize="3145,3145" path="m4614,2839l4690,2837,4765,2831,4839,2823,4913,2810,4985,2795,5055,2776,5125,2754,5192,2729,5259,2701,5324,2670,5387,2636,5448,2599,5508,2560,5565,2518,5621,2474,5674,2427,5726,2378,5775,2327,5821,2273,5866,2218,5907,2160,5947,2101,5983,2039,6017,1976,6048,1911,6076,1845,6101,1777,6123,1708,6142,1637,6158,1565,6170,1492,6179,1418,6184,1343,6186,1267,6184,1190,6179,1115,6170,1041,6158,968,6142,896,6123,825,6101,756,6076,688,6048,622,6017,557,5983,494,5947,432,5907,373,5866,315,5821,260,5775,206,5726,155,5674,106,5621,59,5565,15,5508,-27,5448,-66,5387,-103,5324,-137,5259,-168,5192,-196,5125,-221,5055,-243,4985,-262,4913,-277,4839,-290,4765,-298,4690,-304,4614,-306,4538,-304,4462,-298,4388,-290,4315,-277,4243,-262,4173,-243,4103,-221,4035,-196,3969,-168,3904,-137,3841,-103,3780,-66,3720,-27,3663,15,3607,59,3553,106,3502,155,3453,206,3406,260,3362,315,3320,373,3281,432,3244,494,3211,557,3180,622,3152,688,3127,756,3104,825,3086,896,3070,968,3058,1041,3049,1115,3044,1190,3042,1267,3044,1343,3049,1418,3058,1492,3070,1565,3086,1637,3104,1708,3127,1777,3152,1845,3180,1911,3211,1976,3244,2039,3281,2101,3320,2160,3362,2218,3406,2273,3453,2327,3502,2378,3553,2427,3607,2474,3663,2518,3720,2560,3780,2599,3841,2636,3904,2670,3969,2701,4035,2729,4103,2754,4173,2776,4243,2795,4315,2810,4388,2823,4462,2831,4538,2837,4614,2839xe" filled="false" stroked="true" strokeweight="1.03pt" strokecolor="#000000">
              <v:path arrowok="t"/>
              <v:stroke dashstyle="solid"/>
            </v:shape>
            <v:shape style="position:absolute;left:3041;top:-306;width:1573;height:2516" id="docshape232" coordorigin="3042,-306" coordsize="1573,2516" path="m4614,-306l4538,-304,4462,-298,4388,-290,4315,-277,4243,-262,4173,-243,4103,-221,4035,-196,3969,-168,3904,-137,3841,-103,3780,-66,3720,-27,3663,15,3607,59,3554,106,3502,155,3453,206,3406,260,3362,315,3320,373,3281,432,3244,494,3211,557,3180,622,3152,688,3127,756,3105,825,3086,896,3070,968,3058,1041,3049,1115,3044,1190,3042,1267,3044,1348,3050,1428,3060,1507,3074,1584,3092,1661,3113,1736,3138,1809,3166,1880,3198,1950,3233,2018,3271,2084,3312,2148,3356,2210,4614,1267,4614,-306xe" filled="true" fillcolor="#cd1719" stroked="false">
              <v:path arrowok="t"/>
              <v:fill type="solid"/>
            </v:shape>
            <v:shape style="position:absolute;left:3041;top:-306;width:1573;height:2516" id="docshape233" coordorigin="3042,-306" coordsize="1573,2516" path="m4614,1267l4614,-306,4538,-304,4462,-298,4388,-290,4315,-277,4243,-262,4173,-243,4103,-221,4035,-196,3969,-168,3904,-137,3841,-103,3780,-66,3720,-27,3663,15,3607,59,3554,106,3502,155,3453,206,3406,260,3362,315,3320,373,3281,432,3244,494,3211,557,3180,622,3152,688,3127,756,3105,825,3086,896,3070,968,3058,1041,3049,1115,3044,1190,3042,1267,3044,1348,3050,1428,3060,1507,3074,1584,3092,1661,3113,1736,3138,1809,3166,1880,3198,1950,3233,2018,3271,2084,3312,2148,3356,2210,4614,1267xe" filled="false" stroked="true" strokeweight="1.03pt" strokecolor="#000000">
              <v:path arrowok="t"/>
              <v:stroke dashstyle="solid"/>
            </v:shape>
            <v:shape style="position:absolute;left:3506;top:778;width:629;height:268" type="#_x0000_t202" id="docshape234" filled="false" stroked="false">
              <v:textbox inset="0,0,0,0">
                <w:txbxContent>
                  <w:p>
                    <w:pPr>
                      <w:spacing w:before="17"/>
                      <w:ind w:left="0" w:right="0" w:firstLine="0"/>
                      <w:jc w:val="left"/>
                      <w:rPr>
                        <w:sz w:val="20"/>
                      </w:rPr>
                    </w:pPr>
                    <w:r>
                      <w:rPr>
                        <w:color w:val="FFFFFF"/>
                        <w:spacing w:val="-2"/>
                        <w:w w:val="120"/>
                        <w:sz w:val="20"/>
                      </w:rPr>
                      <w:t>37.4%</w:t>
                    </w:r>
                  </w:p>
                </w:txbxContent>
              </v:textbox>
              <w10:wrap type="none"/>
            </v:shape>
            <v:shape style="position:absolute;left:4776;top:1737;width:629;height:268" type="#_x0000_t202" id="docshape235" filled="false" stroked="false">
              <v:textbox inset="0,0,0,0">
                <w:txbxContent>
                  <w:p>
                    <w:pPr>
                      <w:spacing w:before="17"/>
                      <w:ind w:left="0" w:right="0" w:firstLine="0"/>
                      <w:jc w:val="left"/>
                      <w:rPr>
                        <w:sz w:val="20"/>
                      </w:rPr>
                    </w:pPr>
                    <w:r>
                      <w:rPr>
                        <w:color w:val="FFFFFF"/>
                        <w:spacing w:val="-2"/>
                        <w:w w:val="120"/>
                        <w:sz w:val="20"/>
                      </w:rPr>
                      <w:t>62.6%</w:t>
                    </w:r>
                  </w:p>
                </w:txbxContent>
              </v:textbox>
              <w10:wrap type="none"/>
            </v:shape>
            <w10:wrap type="none"/>
          </v:group>
        </w:pict>
      </w:r>
      <w:r>
        <w:rPr/>
        <w:pict>
          <v:group style="position:absolute;margin-left:366.501007pt;margin-top:7.186768pt;width:11.5pt;height:11.5pt;mso-position-horizontal-relative:page;mso-position-vertical-relative:paragraph;z-index:15811072" id="docshapegroup236" coordorigin="7330,144" coordsize="230,230">
            <v:rect style="position:absolute;left:7335;top:148;width:220;height:220" id="docshape237" filled="true" fillcolor="#3366cc" stroked="false">
              <v:fill type="solid"/>
            </v:rect>
            <v:rect style="position:absolute;left:7335;top:148;width:220;height:220" id="docshape238" filled="false" stroked="true" strokeweight=".5pt" strokecolor="#000000">
              <v:stroke dashstyle="solid"/>
            </v:rect>
            <w10:wrap type="none"/>
          </v:group>
        </w:pict>
      </w:r>
      <w:r>
        <w:rPr/>
        <w:pict>
          <v:group style="position:absolute;margin-left:366.235992pt;margin-top:30.903767pt;width:12.05pt;height:12.05pt;mso-position-horizontal-relative:page;mso-position-vertical-relative:paragraph;z-index:15811584" id="docshapegroup239" coordorigin="7325,618" coordsize="241,241">
            <v:rect style="position:absolute;left:7335;top:628;width:220;height:220" id="docshape240" filled="true" fillcolor="#cd1719" stroked="false">
              <v:fill type="solid"/>
            </v:rect>
            <v:rect style="position:absolute;left:7335;top:628;width:220;height:220" id="docshape241" filled="false" stroked="true" strokeweight="1.03pt" strokecolor="#000000">
              <v:stroke dashstyle="solid"/>
            </v:rect>
            <w10:wrap type="none"/>
          </v:group>
        </w:pict>
      </w:r>
      <w:r>
        <w:rPr>
          <w:w w:val="105"/>
          <w:sz w:val="24"/>
        </w:rPr>
        <w:t>Otras inversiones </w:t>
      </w:r>
      <w:r>
        <w:rPr>
          <w:spacing w:val="-2"/>
          <w:w w:val="105"/>
          <w:sz w:val="24"/>
        </w:rPr>
        <w:t>Proyectos</w:t>
      </w:r>
      <w:r>
        <w:rPr>
          <w:spacing w:val="-8"/>
          <w:w w:val="105"/>
          <w:sz w:val="24"/>
        </w:rPr>
        <w:t> </w:t>
      </w:r>
      <w:r>
        <w:rPr>
          <w:spacing w:val="-2"/>
          <w:w w:val="105"/>
          <w:sz w:val="24"/>
        </w:rPr>
        <w:t>Innovadores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4"/>
        </w:rPr>
      </w:pPr>
    </w:p>
    <w:p>
      <w:pPr>
        <w:pStyle w:val="Heading5"/>
        <w:spacing w:before="108"/>
        <w:ind w:left="2811"/>
      </w:pPr>
      <w:r>
        <w:rPr>
          <w:w w:val="110"/>
        </w:rPr>
        <w:t>Presupuesto</w:t>
      </w:r>
      <w:r>
        <w:rPr>
          <w:spacing w:val="-6"/>
          <w:w w:val="110"/>
        </w:rPr>
        <w:t> </w:t>
      </w:r>
      <w:r>
        <w:rPr>
          <w:w w:val="110"/>
        </w:rPr>
        <w:t>por</w:t>
      </w:r>
      <w:r>
        <w:rPr>
          <w:spacing w:val="-6"/>
          <w:w w:val="110"/>
        </w:rPr>
        <w:t> </w:t>
      </w:r>
      <w:r>
        <w:rPr>
          <w:w w:val="110"/>
        </w:rPr>
        <w:t>tipología</w:t>
      </w:r>
      <w:r>
        <w:rPr>
          <w:spacing w:val="-5"/>
          <w:w w:val="110"/>
        </w:rPr>
        <w:t> </w:t>
      </w:r>
      <w:r>
        <w:rPr>
          <w:w w:val="110"/>
        </w:rPr>
        <w:t>sobre</w:t>
      </w:r>
      <w:r>
        <w:rPr>
          <w:spacing w:val="-6"/>
          <w:w w:val="110"/>
        </w:rPr>
        <w:t> </w:t>
      </w:r>
      <w:r>
        <w:rPr>
          <w:w w:val="110"/>
        </w:rPr>
        <w:t>el</w:t>
      </w:r>
      <w:r>
        <w:rPr>
          <w:spacing w:val="-5"/>
          <w:w w:val="110"/>
        </w:rPr>
        <w:t> </w:t>
      </w:r>
      <w:r>
        <w:rPr>
          <w:w w:val="110"/>
        </w:rPr>
        <w:t>total</w:t>
      </w:r>
      <w:r>
        <w:rPr>
          <w:spacing w:val="-6"/>
          <w:w w:val="110"/>
        </w:rPr>
        <w:t> </w:t>
      </w:r>
      <w:r>
        <w:rPr>
          <w:w w:val="110"/>
        </w:rPr>
        <w:t>de</w:t>
      </w:r>
      <w:r>
        <w:rPr>
          <w:spacing w:val="-5"/>
          <w:w w:val="110"/>
        </w:rPr>
        <w:t> </w:t>
      </w:r>
      <w:r>
        <w:rPr>
          <w:spacing w:val="-2"/>
          <w:w w:val="110"/>
        </w:rPr>
        <w:t>inversiones</w:t>
      </w:r>
    </w:p>
    <w:p>
      <w:pPr>
        <w:pStyle w:val="BodyText"/>
        <w:rPr>
          <w:rFonts w:ascii="Century Gothic"/>
          <w:b/>
        </w:rPr>
      </w:pPr>
    </w:p>
    <w:p>
      <w:pPr>
        <w:pStyle w:val="BodyText"/>
        <w:rPr>
          <w:rFonts w:ascii="Century Gothic"/>
          <w:b/>
          <w:sz w:val="18"/>
        </w:rPr>
      </w:pPr>
    </w:p>
    <w:p>
      <w:pPr>
        <w:spacing w:line="328" w:lineRule="auto" w:before="113"/>
        <w:ind w:left="7488" w:right="1167" w:firstLine="0"/>
        <w:jc w:val="left"/>
        <w:rPr>
          <w:sz w:val="24"/>
        </w:rPr>
      </w:pPr>
      <w:r>
        <w:rPr/>
        <w:pict>
          <v:group style="position:absolute;margin-left:151.569305pt;margin-top:-1.305016pt;width:158.85pt;height:158.85pt;mso-position-horizontal-relative:page;mso-position-vertical-relative:paragraph;z-index:15810560" id="docshapegroup242" coordorigin="3031,-26" coordsize="3177,3177">
            <v:shape style="position:absolute;left:3036;top:-22;width:3167;height:3167" id="docshape243" coordorigin="3036,-21" coordsize="3167,3167" path="m4619,-21l4543,-19,4467,-14,4392,-5,4319,7,4246,23,4175,42,4105,64,4037,90,3970,118,3905,149,3841,183,3779,220,3720,259,3662,302,3606,346,3552,393,3500,443,3451,494,3404,548,3359,604,3317,662,3277,722,3241,784,3207,847,3175,913,3147,979,3122,1048,3100,1118,3081,1189,3065,1261,3053,1335,3044,1410,3038,1485,3036,1562,3038,1639,3044,1714,3053,1789,3065,1863,3081,1935,3100,2006,3122,2076,3147,2145,3175,2211,3207,2277,3241,2340,3277,2402,3317,2462,3359,2520,3404,2576,3451,2630,3500,2681,3552,2731,3606,2778,3662,2822,3720,2865,3779,2904,3841,2941,3905,2975,3970,3006,4037,3034,4105,3060,4175,3082,4246,3101,4319,3117,4392,3129,4467,3138,4543,3143,4619,3145,4696,3143,4772,3138,4847,3129,4920,3117,4993,3101,5064,3082,5134,3060,5202,3034,5269,3006,5334,2975,5398,2941,5459,2904,5519,2865,5577,2822,5633,2778,5687,2731,5739,2681,5788,2630,5835,2576,5880,2520,5922,2462,5962,2402,5998,2340,6032,2277,6064,2211,6092,2145,6117,2076,6139,2006,6158,1935,6174,1863,6186,1789,6195,1714,6201,1639,6203,1562,6201,1485,6195,1410,6186,1335,6174,1261,6158,1189,6139,1118,6117,1048,6092,979,6064,913,6032,847,5998,784,5962,722,5922,662,5880,604,5835,548,5788,494,5739,443,5687,393,5633,346,5577,302,5519,259,5459,220,5398,183,5334,149,5269,118,5202,90,5134,64,5064,42,4993,23,4920,7,4847,-5,4772,-14,4696,-19,4619,-21xe" filled="true" fillcolor="#a64c97" stroked="false">
              <v:path arrowok="t"/>
              <v:fill type="solid"/>
            </v:shape>
            <v:shape style="position:absolute;left:3036;top:-22;width:3167;height:3167" id="docshape244" coordorigin="3036,-21" coordsize="3167,3167" path="m4619,3145l4696,3143,4772,3138,4847,3129,4920,3117,4993,3101,5064,3082,5134,3060,5202,3034,5269,3006,5334,2975,5398,2941,5459,2904,5519,2865,5577,2822,5633,2778,5687,2731,5739,2681,5788,2630,5835,2576,5880,2520,5922,2462,5962,2402,5998,2340,6032,2277,6064,2211,6092,2145,6117,2076,6139,2006,6158,1935,6174,1863,6186,1789,6195,1714,6201,1639,6203,1562,6201,1485,6195,1410,6186,1335,6174,1261,6158,1189,6139,1118,6117,1048,6092,979,6064,913,6032,847,5998,784,5962,722,5922,662,5880,604,5835,548,5788,494,5739,443,5687,393,5633,346,5577,302,5519,259,5459,220,5398,183,5334,149,5269,118,5202,90,5134,64,5064,42,4993,23,4920,7,4847,-5,4772,-14,4696,-19,4619,-21,4543,-19,4467,-14,4392,-5,4319,7,4246,23,4175,42,4105,64,4037,90,3970,118,3905,149,3841,183,3779,220,3720,259,3662,302,3606,346,3552,393,3500,443,3451,494,3404,548,3359,604,3317,662,3277,722,3241,784,3207,847,3175,913,3147,979,3122,1048,3100,1118,3081,1189,3065,1261,3053,1335,3044,1410,3038,1485,3036,1562,3038,1639,3044,1714,3053,1789,3065,1863,3081,1935,3100,2006,3122,2076,3147,2145,3175,2211,3207,2277,3241,2340,3277,2402,3317,2462,3359,2520,3404,2576,3451,2630,3500,2681,3552,2731,3606,2778,3662,2822,3720,2865,3779,2904,3841,2941,3905,2975,3970,3006,4037,3034,4105,3060,4175,3082,4246,3101,4319,3117,4392,3129,4467,3138,4543,3143,4619,3145e" filled="false" stroked="true" strokeweight=".5pt" strokecolor="#000000">
              <v:path arrowok="t"/>
              <v:stroke dashstyle="solid"/>
            </v:shape>
            <v:shape style="position:absolute;left:4602;top:-22;width:1601;height:2711" id="docshape245" coordorigin="4602,-21" coordsize="1601,2711" path="m4614,-21l4602,-21,4602,1562,5730,2690,5783,2635,5834,2577,5882,2517,5927,2454,5969,2390,6008,2323,6043,2254,6076,2184,6105,2111,6130,2037,6152,1961,6170,1884,6184,1805,6194,1725,6200,1644,6203,1562,6201,1485,6195,1410,6186,1335,6174,1261,6158,1189,6139,1118,6117,1048,6092,979,6064,913,6032,847,5998,784,5962,722,5922,662,5880,604,5835,548,5788,494,5739,443,5687,393,5633,346,5577,302,5519,259,5459,220,5398,183,5334,149,5269,118,5202,90,5134,64,5064,42,4993,23,4920,7,4847,-5,4772,-14,4696,-19,4614,-21xe" filled="true" fillcolor="#3353a0" stroked="false">
              <v:path arrowok="t"/>
              <v:fill type="solid"/>
            </v:shape>
            <v:shape style="position:absolute;left:4602;top:-22;width:1601;height:2711" id="docshape246" coordorigin="4602,-21" coordsize="1601,2711" path="m6203,1562l6201,1485,6195,1410,6186,1335,6174,1261,6158,1189,6139,1118,6117,1048,6092,979,6064,913,6032,847,5998,784,5962,722,5922,662,5880,604,5835,548,5788,494,5739,443,5687,393,5633,346,5577,302,5519,259,5459,220,5398,183,5334,149,5269,118,5202,90,5134,64,5064,42,4993,23,4920,7,4847,-5,4772,-14,4696,-19,4619,-21,4614,-21,4608,-21,4602,-21,4602,1562,5730,2690,5783,2635,5834,2577,5882,2517,5927,2454,5969,2390,6008,2323,6043,2254,6076,2184,6105,2111,6130,2037,6152,1961,6170,1884,6184,1805,6194,1725,6200,1644,6203,1562xe" filled="false" stroked="true" strokeweight=".5pt" strokecolor="#000000">
              <v:path arrowok="t"/>
              <v:stroke dashstyle="solid"/>
            </v:shape>
            <v:shape style="position:absolute;left:4602;top:164;width:1601;height:2526" id="docshape247" coordorigin="4602,165" coordsize="1601,2526" path="m5363,165l4602,1544,4602,1562,5730,2690,5784,2635,5834,2577,5882,2517,5927,2454,5969,2390,6008,2323,6043,2254,6076,2184,6105,2111,6130,2037,6152,1961,6170,1884,6184,1805,6194,1725,6200,1644,6203,1562,6200,1480,6194,1399,6184,1319,6170,1241,6152,1164,6130,1088,6105,1014,6076,942,6044,871,6009,803,5970,736,5928,672,5884,609,5836,549,5786,492,5733,437,5677,384,5619,334,5558,288,5495,243,5430,202,5363,165xe" filled="true" fillcolor="#cd1719" stroked="false">
              <v:path arrowok="t"/>
              <v:fill type="solid"/>
            </v:shape>
            <v:shape style="position:absolute;left:4602;top:164;width:1601;height:2526" id="docshape248" coordorigin="4602,165" coordsize="1601,2526" path="m4602,1544l4602,1562,5730,2690,5784,2635,5834,2577,5882,2517,5927,2454,5969,2390,6008,2323,6043,2254,6076,2184,6105,2111,6130,2037,6152,1961,6170,1884,6184,1805,6194,1725,6200,1644,6203,1562,6200,1480,6194,1399,6184,1319,6170,1241,6152,1164,6130,1088,6105,1014,6076,942,6044,871,6009,803,5970,736,5928,672,5884,609,5836,549,5786,492,5733,437,5677,384,5619,334,5558,288,5495,243,5430,202,5363,165,4602,1544xe" filled="false" stroked="true" strokeweight=".5pt" strokecolor="#000000">
              <v:path arrowok="t"/>
              <v:stroke dashstyle="solid"/>
            </v:shape>
            <v:shape style="position:absolute;left:4601;top:892;width:1601;height:1792" id="docshape249" coordorigin="4601,892" coordsize="1601,1792" path="m6055,892l4601,1551,4601,1556,5729,2684,5782,2629,5833,2571,5881,2511,5926,2448,5968,2384,6006,2317,6042,2248,6074,2178,6103,2105,6129,2031,6150,1955,6168,1878,6183,1799,6193,1719,6199,1638,6201,1556,6199,1477,6194,1400,6184,1323,6171,1248,6154,1174,6134,1101,6111,1030,6084,960,6055,892xe" filled="true" fillcolor="#bb5906" stroked="false">
              <v:path arrowok="t"/>
              <v:fill type="solid"/>
            </v:shape>
            <v:shape style="position:absolute;left:4601;top:892;width:1601;height:1792" id="docshape250" coordorigin="4601,892" coordsize="1601,1792" path="m5729,2684l5782,2629,5833,2571,5881,2511,5926,2448,5968,2384,6006,2317,6042,2248,6074,2178,6103,2105,6129,2031,6150,1955,6168,1878,6183,1799,6193,1719,6199,1638,6201,1556,6199,1477,6194,1400,6184,1323,6171,1248,6154,1174,6134,1101,6111,1030,6084,960,6055,892,4601,1551,4601,1556,5729,2684xe" filled="false" stroked="true" strokeweight=".5pt" strokecolor="#000000">
              <v:path arrowok="t"/>
              <v:stroke dashstyle="solid"/>
            </v:shape>
            <v:shape style="position:absolute;left:4603;top:1018;width:1598;height:1666" id="docshape251" coordorigin="4603,1019" coordsize="1598,1666" path="m6106,1019l4603,1558,5729,2684,5782,2629,5833,2571,5881,2511,5926,2448,5968,2384,6006,2317,6042,2248,6074,2178,6103,2105,6129,2031,6150,1955,6168,1878,6183,1799,6193,1719,6199,1638,6201,1556,6199,1476,6193,1396,6183,1318,6169,1241,6152,1166,6131,1091,6106,1019xe" filled="true" fillcolor="#3fa535" stroked="false">
              <v:path arrowok="t"/>
              <v:fill type="solid"/>
            </v:shape>
            <v:shape style="position:absolute;left:4603;top:1018;width:1598;height:1666" id="docshape252" coordorigin="4603,1019" coordsize="1598,1666" path="m5729,2684l5782,2629,5833,2571,5881,2511,5926,2448,5968,2384,6006,2317,6042,2248,6074,2178,6103,2105,6129,2031,6150,1955,6168,1878,6183,1799,6193,1719,6199,1638,6201,1556,6199,1476,6193,1396,6183,1318,6169,1241,6152,1166,6131,1091,6106,1019,4603,1558,5729,2684xe" filled="false" stroked="true" strokeweight=".5pt" strokecolor="#000000">
              <v:path arrowok="t"/>
              <v:stroke dashstyle="solid"/>
            </v:shape>
            <v:shape style="position:absolute;left:4604;top:1163;width:1598;height:1142" id="docshape253" coordorigin="4604,1164" coordsize="1598,1142" path="m6151,1164l4604,1559,4623,1578,6012,2306,6047,2238,6078,2168,6106,2097,6131,2024,6152,1949,6169,1873,6183,1795,6193,1717,6199,1637,6201,1556,6199,1475,6193,1395,6183,1317,6169,1240,6151,1164xe" filled="true" fillcolor="#740049" stroked="false">
              <v:path arrowok="t"/>
              <v:fill type="solid"/>
            </v:shape>
            <v:shape style="position:absolute;left:4604;top:1163;width:1598;height:1142" id="docshape254" coordorigin="4604,1164" coordsize="1598,1142" path="m6012,2306l6047,2238,6078,2168,6106,2097,6131,2024,6152,1949,6169,1873,6183,1795,6193,1717,6199,1637,6201,1556,6199,1475,6193,1395,6183,1317,6169,1240,6151,1164,4604,1559,4623,1578,6012,2306xe" filled="false" stroked="true" strokeweight=".5pt" strokecolor="#000000">
              <v:path arrowok="t"/>
              <v:stroke dashstyle="solid"/>
            </v:shape>
            <v:shape style="position:absolute;left:4591;top:1562;width:1418;height:1136" id="docshape255" coordorigin="4591,1562" coordsize="1418,1136" path="m4591,1562l5731,2698,5782,2628,5850,2554,5952,2407,6008,2319,4591,1562xe" filled="true" fillcolor="#009fe3" stroked="false">
              <v:path arrowok="t"/>
              <v:fill type="solid"/>
            </v:shape>
            <v:shape style="position:absolute;left:4591;top:1562;width:1418;height:1136" id="docshape256" coordorigin="4591,1562" coordsize="1418,1136" path="m4591,1562l6008,2319,5952,2407,5850,2554,5782,2628,5731,2698,4591,1562xe" filled="false" stroked="true" strokeweight=".5pt" strokecolor="#000000">
              <v:path arrowok="t"/>
              <v:stroke dashstyle="solid"/>
            </v:shape>
            <v:shape style="position:absolute;left:4650;top:159;width:488;height:260" type="#_x0000_t202" id="docshape257" filled="false" stroked="false">
              <v:textbox inset="0,0,0,0">
                <w:txbxContent>
                  <w:p>
                    <w:pPr>
                      <w:spacing w:before="10"/>
                      <w:ind w:left="0" w:right="0" w:firstLine="0"/>
                      <w:jc w:val="left"/>
                      <w:rPr>
                        <w:sz w:val="20"/>
                      </w:rPr>
                    </w:pPr>
                    <w:r>
                      <w:rPr>
                        <w:color w:val="FFFFFF"/>
                        <w:spacing w:val="-4"/>
                        <w:w w:val="115"/>
                        <w:sz w:val="20"/>
                      </w:rPr>
                      <w:t>7.9%</w:t>
                    </w:r>
                  </w:p>
                </w:txbxContent>
              </v:textbox>
              <w10:wrap type="none"/>
            </v:shape>
            <v:shape style="position:absolute;left:5183;top:641;width:611;height:260" type="#_x0000_t202" id="docshape258" filled="false" stroked="false">
              <v:textbox inset="0,0,0,0">
                <w:txbxContent>
                  <w:p>
                    <w:pPr>
                      <w:spacing w:before="10"/>
                      <w:ind w:left="0" w:right="0" w:firstLine="0"/>
                      <w:jc w:val="left"/>
                      <w:rPr>
                        <w:sz w:val="20"/>
                      </w:rPr>
                    </w:pPr>
                    <w:r>
                      <w:rPr>
                        <w:color w:val="FFFFFF"/>
                        <w:spacing w:val="-2"/>
                        <w:w w:val="120"/>
                        <w:sz w:val="20"/>
                      </w:rPr>
                      <w:t>10.3%</w:t>
                    </w:r>
                  </w:p>
                </w:txbxContent>
              </v:textbox>
              <w10:wrap type="none"/>
            </v:shape>
            <v:shape style="position:absolute;left:5359;top:1525;width:611;height:260" type="#_x0000_t202" id="docshape259" filled="false" stroked="false">
              <v:textbox inset="0,0,0,0">
                <w:txbxContent>
                  <w:p>
                    <w:pPr>
                      <w:spacing w:before="10"/>
                      <w:ind w:left="0" w:right="0" w:firstLine="0"/>
                      <w:jc w:val="left"/>
                      <w:rPr>
                        <w:sz w:val="20"/>
                      </w:rPr>
                    </w:pPr>
                    <w:r>
                      <w:rPr>
                        <w:color w:val="FFFFFF"/>
                        <w:spacing w:val="-2"/>
                        <w:w w:val="120"/>
                        <w:sz w:val="20"/>
                      </w:rPr>
                      <w:t>11.7%</w:t>
                    </w:r>
                  </w:p>
                </w:txbxContent>
              </v:textbox>
              <w10:wrap type="none"/>
            </v:shape>
            <v:shape style="position:absolute;left:3491;top:1860;width:611;height:260" type="#_x0000_t202" id="docshape260" filled="false" stroked="false">
              <v:textbox inset="0,0,0,0">
                <w:txbxContent>
                  <w:p>
                    <w:pPr>
                      <w:spacing w:before="10"/>
                      <w:ind w:left="0" w:right="0" w:firstLine="0"/>
                      <w:jc w:val="left"/>
                      <w:rPr>
                        <w:sz w:val="20"/>
                      </w:rPr>
                    </w:pPr>
                    <w:r>
                      <w:rPr>
                        <w:color w:val="FFFFFF"/>
                        <w:spacing w:val="-2"/>
                        <w:w w:val="120"/>
                        <w:sz w:val="20"/>
                      </w:rPr>
                      <w:t>62.6%</w:t>
                    </w:r>
                  </w:p>
                </w:txbxContent>
              </v:textbox>
              <w10:wrap type="none"/>
            </v:shape>
            <w10:wrap type="none"/>
          </v:group>
        </w:pict>
      </w:r>
      <w:r>
        <w:rPr/>
        <w:pict>
          <v:group style="position:absolute;margin-left:366.001007pt;margin-top:7.172784pt;width:11.5pt;height:11.5pt;mso-position-horizontal-relative:page;mso-position-vertical-relative:paragraph;z-index:15812096" id="docshapegroup261" coordorigin="7320,143" coordsize="230,230">
            <v:rect style="position:absolute;left:7325;top:148;width:220;height:220" id="docshape262" filled="true" fillcolor="#3353a0" stroked="false">
              <v:fill type="solid"/>
            </v:rect>
            <v:rect style="position:absolute;left:7325;top:148;width:220;height:220" id="docshape263" filled="false" stroked="true" strokeweight=".5pt" strokecolor="#000000">
              <v:stroke dashstyle="solid"/>
            </v:rect>
            <w10:wrap type="none"/>
          </v:group>
        </w:pict>
      </w:r>
      <w:r>
        <w:rPr>
          <w:w w:val="105"/>
          <w:sz w:val="24"/>
        </w:rPr>
        <w:t>Iniciativas innovadoras de prestación de </w:t>
      </w:r>
      <w:r>
        <w:rPr>
          <w:w w:val="105"/>
          <w:sz w:val="24"/>
        </w:rPr>
        <w:t>los servicios públicos</w:t>
      </w:r>
    </w:p>
    <w:p>
      <w:pPr>
        <w:spacing w:line="290" w:lineRule="exact" w:before="0"/>
        <w:ind w:left="7488" w:right="0" w:firstLine="0"/>
        <w:jc w:val="left"/>
        <w:rPr>
          <w:sz w:val="24"/>
        </w:rPr>
      </w:pPr>
      <w:r>
        <w:rPr/>
        <w:pict>
          <v:group style="position:absolute;margin-left:366.001007pt;margin-top:2.651066pt;width:11.5pt;height:11.5pt;mso-position-horizontal-relative:page;mso-position-vertical-relative:paragraph;z-index:15812608" id="docshapegroup264" coordorigin="7320,53" coordsize="230,230">
            <v:rect style="position:absolute;left:7325;top:58;width:220;height:220" id="docshape265" filled="true" fillcolor="#cd1719" stroked="false">
              <v:fill type="solid"/>
            </v:rect>
            <v:rect style="position:absolute;left:7325;top:58;width:220;height:220" id="docshape266" filled="false" stroked="true" strokeweight=".5pt" strokecolor="#000000">
              <v:stroke dashstyle="solid"/>
            </v:rect>
            <w10:wrap type="none"/>
          </v:group>
        </w:pict>
      </w:r>
      <w:r>
        <w:rPr>
          <w:w w:val="105"/>
          <w:sz w:val="24"/>
        </w:rPr>
        <w:t>Gobierno</w:t>
      </w:r>
      <w:r>
        <w:rPr>
          <w:spacing w:val="51"/>
          <w:w w:val="105"/>
          <w:sz w:val="24"/>
        </w:rPr>
        <w:t> </w:t>
      </w:r>
      <w:r>
        <w:rPr>
          <w:spacing w:val="-2"/>
          <w:w w:val="105"/>
          <w:sz w:val="24"/>
        </w:rPr>
        <w:t>electrónico</w:t>
      </w:r>
    </w:p>
    <w:p>
      <w:pPr>
        <w:spacing w:line="328" w:lineRule="auto" w:before="107"/>
        <w:ind w:left="7488" w:right="2204" w:firstLine="0"/>
        <w:jc w:val="left"/>
        <w:rPr>
          <w:sz w:val="24"/>
        </w:rPr>
      </w:pPr>
      <w:r>
        <w:rPr/>
        <w:pict>
          <v:group style="position:absolute;margin-left:366.001007pt;margin-top:8.020776pt;width:11.5pt;height:11.5pt;mso-position-horizontal-relative:page;mso-position-vertical-relative:paragraph;z-index:15813120" id="docshapegroup267" coordorigin="7320,160" coordsize="230,230">
            <v:rect style="position:absolute;left:7325;top:165;width:220;height:220" id="docshape268" filled="true" fillcolor="#bb5906" stroked="false">
              <v:fill type="solid"/>
            </v:rect>
            <v:rect style="position:absolute;left:7325;top:165;width:220;height:220" id="docshape269" filled="false" stroked="true" strokeweight=".5pt" strokecolor="#000000">
              <v:stroke dashstyle="solid"/>
            </v:rect>
            <w10:wrap type="none"/>
          </v:group>
        </w:pict>
      </w:r>
      <w:r>
        <w:rPr/>
        <w:pict>
          <v:group style="position:absolute;margin-left:366.001007pt;margin-top:27.914776pt;width:11.5pt;height:11.5pt;mso-position-horizontal-relative:page;mso-position-vertical-relative:paragraph;z-index:15813632" id="docshapegroup270" coordorigin="7320,558" coordsize="230,230">
            <v:rect style="position:absolute;left:7325;top:563;width:220;height:220" id="docshape271" filled="true" fillcolor="#3fa535" stroked="false">
              <v:fill type="solid"/>
            </v:rect>
            <v:rect style="position:absolute;left:7325;top:563;width:220;height:220" id="docshape272" filled="false" stroked="true" strokeweight=".5pt" strokecolor="#000000">
              <v:stroke dashstyle="solid"/>
            </v:rect>
            <w10:wrap type="none"/>
          </v:group>
        </w:pict>
      </w:r>
      <w:r>
        <w:rPr/>
        <w:pict>
          <v:group style="position:absolute;margin-left:366.001007pt;margin-top:47.809776pt;width:11.5pt;height:11.5pt;mso-position-horizontal-relative:page;mso-position-vertical-relative:paragraph;z-index:15815168" id="docshapegroup273" coordorigin="7320,956" coordsize="230,230">
            <v:rect style="position:absolute;left:7325;top:961;width:220;height:220" id="docshape274" filled="true" fillcolor="#740049" stroked="false">
              <v:fill type="solid"/>
            </v:rect>
            <v:rect style="position:absolute;left:7325;top:961;width:220;height:220" id="docshape275" filled="false" stroked="true" strokeweight=".5pt" strokecolor="#000000">
              <v:stroke dashstyle="solid"/>
            </v:rect>
            <w10:wrap type="none"/>
          </v:group>
        </w:pict>
      </w:r>
      <w:r>
        <w:rPr>
          <w:w w:val="110"/>
          <w:sz w:val="24"/>
        </w:rPr>
        <w:t>Libre acceso a la información Innovacion adaptada a la </w:t>
      </w:r>
      <w:r>
        <w:rPr>
          <w:w w:val="110"/>
          <w:sz w:val="24"/>
        </w:rPr>
        <w:t>ciudadanía Medio ambiente y energía</w:t>
      </w:r>
    </w:p>
    <w:p>
      <w:pPr>
        <w:spacing w:line="328" w:lineRule="auto" w:before="0"/>
        <w:ind w:left="7488" w:right="4291" w:firstLine="0"/>
        <w:jc w:val="left"/>
        <w:rPr>
          <w:sz w:val="24"/>
        </w:rPr>
      </w:pPr>
      <w:r>
        <w:rPr/>
        <w:pict>
          <v:group style="position:absolute;margin-left:366.001007pt;margin-top:2.341782pt;width:11.5pt;height:11.5pt;mso-position-horizontal-relative:page;mso-position-vertical-relative:paragraph;z-index:15814144" id="docshapegroup276" coordorigin="7320,47" coordsize="230,230">
            <v:rect style="position:absolute;left:7325;top:51;width:220;height:220" id="docshape277" filled="true" fillcolor="#009fe3" stroked="false">
              <v:fill type="solid"/>
            </v:rect>
            <v:rect style="position:absolute;left:7325;top:51;width:220;height:220" id="docshape278" filled="false" stroked="true" strokeweight=".5pt" strokecolor="#000000">
              <v:stroke dashstyle="solid"/>
            </v:rect>
            <w10:wrap type="none"/>
          </v:group>
        </w:pict>
      </w:r>
      <w:r>
        <w:rPr/>
        <w:pict>
          <v:group style="position:absolute;margin-left:366.001007pt;margin-top:22.236782pt;width:11.5pt;height:11.5pt;mso-position-horizontal-relative:page;mso-position-vertical-relative:paragraph;z-index:15814656" id="docshapegroup279" coordorigin="7320,445" coordsize="230,230">
            <v:rect style="position:absolute;left:7325;top:449;width:220;height:220" id="docshape280" filled="true" fillcolor="#a64c97" stroked="false">
              <v:fill type="solid"/>
            </v:rect>
            <v:rect style="position:absolute;left:7325;top:449;width:220;height:220" id="docshape281" filled="false" stroked="true" strokeweight=".5pt" strokecolor="#000000">
              <v:stroke dashstyle="solid"/>
            </v:rect>
            <w10:wrap type="none"/>
          </v:group>
        </w:pict>
      </w:r>
      <w:r>
        <w:rPr>
          <w:w w:val="105"/>
          <w:sz w:val="24"/>
        </w:rPr>
        <w:t>Otros proyectos Otras</w:t>
      </w:r>
      <w:r>
        <w:rPr>
          <w:spacing w:val="-10"/>
          <w:w w:val="105"/>
          <w:sz w:val="24"/>
        </w:rPr>
        <w:t> </w:t>
      </w:r>
      <w:r>
        <w:rPr>
          <w:w w:val="105"/>
          <w:sz w:val="24"/>
        </w:rPr>
        <w:t>inversiones</w:t>
      </w:r>
    </w:p>
    <w:p>
      <w:pPr>
        <w:pStyle w:val="BodyText"/>
        <w:spacing w:before="4"/>
      </w:pPr>
      <w:r>
        <w:rPr/>
        <w:drawing>
          <wp:anchor distT="0" distB="0" distL="0" distR="0" allowOverlap="1" layoutInCell="1" locked="0" behindDoc="0" simplePos="0" relativeHeight="157">
            <wp:simplePos x="0" y="0"/>
            <wp:positionH relativeFrom="page">
              <wp:posOffset>203390</wp:posOffset>
            </wp:positionH>
            <wp:positionV relativeFrom="paragraph">
              <wp:posOffset>172809</wp:posOffset>
            </wp:positionV>
            <wp:extent cx="224028" cy="224028"/>
            <wp:effectExtent l="0" t="0" r="0" b="0"/>
            <wp:wrapTopAndBottom/>
            <wp:docPr id="97" name="image60.png"/>
            <wp:cNvGraphicFramePr>
              <a:graphicFrameLocks noChangeAspect="1"/>
            </wp:cNvGraphicFramePr>
            <a:graphic>
              <a:graphicData uri="http://schemas.openxmlformats.org/drawingml/2006/picture">
                <pic:pic>
                  <pic:nvPicPr>
                    <pic:cNvPr id="9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sectPr>
          <w:pgSz w:w="14180" w:h="11340" w:orient="landscape"/>
          <w:pgMar w:header="0" w:footer="440" w:top="700" w:bottom="640" w:left="220" w:right="0"/>
        </w:sectPr>
      </w:pPr>
    </w:p>
    <w:p>
      <w:pPr>
        <w:pStyle w:val="BodyText"/>
        <w:ind w:left="4521"/>
      </w:pPr>
      <w:r>
        <w:rPr/>
        <w:pict>
          <v:shape style="position:absolute;margin-left:315.637787pt;margin-top:534.174927pt;width:42.3pt;height:15.35pt;mso-position-horizontal-relative:page;mso-position-vertical-relative:page;z-index:15817728" type="#_x0000_t202" id="docshape282" filled="false" stroked="false">
            <v:textbox inset="0,0,0,0">
              <w:txbxContent>
                <w:p>
                  <w:pPr>
                    <w:spacing w:before="9"/>
                    <w:ind w:left="0" w:right="0" w:firstLine="0"/>
                    <w:jc w:val="left"/>
                    <w:rPr>
                      <w:rFonts w:ascii="Tahoma"/>
                      <w:sz w:val="24"/>
                    </w:rPr>
                  </w:pPr>
                  <w:r>
                    <w:rPr>
                      <w:rFonts w:ascii="Tahoma"/>
                      <w:color w:val="6C6A6A"/>
                      <w:spacing w:val="-2"/>
                      <w:sz w:val="24"/>
                    </w:rPr>
                    <w:t>PAGINA</w:t>
                  </w:r>
                </w:p>
              </w:txbxContent>
            </v:textbox>
            <w10:wrap type="none"/>
          </v:shape>
        </w:pict>
      </w:r>
      <w:r>
        <w:rPr/>
        <w:pict>
          <v:group style="position:absolute;margin-left:.0pt;margin-top:.000004pt;width:207.7pt;height:281.25pt;mso-position-horizontal-relative:page;mso-position-vertical-relative:page;z-index:15818752" id="docshapegroup283" coordorigin="0,0" coordsize="4154,5625">
            <v:shape style="position:absolute;left:0;top:0;width:4154;height:5358" id="docshape284" coordorigin="0,0" coordsize="4154,5358" path="m3308,5357l0,3490,0,5357,3308,5357xm3581,4811l1331,1101,308,1524,0,2249,0,2663,3581,4811xm4154,0l3771,0,2051,772,4154,4498,4154,0xe" filled="true" fillcolor="#580049" stroked="false">
              <v:path arrowok="t"/>
              <v:fill opacity="31457f" type="solid"/>
            </v:shape>
            <v:shape style="position:absolute;left:2142;top:4836;width:1171;height:789" id="docshape285" coordorigin="2142,4836" coordsize="1171,789" path="m2808,5625l2277,5325,2142,5625,2808,5625xm2847,5547l2526,5018,2380,5078,2316,5228,2847,5547xm2929,4836l2629,4971,2929,5502,2929,4836xm3313,4971l3013,4836,3013,5502,3313,4971xe" filled="true" fillcolor="#580049" stroked="false">
              <v:path arrowok="t"/>
              <v:fill type="solid"/>
            </v:shape>
            <w10:wrap type="none"/>
          </v:group>
        </w:pict>
      </w:r>
      <w:r>
        <w:rPr/>
        <w:pict>
          <v:group style="position:absolute;margin-left:-.000001pt;margin-top:285.786316pt;width:206.3pt;height:281.150pt;mso-position-horizontal-relative:page;mso-position-vertical-relative:page;z-index:15819776" id="docshapegroup286" coordorigin="0,5716" coordsize="4126,5623">
            <v:shape style="position:absolute;left:0;top:5994;width:4126;height:5344" id="docshape287" coordorigin="0,5995" coordsize="4126,5344" path="m3266,5995l0,5995,0,7838,3266,5995xm3580,6567l0,8738,0,9133,292,9841,1347,10289,3580,6567xm4125,6841l2023,10567,3743,11339,4125,11339,4125,6841xe" filled="true" fillcolor="#580049" stroked="false">
              <v:path arrowok="t"/>
              <v:fill opacity="31457f" type="solid"/>
            </v:shape>
            <v:shape style="position:absolute;left:2136;top:5715;width:1179;height:787" id="docshape288" coordorigin="2136,5716" coordsize="1179,787" path="m2802,5716l2136,5716,2271,6016,2802,5716xm2847,5797l2318,6118,2378,6264,2528,6328,2847,5797xm2925,5836l2625,6368,2925,6502,2925,5836xm3315,6368l3015,5836,3015,6502,3315,6368xe" filled="true" fillcolor="#580049" stroked="false">
              <v:path arrowok="t"/>
              <v:fill type="solid"/>
            </v:shape>
            <w10:wrap type="none"/>
          </v:group>
        </w:pict>
      </w:r>
      <w:r>
        <w:rPr/>
        <w:pict>
          <v:group style="width:105.15pt;height:224.9pt;mso-position-horizontal-relative:char;mso-position-vertical-relative:line" id="docshapegroup289" coordorigin="0,0" coordsize="2103,4498">
            <v:shape style="position:absolute;left:0;top:0;width:2103;height:4498" id="docshape290" coordorigin="0,0" coordsize="2103,4498" path="m382,0l0,0,0,4498,2103,772,382,0xe" filled="true" fillcolor="#580049" stroked="false">
              <v:path arrowok="t"/>
              <v:fill opacity="31457f" type="solid"/>
            </v:shape>
          </v:group>
        </w:pict>
      </w:r>
      <w:r>
        <w:rPr/>
      </w:r>
    </w:p>
    <w:p>
      <w:pPr>
        <w:pStyle w:val="BodyText"/>
      </w:pPr>
    </w:p>
    <w:p>
      <w:pPr>
        <w:pStyle w:val="Heading1"/>
        <w:numPr>
          <w:ilvl w:val="0"/>
          <w:numId w:val="7"/>
        </w:numPr>
        <w:tabs>
          <w:tab w:pos="3716" w:val="left" w:leader="none"/>
        </w:tabs>
        <w:spacing w:line="249" w:lineRule="auto" w:before="286" w:after="0"/>
        <w:ind w:left="3751" w:right="1187" w:hanging="374"/>
        <w:jc w:val="left"/>
        <w:rPr>
          <w:color w:val="6C6A6A"/>
        </w:rPr>
      </w:pPr>
      <w:r>
        <w:rPr/>
        <w:pict>
          <v:line style="position:absolute;mso-position-horizontal-relative:page;mso-position-vertical-relative:paragraph;z-index:15817216" from="42.519699pt,-203.408524pt" to="42.519699pt,291.520476pt" stroked="true" strokeweight="2pt" strokecolor="#6c6a6a">
            <v:stroke dashstyle="solid"/>
            <w10:wrap type="none"/>
          </v:line>
        </w:pict>
      </w:r>
      <w:r>
        <w:rPr/>
        <w:pict>
          <v:shape style="position:absolute;margin-left:13.1786pt;margin-top:-202.155334pt;width:23.85pt;height:469.3pt;mso-position-horizontal-relative:page;mso-position-vertical-relative:paragraph;z-index:15818240" type="#_x0000_t202" id="docshape29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r>
        <w:rPr/>
        <w:pict>
          <v:shape style="position:absolute;margin-left:237.751999pt;margin-top:102.623779pt;width:105.15pt;height:224.9pt;mso-position-horizontal-relative:page;mso-position-vertical-relative:paragraph;z-index:15819264" id="docshape292" coordorigin="4755,2052" coordsize="2103,4498" path="m4755,2052l4755,6550,5137,6550,6858,5778,4755,2052xe" filled="true" fillcolor="#580049" stroked="false">
            <v:path arrowok="t"/>
            <v:fill opacity="31457f" type="solid"/>
            <w10:wrap type="none"/>
          </v:shape>
        </w:pict>
      </w:r>
      <w:r>
        <w:rPr>
          <w:color w:val="6C6A6A"/>
          <w:w w:val="90"/>
        </w:rPr>
        <w:t>RELACIÓN Y DESCRIPCIÓN DE LOS PROYECTOS Y ACTUA</w:t>
      </w:r>
      <w:r>
        <w:rPr>
          <w:color w:val="6C6A6A"/>
          <w:w w:val="95"/>
        </w:rPr>
        <w:t> CIONES DE INNOVACIÓN REALIZADOS O PROMOVIDOS POR EL AYUNTAMIENTO.</w: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11"/>
        <w:rPr>
          <w:rFonts w:ascii="Times New Roman"/>
          <w:b/>
          <w:sz w:val="22"/>
        </w:rPr>
      </w:pPr>
      <w:r>
        <w:rPr/>
        <w:drawing>
          <wp:anchor distT="0" distB="0" distL="0" distR="0" allowOverlap="1" layoutInCell="1" locked="0" behindDoc="0" simplePos="0" relativeHeight="172">
            <wp:simplePos x="0" y="0"/>
            <wp:positionH relativeFrom="page">
              <wp:posOffset>203390</wp:posOffset>
            </wp:positionH>
            <wp:positionV relativeFrom="paragraph">
              <wp:posOffset>182866</wp:posOffset>
            </wp:positionV>
            <wp:extent cx="228600" cy="228600"/>
            <wp:effectExtent l="0" t="0" r="0" b="0"/>
            <wp:wrapTopAndBottom/>
            <wp:docPr id="99" name="image60.png"/>
            <wp:cNvGraphicFramePr>
              <a:graphicFrameLocks noChangeAspect="1"/>
            </wp:cNvGraphicFramePr>
            <a:graphic>
              <a:graphicData uri="http://schemas.openxmlformats.org/drawingml/2006/picture">
                <pic:pic>
                  <pic:nvPicPr>
                    <pic:cNvPr id="100" name="image60.png"/>
                    <pic:cNvPicPr/>
                  </pic:nvPicPr>
                  <pic:blipFill>
                    <a:blip r:embed="rId66" cstate="print"/>
                    <a:stretch>
                      <a:fillRect/>
                    </a:stretch>
                  </pic:blipFill>
                  <pic:spPr>
                    <a:xfrm>
                      <a:off x="0" y="0"/>
                      <a:ext cx="228600" cy="228600"/>
                    </a:xfrm>
                    <a:prstGeom prst="rect">
                      <a:avLst/>
                    </a:prstGeom>
                  </pic:spPr>
                </pic:pic>
              </a:graphicData>
            </a:graphic>
          </wp:anchor>
        </w:drawing>
      </w:r>
    </w:p>
    <w:p>
      <w:pPr>
        <w:pStyle w:val="Heading3"/>
        <w:spacing w:before="15"/>
        <w:ind w:left="2866" w:right="1292"/>
        <w:jc w:val="center"/>
      </w:pPr>
      <w:r>
        <w:rPr>
          <w:color w:val="6C6A6A"/>
          <w:spacing w:val="-5"/>
        </w:rPr>
        <w:t>36</w:t>
      </w:r>
    </w:p>
    <w:p>
      <w:pPr>
        <w:spacing w:after="0"/>
        <w:jc w:val="center"/>
        <w:sectPr>
          <w:footerReference w:type="default" r:id="rId108"/>
          <w:pgSz w:w="14180" w:h="11340" w:orient="landscape"/>
          <w:pgMar w:footer="0" w:header="0" w:top="0" w:bottom="0" w:left="220" w:right="0"/>
        </w:sectPr>
      </w:pPr>
    </w:p>
    <w:p>
      <w:pPr>
        <w:pStyle w:val="BodyText"/>
        <w:rPr>
          <w:rFonts w:ascii="Tahoma"/>
        </w:rPr>
      </w:pPr>
    </w:p>
    <w:p>
      <w:pPr>
        <w:pStyle w:val="BodyText"/>
        <w:spacing w:before="3" w:after="1"/>
        <w:rPr>
          <w:rFonts w:ascii="Tahoma"/>
          <w:sz w:val="27"/>
        </w:rPr>
      </w:pPr>
    </w:p>
    <w:p>
      <w:pPr>
        <w:tabs>
          <w:tab w:pos="2817" w:val="left" w:leader="none"/>
        </w:tabs>
        <w:spacing w:line="240" w:lineRule="auto"/>
        <w:ind w:left="2146" w:right="0" w:firstLine="0"/>
        <w:rPr>
          <w:rFonts w:ascii="Tahoma"/>
          <w:sz w:val="20"/>
        </w:rPr>
      </w:pPr>
      <w:r>
        <w:rPr>
          <w:rFonts w:ascii="Tahoma"/>
          <w:sz w:val="20"/>
        </w:rPr>
        <w:pict>
          <v:group style="width:18.6pt;height:18.6pt;mso-position-horizontal-relative:char;mso-position-vertical-relative:line" id="docshapegroup295" coordorigin="0,0" coordsize="372,372">
            <v:rect style="position:absolute;left:0;top:0;width:372;height:372" id="docshape296" filled="true" fillcolor="#283583" stroked="false">
              <v:fill type="solid"/>
            </v:rect>
          </v:group>
        </w:pict>
      </w:r>
      <w:r>
        <w:rPr>
          <w:rFonts w:ascii="Tahoma"/>
          <w:sz w:val="20"/>
        </w:rPr>
      </w:r>
      <w:r>
        <w:rPr>
          <w:rFonts w:ascii="Tahoma"/>
          <w:sz w:val="20"/>
        </w:rPr>
        <w:tab/>
      </w:r>
      <w:r>
        <w:rPr>
          <w:rFonts w:ascii="Tahoma"/>
          <w:position w:val="1"/>
          <w:sz w:val="20"/>
        </w:rPr>
        <w:pict>
          <v:group style="width:429.95pt;height:18.1pt;mso-position-horizontal-relative:char;mso-position-vertical-relative:line" id="docshapegroup297" coordorigin="0,0" coordsize="8599,362">
            <v:rect style="position:absolute;left:5;top:5;width:8589;height:352" id="docshape298" filled="true" fillcolor="#3353a0" stroked="false">
              <v:fill type="solid"/>
            </v:rect>
            <v:line style="position:absolute" from="0,5" to="8598,5" stroked="true" strokeweight=".5pt" strokecolor="#000000">
              <v:stroke dashstyle="solid"/>
            </v:line>
            <v:line style="position:absolute" from="5,352" to="5,10" stroked="true" strokeweight=".5pt" strokecolor="#000000">
              <v:stroke dashstyle="solid"/>
            </v:line>
            <v:line style="position:absolute" from="8593,352" to="8593,10" stroked="true" strokeweight=".5pt" strokecolor="#000000">
              <v:stroke dashstyle="solid"/>
            </v:line>
            <v:line style="position:absolute" from="0,357" to="8598,357" stroked="true" strokeweight=".5pt" strokecolor="#000000">
              <v:stroke dashstyle="solid"/>
            </v:line>
            <v:shape style="position:absolute;left:0;top:0;width:8599;height:362" type="#_x0000_t202" id="docshape299" filled="false" stroked="false">
              <v:textbox inset="0,0,0,0">
                <w:txbxContent>
                  <w:p>
                    <w:pPr>
                      <w:spacing w:before="53"/>
                      <w:ind w:left="85" w:right="0" w:firstLine="0"/>
                      <w:jc w:val="left"/>
                      <w:rPr>
                        <w:rFonts w:ascii="Times New Roman" w:hAnsi="Times New Roman"/>
                        <w:b/>
                        <w:sz w:val="24"/>
                      </w:rPr>
                    </w:pPr>
                    <w:r>
                      <w:rPr>
                        <w:rFonts w:ascii="Times New Roman" w:hAnsi="Times New Roman"/>
                        <w:b/>
                        <w:color w:val="FFFFFF"/>
                        <w:w w:val="90"/>
                        <w:sz w:val="24"/>
                      </w:rPr>
                      <w:t>INICIATIVAS</w:t>
                    </w:r>
                    <w:r>
                      <w:rPr>
                        <w:rFonts w:ascii="Times New Roman" w:hAnsi="Times New Roman"/>
                        <w:b/>
                        <w:color w:val="FFFFFF"/>
                        <w:spacing w:val="23"/>
                        <w:sz w:val="24"/>
                      </w:rPr>
                      <w:t> </w:t>
                    </w:r>
                    <w:r>
                      <w:rPr>
                        <w:rFonts w:ascii="Times New Roman" w:hAnsi="Times New Roman"/>
                        <w:b/>
                        <w:color w:val="FFFFFF"/>
                        <w:w w:val="90"/>
                        <w:sz w:val="24"/>
                      </w:rPr>
                      <w:t>INNOVADORAS</w:t>
                    </w:r>
                    <w:r>
                      <w:rPr>
                        <w:rFonts w:ascii="Times New Roman" w:hAnsi="Times New Roman"/>
                        <w:b/>
                        <w:color w:val="FFFFFF"/>
                        <w:spacing w:val="23"/>
                        <w:sz w:val="24"/>
                      </w:rPr>
                      <w:t> </w:t>
                    </w:r>
                    <w:r>
                      <w:rPr>
                        <w:rFonts w:ascii="Times New Roman" w:hAnsi="Times New Roman"/>
                        <w:b/>
                        <w:color w:val="FFFFFF"/>
                        <w:w w:val="90"/>
                        <w:sz w:val="24"/>
                      </w:rPr>
                      <w:t>DE</w:t>
                    </w:r>
                    <w:r>
                      <w:rPr>
                        <w:rFonts w:ascii="Times New Roman" w:hAnsi="Times New Roman"/>
                        <w:b/>
                        <w:color w:val="FFFFFF"/>
                        <w:spacing w:val="24"/>
                        <w:sz w:val="24"/>
                      </w:rPr>
                      <w:t> </w:t>
                    </w:r>
                    <w:r>
                      <w:rPr>
                        <w:rFonts w:ascii="Times New Roman" w:hAnsi="Times New Roman"/>
                        <w:b/>
                        <w:color w:val="FFFFFF"/>
                        <w:w w:val="90"/>
                        <w:sz w:val="24"/>
                      </w:rPr>
                      <w:t>PRESTACIÓN</w:t>
                    </w:r>
                    <w:r>
                      <w:rPr>
                        <w:rFonts w:ascii="Times New Roman" w:hAnsi="Times New Roman"/>
                        <w:b/>
                        <w:color w:val="FFFFFF"/>
                        <w:spacing w:val="23"/>
                        <w:sz w:val="24"/>
                      </w:rPr>
                      <w:t> </w:t>
                    </w:r>
                    <w:r>
                      <w:rPr>
                        <w:rFonts w:ascii="Times New Roman" w:hAnsi="Times New Roman"/>
                        <w:b/>
                        <w:color w:val="FFFFFF"/>
                        <w:w w:val="90"/>
                        <w:sz w:val="24"/>
                      </w:rPr>
                      <w:t>DE</w:t>
                    </w:r>
                    <w:r>
                      <w:rPr>
                        <w:rFonts w:ascii="Times New Roman" w:hAnsi="Times New Roman"/>
                        <w:b/>
                        <w:color w:val="FFFFFF"/>
                        <w:spacing w:val="23"/>
                        <w:sz w:val="24"/>
                      </w:rPr>
                      <w:t> </w:t>
                    </w:r>
                    <w:r>
                      <w:rPr>
                        <w:rFonts w:ascii="Times New Roman" w:hAnsi="Times New Roman"/>
                        <w:b/>
                        <w:color w:val="FFFFFF"/>
                        <w:w w:val="90"/>
                        <w:sz w:val="24"/>
                      </w:rPr>
                      <w:t>LOS</w:t>
                    </w:r>
                    <w:r>
                      <w:rPr>
                        <w:rFonts w:ascii="Times New Roman" w:hAnsi="Times New Roman"/>
                        <w:b/>
                        <w:color w:val="FFFFFF"/>
                        <w:spacing w:val="24"/>
                        <w:sz w:val="24"/>
                      </w:rPr>
                      <w:t> </w:t>
                    </w:r>
                    <w:r>
                      <w:rPr>
                        <w:rFonts w:ascii="Times New Roman" w:hAnsi="Times New Roman"/>
                        <w:b/>
                        <w:color w:val="FFFFFF"/>
                        <w:w w:val="90"/>
                        <w:sz w:val="24"/>
                      </w:rPr>
                      <w:t>SERVICIOS</w:t>
                    </w:r>
                    <w:r>
                      <w:rPr>
                        <w:rFonts w:ascii="Times New Roman" w:hAnsi="Times New Roman"/>
                        <w:b/>
                        <w:color w:val="FFFFFF"/>
                        <w:spacing w:val="23"/>
                        <w:sz w:val="24"/>
                      </w:rPr>
                      <w:t> </w:t>
                    </w:r>
                    <w:r>
                      <w:rPr>
                        <w:rFonts w:ascii="Times New Roman" w:hAnsi="Times New Roman"/>
                        <w:b/>
                        <w:color w:val="FFFFFF"/>
                        <w:spacing w:val="-2"/>
                        <w:w w:val="90"/>
                        <w:sz w:val="24"/>
                      </w:rPr>
                      <w:t>PÚBLICOS</w:t>
                    </w:r>
                  </w:p>
                </w:txbxContent>
              </v:textbox>
              <w10:wrap type="none"/>
            </v:shape>
          </v:group>
        </w:pict>
      </w:r>
      <w:r>
        <w:rPr>
          <w:rFonts w:ascii="Tahoma"/>
          <w:position w:val="1"/>
          <w:sz w:val="20"/>
        </w:rPr>
      </w:r>
    </w:p>
    <w:p>
      <w:pPr>
        <w:pStyle w:val="BodyText"/>
        <w:spacing w:before="4"/>
        <w:rPr>
          <w:rFonts w:ascii="Tahoma"/>
          <w:sz w:val="11"/>
        </w:rPr>
      </w:pPr>
    </w:p>
    <w:p>
      <w:pPr>
        <w:spacing w:after="0"/>
        <w:rPr>
          <w:rFonts w:ascii="Tahoma"/>
          <w:sz w:val="11"/>
        </w:rPr>
        <w:sectPr>
          <w:footerReference w:type="default" r:id="rId109"/>
          <w:pgSz w:w="14180" w:h="11340" w:orient="landscape"/>
          <w:pgMar w:footer="440" w:header="0" w:top="700" w:bottom="640" w:left="220" w:right="0"/>
          <w:pgNumType w:start="37"/>
        </w:sectPr>
      </w:pPr>
    </w:p>
    <w:p>
      <w:pPr>
        <w:pStyle w:val="BodyText"/>
        <w:spacing w:line="554" w:lineRule="auto" w:before="118"/>
        <w:ind w:left="2912" w:right="276"/>
      </w:pPr>
      <w:r>
        <w:rPr/>
        <w:pict>
          <v:group style="position:absolute;margin-left:152.129898pt;margin-top:2.671475pt;width:499.85pt;height:304.6pt;mso-position-horizontal-relative:page;mso-position-vertical-relative:paragraph;z-index:-19994112" id="docshapegroup300" coordorigin="3043,53" coordsize="9997,6092">
            <v:line style="position:absolute" from="3043,63" to="4930,63" stroked="true" strokeweight="1pt" strokecolor="#000000">
              <v:stroke dashstyle="solid"/>
            </v:line>
            <v:line style="position:absolute" from="3053,618" to="3053,73" stroked="true" strokeweight="1pt" strokecolor="#000000">
              <v:stroke dashstyle="solid"/>
            </v:line>
            <v:line style="position:absolute" from="4930,63" to="13039,63" stroked="true" strokeweight="1pt" strokecolor="#000000">
              <v:stroke dashstyle="solid"/>
            </v:line>
            <v:line style="position:absolute" from="4930,618" to="4930,73" stroked="true" strokeweight="1pt" strokecolor="#000000">
              <v:stroke dashstyle="solid"/>
            </v:line>
            <v:line style="position:absolute" from="13029,618" to="13029,73" stroked="true" strokeweight="1pt" strokecolor="#000000">
              <v:stroke dashstyle="solid"/>
            </v:line>
            <v:line style="position:absolute" from="3043,628" to="4930,628" stroked="true" strokeweight="1pt" strokecolor="#000000">
              <v:stroke dashstyle="solid"/>
            </v:line>
            <v:line style="position:absolute" from="3053,1903" to="3053,638" stroked="true" strokeweight="1pt" strokecolor="#000000">
              <v:stroke dashstyle="solid"/>
            </v:line>
            <v:line style="position:absolute" from="4930,628" to="13039,628" stroked="true" strokeweight="1pt" strokecolor="#000000">
              <v:stroke dashstyle="solid"/>
            </v:line>
            <v:line style="position:absolute" from="4930,1903" to="4930,638" stroked="true" strokeweight="1pt" strokecolor="#000000">
              <v:stroke dashstyle="solid"/>
            </v:line>
            <v:line style="position:absolute" from="13029,1903" to="13029,638" stroked="true" strokeweight="1pt" strokecolor="#000000">
              <v:stroke dashstyle="solid"/>
            </v:line>
            <v:line style="position:absolute" from="3043,1913" to="4930,1913" stroked="true" strokeweight="1pt" strokecolor="#000000">
              <v:stroke dashstyle="solid"/>
            </v:line>
            <v:line style="position:absolute" from="3053,2228" to="3053,1923" stroked="true" strokeweight="1pt" strokecolor="#000000">
              <v:stroke dashstyle="solid"/>
            </v:line>
            <v:line style="position:absolute" from="4930,1913" to="13039,1913" stroked="true" strokeweight="1pt" strokecolor="#000000">
              <v:stroke dashstyle="solid"/>
            </v:line>
            <v:line style="position:absolute" from="4930,2228" to="4930,1923" stroked="true" strokeweight="1pt" strokecolor="#000000">
              <v:stroke dashstyle="solid"/>
            </v:line>
            <v:line style="position:absolute" from="13029,2228" to="13029,1923" stroked="true" strokeweight="1pt" strokecolor="#000000">
              <v:stroke dashstyle="solid"/>
            </v:line>
            <v:line style="position:absolute" from="3043,2238" to="4930,2238" stroked="true" strokeweight="1pt" strokecolor="#000000">
              <v:stroke dashstyle="solid"/>
            </v:line>
            <v:line style="position:absolute" from="3053,2553" to="3053,2248" stroked="true" strokeweight="1pt" strokecolor="#000000">
              <v:stroke dashstyle="solid"/>
            </v:line>
            <v:line style="position:absolute" from="4930,2238" to="13039,2238" stroked="true" strokeweight="1pt" strokecolor="#000000">
              <v:stroke dashstyle="solid"/>
            </v:line>
            <v:line style="position:absolute" from="4930,2553" to="4930,2248" stroked="true" strokeweight="1pt" strokecolor="#000000">
              <v:stroke dashstyle="solid"/>
            </v:line>
            <v:line style="position:absolute" from="13029,2553" to="13029,2248" stroked="true" strokeweight="1pt" strokecolor="#000000">
              <v:stroke dashstyle="solid"/>
            </v:line>
            <v:line style="position:absolute" from="3043,2563" to="4930,2563" stroked="true" strokeweight="1pt" strokecolor="#000000">
              <v:stroke dashstyle="solid"/>
            </v:line>
            <v:line style="position:absolute" from="3053,5080" to="3053,2573" stroked="true" strokeweight="1pt" strokecolor="#000000">
              <v:stroke dashstyle="solid"/>
            </v:line>
            <v:line style="position:absolute" from="4930,2563" to="13039,2563" stroked="true" strokeweight="1pt" strokecolor="#000000">
              <v:stroke dashstyle="solid"/>
            </v:line>
            <v:line style="position:absolute" from="4930,5080" to="4930,2573" stroked="true" strokeweight="1pt" strokecolor="#000000">
              <v:stroke dashstyle="solid"/>
            </v:line>
            <v:line style="position:absolute" from="13029,5080" to="13029,2573" stroked="true" strokeweight="1pt" strokecolor="#000000">
              <v:stroke dashstyle="solid"/>
            </v:line>
            <v:line style="position:absolute" from="3043,5090" to="4930,5090" stroked="true" strokeweight="1pt" strokecolor="#000000">
              <v:stroke dashstyle="solid"/>
            </v:line>
            <v:line style="position:absolute" from="3053,6125" to="3053,5100" stroked="true" strokeweight="1pt" strokecolor="#000000">
              <v:stroke dashstyle="solid"/>
            </v:line>
            <v:line style="position:absolute" from="4930,5090" to="13039,5090" stroked="true" strokeweight="1pt" strokecolor="#000000">
              <v:stroke dashstyle="solid"/>
            </v:line>
            <v:line style="position:absolute" from="4930,6125" to="4930,5100" stroked="true" strokeweight="1pt" strokecolor="#000000">
              <v:stroke dashstyle="solid"/>
            </v:line>
            <v:line style="position:absolute" from="13029,6125" to="13029,5100" stroked="true" strokeweight="1pt" strokecolor="#000000">
              <v:stroke dashstyle="solid"/>
            </v:line>
            <v:line style="position:absolute" from="3043,6135" to="4930,6135" stroked="true" strokeweight="1pt" strokecolor="#000000">
              <v:stroke dashstyle="solid"/>
            </v:line>
            <v:line style="position:absolute" from="4930,6135" to="13039,6135"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spacing w:before="2"/>
        <w:rPr>
          <w:sz w:val="33"/>
        </w:rPr>
      </w:pPr>
    </w:p>
    <w:p>
      <w:pPr>
        <w:pStyle w:val="BodyText"/>
        <w:spacing w:line="319" w:lineRule="auto"/>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35" w:lineRule="auto" w:before="222"/>
        <w:ind w:left="2912"/>
      </w:pPr>
      <w:r>
        <w:rPr>
          <w:w w:val="105"/>
        </w:rPr>
        <w:t>Relación con los objetivos de la Estrategia</w:t>
      </w:r>
      <w:r>
        <w:rPr>
          <w:spacing w:val="-8"/>
          <w:w w:val="105"/>
        </w:rPr>
        <w:t> </w:t>
      </w:r>
      <w:r>
        <w:rPr>
          <w:w w:val="105"/>
        </w:rPr>
        <w:t>Europa </w:t>
      </w:r>
      <w:r>
        <w:rPr>
          <w:spacing w:val="-4"/>
          <w:w w:val="105"/>
        </w:rPr>
        <w:t>2020</w:t>
      </w:r>
    </w:p>
    <w:p>
      <w:pPr>
        <w:pStyle w:val="Heading6"/>
        <w:spacing w:line="235" w:lineRule="auto" w:before="111"/>
        <w:ind w:left="146" w:right="1433"/>
      </w:pPr>
      <w:r>
        <w:rPr>
          <w:b w:val="0"/>
        </w:rPr>
        <w:br w:type="column"/>
      </w:r>
      <w:r>
        <w:rPr>
          <w:w w:val="105"/>
        </w:rPr>
        <w:t>Movilidad inteligente: información de las reservas de estacionamiento </w:t>
      </w:r>
      <w:r>
        <w:rPr>
          <w:w w:val="105"/>
        </w:rPr>
        <w:t>en las</w:t>
      </w:r>
      <w:r>
        <w:rPr>
          <w:spacing w:val="23"/>
          <w:w w:val="105"/>
        </w:rPr>
        <w:t> </w:t>
      </w:r>
      <w:r>
        <w:rPr>
          <w:w w:val="105"/>
        </w:rPr>
        <w:t>vías</w:t>
      </w:r>
      <w:r>
        <w:rPr>
          <w:spacing w:val="23"/>
          <w:w w:val="105"/>
        </w:rPr>
        <w:t> </w:t>
      </w:r>
      <w:r>
        <w:rPr>
          <w:w w:val="105"/>
        </w:rPr>
        <w:t>y</w:t>
      </w:r>
      <w:r>
        <w:rPr>
          <w:spacing w:val="23"/>
          <w:w w:val="105"/>
        </w:rPr>
        <w:t> </w:t>
      </w:r>
      <w:r>
        <w:rPr>
          <w:w w:val="105"/>
        </w:rPr>
        <w:t>de</w:t>
      </w:r>
      <w:r>
        <w:rPr>
          <w:spacing w:val="23"/>
          <w:w w:val="105"/>
        </w:rPr>
        <w:t> </w:t>
      </w:r>
      <w:r>
        <w:rPr>
          <w:w w:val="105"/>
        </w:rPr>
        <w:t>los</w:t>
      </w:r>
      <w:r>
        <w:rPr>
          <w:spacing w:val="23"/>
          <w:w w:val="105"/>
        </w:rPr>
        <w:t> </w:t>
      </w:r>
      <w:r>
        <w:rPr>
          <w:w w:val="105"/>
        </w:rPr>
        <w:t>parkings</w:t>
      </w:r>
      <w:r>
        <w:rPr>
          <w:spacing w:val="23"/>
          <w:w w:val="105"/>
        </w:rPr>
        <w:t> </w:t>
      </w:r>
      <w:r>
        <w:rPr>
          <w:w w:val="105"/>
        </w:rPr>
        <w:t>en</w:t>
      </w:r>
      <w:r>
        <w:rPr>
          <w:spacing w:val="23"/>
          <w:w w:val="105"/>
        </w:rPr>
        <w:t> </w:t>
      </w:r>
      <w:r>
        <w:rPr>
          <w:w w:val="105"/>
        </w:rPr>
        <w:t>el</w:t>
      </w:r>
      <w:r>
        <w:rPr>
          <w:spacing w:val="23"/>
          <w:w w:val="105"/>
        </w:rPr>
        <w:t> </w:t>
      </w:r>
      <w:r>
        <w:rPr>
          <w:w w:val="105"/>
        </w:rPr>
        <w:t>municipio</w:t>
      </w:r>
      <w:r>
        <w:rPr>
          <w:spacing w:val="23"/>
          <w:w w:val="105"/>
        </w:rPr>
        <w:t> </w:t>
      </w:r>
      <w:r>
        <w:rPr>
          <w:w w:val="105"/>
        </w:rPr>
        <w:t>de</w:t>
      </w:r>
      <w:r>
        <w:rPr>
          <w:spacing w:val="23"/>
          <w:w w:val="105"/>
        </w:rPr>
        <w:t> </w:t>
      </w:r>
      <w:r>
        <w:rPr>
          <w:w w:val="105"/>
        </w:rPr>
        <w:t>San</w:t>
      </w:r>
      <w:r>
        <w:rPr>
          <w:spacing w:val="23"/>
          <w:w w:val="105"/>
        </w:rPr>
        <w:t> </w:t>
      </w:r>
      <w:r>
        <w:rPr>
          <w:w w:val="105"/>
        </w:rPr>
        <w:t>Cristóbal</w:t>
      </w:r>
      <w:r>
        <w:rPr>
          <w:spacing w:val="23"/>
          <w:w w:val="105"/>
        </w:rPr>
        <w:t> </w:t>
      </w:r>
      <w:r>
        <w:rPr>
          <w:w w:val="105"/>
        </w:rPr>
        <w:t>de</w:t>
      </w:r>
      <w:r>
        <w:rPr>
          <w:spacing w:val="23"/>
          <w:w w:val="105"/>
        </w:rPr>
        <w:t> </w:t>
      </w:r>
      <w:r>
        <w:rPr>
          <w:w w:val="105"/>
        </w:rPr>
        <w:t>La</w:t>
      </w:r>
      <w:r>
        <w:rPr>
          <w:spacing w:val="23"/>
          <w:w w:val="105"/>
        </w:rPr>
        <w:t> </w:t>
      </w:r>
      <w:r>
        <w:rPr>
          <w:w w:val="105"/>
        </w:rPr>
        <w:t>Laguna</w:t>
      </w:r>
    </w:p>
    <w:p>
      <w:pPr>
        <w:pStyle w:val="BodyText"/>
        <w:spacing w:line="235" w:lineRule="auto" w:before="95"/>
        <w:ind w:left="146" w:right="1221"/>
        <w:jc w:val="both"/>
      </w:pPr>
      <w:r>
        <w:rPr>
          <w:w w:val="105"/>
        </w:rPr>
        <w:t>Publicar</w:t>
      </w:r>
      <w:r>
        <w:rPr>
          <w:w w:val="105"/>
        </w:rPr>
        <w:t> información</w:t>
      </w:r>
      <w:r>
        <w:rPr>
          <w:w w:val="105"/>
        </w:rPr>
        <w:t> de</w:t>
      </w:r>
      <w:r>
        <w:rPr>
          <w:w w:val="105"/>
        </w:rPr>
        <w:t> las</w:t>
      </w:r>
      <w:r>
        <w:rPr>
          <w:w w:val="105"/>
        </w:rPr>
        <w:t> reservas</w:t>
      </w:r>
      <w:r>
        <w:rPr>
          <w:w w:val="105"/>
        </w:rPr>
        <w:t> de</w:t>
      </w:r>
      <w:r>
        <w:rPr>
          <w:w w:val="105"/>
        </w:rPr>
        <w:t> estacionamientos</w:t>
      </w:r>
      <w:r>
        <w:rPr>
          <w:w w:val="105"/>
        </w:rPr>
        <w:t> en</w:t>
      </w:r>
      <w:r>
        <w:rPr>
          <w:w w:val="105"/>
        </w:rPr>
        <w:t> las</w:t>
      </w:r>
      <w:r>
        <w:rPr>
          <w:w w:val="105"/>
        </w:rPr>
        <w:t> vías</w:t>
      </w:r>
      <w:r>
        <w:rPr>
          <w:w w:val="105"/>
        </w:rPr>
        <w:t> y</w:t>
      </w:r>
      <w:r>
        <w:rPr>
          <w:w w:val="105"/>
        </w:rPr>
        <w:t> los</w:t>
      </w:r>
      <w:r>
        <w:rPr>
          <w:w w:val="105"/>
        </w:rPr>
        <w:t> parking:</w:t>
      </w:r>
      <w:r>
        <w:rPr>
          <w:w w:val="105"/>
        </w:rPr>
        <w:t> ubica- ción,</w:t>
      </w:r>
      <w:r>
        <w:rPr>
          <w:spacing w:val="32"/>
          <w:w w:val="105"/>
        </w:rPr>
        <w:t> </w:t>
      </w:r>
      <w:r>
        <w:rPr>
          <w:w w:val="105"/>
        </w:rPr>
        <w:t>número</w:t>
      </w:r>
      <w:r>
        <w:rPr>
          <w:spacing w:val="32"/>
          <w:w w:val="105"/>
        </w:rPr>
        <w:t> </w:t>
      </w:r>
      <w:r>
        <w:rPr>
          <w:w w:val="105"/>
        </w:rPr>
        <w:t>de</w:t>
      </w:r>
      <w:r>
        <w:rPr>
          <w:spacing w:val="32"/>
          <w:w w:val="105"/>
        </w:rPr>
        <w:t> </w:t>
      </w:r>
      <w:r>
        <w:rPr>
          <w:w w:val="105"/>
        </w:rPr>
        <w:t>plazas,</w:t>
      </w:r>
      <w:r>
        <w:rPr>
          <w:spacing w:val="32"/>
          <w:w w:val="105"/>
        </w:rPr>
        <w:t> </w:t>
      </w:r>
      <w:r>
        <w:rPr>
          <w:w w:val="105"/>
        </w:rPr>
        <w:t>usos</w:t>
      </w:r>
      <w:r>
        <w:rPr>
          <w:spacing w:val="32"/>
          <w:w w:val="105"/>
        </w:rPr>
        <w:t> </w:t>
      </w:r>
      <w:r>
        <w:rPr>
          <w:w w:val="105"/>
        </w:rPr>
        <w:t>y</w:t>
      </w:r>
      <w:r>
        <w:rPr>
          <w:spacing w:val="32"/>
          <w:w w:val="105"/>
        </w:rPr>
        <w:t> </w:t>
      </w:r>
      <w:r>
        <w:rPr>
          <w:w w:val="105"/>
        </w:rPr>
        <w:t>limitaciones</w:t>
      </w:r>
      <w:r>
        <w:rPr>
          <w:spacing w:val="32"/>
          <w:w w:val="105"/>
        </w:rPr>
        <w:t> </w:t>
      </w:r>
      <w:r>
        <w:rPr>
          <w:w w:val="105"/>
        </w:rPr>
        <w:t>de</w:t>
      </w:r>
      <w:r>
        <w:rPr>
          <w:spacing w:val="32"/>
          <w:w w:val="105"/>
        </w:rPr>
        <w:t> </w:t>
      </w:r>
      <w:r>
        <w:rPr>
          <w:w w:val="105"/>
        </w:rPr>
        <w:t>las</w:t>
      </w:r>
      <w:r>
        <w:rPr>
          <w:spacing w:val="32"/>
          <w:w w:val="105"/>
        </w:rPr>
        <w:t> </w:t>
      </w:r>
      <w:r>
        <w:rPr>
          <w:w w:val="105"/>
        </w:rPr>
        <w:t>diferentes</w:t>
      </w:r>
      <w:r>
        <w:rPr>
          <w:spacing w:val="32"/>
          <w:w w:val="105"/>
        </w:rPr>
        <w:t> </w:t>
      </w:r>
      <w:r>
        <w:rPr>
          <w:w w:val="105"/>
        </w:rPr>
        <w:t>reservas</w:t>
      </w:r>
      <w:r>
        <w:rPr>
          <w:spacing w:val="32"/>
          <w:w w:val="105"/>
        </w:rPr>
        <w:t> </w:t>
      </w:r>
      <w:r>
        <w:rPr>
          <w:w w:val="105"/>
        </w:rPr>
        <w:t>de</w:t>
      </w:r>
      <w:r>
        <w:rPr>
          <w:spacing w:val="32"/>
          <w:w w:val="105"/>
        </w:rPr>
        <w:t> </w:t>
      </w:r>
      <w:r>
        <w:rPr>
          <w:w w:val="105"/>
        </w:rPr>
        <w:t>estacionamien- to</w:t>
      </w:r>
      <w:r>
        <w:rPr>
          <w:w w:val="105"/>
        </w:rPr>
        <w:t> (personas</w:t>
      </w:r>
      <w:r>
        <w:rPr>
          <w:w w:val="105"/>
        </w:rPr>
        <w:t> con</w:t>
      </w:r>
      <w:r>
        <w:rPr>
          <w:w w:val="105"/>
        </w:rPr>
        <w:t> movilidad</w:t>
      </w:r>
      <w:r>
        <w:rPr>
          <w:w w:val="105"/>
        </w:rPr>
        <w:t> reducida,</w:t>
      </w:r>
      <w:r>
        <w:rPr>
          <w:w w:val="105"/>
        </w:rPr>
        <w:t> motos,</w:t>
      </w:r>
      <w:r>
        <w:rPr>
          <w:w w:val="105"/>
        </w:rPr>
        <w:t> usuarios</w:t>
      </w:r>
      <w:r>
        <w:rPr>
          <w:w w:val="105"/>
        </w:rPr>
        <w:t> de</w:t>
      </w:r>
      <w:r>
        <w:rPr>
          <w:w w:val="105"/>
        </w:rPr>
        <w:t> farmacia,</w:t>
      </w:r>
      <w:r>
        <w:rPr>
          <w:w w:val="105"/>
        </w:rPr>
        <w:t> cargas</w:t>
      </w:r>
      <w:r>
        <w:rPr>
          <w:w w:val="105"/>
        </w:rPr>
        <w:t> y</w:t>
      </w:r>
      <w:r>
        <w:rPr>
          <w:w w:val="105"/>
        </w:rPr>
        <w:t> descargas, apeaderos...).</w:t>
      </w:r>
      <w:r>
        <w:rPr>
          <w:spacing w:val="40"/>
          <w:w w:val="105"/>
        </w:rPr>
        <w:t> </w:t>
      </w:r>
      <w:r>
        <w:rPr>
          <w:w w:val="105"/>
        </w:rPr>
        <w:t>Con este proyecto se pretende reducir los desplazamientos y contribuir a la reducción del consumo energético.</w:t>
      </w:r>
    </w:p>
    <w:p>
      <w:pPr>
        <w:pStyle w:val="BodyText"/>
        <w:spacing w:before="85"/>
        <w:ind w:left="146"/>
        <w:jc w:val="both"/>
      </w:pPr>
      <w:r>
        <w:rPr>
          <w:w w:val="120"/>
        </w:rPr>
        <w:t>2014:</w:t>
      </w:r>
      <w:r>
        <w:rPr>
          <w:spacing w:val="9"/>
          <w:w w:val="120"/>
        </w:rPr>
        <w:t> </w:t>
      </w:r>
      <w:r>
        <w:rPr>
          <w:w w:val="120"/>
        </w:rPr>
        <w:t>30.000</w:t>
      </w:r>
      <w:r>
        <w:rPr>
          <w:spacing w:val="10"/>
          <w:w w:val="120"/>
        </w:rPr>
        <w:t> </w:t>
      </w:r>
      <w:r>
        <w:rPr>
          <w:spacing w:val="-10"/>
          <w:w w:val="120"/>
        </w:rPr>
        <w:t>€</w:t>
      </w:r>
    </w:p>
    <w:p>
      <w:pPr>
        <w:pStyle w:val="BodyText"/>
        <w:spacing w:before="81"/>
        <w:ind w:left="146"/>
        <w:jc w:val="both"/>
      </w:pPr>
      <w:r>
        <w:rPr>
          <w:w w:val="110"/>
        </w:rPr>
        <w:t>1</w:t>
      </w:r>
      <w:r>
        <w:rPr>
          <w:spacing w:val="10"/>
          <w:w w:val="110"/>
        </w:rPr>
        <w:t> </w:t>
      </w:r>
      <w:r>
        <w:rPr>
          <w:w w:val="110"/>
        </w:rPr>
        <w:t>de</w:t>
      </w:r>
      <w:r>
        <w:rPr>
          <w:spacing w:val="11"/>
          <w:w w:val="110"/>
        </w:rPr>
        <w:t> </w:t>
      </w:r>
      <w:r>
        <w:rPr>
          <w:w w:val="110"/>
        </w:rPr>
        <w:t>Julio</w:t>
      </w:r>
      <w:r>
        <w:rPr>
          <w:spacing w:val="11"/>
          <w:w w:val="110"/>
        </w:rPr>
        <w:t> </w:t>
      </w:r>
      <w:r>
        <w:rPr>
          <w:w w:val="110"/>
        </w:rPr>
        <w:t>de</w:t>
      </w:r>
      <w:r>
        <w:rPr>
          <w:spacing w:val="11"/>
          <w:w w:val="110"/>
        </w:rPr>
        <w:t> </w:t>
      </w:r>
      <w:r>
        <w:rPr>
          <w:w w:val="110"/>
        </w:rPr>
        <w:t>2014</w:t>
      </w:r>
      <w:r>
        <w:rPr>
          <w:spacing w:val="11"/>
          <w:w w:val="110"/>
        </w:rPr>
        <w:t> </w:t>
      </w:r>
      <w:r>
        <w:rPr>
          <w:w w:val="110"/>
        </w:rPr>
        <w:t>al</w:t>
      </w:r>
      <w:r>
        <w:rPr>
          <w:spacing w:val="11"/>
          <w:w w:val="110"/>
        </w:rPr>
        <w:t> </w:t>
      </w:r>
      <w:r>
        <w:rPr>
          <w:w w:val="110"/>
        </w:rPr>
        <w:t>30</w:t>
      </w:r>
      <w:r>
        <w:rPr>
          <w:spacing w:val="11"/>
          <w:w w:val="110"/>
        </w:rPr>
        <w:t> </w:t>
      </w:r>
      <w:r>
        <w:rPr>
          <w:w w:val="110"/>
        </w:rPr>
        <w:t>de</w:t>
      </w:r>
      <w:r>
        <w:rPr>
          <w:spacing w:val="11"/>
          <w:w w:val="110"/>
        </w:rPr>
        <w:t> </w:t>
      </w:r>
      <w:r>
        <w:rPr>
          <w:w w:val="110"/>
        </w:rPr>
        <w:t>Junio</w:t>
      </w:r>
      <w:r>
        <w:rPr>
          <w:spacing w:val="11"/>
          <w:w w:val="110"/>
        </w:rPr>
        <w:t> </w:t>
      </w:r>
      <w:r>
        <w:rPr>
          <w:w w:val="110"/>
        </w:rPr>
        <w:t>de</w:t>
      </w:r>
      <w:r>
        <w:rPr>
          <w:spacing w:val="11"/>
          <w:w w:val="110"/>
        </w:rPr>
        <w:t> </w:t>
      </w:r>
      <w:r>
        <w:rPr>
          <w:spacing w:val="-4"/>
          <w:w w:val="110"/>
        </w:rPr>
        <w:t>2015</w:t>
      </w:r>
    </w:p>
    <w:p>
      <w:pPr>
        <w:pStyle w:val="ListParagraph"/>
        <w:numPr>
          <w:ilvl w:val="0"/>
          <w:numId w:val="8"/>
        </w:numPr>
        <w:tabs>
          <w:tab w:pos="507" w:val="left" w:leader="none"/>
        </w:tabs>
        <w:spacing w:line="235" w:lineRule="auto" w:before="85" w:after="0"/>
        <w:ind w:left="506" w:right="1221" w:hanging="360"/>
        <w:jc w:val="both"/>
        <w:rPr>
          <w:sz w:val="20"/>
        </w:rPr>
      </w:pPr>
      <w:r>
        <w:rPr>
          <w:w w:val="105"/>
          <w:sz w:val="20"/>
        </w:rPr>
        <w:t>Herramienta</w:t>
      </w:r>
      <w:r>
        <w:rPr>
          <w:w w:val="105"/>
          <w:sz w:val="20"/>
        </w:rPr>
        <w:t> informática</w:t>
      </w:r>
      <w:r>
        <w:rPr>
          <w:w w:val="105"/>
          <w:sz w:val="20"/>
        </w:rPr>
        <w:t> que</w:t>
      </w:r>
      <w:r>
        <w:rPr>
          <w:w w:val="105"/>
          <w:sz w:val="20"/>
        </w:rPr>
        <w:t> permite</w:t>
      </w:r>
      <w:r>
        <w:rPr>
          <w:w w:val="105"/>
          <w:sz w:val="20"/>
        </w:rPr>
        <w:t> llevar</w:t>
      </w:r>
      <w:r>
        <w:rPr>
          <w:w w:val="105"/>
          <w:sz w:val="20"/>
        </w:rPr>
        <w:t> a</w:t>
      </w:r>
      <w:r>
        <w:rPr>
          <w:w w:val="105"/>
          <w:sz w:val="20"/>
        </w:rPr>
        <w:t> cabo</w:t>
      </w:r>
      <w:r>
        <w:rPr>
          <w:w w:val="105"/>
          <w:sz w:val="20"/>
        </w:rPr>
        <w:t> los</w:t>
      </w:r>
      <w:r>
        <w:rPr>
          <w:w w:val="105"/>
          <w:sz w:val="20"/>
        </w:rPr>
        <w:t> trabajos</w:t>
      </w:r>
      <w:r>
        <w:rPr>
          <w:w w:val="105"/>
          <w:sz w:val="20"/>
        </w:rPr>
        <w:t> de</w:t>
      </w:r>
      <w:r>
        <w:rPr>
          <w:w w:val="105"/>
          <w:sz w:val="20"/>
        </w:rPr>
        <w:t> mantenimiento</w:t>
      </w:r>
      <w:r>
        <w:rPr>
          <w:w w:val="105"/>
          <w:sz w:val="20"/>
        </w:rPr>
        <w:t> </w:t>
      </w:r>
      <w:r>
        <w:rPr>
          <w:w w:val="105"/>
          <w:sz w:val="20"/>
        </w:rPr>
        <w:t>y</w:t>
      </w:r>
      <w:r>
        <w:rPr>
          <w:w w:val="105"/>
          <w:sz w:val="20"/>
        </w:rPr>
        <w:t> gestión del inventario. Base de datos SQL.</w:t>
      </w:r>
    </w:p>
    <w:p>
      <w:pPr>
        <w:pStyle w:val="ListParagraph"/>
        <w:numPr>
          <w:ilvl w:val="0"/>
          <w:numId w:val="8"/>
        </w:numPr>
        <w:tabs>
          <w:tab w:pos="507" w:val="left" w:leader="none"/>
        </w:tabs>
        <w:spacing w:line="240" w:lineRule="exact" w:before="0" w:after="0"/>
        <w:ind w:left="506" w:right="0" w:hanging="361"/>
        <w:jc w:val="both"/>
        <w:rPr>
          <w:sz w:val="20"/>
        </w:rPr>
      </w:pPr>
      <w:r>
        <w:rPr>
          <w:w w:val="105"/>
          <w:sz w:val="20"/>
        </w:rPr>
        <w:t>Introducción</w:t>
      </w:r>
      <w:r>
        <w:rPr>
          <w:spacing w:val="5"/>
          <w:w w:val="105"/>
          <w:sz w:val="20"/>
        </w:rPr>
        <w:t> </w:t>
      </w:r>
      <w:r>
        <w:rPr>
          <w:w w:val="105"/>
          <w:sz w:val="20"/>
        </w:rPr>
        <w:t>de</w:t>
      </w:r>
      <w:r>
        <w:rPr>
          <w:spacing w:val="6"/>
          <w:w w:val="105"/>
          <w:sz w:val="20"/>
        </w:rPr>
        <w:t> </w:t>
      </w:r>
      <w:r>
        <w:rPr>
          <w:w w:val="105"/>
          <w:sz w:val="20"/>
        </w:rPr>
        <w:t>datos</w:t>
      </w:r>
      <w:r>
        <w:rPr>
          <w:spacing w:val="6"/>
          <w:w w:val="105"/>
          <w:sz w:val="20"/>
        </w:rPr>
        <w:t> </w:t>
      </w:r>
      <w:r>
        <w:rPr>
          <w:w w:val="105"/>
          <w:sz w:val="20"/>
        </w:rPr>
        <w:t>en</w:t>
      </w:r>
      <w:r>
        <w:rPr>
          <w:spacing w:val="6"/>
          <w:w w:val="105"/>
          <w:sz w:val="20"/>
        </w:rPr>
        <w:t> </w:t>
      </w:r>
      <w:r>
        <w:rPr>
          <w:w w:val="105"/>
          <w:sz w:val="20"/>
        </w:rPr>
        <w:t>la</w:t>
      </w:r>
      <w:r>
        <w:rPr>
          <w:spacing w:val="6"/>
          <w:w w:val="105"/>
          <w:sz w:val="20"/>
        </w:rPr>
        <w:t> </w:t>
      </w:r>
      <w:r>
        <w:rPr>
          <w:w w:val="105"/>
          <w:sz w:val="20"/>
        </w:rPr>
        <w:t>herramienta</w:t>
      </w:r>
      <w:r>
        <w:rPr>
          <w:spacing w:val="6"/>
          <w:w w:val="105"/>
          <w:sz w:val="20"/>
        </w:rPr>
        <w:t> </w:t>
      </w:r>
      <w:r>
        <w:rPr>
          <w:w w:val="105"/>
          <w:sz w:val="20"/>
        </w:rPr>
        <w:t>informática</w:t>
      </w:r>
      <w:r>
        <w:rPr>
          <w:spacing w:val="5"/>
          <w:w w:val="105"/>
          <w:sz w:val="20"/>
        </w:rPr>
        <w:t> </w:t>
      </w:r>
      <w:r>
        <w:rPr>
          <w:w w:val="105"/>
          <w:sz w:val="20"/>
        </w:rPr>
        <w:t>de</w:t>
      </w:r>
      <w:r>
        <w:rPr>
          <w:spacing w:val="6"/>
          <w:w w:val="105"/>
          <w:sz w:val="20"/>
        </w:rPr>
        <w:t> </w:t>
      </w:r>
      <w:r>
        <w:rPr>
          <w:w w:val="105"/>
          <w:sz w:val="20"/>
        </w:rPr>
        <w:t>gestión</w:t>
      </w:r>
      <w:r>
        <w:rPr>
          <w:spacing w:val="6"/>
          <w:w w:val="105"/>
          <w:sz w:val="20"/>
        </w:rPr>
        <w:t> </w:t>
      </w:r>
      <w:r>
        <w:rPr>
          <w:w w:val="105"/>
          <w:sz w:val="20"/>
        </w:rPr>
        <w:t>del</w:t>
      </w:r>
      <w:r>
        <w:rPr>
          <w:spacing w:val="6"/>
          <w:w w:val="105"/>
          <w:sz w:val="20"/>
        </w:rPr>
        <w:t> </w:t>
      </w:r>
      <w:r>
        <w:rPr>
          <w:spacing w:val="-2"/>
          <w:w w:val="105"/>
          <w:sz w:val="20"/>
        </w:rPr>
        <w:t>inventario.</w:t>
      </w:r>
    </w:p>
    <w:p>
      <w:pPr>
        <w:pStyle w:val="ListParagraph"/>
        <w:numPr>
          <w:ilvl w:val="0"/>
          <w:numId w:val="8"/>
        </w:numPr>
        <w:tabs>
          <w:tab w:pos="507" w:val="left" w:leader="none"/>
        </w:tabs>
        <w:spacing w:line="235" w:lineRule="auto" w:before="1" w:after="0"/>
        <w:ind w:left="506" w:right="1222" w:hanging="360"/>
        <w:jc w:val="both"/>
        <w:rPr>
          <w:sz w:val="20"/>
        </w:rPr>
      </w:pPr>
      <w:r>
        <w:rPr>
          <w:w w:val="105"/>
          <w:sz w:val="20"/>
        </w:rPr>
        <w:t>Labores de Inspección en la vía pública para verificar in situ la correcta introducción </w:t>
      </w:r>
      <w:r>
        <w:rPr>
          <w:w w:val="105"/>
          <w:sz w:val="20"/>
        </w:rPr>
        <w:t>de</w:t>
      </w:r>
      <w:r>
        <w:rPr>
          <w:spacing w:val="80"/>
          <w:w w:val="105"/>
          <w:sz w:val="20"/>
        </w:rPr>
        <w:t> </w:t>
      </w:r>
      <w:r>
        <w:rPr>
          <w:w w:val="105"/>
          <w:sz w:val="20"/>
        </w:rPr>
        <w:t>la información.</w:t>
      </w:r>
    </w:p>
    <w:p>
      <w:pPr>
        <w:pStyle w:val="ListParagraph"/>
        <w:numPr>
          <w:ilvl w:val="0"/>
          <w:numId w:val="8"/>
        </w:numPr>
        <w:tabs>
          <w:tab w:pos="507" w:val="left" w:leader="none"/>
        </w:tabs>
        <w:spacing w:line="240" w:lineRule="exact" w:before="0" w:after="0"/>
        <w:ind w:left="506" w:right="0" w:hanging="361"/>
        <w:jc w:val="both"/>
        <w:rPr>
          <w:sz w:val="20"/>
        </w:rPr>
      </w:pPr>
      <w:r>
        <w:rPr>
          <w:w w:val="105"/>
          <w:sz w:val="20"/>
        </w:rPr>
        <w:t>Actualización</w:t>
      </w:r>
      <w:r>
        <w:rPr>
          <w:spacing w:val="15"/>
          <w:w w:val="105"/>
          <w:sz w:val="20"/>
        </w:rPr>
        <w:t> </w:t>
      </w:r>
      <w:r>
        <w:rPr>
          <w:w w:val="105"/>
          <w:sz w:val="20"/>
        </w:rPr>
        <w:t>continua</w:t>
      </w:r>
      <w:r>
        <w:rPr>
          <w:spacing w:val="15"/>
          <w:w w:val="105"/>
          <w:sz w:val="20"/>
        </w:rPr>
        <w:t> </w:t>
      </w:r>
      <w:r>
        <w:rPr>
          <w:w w:val="105"/>
          <w:sz w:val="20"/>
        </w:rPr>
        <w:t>del</w:t>
      </w:r>
      <w:r>
        <w:rPr>
          <w:spacing w:val="15"/>
          <w:w w:val="105"/>
          <w:sz w:val="20"/>
        </w:rPr>
        <w:t> </w:t>
      </w:r>
      <w:r>
        <w:rPr>
          <w:w w:val="105"/>
          <w:sz w:val="20"/>
        </w:rPr>
        <w:t>inventario</w:t>
      </w:r>
      <w:r>
        <w:rPr>
          <w:spacing w:val="16"/>
          <w:w w:val="105"/>
          <w:sz w:val="20"/>
        </w:rPr>
        <w:t> </w:t>
      </w:r>
      <w:r>
        <w:rPr>
          <w:w w:val="105"/>
          <w:sz w:val="20"/>
        </w:rPr>
        <w:t>de</w:t>
      </w:r>
      <w:r>
        <w:rPr>
          <w:spacing w:val="15"/>
          <w:w w:val="105"/>
          <w:sz w:val="20"/>
        </w:rPr>
        <w:t> </w:t>
      </w:r>
      <w:r>
        <w:rPr>
          <w:w w:val="105"/>
          <w:sz w:val="20"/>
        </w:rPr>
        <w:t>las</w:t>
      </w:r>
      <w:r>
        <w:rPr>
          <w:spacing w:val="15"/>
          <w:w w:val="105"/>
          <w:sz w:val="20"/>
        </w:rPr>
        <w:t> </w:t>
      </w:r>
      <w:r>
        <w:rPr>
          <w:w w:val="105"/>
          <w:sz w:val="20"/>
        </w:rPr>
        <w:t>reservas</w:t>
      </w:r>
      <w:r>
        <w:rPr>
          <w:spacing w:val="16"/>
          <w:w w:val="105"/>
          <w:sz w:val="20"/>
        </w:rPr>
        <w:t> </w:t>
      </w:r>
      <w:r>
        <w:rPr>
          <w:w w:val="105"/>
          <w:sz w:val="20"/>
        </w:rPr>
        <w:t>de</w:t>
      </w:r>
      <w:r>
        <w:rPr>
          <w:spacing w:val="15"/>
          <w:w w:val="105"/>
          <w:sz w:val="20"/>
        </w:rPr>
        <w:t> </w:t>
      </w:r>
      <w:r>
        <w:rPr>
          <w:w w:val="105"/>
          <w:sz w:val="20"/>
        </w:rPr>
        <w:t>estacionamiento</w:t>
      </w:r>
      <w:r>
        <w:rPr>
          <w:spacing w:val="15"/>
          <w:w w:val="105"/>
          <w:sz w:val="20"/>
        </w:rPr>
        <w:t> </w:t>
      </w:r>
      <w:r>
        <w:rPr>
          <w:w w:val="105"/>
          <w:sz w:val="20"/>
        </w:rPr>
        <w:t>y</w:t>
      </w:r>
      <w:r>
        <w:rPr>
          <w:spacing w:val="15"/>
          <w:w w:val="105"/>
          <w:sz w:val="20"/>
        </w:rPr>
        <w:t> </w:t>
      </w:r>
      <w:r>
        <w:rPr>
          <w:spacing w:val="-2"/>
          <w:w w:val="105"/>
          <w:sz w:val="20"/>
        </w:rPr>
        <w:t>parkings</w:t>
      </w:r>
    </w:p>
    <w:p>
      <w:pPr>
        <w:pStyle w:val="ListParagraph"/>
        <w:numPr>
          <w:ilvl w:val="0"/>
          <w:numId w:val="8"/>
        </w:numPr>
        <w:tabs>
          <w:tab w:pos="507" w:val="left" w:leader="none"/>
        </w:tabs>
        <w:spacing w:line="235" w:lineRule="auto" w:before="2" w:after="0"/>
        <w:ind w:left="506" w:right="1221" w:hanging="360"/>
        <w:jc w:val="both"/>
        <w:rPr>
          <w:sz w:val="20"/>
        </w:rPr>
      </w:pPr>
      <w:r>
        <w:rPr>
          <w:w w:val="105"/>
          <w:sz w:val="20"/>
        </w:rPr>
        <w:t>Identificación de los datos que resulten de interés para su publicación (usos, número de plazas,</w:t>
      </w:r>
      <w:r>
        <w:rPr>
          <w:spacing w:val="40"/>
          <w:w w:val="105"/>
          <w:sz w:val="20"/>
        </w:rPr>
        <w:t> </w:t>
      </w:r>
      <w:r>
        <w:rPr>
          <w:w w:val="105"/>
          <w:sz w:val="20"/>
        </w:rPr>
        <w:t>límites</w:t>
      </w:r>
      <w:r>
        <w:rPr>
          <w:spacing w:val="40"/>
          <w:w w:val="105"/>
          <w:sz w:val="20"/>
        </w:rPr>
        <w:t> </w:t>
      </w:r>
      <w:r>
        <w:rPr>
          <w:w w:val="105"/>
          <w:sz w:val="20"/>
        </w:rPr>
        <w:t>horarios,</w:t>
      </w:r>
      <w:r>
        <w:rPr>
          <w:spacing w:val="40"/>
          <w:w w:val="105"/>
          <w:sz w:val="20"/>
        </w:rPr>
        <w:t> </w:t>
      </w:r>
      <w:r>
        <w:rPr>
          <w:w w:val="105"/>
          <w:sz w:val="20"/>
        </w:rPr>
        <w:t>altas</w:t>
      </w:r>
      <w:r>
        <w:rPr>
          <w:spacing w:val="40"/>
          <w:w w:val="105"/>
          <w:sz w:val="20"/>
        </w:rPr>
        <w:t> </w:t>
      </w:r>
      <w:r>
        <w:rPr>
          <w:w w:val="105"/>
          <w:sz w:val="20"/>
        </w:rPr>
        <w:t>y</w:t>
      </w:r>
      <w:r>
        <w:rPr>
          <w:spacing w:val="40"/>
          <w:w w:val="105"/>
          <w:sz w:val="20"/>
        </w:rPr>
        <w:t> </w:t>
      </w:r>
      <w:r>
        <w:rPr>
          <w:w w:val="105"/>
          <w:sz w:val="20"/>
        </w:rPr>
        <w:t>bajas,…).</w:t>
      </w:r>
    </w:p>
    <w:p>
      <w:pPr>
        <w:pStyle w:val="ListParagraph"/>
        <w:numPr>
          <w:ilvl w:val="0"/>
          <w:numId w:val="8"/>
        </w:numPr>
        <w:tabs>
          <w:tab w:pos="507" w:val="left" w:leader="none"/>
        </w:tabs>
        <w:spacing w:line="240" w:lineRule="exact" w:before="0" w:after="0"/>
        <w:ind w:left="506" w:right="0" w:hanging="361"/>
        <w:jc w:val="both"/>
        <w:rPr>
          <w:sz w:val="20"/>
        </w:rPr>
      </w:pPr>
      <w:r>
        <w:rPr>
          <w:w w:val="110"/>
          <w:sz w:val="20"/>
        </w:rPr>
        <w:t>Publicación</w:t>
      </w:r>
      <w:r>
        <w:rPr>
          <w:spacing w:val="-3"/>
          <w:w w:val="110"/>
          <w:sz w:val="20"/>
        </w:rPr>
        <w:t> </w:t>
      </w:r>
      <w:r>
        <w:rPr>
          <w:w w:val="110"/>
          <w:sz w:val="20"/>
        </w:rPr>
        <w:t>de</w:t>
      </w:r>
      <w:r>
        <w:rPr>
          <w:spacing w:val="-3"/>
          <w:w w:val="110"/>
          <w:sz w:val="20"/>
        </w:rPr>
        <w:t> </w:t>
      </w:r>
      <w:r>
        <w:rPr>
          <w:w w:val="110"/>
          <w:sz w:val="20"/>
        </w:rPr>
        <w:t>la</w:t>
      </w:r>
      <w:r>
        <w:rPr>
          <w:spacing w:val="-3"/>
          <w:w w:val="110"/>
          <w:sz w:val="20"/>
        </w:rPr>
        <w:t> </w:t>
      </w:r>
      <w:r>
        <w:rPr>
          <w:w w:val="110"/>
          <w:sz w:val="20"/>
        </w:rPr>
        <w:t>información</w:t>
      </w:r>
      <w:r>
        <w:rPr>
          <w:spacing w:val="-3"/>
          <w:w w:val="110"/>
          <w:sz w:val="20"/>
        </w:rPr>
        <w:t> </w:t>
      </w:r>
      <w:r>
        <w:rPr>
          <w:w w:val="110"/>
          <w:sz w:val="20"/>
        </w:rPr>
        <w:t>en</w:t>
      </w:r>
      <w:r>
        <w:rPr>
          <w:spacing w:val="-2"/>
          <w:w w:val="110"/>
          <w:sz w:val="20"/>
        </w:rPr>
        <w:t> </w:t>
      </w:r>
      <w:r>
        <w:rPr>
          <w:w w:val="110"/>
          <w:sz w:val="20"/>
        </w:rPr>
        <w:t>el</w:t>
      </w:r>
      <w:r>
        <w:rPr>
          <w:spacing w:val="-3"/>
          <w:w w:val="110"/>
          <w:sz w:val="20"/>
        </w:rPr>
        <w:t> </w:t>
      </w:r>
      <w:r>
        <w:rPr>
          <w:w w:val="110"/>
          <w:sz w:val="20"/>
        </w:rPr>
        <w:t>portal</w:t>
      </w:r>
      <w:r>
        <w:rPr>
          <w:spacing w:val="-3"/>
          <w:w w:val="110"/>
          <w:sz w:val="20"/>
        </w:rPr>
        <w:t> </w:t>
      </w:r>
      <w:r>
        <w:rPr>
          <w:w w:val="110"/>
          <w:sz w:val="20"/>
        </w:rPr>
        <w:t>“OPEN</w:t>
      </w:r>
      <w:r>
        <w:rPr>
          <w:spacing w:val="-3"/>
          <w:w w:val="110"/>
          <w:sz w:val="20"/>
        </w:rPr>
        <w:t> </w:t>
      </w:r>
      <w:r>
        <w:rPr>
          <w:w w:val="110"/>
          <w:sz w:val="20"/>
        </w:rPr>
        <w:t>DATA</w:t>
      </w:r>
      <w:r>
        <w:rPr>
          <w:spacing w:val="-3"/>
          <w:w w:val="110"/>
          <w:sz w:val="20"/>
        </w:rPr>
        <w:t> </w:t>
      </w:r>
      <w:r>
        <w:rPr>
          <w:w w:val="110"/>
          <w:sz w:val="20"/>
        </w:rPr>
        <w:t>LA</w:t>
      </w:r>
      <w:r>
        <w:rPr>
          <w:spacing w:val="-2"/>
          <w:w w:val="110"/>
          <w:sz w:val="20"/>
        </w:rPr>
        <w:t> LAGUNA”</w:t>
      </w:r>
    </w:p>
    <w:p>
      <w:pPr>
        <w:pStyle w:val="ListParagraph"/>
        <w:numPr>
          <w:ilvl w:val="0"/>
          <w:numId w:val="8"/>
        </w:numPr>
        <w:tabs>
          <w:tab w:pos="507" w:val="left" w:leader="none"/>
        </w:tabs>
        <w:spacing w:line="360" w:lineRule="auto" w:before="0" w:after="0"/>
        <w:ind w:left="146" w:right="4067" w:firstLine="0"/>
        <w:jc w:val="left"/>
        <w:rPr>
          <w:sz w:val="20"/>
        </w:rPr>
      </w:pPr>
      <w:r>
        <w:rPr>
          <w:w w:val="105"/>
          <w:sz w:val="20"/>
        </w:rPr>
        <w:t>Actualización continua de los datos publicados. Eficiencia energética – reducción del consumo de </w:t>
      </w:r>
      <w:r>
        <w:rPr>
          <w:w w:val="105"/>
          <w:sz w:val="20"/>
        </w:rPr>
        <w:t>energía.</w:t>
      </w:r>
    </w:p>
    <w:p>
      <w:pPr>
        <w:spacing w:after="0" w:line="360" w:lineRule="auto"/>
        <w:jc w:val="left"/>
        <w:rPr>
          <w:sz w:val="20"/>
        </w:rPr>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2131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22336" type="#_x0000_t202" id="docshape30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0"/>
        </w:rPr>
      </w:pPr>
    </w:p>
    <w:p>
      <w:pPr>
        <w:pStyle w:val="BodyText"/>
        <w:ind w:left="100"/>
      </w:pPr>
      <w:r>
        <w:rPr/>
        <w:drawing>
          <wp:inline distT="0" distB="0" distL="0" distR="0">
            <wp:extent cx="224028" cy="224028"/>
            <wp:effectExtent l="0" t="0" r="0" b="0"/>
            <wp:docPr id="101" name="image60.png"/>
            <wp:cNvGraphicFramePr>
              <a:graphicFrameLocks noChangeAspect="1"/>
            </wp:cNvGraphicFramePr>
            <a:graphic>
              <a:graphicData uri="http://schemas.openxmlformats.org/drawingml/2006/picture">
                <pic:pic>
                  <pic:nvPicPr>
                    <pic:cNvPr id="102"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614" w:lineRule="auto" w:before="118"/>
        <w:ind w:left="2912" w:right="276"/>
      </w:pPr>
      <w:r>
        <w:rPr/>
        <w:pict>
          <v:group style="position:absolute;margin-left:152.129898pt;margin-top:2.671594pt;width:520.5500pt;height:425.95pt;mso-position-horizontal-relative:page;mso-position-vertical-relative:paragraph;z-index:-19992576" id="docshapegroup302" coordorigin="3043,53" coordsize="10411,8519">
            <v:line style="position:absolute" from="3043,63" to="4930,63" stroked="true" strokeweight="1pt" strokecolor="#000000">
              <v:stroke dashstyle="solid"/>
            </v:line>
            <v:line style="position:absolute" from="3053,678" to="3053,73" stroked="true" strokeweight="1pt" strokecolor="#000000">
              <v:stroke dashstyle="solid"/>
            </v:line>
            <v:line style="position:absolute" from="4930,63" to="13453,63" stroked="true" strokeweight="1pt" strokecolor="#000000">
              <v:stroke dashstyle="solid"/>
            </v:line>
            <v:line style="position:absolute" from="4930,678" to="4930,73" stroked="true" strokeweight="1pt" strokecolor="#000000">
              <v:stroke dashstyle="solid"/>
            </v:line>
            <v:line style="position:absolute" from="13443,678" to="13443,73" stroked="true" strokeweight="1pt" strokecolor="#000000">
              <v:stroke dashstyle="solid"/>
            </v:line>
            <v:line style="position:absolute" from="3043,688" to="4930,688" stroked="true" strokeweight="1pt" strokecolor="#000000">
              <v:stroke dashstyle="solid"/>
            </v:line>
            <v:line style="position:absolute" from="3053,3163" to="3053,698" stroked="true" strokeweight="1pt" strokecolor="#000000">
              <v:stroke dashstyle="solid"/>
            </v:line>
            <v:line style="position:absolute" from="4930,688" to="13453,688" stroked="true" strokeweight="1pt" strokecolor="#000000">
              <v:stroke dashstyle="solid"/>
            </v:line>
            <v:line style="position:absolute" from="4930,3163" to="4930,698" stroked="true" strokeweight="1pt" strokecolor="#000000">
              <v:stroke dashstyle="solid"/>
            </v:line>
            <v:line style="position:absolute" from="13443,3163" to="13443,698" stroked="true" strokeweight="1pt" strokecolor="#000000">
              <v:stroke dashstyle="solid"/>
            </v:line>
            <v:line style="position:absolute" from="3043,3173" to="4930,3173" stroked="true" strokeweight="1pt" strokecolor="#000000">
              <v:stroke dashstyle="solid"/>
            </v:line>
            <v:line style="position:absolute" from="3053,3488" to="3053,3183" stroked="true" strokeweight="1pt" strokecolor="#000000">
              <v:stroke dashstyle="solid"/>
            </v:line>
            <v:line style="position:absolute" from="4930,3173" to="13453,3173" stroked="true" strokeweight="1pt" strokecolor="#000000">
              <v:stroke dashstyle="solid"/>
            </v:line>
            <v:line style="position:absolute" from="4930,3488" to="4930,3183" stroked="true" strokeweight="1pt" strokecolor="#000000">
              <v:stroke dashstyle="solid"/>
            </v:line>
            <v:line style="position:absolute" from="13443,3488" to="13443,3183" stroked="true" strokeweight="1pt" strokecolor="#000000">
              <v:stroke dashstyle="solid"/>
            </v:line>
            <v:line style="position:absolute" from="3043,3498" to="4930,3498" stroked="true" strokeweight="1pt" strokecolor="#000000">
              <v:stroke dashstyle="solid"/>
            </v:line>
            <v:line style="position:absolute" from="3053,3813" to="3053,3508" stroked="true" strokeweight="1pt" strokecolor="#000000">
              <v:stroke dashstyle="solid"/>
            </v:line>
            <v:line style="position:absolute" from="4930,3498" to="13453,3498" stroked="true" strokeweight="1pt" strokecolor="#000000">
              <v:stroke dashstyle="solid"/>
            </v:line>
            <v:line style="position:absolute" from="4930,3813" to="4930,3508" stroked="true" strokeweight="1pt" strokecolor="#000000">
              <v:stroke dashstyle="solid"/>
            </v:line>
            <v:line style="position:absolute" from="13443,3813" to="13443,3508" stroked="true" strokeweight="1pt" strokecolor="#000000">
              <v:stroke dashstyle="solid"/>
            </v:line>
            <v:line style="position:absolute" from="3043,3823" to="4930,3823" stroked="true" strokeweight="1pt" strokecolor="#000000">
              <v:stroke dashstyle="solid"/>
            </v:line>
            <v:line style="position:absolute" from="3053,7507" to="3053,3833" stroked="true" strokeweight="1pt" strokecolor="#000000">
              <v:stroke dashstyle="solid"/>
            </v:line>
            <v:line style="position:absolute" from="4930,3823" to="13453,3823" stroked="true" strokeweight="1pt" strokecolor="#000000">
              <v:stroke dashstyle="solid"/>
            </v:line>
            <v:line style="position:absolute" from="4930,7507" to="4930,3833" stroked="true" strokeweight="1pt" strokecolor="#000000">
              <v:stroke dashstyle="solid"/>
            </v:line>
            <v:line style="position:absolute" from="13443,7507" to="13443,3833" stroked="true" strokeweight="1pt" strokecolor="#000000">
              <v:stroke dashstyle="solid"/>
            </v:line>
            <v:line style="position:absolute" from="3043,7517" to="4930,7517" stroked="true" strokeweight="1pt" strokecolor="#000000">
              <v:stroke dashstyle="solid"/>
            </v:line>
            <v:line style="position:absolute" from="3053,8552" to="3053,7527" stroked="true" strokeweight="1pt" strokecolor="#000000">
              <v:stroke dashstyle="solid"/>
            </v:line>
            <v:line style="position:absolute" from="4930,7517" to="13453,7517" stroked="true" strokeweight="1pt" strokecolor="#000000">
              <v:stroke dashstyle="solid"/>
            </v:line>
            <v:line style="position:absolute" from="4930,8552" to="4930,7527" stroked="true" strokeweight="1pt" strokecolor="#000000">
              <v:stroke dashstyle="solid"/>
            </v:line>
            <v:line style="position:absolute" from="13443,8552" to="13443,7527" stroked="true" strokeweight="1pt" strokecolor="#000000">
              <v:stroke dashstyle="solid"/>
            </v:line>
            <v:line style="position:absolute" from="3043,8562" to="4930,8562" stroked="true" strokeweight="1pt" strokecolor="#000000">
              <v:stroke dashstyle="solid"/>
            </v:line>
            <v:line style="position:absolute" from="4930,8562" to="13453,8562" stroked="true" strokeweight="1pt" strokecolor="#000000">
              <v:stroke dashstyle="solid"/>
            </v:line>
            <v:shape style="position:absolute;left:10751;top:5380;width:2288;height:1887" type="#_x0000_t75" id="docshape303" stroked="false">
              <v:imagedata r:id="rId110" o:title=""/>
            </v:shape>
            <w10:wrap type="none"/>
          </v:group>
        </w:pict>
      </w:r>
      <w:r>
        <w:rPr/>
        <w:pict>
          <v:rect style="position:absolute;margin-left:118.346001pt;margin-top:2.670494pt;width:18.6pt;height:18.6pt;mso-position-horizontal-relative:page;mso-position-vertical-relative:paragraph;z-index:15823872" id="docshape304" filled="true" fillcolor="#283583" stroked="false">
            <v:fill type="solid"/>
            <w10:wrap type="none"/>
          </v:rect>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2"/>
        </w:rPr>
      </w:pPr>
    </w:p>
    <w:p>
      <w:pPr>
        <w:pStyle w:val="BodyText"/>
        <w:spacing w:line="319" w:lineRule="auto"/>
        <w:ind w:left="2912" w:right="276"/>
      </w:pPr>
      <w:r>
        <w:rPr>
          <w:spacing w:val="-2"/>
          <w:w w:val="105"/>
        </w:rPr>
        <w:t>Presupuesto Calendario</w:t>
      </w:r>
    </w:p>
    <w:p>
      <w:pPr>
        <w:pStyle w:val="BodyText"/>
        <w:spacing w:line="235" w:lineRule="auto" w:before="5"/>
        <w:ind w:left="2912"/>
      </w:pPr>
      <w:r>
        <w:rPr>
          <w:w w:val="105"/>
        </w:rPr>
        <w:t>Descripción de las principales</w:t>
      </w:r>
      <w:r>
        <w:rPr>
          <w:spacing w:val="-8"/>
          <w:w w:val="105"/>
        </w:rPr>
        <w:t> </w:t>
      </w:r>
      <w:r>
        <w:rPr>
          <w:w w:val="105"/>
        </w:rPr>
        <w:t>caracte- </w:t>
      </w:r>
      <w:r>
        <w:rPr>
          <w:spacing w:val="-2"/>
          <w:w w:val="105"/>
        </w:rPr>
        <w:t>rísticas</w:t>
      </w:r>
    </w:p>
    <w:p>
      <w:pPr>
        <w:pStyle w:val="Heading6"/>
        <w:spacing w:line="292" w:lineRule="auto"/>
        <w:ind w:left="146" w:right="808"/>
        <w:jc w:val="both"/>
      </w:pPr>
      <w:r>
        <w:rPr>
          <w:b w:val="0"/>
        </w:rPr>
        <w:br w:type="column"/>
      </w:r>
      <w:r>
        <w:rPr>
          <w:w w:val="105"/>
        </w:rPr>
        <w:t>Observatorio Municipal de Empleo, Economía y Social del Municipio de San </w:t>
      </w:r>
      <w:r>
        <w:rPr>
          <w:w w:val="105"/>
        </w:rPr>
        <w:t>Cris- </w:t>
      </w:r>
      <w:r>
        <w:rPr>
          <w:w w:val="110"/>
        </w:rPr>
        <w:t>tóbal de La Laguna OBSERVALALAGUNA</w:t>
      </w:r>
    </w:p>
    <w:p>
      <w:pPr>
        <w:pStyle w:val="BodyText"/>
        <w:spacing w:line="235" w:lineRule="auto" w:before="41"/>
        <w:ind w:left="146" w:right="807"/>
        <w:jc w:val="both"/>
      </w:pPr>
      <w:r>
        <w:rPr>
          <w:w w:val="105"/>
        </w:rPr>
        <w:t>El objetivo de este proyecto es desarrollar un instrumento de análisis e información relacionado con</w:t>
      </w:r>
      <w:r>
        <w:rPr>
          <w:w w:val="105"/>
        </w:rPr>
        <w:t> la</w:t>
      </w:r>
      <w:r>
        <w:rPr>
          <w:w w:val="105"/>
        </w:rPr>
        <w:t> realidad</w:t>
      </w:r>
      <w:r>
        <w:rPr>
          <w:w w:val="105"/>
        </w:rPr>
        <w:t> del</w:t>
      </w:r>
      <w:r>
        <w:rPr>
          <w:w w:val="105"/>
        </w:rPr>
        <w:t> municipio</w:t>
      </w:r>
      <w:r>
        <w:rPr>
          <w:w w:val="105"/>
        </w:rPr>
        <w:t> obteniendo</w:t>
      </w:r>
      <w:r>
        <w:rPr>
          <w:w w:val="105"/>
        </w:rPr>
        <w:t> indicadores,</w:t>
      </w:r>
      <w:r>
        <w:rPr>
          <w:w w:val="105"/>
        </w:rPr>
        <w:t> alertas,</w:t>
      </w:r>
      <w:r>
        <w:rPr>
          <w:spacing w:val="40"/>
          <w:w w:val="105"/>
        </w:rPr>
        <w:t> </w:t>
      </w:r>
      <w:r>
        <w:rPr>
          <w:w w:val="105"/>
        </w:rPr>
        <w:t>cuadros</w:t>
      </w:r>
      <w:r>
        <w:rPr>
          <w:w w:val="105"/>
        </w:rPr>
        <w:t> de</w:t>
      </w:r>
      <w:r>
        <w:rPr>
          <w:w w:val="105"/>
        </w:rPr>
        <w:t> mando,</w:t>
      </w:r>
      <w:r>
        <w:rPr>
          <w:w w:val="105"/>
        </w:rPr>
        <w:t> </w:t>
      </w:r>
      <w:r>
        <w:rPr>
          <w:w w:val="105"/>
        </w:rPr>
        <w:t>gráficos, georefenciación</w:t>
      </w:r>
      <w:r>
        <w:rPr>
          <w:spacing w:val="29"/>
          <w:w w:val="105"/>
        </w:rPr>
        <w:t> </w:t>
      </w:r>
      <w:r>
        <w:rPr>
          <w:w w:val="105"/>
        </w:rPr>
        <w:t>en</w:t>
      </w:r>
      <w:r>
        <w:rPr>
          <w:spacing w:val="29"/>
          <w:w w:val="105"/>
        </w:rPr>
        <w:t> </w:t>
      </w:r>
      <w:r>
        <w:rPr>
          <w:w w:val="105"/>
        </w:rPr>
        <w:t>mapas</w:t>
      </w:r>
      <w:r>
        <w:rPr>
          <w:spacing w:val="29"/>
          <w:w w:val="105"/>
        </w:rPr>
        <w:t> </w:t>
      </w:r>
      <w:r>
        <w:rPr>
          <w:w w:val="105"/>
        </w:rPr>
        <w:t>a</w:t>
      </w:r>
      <w:r>
        <w:rPr>
          <w:spacing w:val="29"/>
          <w:w w:val="105"/>
        </w:rPr>
        <w:t> </w:t>
      </w:r>
      <w:r>
        <w:rPr>
          <w:w w:val="105"/>
        </w:rPr>
        <w:t>niveles</w:t>
      </w:r>
      <w:r>
        <w:rPr>
          <w:spacing w:val="29"/>
          <w:w w:val="105"/>
        </w:rPr>
        <w:t> </w:t>
      </w:r>
      <w:r>
        <w:rPr>
          <w:w w:val="105"/>
        </w:rPr>
        <w:t>de</w:t>
      </w:r>
      <w:r>
        <w:rPr>
          <w:spacing w:val="29"/>
          <w:w w:val="105"/>
        </w:rPr>
        <w:t> </w:t>
      </w:r>
      <w:r>
        <w:rPr>
          <w:w w:val="105"/>
        </w:rPr>
        <w:t>detalle</w:t>
      </w:r>
      <w:r>
        <w:rPr>
          <w:spacing w:val="29"/>
          <w:w w:val="105"/>
        </w:rPr>
        <w:t> </w:t>
      </w:r>
      <w:r>
        <w:rPr>
          <w:w w:val="105"/>
        </w:rPr>
        <w:t>(código</w:t>
      </w:r>
      <w:r>
        <w:rPr>
          <w:spacing w:val="29"/>
          <w:w w:val="105"/>
        </w:rPr>
        <w:t> </w:t>
      </w:r>
      <w:r>
        <w:rPr>
          <w:w w:val="105"/>
        </w:rPr>
        <w:t>postal,</w:t>
      </w:r>
      <w:r>
        <w:rPr>
          <w:spacing w:val="29"/>
          <w:w w:val="105"/>
        </w:rPr>
        <w:t> </w:t>
      </w:r>
      <w:r>
        <w:rPr>
          <w:w w:val="105"/>
        </w:rPr>
        <w:t>distrito,</w:t>
      </w:r>
      <w:r>
        <w:rPr>
          <w:spacing w:val="29"/>
          <w:w w:val="105"/>
        </w:rPr>
        <w:t> </w:t>
      </w:r>
      <w:r>
        <w:rPr>
          <w:w w:val="105"/>
        </w:rPr>
        <w:t>sección),</w:t>
      </w:r>
      <w:r>
        <w:rPr>
          <w:spacing w:val="29"/>
          <w:w w:val="105"/>
        </w:rPr>
        <w:t> </w:t>
      </w:r>
      <w:r>
        <w:rPr>
          <w:w w:val="105"/>
        </w:rPr>
        <w:t>informes...</w:t>
      </w:r>
      <w:r>
        <w:rPr>
          <w:spacing w:val="29"/>
          <w:w w:val="105"/>
        </w:rPr>
        <w:t> </w:t>
      </w:r>
      <w:r>
        <w:rPr>
          <w:w w:val="105"/>
        </w:rPr>
        <w:t>de los principales datos e información de nuestro municipio.</w:t>
      </w:r>
    </w:p>
    <w:p>
      <w:pPr>
        <w:pStyle w:val="BodyText"/>
        <w:spacing w:before="11"/>
        <w:rPr>
          <w:sz w:val="19"/>
        </w:rPr>
      </w:pPr>
    </w:p>
    <w:p>
      <w:pPr>
        <w:pStyle w:val="BodyText"/>
        <w:spacing w:line="235" w:lineRule="auto"/>
        <w:ind w:left="146" w:right="807"/>
        <w:jc w:val="both"/>
      </w:pPr>
      <w:r>
        <w:rPr>
          <w:w w:val="105"/>
        </w:rPr>
        <w:t>Uno de los objetivos más importantes de este proyecto en cuanto a promoción empresarial, es el apoyo a la creación de empresas que apuesten por el desarrollo y uso de las nuevas tecnologías de</w:t>
      </w:r>
      <w:r>
        <w:rPr>
          <w:w w:val="105"/>
        </w:rPr>
        <w:t> BI</w:t>
      </w:r>
      <w:r>
        <w:rPr>
          <w:w w:val="105"/>
        </w:rPr>
        <w:t> y</w:t>
      </w:r>
      <w:r>
        <w:rPr>
          <w:w w:val="105"/>
        </w:rPr>
        <w:t> BA</w:t>
      </w:r>
      <w:r>
        <w:rPr>
          <w:w w:val="105"/>
        </w:rPr>
        <w:t> (Business</w:t>
      </w:r>
      <w:r>
        <w:rPr>
          <w:w w:val="105"/>
        </w:rPr>
        <w:t> Intelligence</w:t>
      </w:r>
      <w:r>
        <w:rPr>
          <w:w w:val="105"/>
        </w:rPr>
        <w:t> y</w:t>
      </w:r>
      <w:r>
        <w:rPr>
          <w:w w:val="105"/>
        </w:rPr>
        <w:t> Business</w:t>
      </w:r>
      <w:r>
        <w:rPr>
          <w:w w:val="105"/>
        </w:rPr>
        <w:t> Analytics),</w:t>
      </w:r>
      <w:r>
        <w:rPr>
          <w:w w:val="105"/>
        </w:rPr>
        <w:t> así</w:t>
      </w:r>
      <w:r>
        <w:rPr>
          <w:w w:val="105"/>
        </w:rPr>
        <w:t> como</w:t>
      </w:r>
      <w:r>
        <w:rPr>
          <w:w w:val="105"/>
        </w:rPr>
        <w:t> empresas</w:t>
      </w:r>
      <w:r>
        <w:rPr>
          <w:w w:val="105"/>
        </w:rPr>
        <w:t> de</w:t>
      </w:r>
      <w:r>
        <w:rPr>
          <w:w w:val="105"/>
        </w:rPr>
        <w:t> servicios</w:t>
      </w:r>
      <w:r>
        <w:rPr>
          <w:w w:val="105"/>
        </w:rPr>
        <w:t> online</w:t>
      </w:r>
      <w:r>
        <w:rPr>
          <w:w w:val="105"/>
        </w:rPr>
        <w:t> , basados en internet y que rompan las fronteras y las acerquen las distancias entre los potenciales proveedores de estos servicios y los clientes a nivel global.</w:t>
      </w:r>
    </w:p>
    <w:p>
      <w:pPr>
        <w:pStyle w:val="BodyText"/>
        <w:spacing w:before="85"/>
        <w:ind w:left="146"/>
      </w:pPr>
      <w:r>
        <w:rPr>
          <w:w w:val="110"/>
        </w:rPr>
        <w:t>2013:</w:t>
      </w:r>
      <w:r>
        <w:rPr>
          <w:spacing w:val="42"/>
          <w:w w:val="110"/>
        </w:rPr>
        <w:t> </w:t>
      </w:r>
      <w:r>
        <w:rPr>
          <w:w w:val="110"/>
        </w:rPr>
        <w:t>40.000</w:t>
      </w:r>
      <w:r>
        <w:rPr>
          <w:spacing w:val="43"/>
          <w:w w:val="110"/>
        </w:rPr>
        <w:t> </w:t>
      </w:r>
      <w:r>
        <w:rPr>
          <w:w w:val="110"/>
        </w:rPr>
        <w:t>€</w:t>
      </w:r>
      <w:r>
        <w:rPr>
          <w:spacing w:val="43"/>
          <w:w w:val="110"/>
        </w:rPr>
        <w:t> </w:t>
      </w:r>
      <w:r>
        <w:rPr/>
        <w:t>-</w:t>
      </w:r>
      <w:r>
        <w:rPr>
          <w:spacing w:val="43"/>
          <w:w w:val="110"/>
        </w:rPr>
        <w:t> </w:t>
      </w:r>
      <w:r>
        <w:rPr>
          <w:w w:val="110"/>
        </w:rPr>
        <w:t>2014:</w:t>
      </w:r>
      <w:r>
        <w:rPr>
          <w:spacing w:val="43"/>
          <w:w w:val="110"/>
        </w:rPr>
        <w:t> </w:t>
      </w:r>
      <w:r>
        <w:rPr>
          <w:w w:val="110"/>
        </w:rPr>
        <w:t>80.000</w:t>
      </w:r>
      <w:r>
        <w:rPr>
          <w:spacing w:val="43"/>
          <w:w w:val="110"/>
        </w:rPr>
        <w:t> </w:t>
      </w:r>
      <w:r>
        <w:rPr>
          <w:w w:val="110"/>
        </w:rPr>
        <w:t>€</w:t>
      </w:r>
      <w:r>
        <w:rPr>
          <w:spacing w:val="43"/>
          <w:w w:val="110"/>
        </w:rPr>
        <w:t> </w:t>
      </w:r>
      <w:r>
        <w:rPr/>
        <w:t>-</w:t>
      </w:r>
      <w:r>
        <w:rPr>
          <w:spacing w:val="43"/>
          <w:w w:val="110"/>
        </w:rPr>
        <w:t> </w:t>
      </w:r>
      <w:r>
        <w:rPr>
          <w:w w:val="110"/>
        </w:rPr>
        <w:t>2015:</w:t>
      </w:r>
      <w:r>
        <w:rPr>
          <w:spacing w:val="43"/>
          <w:w w:val="110"/>
        </w:rPr>
        <w:t> </w:t>
      </w:r>
      <w:r>
        <w:rPr>
          <w:w w:val="110"/>
        </w:rPr>
        <w:t>100.000</w:t>
      </w:r>
      <w:r>
        <w:rPr>
          <w:spacing w:val="43"/>
          <w:w w:val="110"/>
        </w:rPr>
        <w:t> </w:t>
      </w:r>
      <w:r>
        <w:rPr>
          <w:spacing w:val="-10"/>
          <w:w w:val="110"/>
        </w:rPr>
        <w:t>€</w:t>
      </w:r>
    </w:p>
    <w:p>
      <w:pPr>
        <w:pStyle w:val="BodyText"/>
        <w:spacing w:before="81"/>
        <w:ind w:left="146"/>
      </w:pPr>
      <w:r>
        <w:rPr>
          <w:w w:val="115"/>
        </w:rPr>
        <w:t>2013-</w:t>
      </w:r>
      <w:r>
        <w:rPr>
          <w:spacing w:val="-4"/>
          <w:w w:val="115"/>
        </w:rPr>
        <w:t>2015</w:t>
      </w:r>
    </w:p>
    <w:p>
      <w:pPr>
        <w:pStyle w:val="BodyText"/>
        <w:spacing w:line="235" w:lineRule="auto" w:before="85"/>
        <w:ind w:left="146" w:right="808"/>
        <w:jc w:val="both"/>
      </w:pPr>
      <w:r>
        <w:rPr>
          <w:w w:val="105"/>
        </w:rPr>
        <w:t>Este</w:t>
      </w:r>
      <w:r>
        <w:rPr>
          <w:w w:val="105"/>
        </w:rPr>
        <w:t> proyecto</w:t>
      </w:r>
      <w:r>
        <w:rPr>
          <w:w w:val="105"/>
        </w:rPr>
        <w:t> contará</w:t>
      </w:r>
      <w:r>
        <w:rPr>
          <w:w w:val="105"/>
        </w:rPr>
        <w:t> con</w:t>
      </w:r>
      <w:r>
        <w:rPr>
          <w:w w:val="105"/>
        </w:rPr>
        <w:t> cuadros</w:t>
      </w:r>
      <w:r>
        <w:rPr>
          <w:w w:val="105"/>
        </w:rPr>
        <w:t> de</w:t>
      </w:r>
      <w:r>
        <w:rPr>
          <w:w w:val="105"/>
        </w:rPr>
        <w:t> mando</w:t>
      </w:r>
      <w:r>
        <w:rPr>
          <w:w w:val="105"/>
        </w:rPr>
        <w:t> e</w:t>
      </w:r>
      <w:r>
        <w:rPr>
          <w:w w:val="105"/>
        </w:rPr>
        <w:t> indicadores</w:t>
      </w:r>
      <w:r>
        <w:rPr>
          <w:w w:val="105"/>
        </w:rPr>
        <w:t> que</w:t>
      </w:r>
      <w:r>
        <w:rPr>
          <w:w w:val="105"/>
        </w:rPr>
        <w:t> permitan</w:t>
      </w:r>
      <w:r>
        <w:rPr>
          <w:w w:val="105"/>
        </w:rPr>
        <w:t> apoyar</w:t>
      </w:r>
      <w:r>
        <w:rPr>
          <w:w w:val="105"/>
        </w:rPr>
        <w:t> el</w:t>
      </w:r>
      <w:r>
        <w:rPr>
          <w:w w:val="105"/>
        </w:rPr>
        <w:t> seguimiento de cada una de las áreas del municipio o cualquier proyecto de referencia que necesite de dichos cuadros</w:t>
      </w:r>
      <w:r>
        <w:rPr>
          <w:spacing w:val="-2"/>
          <w:w w:val="105"/>
        </w:rPr>
        <w:t> </w:t>
      </w:r>
      <w:r>
        <w:rPr>
          <w:w w:val="105"/>
        </w:rPr>
        <w:t>e</w:t>
      </w:r>
      <w:r>
        <w:rPr>
          <w:spacing w:val="-2"/>
          <w:w w:val="105"/>
        </w:rPr>
        <w:t> </w:t>
      </w:r>
      <w:r>
        <w:rPr>
          <w:w w:val="105"/>
        </w:rPr>
        <w:t>indicadores.</w:t>
      </w:r>
      <w:r>
        <w:rPr>
          <w:spacing w:val="-2"/>
          <w:w w:val="105"/>
        </w:rPr>
        <w:t> </w:t>
      </w:r>
      <w:r>
        <w:rPr>
          <w:w w:val="105"/>
        </w:rPr>
        <w:t>Este</w:t>
      </w:r>
      <w:r>
        <w:rPr>
          <w:spacing w:val="-2"/>
          <w:w w:val="105"/>
        </w:rPr>
        <w:t> </w:t>
      </w:r>
      <w:r>
        <w:rPr>
          <w:w w:val="105"/>
        </w:rPr>
        <w:t>Observatorio</w:t>
      </w:r>
      <w:r>
        <w:rPr>
          <w:spacing w:val="-2"/>
          <w:w w:val="105"/>
        </w:rPr>
        <w:t> </w:t>
      </w:r>
      <w:r>
        <w:rPr>
          <w:w w:val="105"/>
        </w:rPr>
        <w:t>permite</w:t>
      </w:r>
      <w:r>
        <w:rPr>
          <w:spacing w:val="-2"/>
          <w:w w:val="105"/>
        </w:rPr>
        <w:t> </w:t>
      </w:r>
      <w:r>
        <w:rPr>
          <w:w w:val="105"/>
        </w:rPr>
        <w:t>disponer</w:t>
      </w:r>
      <w:r>
        <w:rPr>
          <w:spacing w:val="-2"/>
          <w:w w:val="105"/>
        </w:rPr>
        <w:t> </w:t>
      </w:r>
      <w:r>
        <w:rPr>
          <w:w w:val="105"/>
        </w:rPr>
        <w:t>de</w:t>
      </w:r>
      <w:r>
        <w:rPr>
          <w:spacing w:val="-2"/>
          <w:w w:val="105"/>
        </w:rPr>
        <w:t> </w:t>
      </w:r>
      <w:r>
        <w:rPr>
          <w:w w:val="105"/>
        </w:rPr>
        <w:t>diferentes</w:t>
      </w:r>
      <w:r>
        <w:rPr>
          <w:spacing w:val="-2"/>
          <w:w w:val="105"/>
        </w:rPr>
        <w:t> </w:t>
      </w:r>
      <w:r>
        <w:rPr>
          <w:w w:val="105"/>
        </w:rPr>
        <w:t>capas</w:t>
      </w:r>
      <w:r>
        <w:rPr>
          <w:spacing w:val="-2"/>
          <w:w w:val="105"/>
        </w:rPr>
        <w:t> </w:t>
      </w:r>
      <w:r>
        <w:rPr>
          <w:w w:val="105"/>
        </w:rPr>
        <w:t>de</w:t>
      </w:r>
      <w:r>
        <w:rPr>
          <w:spacing w:val="-2"/>
          <w:w w:val="105"/>
        </w:rPr>
        <w:t> </w:t>
      </w:r>
      <w:r>
        <w:rPr>
          <w:w w:val="105"/>
        </w:rPr>
        <w:t>visión</w:t>
      </w:r>
      <w:r>
        <w:rPr>
          <w:spacing w:val="-2"/>
          <w:w w:val="105"/>
        </w:rPr>
        <w:t> </w:t>
      </w:r>
      <w:r>
        <w:rPr>
          <w:w w:val="105"/>
        </w:rPr>
        <w:t>y</w:t>
      </w:r>
      <w:r>
        <w:rPr>
          <w:spacing w:val="-2"/>
          <w:w w:val="105"/>
        </w:rPr>
        <w:t> </w:t>
      </w:r>
      <w:r>
        <w:rPr>
          <w:w w:val="105"/>
        </w:rPr>
        <w:t>conoci- miento de la información: a nivel de gestor/político, a nivel técnico, a nivel de los ciudadanos, por áreas, por proyectos, etc. Este proyecto se estructura en base a la creación de una gran base de datos analítica y de la utilización de tecnologías de inteligencia y análisis de negocio.</w:t>
      </w:r>
    </w:p>
    <w:p>
      <w:pPr>
        <w:pStyle w:val="BodyText"/>
        <w:spacing w:line="235" w:lineRule="auto" w:before="4"/>
        <w:ind w:left="146" w:right="3843"/>
      </w:pPr>
      <w:r>
        <w:rPr>
          <w:w w:val="110"/>
        </w:rPr>
        <w:t>Las áreas destacadas de información son: Empleo, Economía, Juventud, Educación, Deportes, Seguridad Ciudadana, Movilidad,</w:t>
      </w:r>
      <w:r>
        <w:rPr>
          <w:spacing w:val="1"/>
          <w:w w:val="110"/>
        </w:rPr>
        <w:t> </w:t>
      </w:r>
      <w:r>
        <w:rPr>
          <w:w w:val="110"/>
        </w:rPr>
        <w:t>Servicios</w:t>
      </w:r>
      <w:r>
        <w:rPr>
          <w:spacing w:val="1"/>
          <w:w w:val="110"/>
        </w:rPr>
        <w:t> </w:t>
      </w:r>
      <w:r>
        <w:rPr>
          <w:w w:val="110"/>
        </w:rPr>
        <w:t>Sociales,</w:t>
      </w:r>
      <w:r>
        <w:rPr>
          <w:spacing w:val="1"/>
          <w:w w:val="110"/>
        </w:rPr>
        <w:t> </w:t>
      </w:r>
      <w:r>
        <w:rPr>
          <w:w w:val="110"/>
        </w:rPr>
        <w:t>Turismo,</w:t>
      </w:r>
      <w:r>
        <w:rPr>
          <w:spacing w:val="1"/>
          <w:w w:val="110"/>
        </w:rPr>
        <w:t> </w:t>
      </w:r>
      <w:r>
        <w:rPr>
          <w:spacing w:val="-4"/>
          <w:w w:val="110"/>
        </w:rPr>
        <w:t>etc.</w:t>
      </w:r>
    </w:p>
    <w:p>
      <w:pPr>
        <w:pStyle w:val="BodyText"/>
        <w:spacing w:before="6"/>
        <w:rPr>
          <w:sz w:val="19"/>
        </w:rPr>
      </w:pPr>
    </w:p>
    <w:p>
      <w:pPr>
        <w:pStyle w:val="BodyText"/>
        <w:spacing w:before="1"/>
        <w:ind w:left="1933"/>
      </w:pPr>
      <w:r>
        <w:rPr>
          <w:color w:val="275B9B"/>
          <w:spacing w:val="41"/>
          <w:w w:val="110"/>
          <w:u w:val="single" w:color="275B9B"/>
        </w:rPr>
        <w:t>  </w:t>
      </w:r>
      <w:hyperlink r:id="rId111">
        <w:r>
          <w:rPr>
            <w:color w:val="275B9B"/>
            <w:spacing w:val="-2"/>
            <w:w w:val="110"/>
            <w:u w:val="single" w:color="275B9B"/>
          </w:rPr>
          <w:t>http://www.observalalaguna.org</w:t>
        </w:r>
      </w:hyperlink>
    </w:p>
    <w:p>
      <w:pPr>
        <w:spacing w:after="0"/>
        <w:sectPr>
          <w:type w:val="continuous"/>
          <w:pgSz w:w="14180" w:h="11340" w:orient="landscape"/>
          <w:pgMar w:header="0" w:footer="440" w:top="1040" w:bottom="280" w:left="220" w:right="0"/>
          <w:cols w:num="2" w:equalWidth="0">
            <w:col w:w="4604" w:space="40"/>
            <w:col w:w="9316"/>
          </w:cols>
        </w:sectPr>
      </w:pPr>
    </w:p>
    <w:p>
      <w:pPr>
        <w:pStyle w:val="BodyText"/>
      </w:pPr>
    </w:p>
    <w:p>
      <w:pPr>
        <w:pStyle w:val="BodyText"/>
      </w:pPr>
    </w:p>
    <w:p>
      <w:pPr>
        <w:pStyle w:val="BodyText"/>
      </w:pPr>
    </w:p>
    <w:p>
      <w:pPr>
        <w:pStyle w:val="BodyText"/>
        <w:spacing w:before="10"/>
        <w:rPr>
          <w:sz w:val="16"/>
        </w:rPr>
      </w:pPr>
    </w:p>
    <w:p>
      <w:pPr>
        <w:spacing w:after="0"/>
        <w:rPr>
          <w:sz w:val="16"/>
        </w:rPr>
        <w:sectPr>
          <w:type w:val="continuous"/>
          <w:pgSz w:w="14180" w:h="11340" w:orient="landscape"/>
          <w:pgMar w:header="0" w:footer="440" w:top="1040" w:bottom="280" w:left="220" w:right="0"/>
        </w:sectPr>
      </w:pPr>
    </w:p>
    <w:p>
      <w:pPr>
        <w:pStyle w:val="BodyText"/>
        <w:spacing w:line="235" w:lineRule="auto" w:before="115"/>
        <w:ind w:left="2912"/>
      </w:pPr>
      <w:r>
        <w:rPr>
          <w:w w:val="105"/>
        </w:rPr>
        <w:t>Relación con los objetivos de la Estrategia</w:t>
      </w:r>
      <w:r>
        <w:rPr>
          <w:spacing w:val="-8"/>
          <w:w w:val="105"/>
        </w:rPr>
        <w:t> </w:t>
      </w:r>
      <w:r>
        <w:rPr>
          <w:w w:val="105"/>
        </w:rPr>
        <w:t>Europa </w:t>
      </w:r>
      <w:r>
        <w:rPr>
          <w:spacing w:val="-4"/>
          <w:w w:val="105"/>
        </w:rPr>
        <w:t>2020</w:t>
      </w:r>
    </w:p>
    <w:p>
      <w:pPr>
        <w:pStyle w:val="BodyText"/>
        <w:spacing w:before="111"/>
        <w:ind w:left="304"/>
      </w:pPr>
      <w:r>
        <w:rPr/>
        <w:br w:type="column"/>
      </w:r>
      <w:r>
        <w:rPr>
          <w:w w:val="105"/>
        </w:rPr>
        <w:t>Apoyo</w:t>
      </w:r>
      <w:r>
        <w:rPr>
          <w:spacing w:val="17"/>
          <w:w w:val="105"/>
        </w:rPr>
        <w:t> </w:t>
      </w:r>
      <w:r>
        <w:rPr>
          <w:w w:val="105"/>
        </w:rPr>
        <w:t>al</w:t>
      </w:r>
      <w:r>
        <w:rPr>
          <w:spacing w:val="18"/>
          <w:w w:val="105"/>
        </w:rPr>
        <w:t> </w:t>
      </w:r>
      <w:r>
        <w:rPr>
          <w:w w:val="105"/>
        </w:rPr>
        <w:t>desarrollo</w:t>
      </w:r>
      <w:r>
        <w:rPr>
          <w:spacing w:val="18"/>
          <w:w w:val="105"/>
        </w:rPr>
        <w:t> </w:t>
      </w:r>
      <w:r>
        <w:rPr>
          <w:w w:val="105"/>
        </w:rPr>
        <w:t>de</w:t>
      </w:r>
      <w:r>
        <w:rPr>
          <w:spacing w:val="18"/>
          <w:w w:val="105"/>
        </w:rPr>
        <w:t> </w:t>
      </w:r>
      <w:r>
        <w:rPr>
          <w:w w:val="105"/>
        </w:rPr>
        <w:t>la</w:t>
      </w:r>
      <w:r>
        <w:rPr>
          <w:spacing w:val="18"/>
          <w:w w:val="105"/>
        </w:rPr>
        <w:t> </w:t>
      </w:r>
      <w:r>
        <w:rPr>
          <w:w w:val="105"/>
        </w:rPr>
        <w:t>economía</w:t>
      </w:r>
      <w:r>
        <w:rPr>
          <w:spacing w:val="17"/>
          <w:w w:val="105"/>
        </w:rPr>
        <w:t> </w:t>
      </w:r>
      <w:r>
        <w:rPr>
          <w:w w:val="105"/>
        </w:rPr>
        <w:t>del</w:t>
      </w:r>
      <w:r>
        <w:rPr>
          <w:spacing w:val="18"/>
          <w:w w:val="105"/>
        </w:rPr>
        <w:t> </w:t>
      </w:r>
      <w:r>
        <w:rPr>
          <w:w w:val="105"/>
        </w:rPr>
        <w:t>conocimiento</w:t>
      </w:r>
      <w:r>
        <w:rPr>
          <w:spacing w:val="18"/>
          <w:w w:val="105"/>
        </w:rPr>
        <w:t> </w:t>
      </w:r>
      <w:r>
        <w:rPr>
          <w:w w:val="105"/>
        </w:rPr>
        <w:t>y</w:t>
      </w:r>
      <w:r>
        <w:rPr>
          <w:spacing w:val="18"/>
          <w:w w:val="105"/>
        </w:rPr>
        <w:t> </w:t>
      </w:r>
      <w:r>
        <w:rPr>
          <w:w w:val="105"/>
        </w:rPr>
        <w:t>de</w:t>
      </w:r>
      <w:r>
        <w:rPr>
          <w:spacing w:val="18"/>
          <w:w w:val="105"/>
        </w:rPr>
        <w:t> </w:t>
      </w:r>
      <w:r>
        <w:rPr>
          <w:w w:val="105"/>
        </w:rPr>
        <w:t>los</w:t>
      </w:r>
      <w:r>
        <w:rPr>
          <w:spacing w:val="17"/>
          <w:w w:val="105"/>
        </w:rPr>
        <w:t> </w:t>
      </w:r>
      <w:r>
        <w:rPr>
          <w:w w:val="105"/>
        </w:rPr>
        <w:t>servicios</w:t>
      </w:r>
      <w:r>
        <w:rPr>
          <w:spacing w:val="18"/>
          <w:w w:val="105"/>
        </w:rPr>
        <w:t> </w:t>
      </w:r>
      <w:r>
        <w:rPr>
          <w:spacing w:val="-2"/>
          <w:w w:val="105"/>
        </w:rPr>
        <w:t>gestionados.</w:t>
      </w:r>
    </w:p>
    <w:p>
      <w:pPr>
        <w:spacing w:after="0"/>
        <w:sectPr>
          <w:type w:val="continuous"/>
          <w:pgSz w:w="14180" w:h="11340" w:orient="landscape"/>
          <w:pgMar w:header="0" w:footer="440" w:top="1040" w:bottom="280" w:left="220" w:right="0"/>
          <w:cols w:num="2" w:equalWidth="0">
            <w:col w:w="4447" w:space="40"/>
            <w:col w:w="9473"/>
          </w:cols>
        </w:sectPr>
      </w:pPr>
    </w:p>
    <w:p>
      <w:pPr>
        <w:pStyle w:val="BodyText"/>
      </w:pPr>
      <w:r>
        <w:rPr/>
        <w:pict>
          <v:line style="position:absolute;mso-position-horizontal-relative:page;mso-position-vertical-relative:page;z-index:1582284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24384" type="#_x0000_t202" id="docshape30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4" w:after="1"/>
      </w:pPr>
    </w:p>
    <w:p>
      <w:pPr>
        <w:pStyle w:val="BodyText"/>
        <w:ind w:left="100"/>
      </w:pPr>
      <w:r>
        <w:rPr/>
        <w:drawing>
          <wp:inline distT="0" distB="0" distL="0" distR="0">
            <wp:extent cx="224028" cy="224028"/>
            <wp:effectExtent l="0" t="0" r="0" b="0"/>
            <wp:docPr id="103" name="image60.png"/>
            <wp:cNvGraphicFramePr>
              <a:graphicFrameLocks noChangeAspect="1"/>
            </wp:cNvGraphicFramePr>
            <a:graphic>
              <a:graphicData uri="http://schemas.openxmlformats.org/drawingml/2006/picture">
                <pic:pic>
                  <pic:nvPicPr>
                    <pic:cNvPr id="104"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554" w:lineRule="auto" w:before="118"/>
        <w:ind w:left="2922" w:right="276"/>
      </w:pPr>
      <w:r>
        <w:rPr/>
        <w:pict>
          <v:group style="position:absolute;margin-left:152.629898pt;margin-top:2.671594pt;width:499.85pt;height:448.6pt;mso-position-horizontal-relative:page;mso-position-vertical-relative:paragraph;z-index:-19990528" id="docshapegroup306" coordorigin="3053,53" coordsize="9997,8972">
            <v:line style="position:absolute" from="3053,63" to="4925,63" stroked="true" strokeweight="1pt" strokecolor="#000000">
              <v:stroke dashstyle="solid"/>
            </v:line>
            <v:line style="position:absolute" from="3063,618" to="3063,73" stroked="true" strokeweight="1pt" strokecolor="#000000">
              <v:stroke dashstyle="solid"/>
            </v:line>
            <v:line style="position:absolute" from="4925,63" to="13049,63" stroked="true" strokeweight="1pt" strokecolor="#000000">
              <v:stroke dashstyle="solid"/>
            </v:line>
            <v:line style="position:absolute" from="4925,618" to="4925,73" stroked="true" strokeweight="1pt" strokecolor="#000000">
              <v:stroke dashstyle="solid"/>
            </v:line>
            <v:line style="position:absolute" from="13039,618" to="13039,73" stroked="true" strokeweight="1pt" strokecolor="#000000">
              <v:stroke dashstyle="solid"/>
            </v:line>
            <v:line style="position:absolute" from="3053,628" to="4925,628" stroked="true" strokeweight="1pt" strokecolor="#000000">
              <v:stroke dashstyle="solid"/>
            </v:line>
            <v:line style="position:absolute" from="3063,1903" to="3063,638" stroked="true" strokeweight="1pt" strokecolor="#000000">
              <v:stroke dashstyle="solid"/>
            </v:line>
            <v:line style="position:absolute" from="4925,628" to="13049,628" stroked="true" strokeweight="1pt" strokecolor="#000000">
              <v:stroke dashstyle="solid"/>
            </v:line>
            <v:line style="position:absolute" from="4925,1903" to="4925,638" stroked="true" strokeweight="1pt" strokecolor="#000000">
              <v:stroke dashstyle="solid"/>
            </v:line>
            <v:line style="position:absolute" from="13039,1903" to="13039,638" stroked="true" strokeweight="1pt" strokecolor="#000000">
              <v:stroke dashstyle="solid"/>
            </v:line>
            <v:line style="position:absolute" from="3053,1913" to="4925,1913" stroked="true" strokeweight="1pt" strokecolor="#000000">
              <v:stroke dashstyle="solid"/>
            </v:line>
            <v:line style="position:absolute" from="3063,2708" to="3063,1923" stroked="true" strokeweight="1pt" strokecolor="#000000">
              <v:stroke dashstyle="solid"/>
            </v:line>
            <v:line style="position:absolute" from="4925,1913" to="13049,1913" stroked="true" strokeweight="1pt" strokecolor="#000000">
              <v:stroke dashstyle="solid"/>
            </v:line>
            <v:line style="position:absolute" from="4925,2708" to="4925,1923" stroked="true" strokeweight="1pt" strokecolor="#000000">
              <v:stroke dashstyle="solid"/>
            </v:line>
            <v:line style="position:absolute" from="13039,2708" to="13039,1923" stroked="true" strokeweight="1pt" strokecolor="#000000">
              <v:stroke dashstyle="solid"/>
            </v:line>
            <v:line style="position:absolute" from="3053,2718" to="4925,2718" stroked="true" strokeweight="1pt" strokecolor="#000000">
              <v:stroke dashstyle="solid"/>
            </v:line>
            <v:line style="position:absolute" from="3063,3273" to="3063,2728" stroked="true" strokeweight="1pt" strokecolor="#000000">
              <v:stroke dashstyle="solid"/>
            </v:line>
            <v:line style="position:absolute" from="4925,2718" to="13049,2718" stroked="true" strokeweight="1pt" strokecolor="#000000">
              <v:stroke dashstyle="solid"/>
            </v:line>
            <v:line style="position:absolute" from="4925,3273" to="4925,2728" stroked="true" strokeweight="1pt" strokecolor="#000000">
              <v:stroke dashstyle="solid"/>
            </v:line>
            <v:line style="position:absolute" from="13039,3273" to="13039,2728" stroked="true" strokeweight="1pt" strokecolor="#000000">
              <v:stroke dashstyle="solid"/>
            </v:line>
            <v:line style="position:absolute" from="3053,3283" to="4925,3283" stroked="true" strokeweight="1pt" strokecolor="#000000">
              <v:stroke dashstyle="solid"/>
            </v:line>
            <v:line style="position:absolute" from="3063,4558" to="3063,3293" stroked="true" strokeweight="1pt" strokecolor="#000000">
              <v:stroke dashstyle="solid"/>
            </v:line>
            <v:line style="position:absolute" from="4925,3283" to="13049,3283" stroked="true" strokeweight="1pt" strokecolor="#000000">
              <v:stroke dashstyle="solid"/>
            </v:line>
            <v:line style="position:absolute" from="4925,4558" to="4925,3293" stroked="true" strokeweight="1pt" strokecolor="#000000">
              <v:stroke dashstyle="solid"/>
            </v:line>
            <v:line style="position:absolute" from="13039,4558" to="13039,3293" stroked="true" strokeweight="1pt" strokecolor="#000000">
              <v:stroke dashstyle="solid"/>
            </v:line>
            <v:line style="position:absolute" from="3053,4568" to="4925,4568" stroked="true" strokeweight="1pt" strokecolor="#000000">
              <v:stroke dashstyle="solid"/>
            </v:line>
            <v:line style="position:absolute" from="3063,5603" to="3063,4578" stroked="true" strokeweight="1pt" strokecolor="#000000">
              <v:stroke dashstyle="solid"/>
            </v:line>
            <v:line style="position:absolute" from="4925,4568" to="13049,4568" stroked="true" strokeweight="1pt" strokecolor="#000000">
              <v:stroke dashstyle="solid"/>
            </v:line>
            <v:line style="position:absolute" from="4925,5603" to="4925,4578" stroked="true" strokeweight="1pt" strokecolor="#000000">
              <v:stroke dashstyle="solid"/>
            </v:line>
            <v:line style="position:absolute" from="13039,5603" to="13039,4578" stroked="true" strokeweight="1pt" strokecolor="#000000">
              <v:stroke dashstyle="solid"/>
            </v:line>
            <v:line style="position:absolute" from="3053,5613" to="4925,5613" stroked="true" strokeweight="1pt" strokecolor="#000000">
              <v:stroke dashstyle="solid"/>
            </v:line>
            <v:line style="position:absolute" from="4925,5613" to="13049,5613" stroked="true" strokeweight="1pt" strokecolor="#000000">
              <v:stroke dashstyle="solid"/>
            </v:line>
            <v:shape style="position:absolute;left:5654;top:5494;width:4793;height:3531" type="#_x0000_t75" id="docshape307" stroked="false">
              <v:imagedata r:id="rId112" o:title=""/>
            </v:shape>
            <w10:wrap type="none"/>
          </v:group>
        </w:pict>
      </w:r>
      <w:r>
        <w:rPr/>
        <w:pict>
          <v:rect style="position:absolute;margin-left:118.346001pt;margin-top:2.670494pt;width:18.6pt;height:18.6pt;mso-position-horizontal-relative:page;mso-position-vertical-relative:paragraph;z-index:15825920" id="docshape308" filled="true" fillcolor="#283583" stroked="false">
            <v:fill type="solid"/>
            <w10:wrap type="none"/>
          </v:rect>
        </w:pict>
      </w:r>
      <w:r>
        <w:rPr>
          <w:spacing w:val="-2"/>
          <w:w w:val="110"/>
        </w:rPr>
        <w:t>Nombre </w:t>
      </w:r>
      <w:r>
        <w:rPr>
          <w:spacing w:val="-2"/>
          <w:w w:val="105"/>
        </w:rPr>
        <w:t>Objetivo</w:t>
      </w:r>
    </w:p>
    <w:p>
      <w:pPr>
        <w:pStyle w:val="BodyText"/>
        <w:rPr>
          <w:sz w:val="26"/>
        </w:rPr>
      </w:pPr>
    </w:p>
    <w:p>
      <w:pPr>
        <w:pStyle w:val="BodyText"/>
        <w:spacing w:before="1"/>
        <w:rPr>
          <w:sz w:val="33"/>
        </w:rPr>
      </w:pPr>
    </w:p>
    <w:p>
      <w:pPr>
        <w:pStyle w:val="BodyText"/>
        <w:spacing w:before="1"/>
        <w:ind w:left="2922"/>
      </w:pPr>
      <w:r>
        <w:rPr>
          <w:spacing w:val="-2"/>
        </w:rPr>
        <w:t>Presupuesto</w:t>
      </w:r>
    </w:p>
    <w:p>
      <w:pPr>
        <w:pStyle w:val="BodyText"/>
        <w:rPr>
          <w:sz w:val="26"/>
        </w:rPr>
      </w:pPr>
    </w:p>
    <w:p>
      <w:pPr>
        <w:pStyle w:val="BodyText"/>
        <w:spacing w:before="11"/>
        <w:rPr>
          <w:sz w:val="19"/>
        </w:rPr>
      </w:pPr>
    </w:p>
    <w:p>
      <w:pPr>
        <w:pStyle w:val="BodyText"/>
        <w:ind w:left="2922"/>
      </w:pPr>
      <w:r>
        <w:rPr>
          <w:spacing w:val="-2"/>
          <w:w w:val="110"/>
        </w:rPr>
        <w:t>Calendario</w:t>
      </w:r>
    </w:p>
    <w:p>
      <w:pPr>
        <w:pStyle w:val="BodyText"/>
        <w:spacing w:before="7"/>
        <w:rPr>
          <w:sz w:val="26"/>
        </w:rPr>
      </w:pPr>
    </w:p>
    <w:p>
      <w:pPr>
        <w:pStyle w:val="BodyText"/>
        <w:spacing w:line="235" w:lineRule="auto"/>
        <w:ind w:left="292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spacing w:before="6"/>
      </w:pPr>
    </w:p>
    <w:p>
      <w:pPr>
        <w:pStyle w:val="BodyText"/>
        <w:spacing w:line="235" w:lineRule="auto"/>
        <w:ind w:left="2922"/>
      </w:pPr>
      <w:r>
        <w:rPr>
          <w:w w:val="105"/>
        </w:rPr>
        <w:t>Relación con los objetivos de la Estrategia</w:t>
      </w:r>
      <w:r>
        <w:rPr>
          <w:spacing w:val="-8"/>
          <w:w w:val="105"/>
        </w:rPr>
        <w:t> </w:t>
      </w:r>
      <w:r>
        <w:rPr>
          <w:w w:val="105"/>
        </w:rPr>
        <w:t>Europa </w:t>
      </w:r>
      <w:r>
        <w:rPr>
          <w:spacing w:val="-4"/>
          <w:w w:val="105"/>
        </w:rPr>
        <w:t>2020</w:t>
      </w:r>
    </w:p>
    <w:p>
      <w:pPr>
        <w:pStyle w:val="Heading6"/>
        <w:spacing w:line="235" w:lineRule="auto" w:before="111"/>
        <w:ind w:left="131" w:right="1211"/>
        <w:jc w:val="both"/>
      </w:pPr>
      <w:r>
        <w:rPr>
          <w:b w:val="0"/>
        </w:rPr>
        <w:br w:type="column"/>
      </w:r>
      <w:r>
        <w:rPr/>
        <w:t>Sistema integral de comunicaciones de Seguridad, emergencias y Protección </w:t>
      </w:r>
      <w:r>
        <w:rPr>
          <w:spacing w:val="-2"/>
        </w:rPr>
        <w:t>Civil</w:t>
      </w:r>
    </w:p>
    <w:p>
      <w:pPr>
        <w:pStyle w:val="ListParagraph"/>
        <w:numPr>
          <w:ilvl w:val="0"/>
          <w:numId w:val="9"/>
        </w:numPr>
        <w:tabs>
          <w:tab w:pos="491" w:val="left" w:leader="none"/>
          <w:tab w:pos="492" w:val="left" w:leader="none"/>
        </w:tabs>
        <w:spacing w:line="220" w:lineRule="auto" w:before="50" w:after="0"/>
        <w:ind w:left="491" w:right="1211" w:hanging="360"/>
        <w:jc w:val="left"/>
        <w:rPr>
          <w:rFonts w:ascii="Palatino Linotype" w:hAnsi="Palatino Linotype"/>
          <w:sz w:val="24"/>
        </w:rPr>
      </w:pPr>
      <w:r>
        <w:rPr>
          <w:w w:val="105"/>
          <w:sz w:val="20"/>
        </w:rPr>
        <w:t>Integración de todas las comunicaciones en el centro de control de seguridad y protec- ción civil.</w:t>
      </w:r>
    </w:p>
    <w:p>
      <w:pPr>
        <w:pStyle w:val="ListParagraph"/>
        <w:numPr>
          <w:ilvl w:val="0"/>
          <w:numId w:val="9"/>
        </w:numPr>
        <w:tabs>
          <w:tab w:pos="491" w:val="left" w:leader="none"/>
          <w:tab w:pos="492" w:val="left" w:leader="none"/>
        </w:tabs>
        <w:spacing w:line="219" w:lineRule="exact" w:before="0" w:after="0"/>
        <w:ind w:left="491" w:right="0" w:hanging="361"/>
        <w:jc w:val="left"/>
        <w:rPr>
          <w:rFonts w:ascii="Palatino Linotype" w:hAnsi="Palatino Linotype"/>
          <w:sz w:val="24"/>
        </w:rPr>
      </w:pPr>
      <w:r>
        <w:rPr>
          <w:w w:val="105"/>
          <w:sz w:val="20"/>
        </w:rPr>
        <w:t>Seguimiento</w:t>
      </w:r>
      <w:r>
        <w:rPr>
          <w:spacing w:val="9"/>
          <w:w w:val="105"/>
          <w:sz w:val="20"/>
        </w:rPr>
        <w:t> </w:t>
      </w:r>
      <w:r>
        <w:rPr>
          <w:w w:val="105"/>
          <w:sz w:val="20"/>
        </w:rPr>
        <w:t>en</w:t>
      </w:r>
      <w:r>
        <w:rPr>
          <w:spacing w:val="10"/>
          <w:w w:val="105"/>
          <w:sz w:val="20"/>
        </w:rPr>
        <w:t> </w:t>
      </w:r>
      <w:r>
        <w:rPr>
          <w:w w:val="105"/>
          <w:sz w:val="20"/>
        </w:rPr>
        <w:t>tiempo</w:t>
      </w:r>
      <w:r>
        <w:rPr>
          <w:spacing w:val="10"/>
          <w:w w:val="105"/>
          <w:sz w:val="20"/>
        </w:rPr>
        <w:t> </w:t>
      </w:r>
      <w:r>
        <w:rPr>
          <w:w w:val="105"/>
          <w:sz w:val="20"/>
        </w:rPr>
        <w:t>real</w:t>
      </w:r>
      <w:r>
        <w:rPr>
          <w:spacing w:val="10"/>
          <w:w w:val="105"/>
          <w:sz w:val="20"/>
        </w:rPr>
        <w:t> </w:t>
      </w:r>
      <w:r>
        <w:rPr>
          <w:w w:val="105"/>
          <w:sz w:val="20"/>
        </w:rPr>
        <w:t>de</w:t>
      </w:r>
      <w:r>
        <w:rPr>
          <w:spacing w:val="10"/>
          <w:w w:val="105"/>
          <w:sz w:val="20"/>
        </w:rPr>
        <w:t> </w:t>
      </w:r>
      <w:r>
        <w:rPr>
          <w:w w:val="105"/>
          <w:sz w:val="20"/>
        </w:rPr>
        <w:t>cualquier</w:t>
      </w:r>
      <w:r>
        <w:rPr>
          <w:spacing w:val="9"/>
          <w:w w:val="105"/>
          <w:sz w:val="20"/>
        </w:rPr>
        <w:t> </w:t>
      </w:r>
      <w:r>
        <w:rPr>
          <w:w w:val="105"/>
          <w:sz w:val="20"/>
        </w:rPr>
        <w:t>agente</w:t>
      </w:r>
      <w:r>
        <w:rPr>
          <w:spacing w:val="10"/>
          <w:w w:val="105"/>
          <w:sz w:val="20"/>
        </w:rPr>
        <w:t> </w:t>
      </w:r>
      <w:r>
        <w:rPr>
          <w:w w:val="105"/>
          <w:sz w:val="20"/>
        </w:rPr>
        <w:t>involucrado</w:t>
      </w:r>
      <w:r>
        <w:rPr>
          <w:spacing w:val="10"/>
          <w:w w:val="105"/>
          <w:sz w:val="20"/>
        </w:rPr>
        <w:t> </w:t>
      </w:r>
      <w:r>
        <w:rPr>
          <w:w w:val="105"/>
          <w:sz w:val="20"/>
        </w:rPr>
        <w:t>en</w:t>
      </w:r>
      <w:r>
        <w:rPr>
          <w:spacing w:val="10"/>
          <w:w w:val="105"/>
          <w:sz w:val="20"/>
        </w:rPr>
        <w:t> </w:t>
      </w:r>
      <w:r>
        <w:rPr>
          <w:w w:val="105"/>
          <w:sz w:val="20"/>
        </w:rPr>
        <w:t>el</w:t>
      </w:r>
      <w:r>
        <w:rPr>
          <w:spacing w:val="10"/>
          <w:w w:val="105"/>
          <w:sz w:val="20"/>
        </w:rPr>
        <w:t> </w:t>
      </w:r>
      <w:r>
        <w:rPr>
          <w:spacing w:val="-2"/>
          <w:w w:val="105"/>
          <w:sz w:val="20"/>
        </w:rPr>
        <w:t>proyecto</w:t>
      </w:r>
    </w:p>
    <w:p>
      <w:pPr>
        <w:pStyle w:val="ListParagraph"/>
        <w:numPr>
          <w:ilvl w:val="0"/>
          <w:numId w:val="9"/>
        </w:numPr>
        <w:tabs>
          <w:tab w:pos="491" w:val="left" w:leader="none"/>
          <w:tab w:pos="492" w:val="left" w:leader="none"/>
        </w:tabs>
        <w:spacing w:line="271" w:lineRule="exact" w:before="0" w:after="0"/>
        <w:ind w:left="491" w:right="0" w:hanging="361"/>
        <w:jc w:val="left"/>
        <w:rPr>
          <w:rFonts w:ascii="Palatino Linotype" w:hAnsi="Palatino Linotype"/>
          <w:sz w:val="24"/>
        </w:rPr>
      </w:pPr>
      <w:r>
        <w:rPr>
          <w:sz w:val="20"/>
        </w:rPr>
        <w:t>Puesta</w:t>
      </w:r>
      <w:r>
        <w:rPr>
          <w:spacing w:val="25"/>
          <w:sz w:val="20"/>
        </w:rPr>
        <w:t> </w:t>
      </w:r>
      <w:r>
        <w:rPr>
          <w:sz w:val="20"/>
        </w:rPr>
        <w:t>en</w:t>
      </w:r>
      <w:r>
        <w:rPr>
          <w:spacing w:val="25"/>
          <w:sz w:val="20"/>
        </w:rPr>
        <w:t> </w:t>
      </w:r>
      <w:r>
        <w:rPr>
          <w:sz w:val="20"/>
        </w:rPr>
        <w:t>marcha</w:t>
      </w:r>
      <w:r>
        <w:rPr>
          <w:spacing w:val="25"/>
          <w:sz w:val="20"/>
        </w:rPr>
        <w:t> </w:t>
      </w:r>
      <w:r>
        <w:rPr>
          <w:sz w:val="20"/>
        </w:rPr>
        <w:t>de</w:t>
      </w:r>
      <w:r>
        <w:rPr>
          <w:spacing w:val="25"/>
          <w:sz w:val="20"/>
        </w:rPr>
        <w:t> </w:t>
      </w:r>
      <w:r>
        <w:rPr>
          <w:sz w:val="20"/>
        </w:rPr>
        <w:t>un</w:t>
      </w:r>
      <w:r>
        <w:rPr>
          <w:spacing w:val="25"/>
          <w:sz w:val="20"/>
        </w:rPr>
        <w:t> </w:t>
      </w:r>
      <w:r>
        <w:rPr>
          <w:sz w:val="20"/>
        </w:rPr>
        <w:t>sistema</w:t>
      </w:r>
      <w:r>
        <w:rPr>
          <w:spacing w:val="25"/>
          <w:sz w:val="20"/>
        </w:rPr>
        <w:t> </w:t>
      </w:r>
      <w:r>
        <w:rPr>
          <w:sz w:val="20"/>
        </w:rPr>
        <w:t>de</w:t>
      </w:r>
      <w:r>
        <w:rPr>
          <w:spacing w:val="26"/>
          <w:sz w:val="20"/>
        </w:rPr>
        <w:t> </w:t>
      </w:r>
      <w:r>
        <w:rPr>
          <w:sz w:val="20"/>
        </w:rPr>
        <w:t>seguimiento</w:t>
      </w:r>
      <w:r>
        <w:rPr>
          <w:spacing w:val="25"/>
          <w:sz w:val="20"/>
        </w:rPr>
        <w:t> </w:t>
      </w:r>
      <w:r>
        <w:rPr>
          <w:sz w:val="20"/>
        </w:rPr>
        <w:t>de</w:t>
      </w:r>
      <w:r>
        <w:rPr>
          <w:spacing w:val="25"/>
          <w:sz w:val="20"/>
        </w:rPr>
        <w:t> </w:t>
      </w:r>
      <w:r>
        <w:rPr>
          <w:sz w:val="20"/>
        </w:rPr>
        <w:t>incidentes</w:t>
      </w:r>
      <w:r>
        <w:rPr>
          <w:spacing w:val="25"/>
          <w:sz w:val="20"/>
        </w:rPr>
        <w:t> </w:t>
      </w:r>
      <w:r>
        <w:rPr>
          <w:sz w:val="20"/>
        </w:rPr>
        <w:t>que</w:t>
      </w:r>
      <w:r>
        <w:rPr>
          <w:spacing w:val="25"/>
          <w:sz w:val="20"/>
        </w:rPr>
        <w:t> </w:t>
      </w:r>
      <w:r>
        <w:rPr>
          <w:sz w:val="20"/>
        </w:rPr>
        <w:t>permite</w:t>
      </w:r>
      <w:r>
        <w:rPr>
          <w:spacing w:val="25"/>
          <w:sz w:val="20"/>
        </w:rPr>
        <w:t> </w:t>
      </w:r>
      <w:r>
        <w:rPr>
          <w:sz w:val="20"/>
        </w:rPr>
        <w:t>aplicar</w:t>
      </w:r>
      <w:r>
        <w:rPr>
          <w:spacing w:val="26"/>
          <w:sz w:val="20"/>
        </w:rPr>
        <w:t> </w:t>
      </w:r>
      <w:r>
        <w:rPr>
          <w:spacing w:val="-2"/>
          <w:sz w:val="20"/>
        </w:rPr>
        <w:t>proto-</w:t>
      </w:r>
    </w:p>
    <w:p>
      <w:pPr>
        <w:pStyle w:val="BodyText"/>
        <w:spacing w:line="233" w:lineRule="exact"/>
        <w:ind w:left="491"/>
        <w:jc w:val="both"/>
      </w:pPr>
      <w:r>
        <w:rPr>
          <w:w w:val="110"/>
        </w:rPr>
        <w:t>colos</w:t>
      </w:r>
      <w:r>
        <w:rPr>
          <w:spacing w:val="12"/>
          <w:w w:val="110"/>
        </w:rPr>
        <w:t> </w:t>
      </w:r>
      <w:r>
        <w:rPr>
          <w:w w:val="110"/>
        </w:rPr>
        <w:t>adecuados</w:t>
      </w:r>
      <w:r>
        <w:rPr>
          <w:spacing w:val="12"/>
          <w:w w:val="110"/>
        </w:rPr>
        <w:t> </w:t>
      </w:r>
      <w:r>
        <w:rPr>
          <w:w w:val="110"/>
        </w:rPr>
        <w:t>a</w:t>
      </w:r>
      <w:r>
        <w:rPr>
          <w:spacing w:val="12"/>
          <w:w w:val="110"/>
        </w:rPr>
        <w:t> </w:t>
      </w:r>
      <w:r>
        <w:rPr>
          <w:w w:val="110"/>
        </w:rPr>
        <w:t>cada</w:t>
      </w:r>
      <w:r>
        <w:rPr>
          <w:spacing w:val="13"/>
          <w:w w:val="110"/>
        </w:rPr>
        <w:t> </w:t>
      </w:r>
      <w:r>
        <w:rPr>
          <w:spacing w:val="-2"/>
          <w:w w:val="110"/>
        </w:rPr>
        <w:t>situación</w:t>
      </w:r>
    </w:p>
    <w:p>
      <w:pPr>
        <w:pStyle w:val="BodyText"/>
        <w:spacing w:line="235" w:lineRule="auto" w:before="84"/>
        <w:ind w:left="131" w:right="1211"/>
        <w:jc w:val="both"/>
      </w:pPr>
      <w:r>
        <w:rPr>
          <w:w w:val="110"/>
        </w:rPr>
        <w:t>El</w:t>
      </w:r>
      <w:r>
        <w:rPr>
          <w:w w:val="110"/>
        </w:rPr>
        <w:t> concurso</w:t>
      </w:r>
      <w:r>
        <w:rPr>
          <w:w w:val="110"/>
        </w:rPr>
        <w:t> de</w:t>
      </w:r>
      <w:r>
        <w:rPr>
          <w:w w:val="110"/>
        </w:rPr>
        <w:t> adquisición</w:t>
      </w:r>
      <w:r>
        <w:rPr>
          <w:w w:val="110"/>
        </w:rPr>
        <w:t> de</w:t>
      </w:r>
      <w:r>
        <w:rPr>
          <w:w w:val="110"/>
        </w:rPr>
        <w:t> terminales</w:t>
      </w:r>
      <w:r>
        <w:rPr>
          <w:w w:val="110"/>
        </w:rPr>
        <w:t> Tetra</w:t>
      </w:r>
      <w:r>
        <w:rPr>
          <w:w w:val="110"/>
        </w:rPr>
        <w:t> se</w:t>
      </w:r>
      <w:r>
        <w:rPr>
          <w:w w:val="110"/>
        </w:rPr>
        <w:t> adjudicó</w:t>
      </w:r>
      <w:r>
        <w:rPr>
          <w:w w:val="110"/>
        </w:rPr>
        <w:t> el</w:t>
      </w:r>
      <w:r>
        <w:rPr>
          <w:w w:val="110"/>
        </w:rPr>
        <w:t> 27</w:t>
      </w:r>
      <w:r>
        <w:rPr>
          <w:w w:val="110"/>
        </w:rPr>
        <w:t> de</w:t>
      </w:r>
      <w:r>
        <w:rPr>
          <w:w w:val="110"/>
        </w:rPr>
        <w:t> junio</w:t>
      </w:r>
      <w:r>
        <w:rPr>
          <w:w w:val="110"/>
        </w:rPr>
        <w:t> de</w:t>
      </w:r>
      <w:r>
        <w:rPr>
          <w:w w:val="110"/>
        </w:rPr>
        <w:t> 2011</w:t>
      </w:r>
      <w:r>
        <w:rPr>
          <w:w w:val="110"/>
        </w:rPr>
        <w:t> por 190.475,99€.</w:t>
      </w:r>
      <w:r>
        <w:rPr>
          <w:w w:val="110"/>
        </w:rPr>
        <w:t> La</w:t>
      </w:r>
      <w:r>
        <w:rPr>
          <w:w w:val="110"/>
        </w:rPr>
        <w:t> ejecución</w:t>
      </w:r>
      <w:r>
        <w:rPr>
          <w:w w:val="110"/>
        </w:rPr>
        <w:t> de</w:t>
      </w:r>
      <w:r>
        <w:rPr>
          <w:w w:val="110"/>
        </w:rPr>
        <w:t> los</w:t>
      </w:r>
      <w:r>
        <w:rPr>
          <w:w w:val="110"/>
        </w:rPr>
        <w:t> trabajos</w:t>
      </w:r>
      <w:r>
        <w:rPr>
          <w:w w:val="110"/>
        </w:rPr>
        <w:t> en</w:t>
      </w:r>
      <w:r>
        <w:rPr>
          <w:w w:val="110"/>
        </w:rPr>
        <w:t> 2014</w:t>
      </w:r>
      <w:r>
        <w:rPr>
          <w:w w:val="110"/>
        </w:rPr>
        <w:t> se</w:t>
      </w:r>
      <w:r>
        <w:rPr>
          <w:w w:val="110"/>
        </w:rPr>
        <w:t> está</w:t>
      </w:r>
      <w:r>
        <w:rPr>
          <w:w w:val="110"/>
        </w:rPr>
        <w:t> realizando</w:t>
      </w:r>
      <w:r>
        <w:rPr>
          <w:w w:val="110"/>
        </w:rPr>
        <w:t> con</w:t>
      </w:r>
      <w:r>
        <w:rPr>
          <w:w w:val="110"/>
        </w:rPr>
        <w:t> personal</w:t>
      </w:r>
      <w:r>
        <w:rPr>
          <w:w w:val="110"/>
        </w:rPr>
        <w:t> y recursos propios del Área de Seguridad Ciudadana</w:t>
      </w:r>
    </w:p>
    <w:p>
      <w:pPr>
        <w:pStyle w:val="BodyText"/>
        <w:spacing w:line="235" w:lineRule="auto" w:before="88"/>
        <w:ind w:left="131" w:right="1212"/>
        <w:jc w:val="both"/>
      </w:pPr>
      <w:r>
        <w:rPr>
          <w:w w:val="105"/>
        </w:rPr>
        <w:t>2011-2014. Actualmente se están elaborando los protocolos de actuación y </w:t>
      </w:r>
      <w:r>
        <w:rPr>
          <w:w w:val="105"/>
        </w:rPr>
        <w:t>parametrizan-</w:t>
      </w:r>
      <w:r>
        <w:rPr>
          <w:spacing w:val="80"/>
          <w:w w:val="105"/>
        </w:rPr>
        <w:t> </w:t>
      </w:r>
      <w:r>
        <w:rPr>
          <w:w w:val="105"/>
        </w:rPr>
        <w:t>do los mismos en la herramienta de seguimiento de incidentes (Hipatia)</w:t>
      </w:r>
    </w:p>
    <w:p>
      <w:pPr>
        <w:pStyle w:val="BodyText"/>
        <w:spacing w:line="235" w:lineRule="auto" w:before="86"/>
        <w:ind w:left="131" w:right="1210"/>
        <w:jc w:val="both"/>
      </w:pPr>
      <w:r>
        <w:rPr>
          <w:w w:val="105"/>
        </w:rPr>
        <w:t>Realización</w:t>
      </w:r>
      <w:r>
        <w:rPr>
          <w:w w:val="105"/>
        </w:rPr>
        <w:t> de</w:t>
      </w:r>
      <w:r>
        <w:rPr>
          <w:w w:val="105"/>
        </w:rPr>
        <w:t> un</w:t>
      </w:r>
      <w:r>
        <w:rPr>
          <w:w w:val="105"/>
        </w:rPr>
        <w:t> sistema</w:t>
      </w:r>
      <w:r>
        <w:rPr>
          <w:w w:val="105"/>
        </w:rPr>
        <w:t> integrado</w:t>
      </w:r>
      <w:r>
        <w:rPr>
          <w:w w:val="105"/>
        </w:rPr>
        <w:t> de</w:t>
      </w:r>
      <w:r>
        <w:rPr>
          <w:w w:val="105"/>
        </w:rPr>
        <w:t> comunicaciones</w:t>
      </w:r>
      <w:r>
        <w:rPr>
          <w:w w:val="105"/>
        </w:rPr>
        <w:t> de</w:t>
      </w:r>
      <w:r>
        <w:rPr>
          <w:w w:val="105"/>
        </w:rPr>
        <w:t> radio</w:t>
      </w:r>
      <w:r>
        <w:rPr>
          <w:w w:val="105"/>
        </w:rPr>
        <w:t> con</w:t>
      </w:r>
      <w:r>
        <w:rPr>
          <w:w w:val="105"/>
        </w:rPr>
        <w:t> tecnología</w:t>
      </w:r>
      <w:r>
        <w:rPr>
          <w:w w:val="105"/>
        </w:rPr>
        <w:t> </w:t>
      </w:r>
      <w:r>
        <w:rPr>
          <w:w w:val="105"/>
        </w:rPr>
        <w:t>Tetra, telefonía móvil y fija. Se ha añadido un sistema de geoposicionamiento a través de los terminales tetra y consultas a base de datos desde los mismos dispositivos. Como novedad</w:t>
      </w:r>
      <w:r>
        <w:rPr>
          <w:spacing w:val="40"/>
          <w:w w:val="105"/>
        </w:rPr>
        <w:t> </w:t>
      </w:r>
      <w:r>
        <w:rPr>
          <w:w w:val="105"/>
        </w:rPr>
        <w:t>se ha puesto en marcha la integración de terminales de móviles con radio y finalmente una aplicación de gestión de incidencias</w:t>
      </w:r>
    </w:p>
    <w:p>
      <w:pPr>
        <w:pStyle w:val="BodyText"/>
        <w:spacing w:line="235" w:lineRule="auto" w:before="89"/>
        <w:ind w:left="131" w:right="1212"/>
        <w:jc w:val="both"/>
      </w:pPr>
      <w:r>
        <w:rPr>
          <w:w w:val="105"/>
        </w:rPr>
        <w:t>Retos</w:t>
      </w:r>
      <w:r>
        <w:rPr>
          <w:spacing w:val="40"/>
          <w:w w:val="105"/>
        </w:rPr>
        <w:t> </w:t>
      </w:r>
      <w:r>
        <w:rPr>
          <w:w w:val="105"/>
        </w:rPr>
        <w:t>Sociales.</w:t>
      </w:r>
      <w:r>
        <w:rPr>
          <w:spacing w:val="40"/>
          <w:w w:val="105"/>
        </w:rPr>
        <w:t> </w:t>
      </w:r>
      <w:r>
        <w:rPr>
          <w:w w:val="105"/>
        </w:rPr>
        <w:t>Sociedades</w:t>
      </w:r>
      <w:r>
        <w:rPr>
          <w:spacing w:val="40"/>
          <w:w w:val="105"/>
        </w:rPr>
        <w:t> </w:t>
      </w:r>
      <w:r>
        <w:rPr>
          <w:w w:val="105"/>
        </w:rPr>
        <w:t>Seguras.</w:t>
      </w:r>
      <w:r>
        <w:rPr>
          <w:spacing w:val="40"/>
          <w:w w:val="105"/>
        </w:rPr>
        <w:t> </w:t>
      </w:r>
      <w:r>
        <w:rPr>
          <w:w w:val="105"/>
        </w:rPr>
        <w:t>Mejorar</w:t>
      </w:r>
      <w:r>
        <w:rPr>
          <w:spacing w:val="40"/>
          <w:w w:val="105"/>
        </w:rPr>
        <w:t> </w:t>
      </w:r>
      <w:r>
        <w:rPr>
          <w:w w:val="105"/>
        </w:rPr>
        <w:t>la</w:t>
      </w:r>
      <w:r>
        <w:rPr>
          <w:spacing w:val="40"/>
          <w:w w:val="105"/>
        </w:rPr>
        <w:t> </w:t>
      </w:r>
      <w:r>
        <w:rPr>
          <w:w w:val="105"/>
        </w:rPr>
        <w:t>estandarización</w:t>
      </w:r>
      <w:r>
        <w:rPr>
          <w:spacing w:val="40"/>
          <w:w w:val="105"/>
        </w:rPr>
        <w:t> </w:t>
      </w:r>
      <w:r>
        <w:rPr>
          <w:w w:val="105"/>
        </w:rPr>
        <w:t>y</w:t>
      </w:r>
      <w:r>
        <w:rPr>
          <w:spacing w:val="40"/>
          <w:w w:val="105"/>
        </w:rPr>
        <w:t> </w:t>
      </w:r>
      <w:r>
        <w:rPr>
          <w:w w:val="105"/>
        </w:rPr>
        <w:t>la</w:t>
      </w:r>
      <w:r>
        <w:rPr>
          <w:spacing w:val="40"/>
          <w:w w:val="105"/>
        </w:rPr>
        <w:t> </w:t>
      </w:r>
      <w:r>
        <w:rPr>
          <w:w w:val="105"/>
        </w:rPr>
        <w:t>interoperabilidad</w:t>
      </w:r>
      <w:r>
        <w:rPr>
          <w:spacing w:val="40"/>
          <w:w w:val="105"/>
        </w:rPr>
        <w:t> </w:t>
      </w:r>
      <w:r>
        <w:rPr>
          <w:w w:val="105"/>
        </w:rPr>
        <w:t>de los sistemas, incluyendo los destinados a emergencias</w:t>
      </w:r>
    </w:p>
    <w:p>
      <w:pPr>
        <w:spacing w:after="0" w:line="235" w:lineRule="auto"/>
        <w:jc w:val="both"/>
        <w:sectPr>
          <w:type w:val="continuous"/>
          <w:pgSz w:w="14180" w:h="11340" w:orient="landscape"/>
          <w:pgMar w:header="0" w:footer="440" w:top="1040" w:bottom="280" w:left="220" w:right="0"/>
          <w:cols w:num="2" w:equalWidth="0">
            <w:col w:w="4614" w:space="40"/>
            <w:col w:w="9306"/>
          </w:cols>
        </w:sectPr>
      </w:pPr>
    </w:p>
    <w:p>
      <w:pPr>
        <w:pStyle w:val="BodyText"/>
      </w:pPr>
      <w:r>
        <w:rPr/>
        <w:pict>
          <v:line style="position:absolute;mso-position-horizontal-relative:page;mso-position-vertical-relative:page;z-index:1582489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26432" type="#_x0000_t202" id="docshape30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1"/>
        </w:rPr>
      </w:pPr>
    </w:p>
    <w:p>
      <w:pPr>
        <w:pStyle w:val="BodyText"/>
        <w:ind w:left="100"/>
      </w:pPr>
      <w:r>
        <w:rPr/>
        <w:drawing>
          <wp:inline distT="0" distB="0" distL="0" distR="0">
            <wp:extent cx="224028" cy="224028"/>
            <wp:effectExtent l="0" t="0" r="0" b="0"/>
            <wp:docPr id="105" name="image60.png"/>
            <wp:cNvGraphicFramePr>
              <a:graphicFrameLocks noChangeAspect="1"/>
            </wp:cNvGraphicFramePr>
            <a:graphic>
              <a:graphicData uri="http://schemas.openxmlformats.org/drawingml/2006/picture">
                <pic:pic>
                  <pic:nvPicPr>
                    <pic:cNvPr id="10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77" w:val="left" w:leader="none"/>
        </w:tabs>
      </w:pPr>
      <w:r>
        <w:rPr/>
        <w:pict>
          <v:group style="position:absolute;margin-left:152.129898pt;margin-top:2.658703pt;width:499.85pt;height:290.5pt;mso-position-horizontal-relative:page;mso-position-vertical-relative:paragraph;z-index:-19988480" id="docshapegroup310" coordorigin="3043,53" coordsize="9997,5810">
            <v:line style="position:absolute" from="3043,63" to="4918,63" stroked="true" strokeweight="1pt" strokecolor="#000000">
              <v:stroke dashstyle="solid"/>
            </v:line>
            <v:line style="position:absolute" from="3053,618" to="3053,73" stroked="true" strokeweight="1pt" strokecolor="#000000">
              <v:stroke dashstyle="solid"/>
            </v:line>
            <v:line style="position:absolute" from="4918,63" to="13039,63" stroked="true" strokeweight="1pt" strokecolor="#000000">
              <v:stroke dashstyle="solid"/>
            </v:line>
            <v:line style="position:absolute" from="4918,618" to="4918,73" stroked="true" strokeweight="1pt" strokecolor="#000000">
              <v:stroke dashstyle="solid"/>
            </v:line>
            <v:line style="position:absolute" from="13029,618" to="13029,73" stroked="true" strokeweight="1pt" strokecolor="#000000">
              <v:stroke dashstyle="solid"/>
            </v:line>
            <v:line style="position:absolute" from="3043,628" to="4918,628" stroked="true" strokeweight="1pt" strokecolor="#000000">
              <v:stroke dashstyle="solid"/>
            </v:line>
            <v:line style="position:absolute" from="3053,1663" to="3053,638" stroked="true" strokeweight="1pt" strokecolor="#000000">
              <v:stroke dashstyle="solid"/>
            </v:line>
            <v:line style="position:absolute" from="4918,628" to="13039,628" stroked="true" strokeweight="1pt" strokecolor="#000000">
              <v:stroke dashstyle="solid"/>
            </v:line>
            <v:line style="position:absolute" from="4918,1663" to="4918,638" stroked="true" strokeweight="1pt" strokecolor="#000000">
              <v:stroke dashstyle="solid"/>
            </v:line>
            <v:line style="position:absolute" from="13029,1663" to="13029,638" stroked="true" strokeweight="1pt" strokecolor="#000000">
              <v:stroke dashstyle="solid"/>
            </v:line>
            <v:line style="position:absolute" from="3043,1673" to="4918,1673" stroked="true" strokeweight="1pt" strokecolor="#000000">
              <v:stroke dashstyle="solid"/>
            </v:line>
            <v:line style="position:absolute" from="3053,2228" to="3053,1683" stroked="true" strokeweight="1pt" strokecolor="#000000">
              <v:stroke dashstyle="solid"/>
            </v:line>
            <v:line style="position:absolute" from="4918,1673" to="13039,1673" stroked="true" strokeweight="1pt" strokecolor="#000000">
              <v:stroke dashstyle="solid"/>
            </v:line>
            <v:line style="position:absolute" from="4918,2228" to="4918,1683" stroked="true" strokeweight="1pt" strokecolor="#000000">
              <v:stroke dashstyle="solid"/>
            </v:line>
            <v:line style="position:absolute" from="13029,2228" to="13029,1683" stroked="true" strokeweight="1pt" strokecolor="#000000">
              <v:stroke dashstyle="solid"/>
            </v:line>
            <v:line style="position:absolute" from="3043,2238" to="4918,2238" stroked="true" strokeweight="1pt" strokecolor="#000000">
              <v:stroke dashstyle="solid"/>
            </v:line>
            <v:line style="position:absolute" from="3053,3513" to="3053,2248" stroked="true" strokeweight="1pt" strokecolor="#000000">
              <v:stroke dashstyle="solid"/>
            </v:line>
            <v:line style="position:absolute" from="4918,2238" to="13039,2238" stroked="true" strokeweight="1pt" strokecolor="#000000">
              <v:stroke dashstyle="solid"/>
            </v:line>
            <v:line style="position:absolute" from="4918,3513" to="4918,2248" stroked="true" strokeweight="1pt" strokecolor="#000000">
              <v:stroke dashstyle="solid"/>
            </v:line>
            <v:line style="position:absolute" from="13029,3513" to="13029,2248" stroked="true" strokeweight="1pt" strokecolor="#000000">
              <v:stroke dashstyle="solid"/>
            </v:line>
            <v:line style="position:absolute" from="3043,3523" to="4918,3523" stroked="true" strokeweight="1pt" strokecolor="#000000">
              <v:stroke dashstyle="solid"/>
            </v:line>
            <v:line style="position:absolute" from="3053,4798" to="3053,3533" stroked="true" strokeweight="1pt" strokecolor="#000000">
              <v:stroke dashstyle="solid"/>
            </v:line>
            <v:line style="position:absolute" from="4918,3523" to="13039,3523" stroked="true" strokeweight="1pt" strokecolor="#000000">
              <v:stroke dashstyle="solid"/>
            </v:line>
            <v:line style="position:absolute" from="4918,4798" to="4918,3533" stroked="true" strokeweight="1pt" strokecolor="#000000">
              <v:stroke dashstyle="solid"/>
            </v:line>
            <v:line style="position:absolute" from="13029,4798" to="13029,3533" stroked="true" strokeweight="1pt" strokecolor="#000000">
              <v:stroke dashstyle="solid"/>
            </v:line>
            <v:line style="position:absolute" from="3043,4808" to="4918,4808" stroked="true" strokeweight="1pt" strokecolor="#000000">
              <v:stroke dashstyle="solid"/>
            </v:line>
            <v:line style="position:absolute" from="3053,5843" to="3053,4818" stroked="true" strokeweight="1pt" strokecolor="#000000">
              <v:stroke dashstyle="solid"/>
            </v:line>
            <v:line style="position:absolute" from="4918,4808" to="13039,4808" stroked="true" strokeweight="1pt" strokecolor="#000000">
              <v:stroke dashstyle="solid"/>
            </v:line>
            <v:line style="position:absolute" from="4918,5843" to="4918,4818" stroked="true" strokeweight="1pt" strokecolor="#000000">
              <v:stroke dashstyle="solid"/>
            </v:line>
            <v:line style="position:absolute" from="13029,5843" to="13029,4818" stroked="true" strokeweight="1pt" strokecolor="#000000">
              <v:stroke dashstyle="solid"/>
            </v:line>
            <v:line style="position:absolute" from="3043,5853" to="4918,5853" stroked="true" strokeweight="1pt" strokecolor="#000000">
              <v:stroke dashstyle="solid"/>
            </v:line>
            <v:line style="position:absolute" from="4918,5853" to="13039,585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27968" id="docshape311" filled="true" fillcolor="#283583" stroked="false">
            <v:fill type="solid"/>
            <w10:wrap type="none"/>
          </v:rect>
        </w:pict>
      </w:r>
      <w:r>
        <w:rPr>
          <w:spacing w:val="-2"/>
          <w:w w:val="105"/>
        </w:rPr>
        <w:t>Nombre</w:t>
      </w:r>
      <w:r>
        <w:rPr/>
        <w:tab/>
      </w:r>
      <w:r>
        <w:rPr>
          <w:w w:val="105"/>
        </w:rPr>
        <w:t>Sistema</w:t>
      </w:r>
      <w:r>
        <w:rPr>
          <w:spacing w:val="9"/>
          <w:w w:val="105"/>
        </w:rPr>
        <w:t> </w:t>
      </w:r>
      <w:r>
        <w:rPr>
          <w:w w:val="105"/>
        </w:rPr>
        <w:t>de</w:t>
      </w:r>
      <w:r>
        <w:rPr>
          <w:spacing w:val="9"/>
          <w:w w:val="105"/>
        </w:rPr>
        <w:t> </w:t>
      </w:r>
      <w:r>
        <w:rPr>
          <w:w w:val="105"/>
        </w:rPr>
        <w:t>Videovigilancia</w:t>
      </w:r>
      <w:r>
        <w:rPr>
          <w:spacing w:val="9"/>
          <w:w w:val="105"/>
        </w:rPr>
        <w:t> </w:t>
      </w:r>
      <w:r>
        <w:rPr>
          <w:w w:val="105"/>
        </w:rPr>
        <w:t>del</w:t>
      </w:r>
      <w:r>
        <w:rPr>
          <w:spacing w:val="9"/>
          <w:w w:val="105"/>
        </w:rPr>
        <w:t> </w:t>
      </w:r>
      <w:r>
        <w:rPr>
          <w:w w:val="105"/>
        </w:rPr>
        <w:t>Ayuntamiento</w:t>
      </w:r>
      <w:r>
        <w:rPr>
          <w:spacing w:val="9"/>
          <w:w w:val="105"/>
        </w:rPr>
        <w:t> </w:t>
      </w:r>
      <w:r>
        <w:rPr>
          <w:w w:val="105"/>
        </w:rPr>
        <w:t>de</w:t>
      </w:r>
      <w:r>
        <w:rPr>
          <w:spacing w:val="9"/>
          <w:w w:val="105"/>
        </w:rPr>
        <w:t> </w:t>
      </w:r>
      <w:r>
        <w:rPr>
          <w:w w:val="105"/>
        </w:rPr>
        <w:t>San</w:t>
      </w:r>
      <w:r>
        <w:rPr>
          <w:spacing w:val="9"/>
          <w:w w:val="105"/>
        </w:rPr>
        <w:t> </w:t>
      </w:r>
      <w:r>
        <w:rPr>
          <w:w w:val="105"/>
        </w:rPr>
        <w:t>Cristóbal</w:t>
      </w:r>
      <w:r>
        <w:rPr>
          <w:spacing w:val="9"/>
          <w:w w:val="105"/>
        </w:rPr>
        <w:t> </w:t>
      </w:r>
      <w:r>
        <w:rPr>
          <w:w w:val="105"/>
        </w:rPr>
        <w:t>de</w:t>
      </w:r>
      <w:r>
        <w:rPr>
          <w:spacing w:val="9"/>
          <w:w w:val="105"/>
        </w:rPr>
        <w:t> </w:t>
      </w:r>
      <w:r>
        <w:rPr>
          <w:w w:val="105"/>
        </w:rPr>
        <w:t>La</w:t>
      </w:r>
      <w:r>
        <w:rPr>
          <w:spacing w:val="9"/>
          <w:w w:val="105"/>
        </w:rPr>
        <w:t> </w:t>
      </w:r>
      <w:r>
        <w:rPr>
          <w:spacing w:val="-2"/>
          <w:w w:val="105"/>
        </w:rPr>
        <w:t>Laguna</w:t>
      </w:r>
    </w:p>
    <w:p>
      <w:pPr>
        <w:pStyle w:val="BodyText"/>
        <w:spacing w:before="1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rPr>
          <w:sz w:val="26"/>
        </w:rPr>
      </w:pPr>
    </w:p>
    <w:p>
      <w:pPr>
        <w:pStyle w:val="BodyText"/>
        <w:rPr>
          <w:sz w:val="26"/>
        </w:rPr>
      </w:pPr>
    </w:p>
    <w:p>
      <w:pPr>
        <w:pStyle w:val="BodyText"/>
        <w:spacing w:line="554" w:lineRule="auto" w:before="166"/>
        <w:ind w:left="2912" w:right="276"/>
      </w:pPr>
      <w:r>
        <w:rPr>
          <w:spacing w:val="-2"/>
        </w:rPr>
        <w:t>Presupuesto </w:t>
      </w:r>
      <w:r>
        <w:rPr>
          <w:spacing w:val="-2"/>
          <w:w w:val="105"/>
        </w:rPr>
        <w:t>Calendario</w:t>
      </w:r>
    </w:p>
    <w:p>
      <w:pPr>
        <w:pStyle w:val="BodyText"/>
        <w:rPr>
          <w:sz w:val="26"/>
        </w:rPr>
      </w:pPr>
    </w:p>
    <w:p>
      <w:pPr>
        <w:pStyle w:val="BodyText"/>
        <w:spacing w:before="6"/>
        <w:rPr>
          <w:sz w:val="33"/>
        </w:rPr>
      </w:pPr>
    </w:p>
    <w:p>
      <w:pPr>
        <w:pStyle w:val="BodyText"/>
        <w:spacing w:line="235" w:lineRule="auto"/>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spacing w:before="5"/>
      </w:pPr>
    </w:p>
    <w:p>
      <w:pPr>
        <w:pStyle w:val="BodyText"/>
        <w:spacing w:line="235" w:lineRule="auto" w:before="1"/>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235" w:lineRule="auto" w:before="115"/>
        <w:ind w:left="134" w:right="1221"/>
        <w:jc w:val="both"/>
      </w:pPr>
      <w:r>
        <w:rPr/>
        <w:br w:type="column"/>
      </w:r>
      <w:r>
        <w:rPr>
          <w:w w:val="110"/>
        </w:rPr>
        <w:t>Posibilitar</w:t>
      </w:r>
      <w:r>
        <w:rPr>
          <w:w w:val="110"/>
        </w:rPr>
        <w:t> a</w:t>
      </w:r>
      <w:r>
        <w:rPr>
          <w:w w:val="110"/>
        </w:rPr>
        <w:t> los</w:t>
      </w:r>
      <w:r>
        <w:rPr>
          <w:w w:val="110"/>
        </w:rPr>
        <w:t> agentes</w:t>
      </w:r>
      <w:r>
        <w:rPr>
          <w:w w:val="110"/>
        </w:rPr>
        <w:t> de</w:t>
      </w:r>
      <w:r>
        <w:rPr>
          <w:w w:val="110"/>
        </w:rPr>
        <w:t> la</w:t>
      </w:r>
      <w:r>
        <w:rPr>
          <w:w w:val="110"/>
        </w:rPr>
        <w:t> Policía</w:t>
      </w:r>
      <w:r>
        <w:rPr>
          <w:w w:val="110"/>
        </w:rPr>
        <w:t> Local</w:t>
      </w:r>
      <w:r>
        <w:rPr>
          <w:w w:val="110"/>
        </w:rPr>
        <w:t> la</w:t>
      </w:r>
      <w:r>
        <w:rPr>
          <w:w w:val="110"/>
        </w:rPr>
        <w:t> visualización</w:t>
      </w:r>
      <w:r>
        <w:rPr>
          <w:w w:val="110"/>
        </w:rPr>
        <w:t> de</w:t>
      </w:r>
      <w:r>
        <w:rPr>
          <w:w w:val="110"/>
        </w:rPr>
        <w:t> las</w:t>
      </w:r>
      <w:r>
        <w:rPr>
          <w:w w:val="110"/>
        </w:rPr>
        <w:t> cámaras</w:t>
      </w:r>
      <w:r>
        <w:rPr>
          <w:w w:val="110"/>
        </w:rPr>
        <w:t> de</w:t>
      </w:r>
      <w:r>
        <w:rPr>
          <w:w w:val="110"/>
        </w:rPr>
        <w:t> control</w:t>
      </w:r>
      <w:r>
        <w:rPr>
          <w:w w:val="110"/>
        </w:rPr>
        <w:t> de tráfico</w:t>
      </w:r>
      <w:r>
        <w:rPr>
          <w:spacing w:val="-3"/>
          <w:w w:val="110"/>
        </w:rPr>
        <w:t> </w:t>
      </w:r>
      <w:r>
        <w:rPr>
          <w:w w:val="110"/>
        </w:rPr>
        <w:t>y</w:t>
      </w:r>
      <w:r>
        <w:rPr>
          <w:spacing w:val="-3"/>
          <w:w w:val="110"/>
        </w:rPr>
        <w:t> </w:t>
      </w:r>
      <w:r>
        <w:rPr>
          <w:w w:val="110"/>
        </w:rPr>
        <w:t>de</w:t>
      </w:r>
      <w:r>
        <w:rPr>
          <w:spacing w:val="-3"/>
          <w:w w:val="110"/>
        </w:rPr>
        <w:t> </w:t>
      </w:r>
      <w:r>
        <w:rPr>
          <w:w w:val="110"/>
        </w:rPr>
        <w:t>videovigilancia</w:t>
      </w:r>
      <w:r>
        <w:rPr>
          <w:spacing w:val="-3"/>
          <w:w w:val="110"/>
        </w:rPr>
        <w:t> </w:t>
      </w:r>
      <w:r>
        <w:rPr>
          <w:w w:val="110"/>
        </w:rPr>
        <w:t>existentes</w:t>
      </w:r>
      <w:r>
        <w:rPr>
          <w:spacing w:val="-3"/>
          <w:w w:val="110"/>
        </w:rPr>
        <w:t> </w:t>
      </w:r>
      <w:r>
        <w:rPr>
          <w:w w:val="110"/>
        </w:rPr>
        <w:t>en</w:t>
      </w:r>
      <w:r>
        <w:rPr>
          <w:spacing w:val="-3"/>
          <w:w w:val="110"/>
        </w:rPr>
        <w:t> </w:t>
      </w:r>
      <w:r>
        <w:rPr>
          <w:w w:val="110"/>
        </w:rPr>
        <w:t>el</w:t>
      </w:r>
      <w:r>
        <w:rPr>
          <w:spacing w:val="-3"/>
          <w:w w:val="110"/>
        </w:rPr>
        <w:t> </w:t>
      </w:r>
      <w:r>
        <w:rPr>
          <w:w w:val="110"/>
        </w:rPr>
        <w:t>municipio</w:t>
      </w:r>
      <w:r>
        <w:rPr>
          <w:spacing w:val="-3"/>
          <w:w w:val="110"/>
        </w:rPr>
        <w:t> </w:t>
      </w:r>
      <w:r>
        <w:rPr>
          <w:w w:val="110"/>
        </w:rPr>
        <w:t>de</w:t>
      </w:r>
      <w:r>
        <w:rPr>
          <w:spacing w:val="-3"/>
          <w:w w:val="110"/>
        </w:rPr>
        <w:t> </w:t>
      </w:r>
      <w:r>
        <w:rPr>
          <w:w w:val="110"/>
        </w:rPr>
        <w:t>San</w:t>
      </w:r>
      <w:r>
        <w:rPr>
          <w:spacing w:val="-3"/>
          <w:w w:val="110"/>
        </w:rPr>
        <w:t> </w:t>
      </w:r>
      <w:r>
        <w:rPr>
          <w:w w:val="110"/>
        </w:rPr>
        <w:t>Cristóbal</w:t>
      </w:r>
      <w:r>
        <w:rPr>
          <w:spacing w:val="-3"/>
          <w:w w:val="110"/>
        </w:rPr>
        <w:t> </w:t>
      </w:r>
      <w:r>
        <w:rPr>
          <w:w w:val="110"/>
        </w:rPr>
        <w:t>de</w:t>
      </w:r>
      <w:r>
        <w:rPr>
          <w:spacing w:val="-3"/>
          <w:w w:val="110"/>
        </w:rPr>
        <w:t> </w:t>
      </w:r>
      <w:r>
        <w:rPr>
          <w:w w:val="110"/>
        </w:rPr>
        <w:t>La</w:t>
      </w:r>
      <w:r>
        <w:rPr>
          <w:spacing w:val="-3"/>
          <w:w w:val="110"/>
        </w:rPr>
        <w:t> </w:t>
      </w:r>
      <w:r>
        <w:rPr>
          <w:w w:val="110"/>
        </w:rPr>
        <w:t>Laguna,</w:t>
      </w:r>
      <w:r>
        <w:rPr>
          <w:spacing w:val="-3"/>
          <w:w w:val="110"/>
        </w:rPr>
        <w:t> </w:t>
      </w:r>
      <w:r>
        <w:rPr>
          <w:w w:val="110"/>
        </w:rPr>
        <w:t>para la</w:t>
      </w:r>
      <w:r>
        <w:rPr>
          <w:spacing w:val="-12"/>
          <w:w w:val="110"/>
        </w:rPr>
        <w:t> </w:t>
      </w:r>
      <w:r>
        <w:rPr>
          <w:w w:val="110"/>
        </w:rPr>
        <w:t>investigación</w:t>
      </w:r>
      <w:r>
        <w:rPr>
          <w:spacing w:val="-12"/>
          <w:w w:val="110"/>
        </w:rPr>
        <w:t> </w:t>
      </w:r>
      <w:r>
        <w:rPr>
          <w:w w:val="110"/>
        </w:rPr>
        <w:t>de</w:t>
      </w:r>
      <w:r>
        <w:rPr>
          <w:spacing w:val="-12"/>
          <w:w w:val="110"/>
        </w:rPr>
        <w:t> </w:t>
      </w:r>
      <w:r>
        <w:rPr>
          <w:w w:val="110"/>
        </w:rPr>
        <w:t>faltas</w:t>
      </w:r>
      <w:r>
        <w:rPr>
          <w:spacing w:val="-12"/>
          <w:w w:val="110"/>
        </w:rPr>
        <w:t> </w:t>
      </w:r>
      <w:r>
        <w:rPr>
          <w:w w:val="110"/>
        </w:rPr>
        <w:t>y</w:t>
      </w:r>
      <w:r>
        <w:rPr>
          <w:spacing w:val="-12"/>
          <w:w w:val="110"/>
        </w:rPr>
        <w:t> </w:t>
      </w:r>
      <w:r>
        <w:rPr>
          <w:w w:val="110"/>
        </w:rPr>
        <w:t>delitos</w:t>
      </w:r>
      <w:r>
        <w:rPr>
          <w:spacing w:val="-12"/>
          <w:w w:val="110"/>
        </w:rPr>
        <w:t> </w:t>
      </w:r>
      <w:r>
        <w:rPr>
          <w:w w:val="110"/>
        </w:rPr>
        <w:t>por</w:t>
      </w:r>
      <w:r>
        <w:rPr>
          <w:spacing w:val="-12"/>
          <w:w w:val="110"/>
        </w:rPr>
        <w:t> </w:t>
      </w:r>
      <w:r>
        <w:rPr>
          <w:w w:val="110"/>
        </w:rPr>
        <w:t>los</w:t>
      </w:r>
      <w:r>
        <w:rPr>
          <w:spacing w:val="-12"/>
          <w:w w:val="110"/>
        </w:rPr>
        <w:t> </w:t>
      </w:r>
      <w:r>
        <w:rPr>
          <w:w w:val="110"/>
        </w:rPr>
        <w:t>Cuerpos</w:t>
      </w:r>
      <w:r>
        <w:rPr>
          <w:spacing w:val="-12"/>
          <w:w w:val="110"/>
        </w:rPr>
        <w:t> </w:t>
      </w:r>
      <w:r>
        <w:rPr>
          <w:w w:val="110"/>
        </w:rPr>
        <w:t>y</w:t>
      </w:r>
      <w:r>
        <w:rPr>
          <w:spacing w:val="-12"/>
          <w:w w:val="110"/>
        </w:rPr>
        <w:t> </w:t>
      </w:r>
      <w:r>
        <w:rPr>
          <w:w w:val="110"/>
        </w:rPr>
        <w:t>Fuerzas</w:t>
      </w:r>
      <w:r>
        <w:rPr>
          <w:spacing w:val="-12"/>
          <w:w w:val="110"/>
        </w:rPr>
        <w:t> </w:t>
      </w:r>
      <w:r>
        <w:rPr>
          <w:w w:val="110"/>
        </w:rPr>
        <w:t>de</w:t>
      </w:r>
      <w:r>
        <w:rPr>
          <w:spacing w:val="-12"/>
          <w:w w:val="110"/>
        </w:rPr>
        <w:t> </w:t>
      </w:r>
      <w:r>
        <w:rPr>
          <w:w w:val="110"/>
        </w:rPr>
        <w:t>Seguridad</w:t>
      </w:r>
      <w:r>
        <w:rPr>
          <w:spacing w:val="-12"/>
          <w:w w:val="110"/>
        </w:rPr>
        <w:t> </w:t>
      </w:r>
      <w:r>
        <w:rPr>
          <w:w w:val="110"/>
        </w:rPr>
        <w:t>y</w:t>
      </w:r>
      <w:r>
        <w:rPr>
          <w:spacing w:val="-12"/>
          <w:w w:val="110"/>
        </w:rPr>
        <w:t> </w:t>
      </w:r>
      <w:r>
        <w:rPr>
          <w:w w:val="110"/>
        </w:rPr>
        <w:t>las</w:t>
      </w:r>
      <w:r>
        <w:rPr>
          <w:spacing w:val="-12"/>
          <w:w w:val="110"/>
        </w:rPr>
        <w:t> </w:t>
      </w:r>
      <w:r>
        <w:rPr>
          <w:w w:val="110"/>
        </w:rPr>
        <w:t>autoridades </w:t>
      </w:r>
      <w:r>
        <w:rPr>
          <w:spacing w:val="-2"/>
          <w:w w:val="110"/>
        </w:rPr>
        <w:t>judiciales.</w:t>
      </w:r>
    </w:p>
    <w:p>
      <w:pPr>
        <w:pStyle w:val="BodyText"/>
        <w:spacing w:line="242" w:lineRule="exact" w:before="84"/>
        <w:ind w:left="134"/>
        <w:jc w:val="both"/>
      </w:pPr>
      <w:r>
        <w:rPr>
          <w:w w:val="120"/>
        </w:rPr>
        <w:t>2013:</w:t>
      </w:r>
      <w:r>
        <w:rPr>
          <w:spacing w:val="9"/>
          <w:w w:val="120"/>
        </w:rPr>
        <w:t> </w:t>
      </w:r>
      <w:r>
        <w:rPr>
          <w:w w:val="120"/>
        </w:rPr>
        <w:t>30.000</w:t>
      </w:r>
      <w:r>
        <w:rPr>
          <w:spacing w:val="10"/>
          <w:w w:val="120"/>
        </w:rPr>
        <w:t> </w:t>
      </w:r>
      <w:r>
        <w:rPr>
          <w:spacing w:val="-10"/>
          <w:w w:val="120"/>
        </w:rPr>
        <w:t>€</w:t>
      </w:r>
    </w:p>
    <w:p>
      <w:pPr>
        <w:pStyle w:val="BodyText"/>
        <w:spacing w:line="242" w:lineRule="exact"/>
        <w:ind w:left="134"/>
        <w:jc w:val="both"/>
      </w:pPr>
      <w:r>
        <w:rPr>
          <w:w w:val="120"/>
        </w:rPr>
        <w:t>2014:</w:t>
      </w:r>
      <w:r>
        <w:rPr>
          <w:spacing w:val="9"/>
          <w:w w:val="120"/>
        </w:rPr>
        <w:t> </w:t>
      </w:r>
      <w:r>
        <w:rPr>
          <w:w w:val="120"/>
        </w:rPr>
        <w:t>30.000</w:t>
      </w:r>
      <w:r>
        <w:rPr>
          <w:spacing w:val="10"/>
          <w:w w:val="120"/>
        </w:rPr>
        <w:t> </w:t>
      </w:r>
      <w:r>
        <w:rPr>
          <w:spacing w:val="-10"/>
          <w:w w:val="120"/>
        </w:rPr>
        <w:t>€</w:t>
      </w:r>
    </w:p>
    <w:p>
      <w:pPr>
        <w:pStyle w:val="BodyText"/>
        <w:spacing w:line="235" w:lineRule="auto" w:before="85"/>
        <w:ind w:left="134" w:right="1221"/>
        <w:jc w:val="both"/>
      </w:pPr>
      <w:r>
        <w:rPr>
          <w:w w:val="105"/>
        </w:rPr>
        <w:t>El</w:t>
      </w:r>
      <w:r>
        <w:rPr>
          <w:spacing w:val="16"/>
          <w:w w:val="105"/>
        </w:rPr>
        <w:t> </w:t>
      </w:r>
      <w:r>
        <w:rPr>
          <w:w w:val="105"/>
        </w:rPr>
        <w:t>proyecto</w:t>
      </w:r>
      <w:r>
        <w:rPr>
          <w:spacing w:val="16"/>
          <w:w w:val="105"/>
        </w:rPr>
        <w:t> </w:t>
      </w:r>
      <w:r>
        <w:rPr>
          <w:w w:val="105"/>
        </w:rPr>
        <w:t>se</w:t>
      </w:r>
      <w:r>
        <w:rPr>
          <w:spacing w:val="16"/>
          <w:w w:val="105"/>
        </w:rPr>
        <w:t> </w:t>
      </w:r>
      <w:r>
        <w:rPr>
          <w:w w:val="105"/>
        </w:rPr>
        <w:t>inició</w:t>
      </w:r>
      <w:r>
        <w:rPr>
          <w:spacing w:val="16"/>
          <w:w w:val="105"/>
        </w:rPr>
        <w:t> </w:t>
      </w:r>
      <w:r>
        <w:rPr>
          <w:w w:val="105"/>
        </w:rPr>
        <w:t>en</w:t>
      </w:r>
      <w:r>
        <w:rPr>
          <w:spacing w:val="16"/>
          <w:w w:val="105"/>
        </w:rPr>
        <w:t> </w:t>
      </w:r>
      <w:r>
        <w:rPr>
          <w:w w:val="105"/>
        </w:rPr>
        <w:t>2012,</w:t>
      </w:r>
      <w:r>
        <w:rPr>
          <w:spacing w:val="16"/>
          <w:w w:val="105"/>
        </w:rPr>
        <w:t> </w:t>
      </w:r>
      <w:r>
        <w:rPr>
          <w:w w:val="105"/>
        </w:rPr>
        <w:t>completándose</w:t>
      </w:r>
      <w:r>
        <w:rPr>
          <w:spacing w:val="16"/>
          <w:w w:val="105"/>
        </w:rPr>
        <w:t> </w:t>
      </w:r>
      <w:r>
        <w:rPr>
          <w:w w:val="105"/>
        </w:rPr>
        <w:t>la</w:t>
      </w:r>
      <w:r>
        <w:rPr>
          <w:spacing w:val="16"/>
          <w:w w:val="105"/>
        </w:rPr>
        <w:t> </w:t>
      </w:r>
      <w:r>
        <w:rPr>
          <w:w w:val="105"/>
        </w:rPr>
        <w:t>fase</w:t>
      </w:r>
      <w:r>
        <w:rPr>
          <w:spacing w:val="16"/>
          <w:w w:val="105"/>
        </w:rPr>
        <w:t> </w:t>
      </w:r>
      <w:r>
        <w:rPr>
          <w:w w:val="105"/>
        </w:rPr>
        <w:t>1º</w:t>
      </w:r>
      <w:r>
        <w:rPr>
          <w:spacing w:val="16"/>
          <w:w w:val="105"/>
        </w:rPr>
        <w:t> </w:t>
      </w:r>
      <w:r>
        <w:rPr>
          <w:w w:val="105"/>
        </w:rPr>
        <w:t>en</w:t>
      </w:r>
      <w:r>
        <w:rPr>
          <w:spacing w:val="16"/>
          <w:w w:val="105"/>
        </w:rPr>
        <w:t> </w:t>
      </w:r>
      <w:r>
        <w:rPr>
          <w:w w:val="105"/>
        </w:rPr>
        <w:t>el</w:t>
      </w:r>
      <w:r>
        <w:rPr>
          <w:spacing w:val="16"/>
          <w:w w:val="105"/>
        </w:rPr>
        <w:t> </w:t>
      </w:r>
      <w:r>
        <w:rPr>
          <w:w w:val="105"/>
        </w:rPr>
        <w:t>año</w:t>
      </w:r>
      <w:r>
        <w:rPr>
          <w:spacing w:val="16"/>
          <w:w w:val="105"/>
        </w:rPr>
        <w:t> </w:t>
      </w:r>
      <w:r>
        <w:rPr>
          <w:w w:val="105"/>
        </w:rPr>
        <w:t>2012,</w:t>
      </w:r>
      <w:r>
        <w:rPr>
          <w:spacing w:val="16"/>
          <w:w w:val="105"/>
        </w:rPr>
        <w:t> </w:t>
      </w:r>
      <w:r>
        <w:rPr>
          <w:w w:val="105"/>
        </w:rPr>
        <w:t>la</w:t>
      </w:r>
      <w:r>
        <w:rPr>
          <w:spacing w:val="16"/>
          <w:w w:val="105"/>
        </w:rPr>
        <w:t> </w:t>
      </w:r>
      <w:r>
        <w:rPr>
          <w:w w:val="105"/>
        </w:rPr>
        <w:t>fase</w:t>
      </w:r>
      <w:r>
        <w:rPr>
          <w:spacing w:val="16"/>
          <w:w w:val="105"/>
        </w:rPr>
        <w:t> </w:t>
      </w:r>
      <w:r>
        <w:rPr>
          <w:w w:val="105"/>
        </w:rPr>
        <w:t>2º</w:t>
      </w:r>
      <w:r>
        <w:rPr>
          <w:spacing w:val="16"/>
          <w:w w:val="105"/>
        </w:rPr>
        <w:t> </w:t>
      </w:r>
      <w:r>
        <w:rPr>
          <w:w w:val="105"/>
        </w:rPr>
        <w:t>se</w:t>
      </w:r>
      <w:r>
        <w:rPr>
          <w:spacing w:val="16"/>
          <w:w w:val="105"/>
        </w:rPr>
        <w:t> </w:t>
      </w:r>
      <w:r>
        <w:rPr>
          <w:w w:val="105"/>
        </w:rPr>
        <w:t>inició y se completó en el año 2013.</w:t>
      </w:r>
    </w:p>
    <w:p>
      <w:pPr>
        <w:pStyle w:val="BodyText"/>
        <w:spacing w:line="235" w:lineRule="auto" w:before="1"/>
        <w:ind w:left="134" w:right="1221"/>
        <w:jc w:val="both"/>
      </w:pPr>
      <w:r>
        <w:rPr>
          <w:w w:val="105"/>
        </w:rPr>
        <w:t>Actualmente</w:t>
      </w:r>
      <w:r>
        <w:rPr>
          <w:spacing w:val="29"/>
          <w:w w:val="105"/>
        </w:rPr>
        <w:t> </w:t>
      </w:r>
      <w:r>
        <w:rPr>
          <w:w w:val="105"/>
        </w:rPr>
        <w:t>se</w:t>
      </w:r>
      <w:r>
        <w:rPr>
          <w:spacing w:val="29"/>
          <w:w w:val="105"/>
        </w:rPr>
        <w:t> </w:t>
      </w:r>
      <w:r>
        <w:rPr>
          <w:w w:val="105"/>
        </w:rPr>
        <w:t>está</w:t>
      </w:r>
      <w:r>
        <w:rPr>
          <w:spacing w:val="29"/>
          <w:w w:val="105"/>
        </w:rPr>
        <w:t> </w:t>
      </w:r>
      <w:r>
        <w:rPr>
          <w:w w:val="105"/>
        </w:rPr>
        <w:t>valorando</w:t>
      </w:r>
      <w:r>
        <w:rPr>
          <w:spacing w:val="29"/>
          <w:w w:val="105"/>
        </w:rPr>
        <w:t> </w:t>
      </w:r>
      <w:r>
        <w:rPr>
          <w:w w:val="105"/>
        </w:rPr>
        <w:t>la</w:t>
      </w:r>
      <w:r>
        <w:rPr>
          <w:spacing w:val="29"/>
          <w:w w:val="105"/>
        </w:rPr>
        <w:t> </w:t>
      </w:r>
      <w:r>
        <w:rPr>
          <w:w w:val="105"/>
        </w:rPr>
        <w:t>implementación</w:t>
      </w:r>
      <w:r>
        <w:rPr>
          <w:spacing w:val="29"/>
          <w:w w:val="105"/>
        </w:rPr>
        <w:t> </w:t>
      </w:r>
      <w:r>
        <w:rPr>
          <w:w w:val="105"/>
        </w:rPr>
        <w:t>de</w:t>
      </w:r>
      <w:r>
        <w:rPr>
          <w:spacing w:val="29"/>
          <w:w w:val="105"/>
        </w:rPr>
        <w:t> </w:t>
      </w:r>
      <w:r>
        <w:rPr>
          <w:w w:val="105"/>
        </w:rPr>
        <w:t>la</w:t>
      </w:r>
      <w:r>
        <w:rPr>
          <w:spacing w:val="29"/>
          <w:w w:val="105"/>
        </w:rPr>
        <w:t> </w:t>
      </w:r>
      <w:r>
        <w:rPr>
          <w:w w:val="105"/>
        </w:rPr>
        <w:t>Fase</w:t>
      </w:r>
      <w:r>
        <w:rPr>
          <w:spacing w:val="29"/>
          <w:w w:val="105"/>
        </w:rPr>
        <w:t> </w:t>
      </w:r>
      <w:r>
        <w:rPr>
          <w:w w:val="105"/>
        </w:rPr>
        <w:t>3º</w:t>
      </w:r>
      <w:r>
        <w:rPr>
          <w:spacing w:val="29"/>
          <w:w w:val="105"/>
        </w:rPr>
        <w:t> </w:t>
      </w:r>
      <w:r>
        <w:rPr>
          <w:w w:val="105"/>
        </w:rPr>
        <w:t>para</w:t>
      </w:r>
      <w:r>
        <w:rPr>
          <w:spacing w:val="29"/>
          <w:w w:val="105"/>
        </w:rPr>
        <w:t> </w:t>
      </w:r>
      <w:r>
        <w:rPr>
          <w:w w:val="105"/>
        </w:rPr>
        <w:t>la</w:t>
      </w:r>
      <w:r>
        <w:rPr>
          <w:spacing w:val="29"/>
          <w:w w:val="105"/>
        </w:rPr>
        <w:t> </w:t>
      </w:r>
      <w:r>
        <w:rPr>
          <w:w w:val="105"/>
        </w:rPr>
        <w:t>incorporación</w:t>
      </w:r>
      <w:r>
        <w:rPr>
          <w:spacing w:val="29"/>
          <w:w w:val="105"/>
        </w:rPr>
        <w:t> </w:t>
      </w:r>
      <w:r>
        <w:rPr>
          <w:w w:val="105"/>
        </w:rPr>
        <w:t>de 2</w:t>
      </w:r>
      <w:r>
        <w:rPr>
          <w:w w:val="105"/>
        </w:rPr>
        <w:t> pantallas</w:t>
      </w:r>
      <w:r>
        <w:rPr>
          <w:w w:val="105"/>
        </w:rPr>
        <w:t> adicionales,</w:t>
      </w:r>
      <w:r>
        <w:rPr>
          <w:w w:val="105"/>
        </w:rPr>
        <w:t> y</w:t>
      </w:r>
      <w:r>
        <w:rPr>
          <w:w w:val="105"/>
        </w:rPr>
        <w:t> posibilitar</w:t>
      </w:r>
      <w:r>
        <w:rPr>
          <w:w w:val="105"/>
        </w:rPr>
        <w:t> la</w:t>
      </w:r>
      <w:r>
        <w:rPr>
          <w:w w:val="105"/>
        </w:rPr>
        <w:t> visualización</w:t>
      </w:r>
      <w:r>
        <w:rPr>
          <w:w w:val="105"/>
        </w:rPr>
        <w:t> simultánea</w:t>
      </w:r>
      <w:r>
        <w:rPr>
          <w:w w:val="105"/>
        </w:rPr>
        <w:t> de</w:t>
      </w:r>
      <w:r>
        <w:rPr>
          <w:w w:val="105"/>
        </w:rPr>
        <w:t> un</w:t>
      </w:r>
      <w:r>
        <w:rPr>
          <w:w w:val="105"/>
        </w:rPr>
        <w:t> número</w:t>
      </w:r>
      <w:r>
        <w:rPr>
          <w:w w:val="105"/>
        </w:rPr>
        <w:t> mayor</w:t>
      </w:r>
      <w:r>
        <w:rPr>
          <w:w w:val="105"/>
        </w:rPr>
        <w:t> de </w:t>
      </w:r>
      <w:r>
        <w:rPr>
          <w:spacing w:val="-2"/>
          <w:w w:val="105"/>
        </w:rPr>
        <w:t>cámaras.</w:t>
      </w:r>
    </w:p>
    <w:p>
      <w:pPr>
        <w:pStyle w:val="BodyText"/>
        <w:spacing w:line="235" w:lineRule="auto" w:before="87"/>
        <w:ind w:left="134" w:right="1221"/>
        <w:jc w:val="both"/>
      </w:pPr>
      <w:r>
        <w:rPr>
          <w:w w:val="105"/>
        </w:rPr>
        <w:t>Visualización de las cámaras existentes en el municipio en tiempo real, de forma </w:t>
      </w:r>
      <w:r>
        <w:rPr>
          <w:w w:val="105"/>
        </w:rPr>
        <w:t>centraliza- </w:t>
      </w:r>
      <w:r>
        <w:rPr>
          <w:w w:val="110"/>
        </w:rPr>
        <w:t>da</w:t>
      </w:r>
      <w:r>
        <w:rPr>
          <w:spacing w:val="-8"/>
          <w:w w:val="110"/>
        </w:rPr>
        <w:t> </w:t>
      </w:r>
      <w:r>
        <w:rPr>
          <w:w w:val="110"/>
        </w:rPr>
        <w:t>en</w:t>
      </w:r>
      <w:r>
        <w:rPr>
          <w:spacing w:val="-8"/>
          <w:w w:val="110"/>
        </w:rPr>
        <w:t> </w:t>
      </w:r>
      <w:r>
        <w:rPr>
          <w:w w:val="110"/>
        </w:rPr>
        <w:t>un</w:t>
      </w:r>
      <w:r>
        <w:rPr>
          <w:spacing w:val="-8"/>
          <w:w w:val="110"/>
        </w:rPr>
        <w:t> </w:t>
      </w:r>
      <w:r>
        <w:rPr>
          <w:w w:val="110"/>
        </w:rPr>
        <w:t>sistema</w:t>
      </w:r>
      <w:r>
        <w:rPr>
          <w:spacing w:val="-8"/>
          <w:w w:val="110"/>
        </w:rPr>
        <w:t> </w:t>
      </w:r>
      <w:r>
        <w:rPr>
          <w:w w:val="110"/>
        </w:rPr>
        <w:t>de</w:t>
      </w:r>
      <w:r>
        <w:rPr>
          <w:spacing w:val="-8"/>
          <w:w w:val="110"/>
        </w:rPr>
        <w:t> </w:t>
      </w:r>
      <w:r>
        <w:rPr>
          <w:w w:val="110"/>
        </w:rPr>
        <w:t>tipo</w:t>
      </w:r>
      <w:r>
        <w:rPr>
          <w:spacing w:val="-8"/>
          <w:w w:val="110"/>
        </w:rPr>
        <w:t> </w:t>
      </w:r>
      <w:r>
        <w:rPr>
          <w:w w:val="110"/>
        </w:rPr>
        <w:t>videowall.</w:t>
      </w:r>
      <w:r>
        <w:rPr>
          <w:spacing w:val="-8"/>
          <w:w w:val="110"/>
        </w:rPr>
        <w:t> </w:t>
      </w:r>
      <w:r>
        <w:rPr>
          <w:w w:val="110"/>
        </w:rPr>
        <w:t>Esto</w:t>
      </w:r>
      <w:r>
        <w:rPr>
          <w:spacing w:val="-8"/>
          <w:w w:val="110"/>
        </w:rPr>
        <w:t> </w:t>
      </w:r>
      <w:r>
        <w:rPr>
          <w:w w:val="110"/>
        </w:rPr>
        <w:t>permite</w:t>
      </w:r>
      <w:r>
        <w:rPr>
          <w:spacing w:val="-8"/>
          <w:w w:val="110"/>
        </w:rPr>
        <w:t> </w:t>
      </w:r>
      <w:r>
        <w:rPr>
          <w:w w:val="110"/>
        </w:rPr>
        <w:t>a</w:t>
      </w:r>
      <w:r>
        <w:rPr>
          <w:spacing w:val="-8"/>
          <w:w w:val="110"/>
        </w:rPr>
        <w:t> </w:t>
      </w:r>
      <w:r>
        <w:rPr>
          <w:w w:val="110"/>
        </w:rPr>
        <w:t>los</w:t>
      </w:r>
      <w:r>
        <w:rPr>
          <w:spacing w:val="-8"/>
          <w:w w:val="110"/>
        </w:rPr>
        <w:t> </w:t>
      </w:r>
      <w:r>
        <w:rPr>
          <w:w w:val="110"/>
        </w:rPr>
        <w:t>agentes</w:t>
      </w:r>
      <w:r>
        <w:rPr>
          <w:spacing w:val="-8"/>
          <w:w w:val="110"/>
        </w:rPr>
        <w:t> </w:t>
      </w:r>
      <w:r>
        <w:rPr>
          <w:w w:val="110"/>
        </w:rPr>
        <w:t>de</w:t>
      </w:r>
      <w:r>
        <w:rPr>
          <w:spacing w:val="-8"/>
          <w:w w:val="110"/>
        </w:rPr>
        <w:t> </w:t>
      </w:r>
      <w:r>
        <w:rPr>
          <w:w w:val="110"/>
        </w:rPr>
        <w:t>la</w:t>
      </w:r>
      <w:r>
        <w:rPr>
          <w:spacing w:val="-8"/>
          <w:w w:val="110"/>
        </w:rPr>
        <w:t> </w:t>
      </w:r>
      <w:r>
        <w:rPr>
          <w:w w:val="110"/>
        </w:rPr>
        <w:t>Policía</w:t>
      </w:r>
      <w:r>
        <w:rPr>
          <w:spacing w:val="-8"/>
          <w:w w:val="110"/>
        </w:rPr>
        <w:t> </w:t>
      </w:r>
      <w:r>
        <w:rPr>
          <w:w w:val="110"/>
        </w:rPr>
        <w:t>Local</w:t>
      </w:r>
      <w:r>
        <w:rPr>
          <w:spacing w:val="-8"/>
          <w:w w:val="110"/>
        </w:rPr>
        <w:t> </w:t>
      </w:r>
      <w:r>
        <w:rPr>
          <w:w w:val="110"/>
        </w:rPr>
        <w:t>la</w:t>
      </w:r>
      <w:r>
        <w:rPr>
          <w:spacing w:val="-8"/>
          <w:w w:val="110"/>
        </w:rPr>
        <w:t> </w:t>
      </w:r>
      <w:r>
        <w:rPr>
          <w:w w:val="110"/>
        </w:rPr>
        <w:t>visuali- zación</w:t>
      </w:r>
      <w:r>
        <w:rPr>
          <w:spacing w:val="-4"/>
          <w:w w:val="110"/>
        </w:rPr>
        <w:t> </w:t>
      </w:r>
      <w:r>
        <w:rPr>
          <w:w w:val="110"/>
        </w:rPr>
        <w:t>de</w:t>
      </w:r>
      <w:r>
        <w:rPr>
          <w:spacing w:val="-4"/>
          <w:w w:val="110"/>
        </w:rPr>
        <w:t> </w:t>
      </w:r>
      <w:r>
        <w:rPr>
          <w:w w:val="110"/>
        </w:rPr>
        <w:t>las</w:t>
      </w:r>
      <w:r>
        <w:rPr>
          <w:spacing w:val="-4"/>
          <w:w w:val="110"/>
        </w:rPr>
        <w:t> </w:t>
      </w:r>
      <w:r>
        <w:rPr>
          <w:w w:val="110"/>
        </w:rPr>
        <w:t>cámaras</w:t>
      </w:r>
      <w:r>
        <w:rPr>
          <w:spacing w:val="-4"/>
          <w:w w:val="110"/>
        </w:rPr>
        <w:t> </w:t>
      </w:r>
      <w:r>
        <w:rPr>
          <w:w w:val="110"/>
        </w:rPr>
        <w:t>de</w:t>
      </w:r>
      <w:r>
        <w:rPr>
          <w:spacing w:val="-4"/>
          <w:w w:val="110"/>
        </w:rPr>
        <w:t> </w:t>
      </w:r>
      <w:r>
        <w:rPr>
          <w:w w:val="110"/>
        </w:rPr>
        <w:t>control</w:t>
      </w:r>
      <w:r>
        <w:rPr>
          <w:spacing w:val="-4"/>
          <w:w w:val="110"/>
        </w:rPr>
        <w:t> </w:t>
      </w:r>
      <w:r>
        <w:rPr>
          <w:w w:val="110"/>
        </w:rPr>
        <w:t>de</w:t>
      </w:r>
      <w:r>
        <w:rPr>
          <w:spacing w:val="-4"/>
          <w:w w:val="110"/>
        </w:rPr>
        <w:t> </w:t>
      </w:r>
      <w:r>
        <w:rPr>
          <w:w w:val="110"/>
        </w:rPr>
        <w:t>tráfico</w:t>
      </w:r>
      <w:r>
        <w:rPr>
          <w:spacing w:val="-4"/>
          <w:w w:val="110"/>
        </w:rPr>
        <w:t> </w:t>
      </w:r>
      <w:r>
        <w:rPr>
          <w:w w:val="110"/>
        </w:rPr>
        <w:t>y</w:t>
      </w:r>
      <w:r>
        <w:rPr>
          <w:spacing w:val="-4"/>
          <w:w w:val="110"/>
        </w:rPr>
        <w:t> </w:t>
      </w:r>
      <w:r>
        <w:rPr>
          <w:w w:val="110"/>
        </w:rPr>
        <w:t>de</w:t>
      </w:r>
      <w:r>
        <w:rPr>
          <w:spacing w:val="-4"/>
          <w:w w:val="110"/>
        </w:rPr>
        <w:t> </w:t>
      </w:r>
      <w:r>
        <w:rPr>
          <w:w w:val="110"/>
        </w:rPr>
        <w:t>videovigilancia</w:t>
      </w:r>
      <w:r>
        <w:rPr>
          <w:spacing w:val="-4"/>
          <w:w w:val="110"/>
        </w:rPr>
        <w:t> </w:t>
      </w:r>
      <w:r>
        <w:rPr>
          <w:w w:val="110"/>
        </w:rPr>
        <w:t>existentes</w:t>
      </w:r>
      <w:r>
        <w:rPr>
          <w:spacing w:val="-4"/>
          <w:w w:val="110"/>
        </w:rPr>
        <w:t> </w:t>
      </w:r>
      <w:r>
        <w:rPr>
          <w:w w:val="110"/>
        </w:rPr>
        <w:t>en</w:t>
      </w:r>
      <w:r>
        <w:rPr>
          <w:spacing w:val="-4"/>
          <w:w w:val="110"/>
        </w:rPr>
        <w:t> </w:t>
      </w:r>
      <w:r>
        <w:rPr>
          <w:w w:val="110"/>
        </w:rPr>
        <w:t>el</w:t>
      </w:r>
      <w:r>
        <w:rPr>
          <w:spacing w:val="-4"/>
          <w:w w:val="110"/>
        </w:rPr>
        <w:t> </w:t>
      </w:r>
      <w:r>
        <w:rPr>
          <w:w w:val="110"/>
        </w:rPr>
        <w:t>municipio de</w:t>
      </w:r>
      <w:r>
        <w:rPr>
          <w:w w:val="110"/>
        </w:rPr>
        <w:t> San</w:t>
      </w:r>
      <w:r>
        <w:rPr>
          <w:w w:val="110"/>
        </w:rPr>
        <w:t> Cristóbal</w:t>
      </w:r>
      <w:r>
        <w:rPr>
          <w:w w:val="110"/>
        </w:rPr>
        <w:t> de</w:t>
      </w:r>
      <w:r>
        <w:rPr>
          <w:w w:val="110"/>
        </w:rPr>
        <w:t> La</w:t>
      </w:r>
      <w:r>
        <w:rPr>
          <w:w w:val="110"/>
        </w:rPr>
        <w:t> Laguna,</w:t>
      </w:r>
      <w:r>
        <w:rPr>
          <w:w w:val="110"/>
        </w:rPr>
        <w:t> para</w:t>
      </w:r>
      <w:r>
        <w:rPr>
          <w:w w:val="110"/>
        </w:rPr>
        <w:t> la</w:t>
      </w:r>
      <w:r>
        <w:rPr>
          <w:w w:val="110"/>
        </w:rPr>
        <w:t> investigación</w:t>
      </w:r>
      <w:r>
        <w:rPr>
          <w:w w:val="110"/>
        </w:rPr>
        <w:t> de</w:t>
      </w:r>
      <w:r>
        <w:rPr>
          <w:w w:val="110"/>
        </w:rPr>
        <w:t> faltas</w:t>
      </w:r>
      <w:r>
        <w:rPr>
          <w:w w:val="110"/>
        </w:rPr>
        <w:t> y</w:t>
      </w:r>
      <w:r>
        <w:rPr>
          <w:w w:val="110"/>
        </w:rPr>
        <w:t> delitos</w:t>
      </w:r>
      <w:r>
        <w:rPr>
          <w:w w:val="110"/>
        </w:rPr>
        <w:t> por</w:t>
      </w:r>
      <w:r>
        <w:rPr>
          <w:w w:val="110"/>
        </w:rPr>
        <w:t> los</w:t>
      </w:r>
      <w:r>
        <w:rPr>
          <w:w w:val="110"/>
        </w:rPr>
        <w:t> Cuerpos</w:t>
      </w:r>
      <w:r>
        <w:rPr>
          <w:w w:val="110"/>
        </w:rPr>
        <w:t> y Fuerzas de Seguridad y las autoridades judiciales.</w:t>
      </w:r>
    </w:p>
    <w:p>
      <w:pPr>
        <w:pStyle w:val="BodyText"/>
        <w:spacing w:before="85"/>
        <w:ind w:left="134"/>
        <w:jc w:val="both"/>
      </w:pPr>
      <w:r>
        <w:rPr>
          <w:w w:val="105"/>
        </w:rPr>
        <w:t>Retos</w:t>
      </w:r>
      <w:r>
        <w:rPr>
          <w:spacing w:val="30"/>
          <w:w w:val="105"/>
        </w:rPr>
        <w:t> </w:t>
      </w:r>
      <w:r>
        <w:rPr>
          <w:w w:val="105"/>
        </w:rPr>
        <w:t>Sociales.</w:t>
      </w:r>
      <w:r>
        <w:rPr>
          <w:spacing w:val="31"/>
          <w:w w:val="105"/>
        </w:rPr>
        <w:t> </w:t>
      </w:r>
      <w:r>
        <w:rPr>
          <w:w w:val="105"/>
        </w:rPr>
        <w:t>Sociedades</w:t>
      </w:r>
      <w:r>
        <w:rPr>
          <w:spacing w:val="30"/>
          <w:w w:val="105"/>
        </w:rPr>
        <w:t> </w:t>
      </w:r>
      <w:r>
        <w:rPr>
          <w:w w:val="105"/>
        </w:rPr>
        <w:t>Seguras.</w:t>
      </w:r>
      <w:r>
        <w:rPr>
          <w:spacing w:val="31"/>
          <w:w w:val="105"/>
        </w:rPr>
        <w:t> </w:t>
      </w:r>
      <w:r>
        <w:rPr>
          <w:w w:val="105"/>
        </w:rPr>
        <w:t>Mejora</w:t>
      </w:r>
      <w:r>
        <w:rPr>
          <w:spacing w:val="30"/>
          <w:w w:val="105"/>
        </w:rPr>
        <w:t> </w:t>
      </w:r>
      <w:r>
        <w:rPr>
          <w:w w:val="105"/>
        </w:rPr>
        <w:t>de</w:t>
      </w:r>
      <w:r>
        <w:rPr>
          <w:spacing w:val="31"/>
          <w:w w:val="105"/>
        </w:rPr>
        <w:t> </w:t>
      </w:r>
      <w:r>
        <w:rPr>
          <w:w w:val="105"/>
        </w:rPr>
        <w:t>la</w:t>
      </w:r>
      <w:r>
        <w:rPr>
          <w:spacing w:val="31"/>
          <w:w w:val="105"/>
        </w:rPr>
        <w:t> </w:t>
      </w:r>
      <w:r>
        <w:rPr>
          <w:w w:val="105"/>
        </w:rPr>
        <w:t>seguridad</w:t>
      </w:r>
      <w:r>
        <w:rPr>
          <w:spacing w:val="30"/>
          <w:w w:val="105"/>
        </w:rPr>
        <w:t> </w:t>
      </w:r>
      <w:r>
        <w:rPr>
          <w:spacing w:val="-2"/>
          <w:w w:val="105"/>
        </w:rPr>
        <w:t>cibernética.</w:t>
      </w:r>
    </w:p>
    <w:p>
      <w:pPr>
        <w:spacing w:after="0"/>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2694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28480" type="#_x0000_t202" id="docshape31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after="1"/>
        <w:rPr>
          <w:sz w:val="22"/>
        </w:rPr>
      </w:pPr>
    </w:p>
    <w:p>
      <w:pPr>
        <w:pStyle w:val="BodyText"/>
        <w:ind w:left="100"/>
      </w:pPr>
      <w:r>
        <w:rPr/>
        <w:drawing>
          <wp:inline distT="0" distB="0" distL="0" distR="0">
            <wp:extent cx="224028" cy="224028"/>
            <wp:effectExtent l="0" t="0" r="0" b="0"/>
            <wp:docPr id="107" name="image60.png"/>
            <wp:cNvGraphicFramePr>
              <a:graphicFrameLocks noChangeAspect="1"/>
            </wp:cNvGraphicFramePr>
            <a:graphic>
              <a:graphicData uri="http://schemas.openxmlformats.org/drawingml/2006/picture">
                <pic:pic>
                  <pic:nvPicPr>
                    <pic:cNvPr id="10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85" w:val="left" w:leader="none"/>
        </w:tabs>
      </w:pPr>
      <w:r>
        <w:rPr/>
        <w:pict>
          <v:group style="position:absolute;margin-left:152.129898pt;margin-top:2.658703pt;width:499.85pt;height:194.5pt;mso-position-horizontal-relative:page;mso-position-vertical-relative:paragraph;z-index:-19986432" id="docshapegroup313" coordorigin="3043,53" coordsize="9997,389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423" to="3053,638" stroked="true" strokeweight="1pt" strokecolor="#000000">
              <v:stroke dashstyle="solid"/>
            </v:line>
            <v:line style="position:absolute" from="4925,628" to="13039,628" stroked="true" strokeweight="1pt" strokecolor="#000000">
              <v:stroke dashstyle="solid"/>
            </v:line>
            <v:line style="position:absolute" from="4925,1423" to="4925,638" stroked="true" strokeweight="1pt" strokecolor="#000000">
              <v:stroke dashstyle="solid"/>
            </v:line>
            <v:line style="position:absolute" from="13029,1423" to="13029,638" stroked="true" strokeweight="1pt" strokecolor="#000000">
              <v:stroke dashstyle="solid"/>
            </v:line>
            <v:line style="position:absolute" from="3043,1433" to="4925,1433" stroked="true" strokeweight="1pt" strokecolor="#000000">
              <v:stroke dashstyle="solid"/>
            </v:line>
            <v:line style="position:absolute" from="3053,1748" to="3053,1443" stroked="true" strokeweight="1pt" strokecolor="#000000">
              <v:stroke dashstyle="solid"/>
            </v:line>
            <v:line style="position:absolute" from="4925,1433" to="13039,1433" stroked="true" strokeweight="1pt" strokecolor="#000000">
              <v:stroke dashstyle="solid"/>
            </v:line>
            <v:line style="position:absolute" from="4925,1748" to="4925,1443" stroked="true" strokeweight="1pt" strokecolor="#000000">
              <v:stroke dashstyle="solid"/>
            </v:line>
            <v:line style="position:absolute" from="13029,1748" to="13029,1443" stroked="true" strokeweight="1pt" strokecolor="#000000">
              <v:stroke dashstyle="solid"/>
            </v:line>
            <v:line style="position:absolute" from="3043,1758" to="4925,1758" stroked="true" strokeweight="1pt" strokecolor="#000000">
              <v:stroke dashstyle="solid"/>
            </v:line>
            <v:line style="position:absolute" from="3053,2073" to="3053,1768" stroked="true" strokeweight="1pt" strokecolor="#000000">
              <v:stroke dashstyle="solid"/>
            </v:line>
            <v:line style="position:absolute" from="4925,1758" to="13039,1758" stroked="true" strokeweight="1pt" strokecolor="#000000">
              <v:stroke dashstyle="solid"/>
            </v:line>
            <v:line style="position:absolute" from="4925,2073" to="4925,1768" stroked="true" strokeweight="1pt" strokecolor="#000000">
              <v:stroke dashstyle="solid"/>
            </v:line>
            <v:line style="position:absolute" from="13029,2073" to="13029,1768" stroked="true" strokeweight="1pt" strokecolor="#000000">
              <v:stroke dashstyle="solid"/>
            </v:line>
            <v:line style="position:absolute" from="3043,2083" to="4925,2083" stroked="true" strokeweight="1pt" strokecolor="#000000">
              <v:stroke dashstyle="solid"/>
            </v:line>
            <v:line style="position:absolute" from="3053,2878" to="3053,2093" stroked="true" strokeweight="1pt" strokecolor="#000000">
              <v:stroke dashstyle="solid"/>
            </v:line>
            <v:line style="position:absolute" from="4925,2083" to="13039,2083" stroked="true" strokeweight="1pt" strokecolor="#000000">
              <v:stroke dashstyle="solid"/>
            </v:line>
            <v:line style="position:absolute" from="4925,2878" to="4925,2093" stroked="true" strokeweight="1pt" strokecolor="#000000">
              <v:stroke dashstyle="solid"/>
            </v:line>
            <v:line style="position:absolute" from="13029,2878" to="13029,2093" stroked="true" strokeweight="1pt" strokecolor="#000000">
              <v:stroke dashstyle="solid"/>
            </v:line>
            <v:line style="position:absolute" from="3043,2888" to="4925,2888" stroked="true" strokeweight="1pt" strokecolor="#000000">
              <v:stroke dashstyle="solid"/>
            </v:line>
            <v:line style="position:absolute" from="3053,3923" to="3053,2898" stroked="true" strokeweight="1pt" strokecolor="#000000">
              <v:stroke dashstyle="solid"/>
            </v:line>
            <v:line style="position:absolute" from="4925,2888" to="13039,2888" stroked="true" strokeweight="1pt" strokecolor="#000000">
              <v:stroke dashstyle="solid"/>
            </v:line>
            <v:line style="position:absolute" from="4925,3923" to="4925,2898" stroked="true" strokeweight="1pt" strokecolor="#000000">
              <v:stroke dashstyle="solid"/>
            </v:line>
            <v:line style="position:absolute" from="13029,3923" to="13029,2898" stroked="true" strokeweight="1pt" strokecolor="#000000">
              <v:stroke dashstyle="solid"/>
            </v:line>
            <v:line style="position:absolute" from="3043,3933" to="4925,3933" stroked="true" strokeweight="1pt" strokecolor="#000000">
              <v:stroke dashstyle="solid"/>
            </v:line>
            <v:line style="position:absolute" from="4925,3933" to="13039,393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30016" id="docshape314" filled="true" fillcolor="#283583" stroked="false">
            <v:fill type="solid"/>
            <w10:wrap type="none"/>
          </v:rect>
        </w:pict>
      </w:r>
      <w:r>
        <w:rPr>
          <w:rFonts w:ascii="Calibri" w:hAnsi="Calibri"/>
          <w:b w:val="0"/>
          <w:spacing w:val="-2"/>
          <w:w w:val="105"/>
        </w:rPr>
        <w:t>Nombre</w:t>
      </w:r>
      <w:r>
        <w:rPr>
          <w:rFonts w:ascii="Calibri" w:hAnsi="Calibri"/>
          <w:b w:val="0"/>
        </w:rPr>
        <w:tab/>
      </w:r>
      <w:r>
        <w:rPr>
          <w:w w:val="105"/>
        </w:rPr>
        <w:t>Agencia</w:t>
      </w:r>
      <w:r>
        <w:rPr>
          <w:spacing w:val="3"/>
          <w:w w:val="105"/>
        </w:rPr>
        <w:t> </w:t>
      </w:r>
      <w:r>
        <w:rPr>
          <w:w w:val="105"/>
        </w:rPr>
        <w:t>Municipal</w:t>
      </w:r>
      <w:r>
        <w:rPr>
          <w:spacing w:val="4"/>
          <w:w w:val="105"/>
        </w:rPr>
        <w:t> </w:t>
      </w:r>
      <w:r>
        <w:rPr>
          <w:w w:val="105"/>
        </w:rPr>
        <w:t>de</w:t>
      </w:r>
      <w:r>
        <w:rPr>
          <w:spacing w:val="3"/>
          <w:w w:val="105"/>
        </w:rPr>
        <w:t> </w:t>
      </w:r>
      <w:r>
        <w:rPr>
          <w:w w:val="105"/>
        </w:rPr>
        <w:t>Intermediación</w:t>
      </w:r>
      <w:r>
        <w:rPr>
          <w:spacing w:val="4"/>
          <w:w w:val="105"/>
        </w:rPr>
        <w:t> </w:t>
      </w:r>
      <w:r>
        <w:rPr>
          <w:w w:val="105"/>
        </w:rPr>
        <w:t>Laboral</w:t>
      </w:r>
      <w:r>
        <w:rPr>
          <w:spacing w:val="3"/>
          <w:w w:val="105"/>
        </w:rPr>
        <w:t> </w:t>
      </w:r>
      <w:r>
        <w:rPr>
          <w:spacing w:val="-2"/>
          <w:w w:val="105"/>
        </w:rPr>
        <w:t>(AMILL)</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rPr>
          <w:sz w:val="26"/>
        </w:rPr>
      </w:pPr>
    </w:p>
    <w:p>
      <w:pPr>
        <w:pStyle w:val="BodyText"/>
      </w:pPr>
    </w:p>
    <w:p>
      <w:pPr>
        <w:pStyle w:val="BodyText"/>
        <w:spacing w:line="319" w:lineRule="auto"/>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spacing w:line="235" w:lineRule="auto" w:before="87"/>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235" w:lineRule="auto" w:before="115"/>
        <w:ind w:left="141" w:right="1221"/>
        <w:jc w:val="both"/>
      </w:pPr>
      <w:r>
        <w:rPr/>
        <w:br w:type="column"/>
      </w:r>
      <w:r>
        <w:rPr>
          <w:w w:val="105"/>
        </w:rPr>
        <w:t>Disponer</w:t>
      </w:r>
      <w:r>
        <w:rPr>
          <w:w w:val="105"/>
        </w:rPr>
        <w:t> de</w:t>
      </w:r>
      <w:r>
        <w:rPr>
          <w:w w:val="105"/>
        </w:rPr>
        <w:t> un</w:t>
      </w:r>
      <w:r>
        <w:rPr>
          <w:w w:val="105"/>
        </w:rPr>
        <w:t> servicio</w:t>
      </w:r>
      <w:r>
        <w:rPr>
          <w:w w:val="105"/>
        </w:rPr>
        <w:t> de</w:t>
      </w:r>
      <w:r>
        <w:rPr>
          <w:w w:val="105"/>
        </w:rPr>
        <w:t> intermediación</w:t>
      </w:r>
      <w:r>
        <w:rPr>
          <w:w w:val="105"/>
        </w:rPr>
        <w:t> municipal</w:t>
      </w:r>
      <w:r>
        <w:rPr>
          <w:w w:val="105"/>
        </w:rPr>
        <w:t> que</w:t>
      </w:r>
      <w:r>
        <w:rPr>
          <w:w w:val="105"/>
        </w:rPr>
        <w:t> conecte</w:t>
      </w:r>
      <w:r>
        <w:rPr>
          <w:w w:val="105"/>
        </w:rPr>
        <w:t> la</w:t>
      </w:r>
      <w:r>
        <w:rPr>
          <w:w w:val="105"/>
        </w:rPr>
        <w:t> oferta</w:t>
      </w:r>
      <w:r>
        <w:rPr>
          <w:w w:val="105"/>
        </w:rPr>
        <w:t> laboral</w:t>
      </w:r>
      <w:r>
        <w:rPr>
          <w:w w:val="105"/>
        </w:rPr>
        <w:t> del</w:t>
      </w:r>
      <w:r>
        <w:rPr>
          <w:w w:val="105"/>
        </w:rPr>
        <w:t> Mu- nicipio</w:t>
      </w:r>
      <w:r>
        <w:rPr>
          <w:spacing w:val="40"/>
          <w:w w:val="105"/>
        </w:rPr>
        <w:t> </w:t>
      </w:r>
      <w:r>
        <w:rPr>
          <w:w w:val="105"/>
        </w:rPr>
        <w:t>con</w:t>
      </w:r>
      <w:r>
        <w:rPr>
          <w:spacing w:val="40"/>
          <w:w w:val="105"/>
        </w:rPr>
        <w:t> </w:t>
      </w:r>
      <w:r>
        <w:rPr>
          <w:w w:val="105"/>
        </w:rPr>
        <w:t>las</w:t>
      </w:r>
      <w:r>
        <w:rPr>
          <w:spacing w:val="40"/>
          <w:w w:val="105"/>
        </w:rPr>
        <w:t> </w:t>
      </w:r>
      <w:r>
        <w:rPr>
          <w:w w:val="105"/>
        </w:rPr>
        <w:t>necesidades</w:t>
      </w:r>
      <w:r>
        <w:rPr>
          <w:spacing w:val="40"/>
          <w:w w:val="105"/>
        </w:rPr>
        <w:t> </w:t>
      </w:r>
      <w:r>
        <w:rPr>
          <w:w w:val="105"/>
        </w:rPr>
        <w:t>de</w:t>
      </w:r>
      <w:r>
        <w:rPr>
          <w:spacing w:val="40"/>
          <w:w w:val="105"/>
        </w:rPr>
        <w:t> </w:t>
      </w:r>
      <w:r>
        <w:rPr>
          <w:w w:val="105"/>
        </w:rPr>
        <w:t>empleo</w:t>
      </w:r>
      <w:r>
        <w:rPr>
          <w:spacing w:val="40"/>
          <w:w w:val="105"/>
        </w:rPr>
        <w:t> </w:t>
      </w:r>
      <w:r>
        <w:rPr>
          <w:w w:val="105"/>
        </w:rPr>
        <w:t>de</w:t>
      </w:r>
      <w:r>
        <w:rPr>
          <w:spacing w:val="40"/>
          <w:w w:val="105"/>
        </w:rPr>
        <w:t> </w:t>
      </w:r>
      <w:r>
        <w:rPr>
          <w:w w:val="105"/>
        </w:rPr>
        <w:t>los</w:t>
      </w:r>
      <w:r>
        <w:rPr>
          <w:spacing w:val="40"/>
          <w:w w:val="105"/>
        </w:rPr>
        <w:t> </w:t>
      </w:r>
      <w:r>
        <w:rPr>
          <w:w w:val="105"/>
        </w:rPr>
        <w:t>ciudadanos.</w:t>
      </w:r>
      <w:r>
        <w:rPr>
          <w:spacing w:val="40"/>
          <w:w w:val="105"/>
        </w:rPr>
        <w:t> </w:t>
      </w:r>
      <w:r>
        <w:rPr>
          <w:w w:val="105"/>
        </w:rPr>
        <w:t>A</w:t>
      </w:r>
      <w:r>
        <w:rPr>
          <w:spacing w:val="40"/>
          <w:w w:val="105"/>
        </w:rPr>
        <w:t> </w:t>
      </w:r>
      <w:r>
        <w:rPr>
          <w:w w:val="105"/>
        </w:rPr>
        <w:t>nivel</w:t>
      </w:r>
      <w:r>
        <w:rPr>
          <w:spacing w:val="40"/>
          <w:w w:val="105"/>
        </w:rPr>
        <w:t> </w:t>
      </w:r>
      <w:r>
        <w:rPr>
          <w:w w:val="105"/>
        </w:rPr>
        <w:t>municipio,</w:t>
      </w:r>
      <w:r>
        <w:rPr>
          <w:spacing w:val="40"/>
          <w:w w:val="105"/>
        </w:rPr>
        <w:t> </w:t>
      </w:r>
      <w:r>
        <w:rPr>
          <w:w w:val="105"/>
        </w:rPr>
        <w:t>Canarias, estado y Europa</w:t>
      </w:r>
    </w:p>
    <w:p>
      <w:pPr>
        <w:pStyle w:val="BodyText"/>
        <w:spacing w:before="84"/>
        <w:ind w:left="141"/>
      </w:pPr>
      <w:r>
        <w:rPr>
          <w:spacing w:val="-2"/>
          <w:w w:val="120"/>
        </w:rPr>
        <w:t>100.000€</w:t>
      </w:r>
    </w:p>
    <w:p>
      <w:pPr>
        <w:pStyle w:val="BodyText"/>
        <w:spacing w:before="81"/>
        <w:ind w:left="141"/>
      </w:pPr>
      <w:r>
        <w:rPr>
          <w:spacing w:val="-4"/>
          <w:w w:val="120"/>
        </w:rPr>
        <w:t>2014</w:t>
      </w:r>
    </w:p>
    <w:p>
      <w:pPr>
        <w:pStyle w:val="BodyText"/>
        <w:spacing w:line="235" w:lineRule="auto" w:before="84"/>
        <w:ind w:left="141" w:right="1191"/>
      </w:pPr>
      <w:r>
        <w:rPr>
          <w:w w:val="105"/>
        </w:rPr>
        <w:t>Es una oficina al servicio de objetivos comunes, tanto del propio Ayuntamiento como de las empresas, ciudadanos e instituciones del Municipio</w:t>
      </w:r>
    </w:p>
    <w:p>
      <w:pPr>
        <w:pStyle w:val="BodyText"/>
        <w:spacing w:before="5"/>
        <w:rPr>
          <w:sz w:val="26"/>
        </w:rPr>
      </w:pPr>
    </w:p>
    <w:p>
      <w:pPr>
        <w:pStyle w:val="BodyText"/>
        <w:ind w:left="141"/>
      </w:pPr>
      <w:r>
        <w:rPr>
          <w:w w:val="105"/>
        </w:rPr>
        <w:t>Reducción</w:t>
      </w:r>
      <w:r>
        <w:rPr>
          <w:spacing w:val="15"/>
          <w:w w:val="105"/>
        </w:rPr>
        <w:t> </w:t>
      </w:r>
      <w:r>
        <w:rPr>
          <w:w w:val="105"/>
        </w:rPr>
        <w:t>de</w:t>
      </w:r>
      <w:r>
        <w:rPr>
          <w:spacing w:val="16"/>
          <w:w w:val="105"/>
        </w:rPr>
        <w:t> </w:t>
      </w:r>
      <w:r>
        <w:rPr>
          <w:w w:val="105"/>
        </w:rPr>
        <w:t>la</w:t>
      </w:r>
      <w:r>
        <w:rPr>
          <w:spacing w:val="16"/>
          <w:w w:val="105"/>
        </w:rPr>
        <w:t> </w:t>
      </w:r>
      <w:r>
        <w:rPr>
          <w:w w:val="105"/>
        </w:rPr>
        <w:t>cuota</w:t>
      </w:r>
      <w:r>
        <w:rPr>
          <w:spacing w:val="16"/>
          <w:w w:val="105"/>
        </w:rPr>
        <w:t> </w:t>
      </w:r>
      <w:r>
        <w:rPr>
          <w:w w:val="105"/>
        </w:rPr>
        <w:t>de</w:t>
      </w:r>
      <w:r>
        <w:rPr>
          <w:spacing w:val="16"/>
          <w:w w:val="105"/>
        </w:rPr>
        <w:t> </w:t>
      </w:r>
      <w:r>
        <w:rPr>
          <w:spacing w:val="-2"/>
          <w:w w:val="105"/>
        </w:rPr>
        <w:t>desempleo.</w:t>
      </w:r>
    </w:p>
    <w:p>
      <w:pPr>
        <w:spacing w:after="0"/>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2899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30528" type="#_x0000_t202" id="docshape31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ind w:left="100"/>
      </w:pPr>
      <w:r>
        <w:rPr/>
        <w:drawing>
          <wp:inline distT="0" distB="0" distL="0" distR="0">
            <wp:extent cx="224028" cy="224028"/>
            <wp:effectExtent l="0" t="0" r="0" b="0"/>
            <wp:docPr id="109" name="image60.png"/>
            <wp:cNvGraphicFramePr>
              <a:graphicFrameLocks noChangeAspect="1"/>
            </wp:cNvGraphicFramePr>
            <a:graphic>
              <a:graphicData uri="http://schemas.openxmlformats.org/drawingml/2006/picture">
                <pic:pic>
                  <pic:nvPicPr>
                    <pic:cNvPr id="110"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85" w:val="left" w:leader="none"/>
        </w:tabs>
      </w:pPr>
      <w:r>
        <w:rPr/>
        <w:pict>
          <v:group style="position:absolute;margin-left:152.129898pt;margin-top:2.658703pt;width:499.85pt;height:194.5pt;mso-position-horizontal-relative:page;mso-position-vertical-relative:paragraph;z-index:-19983872" id="docshapegroup316" coordorigin="3043,53" coordsize="9997,389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943" to="3053,638" stroked="true" strokeweight="1pt" strokecolor="#000000">
              <v:stroke dashstyle="solid"/>
            </v:line>
            <v:line style="position:absolute" from="4925,628" to="13039,628" stroked="true" strokeweight="1pt" strokecolor="#000000">
              <v:stroke dashstyle="solid"/>
            </v:line>
            <v:line style="position:absolute" from="4925,943" to="4925,638" stroked="true" strokeweight="1pt" strokecolor="#000000">
              <v:stroke dashstyle="solid"/>
            </v:line>
            <v:line style="position:absolute" from="13029,943" to="13029,638" stroked="true" strokeweight="1pt" strokecolor="#000000">
              <v:stroke dashstyle="solid"/>
            </v:line>
            <v:line style="position:absolute" from="3043,953" to="4925,953" stroked="true" strokeweight="1pt" strokecolor="#000000">
              <v:stroke dashstyle="solid"/>
            </v:line>
            <v:line style="position:absolute" from="3053,1268" to="3053,963" stroked="true" strokeweight="1pt" strokecolor="#000000">
              <v:stroke dashstyle="solid"/>
            </v:line>
            <v:line style="position:absolute" from="4925,953" to="13039,953" stroked="true" strokeweight="1pt" strokecolor="#000000">
              <v:stroke dashstyle="solid"/>
            </v:line>
            <v:line style="position:absolute" from="4925,1268" to="4925,963" stroked="true" strokeweight="1pt" strokecolor="#000000">
              <v:stroke dashstyle="solid"/>
            </v:line>
            <v:line style="position:absolute" from="13029,1268" to="13029,963" stroked="true" strokeweight="1pt" strokecolor="#000000">
              <v:stroke dashstyle="solid"/>
            </v:line>
            <v:line style="position:absolute" from="3043,1278" to="4925,1278" stroked="true" strokeweight="1pt" strokecolor="#000000">
              <v:stroke dashstyle="solid"/>
            </v:line>
            <v:line style="position:absolute" from="3053,1593" to="3053,1288" stroked="true" strokeweight="1pt" strokecolor="#000000">
              <v:stroke dashstyle="solid"/>
            </v:line>
            <v:line style="position:absolute" from="4925,1278" to="13039,1278" stroked="true" strokeweight="1pt" strokecolor="#000000">
              <v:stroke dashstyle="solid"/>
            </v:line>
            <v:line style="position:absolute" from="4925,1593" to="4925,1288" stroked="true" strokeweight="1pt" strokecolor="#000000">
              <v:stroke dashstyle="solid"/>
            </v:line>
            <v:line style="position:absolute" from="13029,1593" to="13029,1288" stroked="true" strokeweight="1pt" strokecolor="#000000">
              <v:stroke dashstyle="solid"/>
            </v:line>
            <v:line style="position:absolute" from="3043,1603" to="4925,1603" stroked="true" strokeweight="1pt" strokecolor="#000000">
              <v:stroke dashstyle="solid"/>
            </v:line>
            <v:line style="position:absolute" from="3053,2878" to="3053,1613" stroked="true" strokeweight="1pt" strokecolor="#000000">
              <v:stroke dashstyle="solid"/>
            </v:line>
            <v:line style="position:absolute" from="4925,1603" to="13039,1603" stroked="true" strokeweight="1pt" strokecolor="#000000">
              <v:stroke dashstyle="solid"/>
            </v:line>
            <v:line style="position:absolute" from="4925,2878" to="4925,1613" stroked="true" strokeweight="1pt" strokecolor="#000000">
              <v:stroke dashstyle="solid"/>
            </v:line>
            <v:line style="position:absolute" from="13029,2878" to="13029,1613" stroked="true" strokeweight="1pt" strokecolor="#000000">
              <v:stroke dashstyle="solid"/>
            </v:line>
            <v:line style="position:absolute" from="3043,2888" to="4925,2888" stroked="true" strokeweight="1pt" strokecolor="#000000">
              <v:stroke dashstyle="solid"/>
            </v:line>
            <v:line style="position:absolute" from="3053,3923" to="3053,2898" stroked="true" strokeweight="1pt" strokecolor="#000000">
              <v:stroke dashstyle="solid"/>
            </v:line>
            <v:line style="position:absolute" from="4925,2888" to="13039,2888" stroked="true" strokeweight="1pt" strokecolor="#000000">
              <v:stroke dashstyle="solid"/>
            </v:line>
            <v:line style="position:absolute" from="4925,3923" to="4925,2898" stroked="true" strokeweight="1pt" strokecolor="#000000">
              <v:stroke dashstyle="solid"/>
            </v:line>
            <v:line style="position:absolute" from="13029,3923" to="13029,2898" stroked="true" strokeweight="1pt" strokecolor="#000000">
              <v:stroke dashstyle="solid"/>
            </v:line>
            <v:line style="position:absolute" from="3043,3933" to="4925,3933" stroked="true" strokeweight="1pt" strokecolor="#000000">
              <v:stroke dashstyle="solid"/>
            </v:line>
            <v:line style="position:absolute" from="4925,3933" to="13039,393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32576" id="docshape317" filled="true" fillcolor="#283583" stroked="false">
            <v:fill type="solid"/>
            <w10:wrap type="none"/>
          </v:rect>
        </w:pict>
      </w:r>
      <w:r>
        <w:rPr>
          <w:rFonts w:ascii="Calibri" w:hAnsi="Calibri"/>
          <w:b w:val="0"/>
          <w:spacing w:val="-2"/>
          <w:w w:val="105"/>
        </w:rPr>
        <w:t>Nombre</w:t>
      </w:r>
      <w:r>
        <w:rPr>
          <w:rFonts w:ascii="Calibri" w:hAnsi="Calibri"/>
          <w:b w:val="0"/>
        </w:rPr>
        <w:tab/>
      </w:r>
      <w:r>
        <w:rPr>
          <w:w w:val="105"/>
        </w:rPr>
        <w:t>Integración</w:t>
      </w:r>
      <w:r>
        <w:rPr>
          <w:spacing w:val="9"/>
          <w:w w:val="105"/>
        </w:rPr>
        <w:t> </w:t>
      </w:r>
      <w:r>
        <w:rPr>
          <w:w w:val="105"/>
        </w:rPr>
        <w:t>de</w:t>
      </w:r>
      <w:r>
        <w:rPr>
          <w:spacing w:val="10"/>
          <w:w w:val="105"/>
        </w:rPr>
        <w:t> </w:t>
      </w:r>
      <w:r>
        <w:rPr>
          <w:w w:val="105"/>
        </w:rPr>
        <w:t>TICs</w:t>
      </w:r>
      <w:r>
        <w:rPr>
          <w:spacing w:val="10"/>
          <w:w w:val="105"/>
        </w:rPr>
        <w:t> </w:t>
      </w:r>
      <w:r>
        <w:rPr>
          <w:w w:val="105"/>
        </w:rPr>
        <w:t>para</w:t>
      </w:r>
      <w:r>
        <w:rPr>
          <w:spacing w:val="10"/>
          <w:w w:val="105"/>
        </w:rPr>
        <w:t> </w:t>
      </w:r>
      <w:r>
        <w:rPr>
          <w:w w:val="105"/>
        </w:rPr>
        <w:t>la</w:t>
      </w:r>
      <w:r>
        <w:rPr>
          <w:spacing w:val="79"/>
          <w:w w:val="105"/>
        </w:rPr>
        <w:t> </w:t>
      </w:r>
      <w:r>
        <w:rPr>
          <w:w w:val="105"/>
        </w:rPr>
        <w:t>mejora</w:t>
      </w:r>
      <w:r>
        <w:rPr>
          <w:spacing w:val="10"/>
          <w:w w:val="105"/>
        </w:rPr>
        <w:t> </w:t>
      </w:r>
      <w:r>
        <w:rPr>
          <w:w w:val="105"/>
        </w:rPr>
        <w:t>del</w:t>
      </w:r>
      <w:r>
        <w:rPr>
          <w:spacing w:val="10"/>
          <w:w w:val="105"/>
        </w:rPr>
        <w:t> </w:t>
      </w:r>
      <w:r>
        <w:rPr>
          <w:spacing w:val="-2"/>
          <w:w w:val="105"/>
        </w:rPr>
        <w:t>alcantarillado</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right="276"/>
      </w:pPr>
      <w:r>
        <w:rPr>
          <w:spacing w:val="-2"/>
          <w:w w:val="105"/>
        </w:rPr>
        <w:t>Objetivo Presupuesto Calendario</w:t>
      </w:r>
    </w:p>
    <w:p>
      <w:pPr>
        <w:pStyle w:val="BodyText"/>
        <w:spacing w:line="235" w:lineRule="auto" w:before="5"/>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spacing w:before="6"/>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319" w:lineRule="auto" w:before="111"/>
        <w:ind w:left="141" w:right="1191"/>
      </w:pPr>
      <w:r>
        <w:rPr/>
        <w:br w:type="column"/>
      </w:r>
      <w:r>
        <w:rPr>
          <w:w w:val="105"/>
        </w:rPr>
        <w:t>Reducir</w:t>
      </w:r>
      <w:r>
        <w:rPr>
          <w:spacing w:val="-1"/>
          <w:w w:val="105"/>
        </w:rPr>
        <w:t> </w:t>
      </w:r>
      <w:r>
        <w:rPr>
          <w:w w:val="105"/>
        </w:rPr>
        <w:t>los</w:t>
      </w:r>
      <w:r>
        <w:rPr>
          <w:spacing w:val="-1"/>
          <w:w w:val="105"/>
        </w:rPr>
        <w:t> </w:t>
      </w:r>
      <w:r>
        <w:rPr>
          <w:w w:val="105"/>
        </w:rPr>
        <w:t>vertidos</w:t>
      </w:r>
      <w:r>
        <w:rPr>
          <w:spacing w:val="-1"/>
          <w:w w:val="105"/>
        </w:rPr>
        <w:t> </w:t>
      </w:r>
      <w:r>
        <w:rPr>
          <w:w w:val="105"/>
        </w:rPr>
        <w:t>incontrolados</w:t>
      </w:r>
      <w:r>
        <w:rPr>
          <w:spacing w:val="-1"/>
          <w:w w:val="105"/>
        </w:rPr>
        <w:t> </w:t>
      </w:r>
      <w:r>
        <w:rPr>
          <w:w w:val="105"/>
        </w:rPr>
        <w:t>y</w:t>
      </w:r>
      <w:r>
        <w:rPr>
          <w:spacing w:val="-1"/>
          <w:w w:val="105"/>
        </w:rPr>
        <w:t> </w:t>
      </w:r>
      <w:r>
        <w:rPr>
          <w:w w:val="105"/>
        </w:rPr>
        <w:t>prevenir/controlar</w:t>
      </w:r>
      <w:r>
        <w:rPr>
          <w:spacing w:val="-1"/>
          <w:w w:val="105"/>
        </w:rPr>
        <w:t> </w:t>
      </w:r>
      <w:r>
        <w:rPr>
          <w:w w:val="105"/>
        </w:rPr>
        <w:t>inundaciones</w:t>
      </w:r>
      <w:r>
        <w:rPr>
          <w:spacing w:val="-1"/>
          <w:w w:val="105"/>
        </w:rPr>
        <w:t> </w:t>
      </w:r>
      <w:r>
        <w:rPr>
          <w:w w:val="105"/>
        </w:rPr>
        <w:t>y</w:t>
      </w:r>
      <w:r>
        <w:rPr>
          <w:spacing w:val="40"/>
          <w:w w:val="105"/>
        </w:rPr>
        <w:t> </w:t>
      </w:r>
      <w:r>
        <w:rPr>
          <w:w w:val="105"/>
        </w:rPr>
        <w:t>averías</w:t>
      </w:r>
      <w:r>
        <w:rPr>
          <w:spacing w:val="-1"/>
          <w:w w:val="105"/>
        </w:rPr>
        <w:t> </w:t>
      </w:r>
      <w:r>
        <w:rPr>
          <w:w w:val="105"/>
        </w:rPr>
        <w:t>en</w:t>
      </w:r>
      <w:r>
        <w:rPr>
          <w:spacing w:val="-1"/>
          <w:w w:val="105"/>
        </w:rPr>
        <w:t> </w:t>
      </w:r>
      <w:r>
        <w:rPr>
          <w:w w:val="105"/>
        </w:rPr>
        <w:t>el</w:t>
      </w:r>
      <w:r>
        <w:rPr>
          <w:spacing w:val="-1"/>
          <w:w w:val="105"/>
        </w:rPr>
        <w:t> </w:t>
      </w:r>
      <w:r>
        <w:rPr>
          <w:w w:val="105"/>
        </w:rPr>
        <w:t>sistema. </w:t>
      </w:r>
      <w:r>
        <w:rPr>
          <w:spacing w:val="-2"/>
          <w:w w:val="105"/>
        </w:rPr>
        <w:t>200.000€</w:t>
      </w:r>
    </w:p>
    <w:p>
      <w:pPr>
        <w:pStyle w:val="BodyText"/>
        <w:spacing w:before="1"/>
        <w:ind w:left="141"/>
      </w:pPr>
      <w:r>
        <w:rPr>
          <w:spacing w:val="-4"/>
          <w:w w:val="120"/>
        </w:rPr>
        <w:t>2014</w:t>
      </w:r>
    </w:p>
    <w:p>
      <w:pPr>
        <w:pStyle w:val="BodyText"/>
        <w:spacing w:line="235" w:lineRule="auto" w:before="85"/>
        <w:ind w:left="141" w:right="1221"/>
        <w:jc w:val="both"/>
      </w:pPr>
      <w:r>
        <w:rPr>
          <w:w w:val="105"/>
        </w:rPr>
        <w:t>Se han desarrollado distintas innovaciones para optimizar la provisión del servicio. Entre es- tas mejoras podemos mencionar: la implantación de un sistema de información geográfico,</w:t>
      </w:r>
      <w:r>
        <w:rPr>
          <w:spacing w:val="40"/>
          <w:w w:val="105"/>
        </w:rPr>
        <w:t> </w:t>
      </w:r>
      <w:r>
        <w:rPr>
          <w:w w:val="105"/>
        </w:rPr>
        <w:t>la</w:t>
      </w:r>
      <w:r>
        <w:rPr>
          <w:w w:val="105"/>
        </w:rPr>
        <w:t> realización</w:t>
      </w:r>
      <w:r>
        <w:rPr>
          <w:w w:val="105"/>
        </w:rPr>
        <w:t> de</w:t>
      </w:r>
      <w:r>
        <w:rPr>
          <w:w w:val="105"/>
        </w:rPr>
        <w:t> inspecciones</w:t>
      </w:r>
      <w:r>
        <w:rPr>
          <w:w w:val="105"/>
        </w:rPr>
        <w:t> con</w:t>
      </w:r>
      <w:r>
        <w:rPr>
          <w:w w:val="105"/>
        </w:rPr>
        <w:t> CCTV,</w:t>
      </w:r>
      <w:r>
        <w:rPr>
          <w:w w:val="105"/>
        </w:rPr>
        <w:t> la</w:t>
      </w:r>
      <w:r>
        <w:rPr>
          <w:w w:val="105"/>
        </w:rPr>
        <w:t> rehabilitación</w:t>
      </w:r>
      <w:r>
        <w:rPr>
          <w:w w:val="105"/>
        </w:rPr>
        <w:t> de</w:t>
      </w:r>
      <w:r>
        <w:rPr>
          <w:w w:val="105"/>
        </w:rPr>
        <w:t> tuberías</w:t>
      </w:r>
      <w:r>
        <w:rPr>
          <w:w w:val="105"/>
        </w:rPr>
        <w:t> de</w:t>
      </w:r>
      <w:r>
        <w:rPr>
          <w:w w:val="105"/>
        </w:rPr>
        <w:t> alcantarillado</w:t>
      </w:r>
      <w:r>
        <w:rPr>
          <w:w w:val="105"/>
        </w:rPr>
        <w:t> a través</w:t>
      </w:r>
      <w:r>
        <w:rPr>
          <w:w w:val="105"/>
        </w:rPr>
        <w:t> de</w:t>
      </w:r>
      <w:r>
        <w:rPr>
          <w:w w:val="105"/>
        </w:rPr>
        <w:t> software</w:t>
      </w:r>
      <w:r>
        <w:rPr>
          <w:w w:val="105"/>
        </w:rPr>
        <w:t> avanzados</w:t>
      </w:r>
      <w:r>
        <w:rPr>
          <w:w w:val="105"/>
        </w:rPr>
        <w:t> de</w:t>
      </w:r>
      <w:r>
        <w:rPr>
          <w:w w:val="105"/>
        </w:rPr>
        <w:t> gestión,</w:t>
      </w:r>
      <w:r>
        <w:rPr>
          <w:w w:val="105"/>
        </w:rPr>
        <w:t> el</w:t>
      </w:r>
      <w:r>
        <w:rPr>
          <w:w w:val="105"/>
        </w:rPr>
        <w:t> telecontrol</w:t>
      </w:r>
      <w:r>
        <w:rPr>
          <w:w w:val="105"/>
        </w:rPr>
        <w:t> de</w:t>
      </w:r>
      <w:r>
        <w:rPr>
          <w:w w:val="105"/>
        </w:rPr>
        <w:t> alcantarillado</w:t>
      </w:r>
      <w:r>
        <w:rPr>
          <w:w w:val="105"/>
        </w:rPr>
        <w:t> y</w:t>
      </w:r>
      <w:r>
        <w:rPr>
          <w:w w:val="105"/>
        </w:rPr>
        <w:t> los</w:t>
      </w:r>
      <w:r>
        <w:rPr>
          <w:w w:val="105"/>
        </w:rPr>
        <w:t> sistemas</w:t>
      </w:r>
      <w:r>
        <w:rPr>
          <w:w w:val="105"/>
        </w:rPr>
        <w:t> de predicción y control de inundaciones.</w:t>
      </w:r>
    </w:p>
    <w:p>
      <w:pPr>
        <w:pStyle w:val="BodyText"/>
        <w:spacing w:before="85"/>
        <w:ind w:left="141"/>
        <w:jc w:val="both"/>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75"/>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3155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33088" type="#_x0000_t202" id="docshape31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7"/>
      </w:pPr>
    </w:p>
    <w:p>
      <w:pPr>
        <w:pStyle w:val="BodyText"/>
        <w:ind w:left="4850"/>
      </w:pPr>
      <w:r>
        <w:rPr/>
        <w:drawing>
          <wp:inline distT="0" distB="0" distL="0" distR="0">
            <wp:extent cx="3773424" cy="2830068"/>
            <wp:effectExtent l="0" t="0" r="0" b="0"/>
            <wp:docPr id="111" name="image80.jpeg"/>
            <wp:cNvGraphicFramePr>
              <a:graphicFrameLocks noChangeAspect="1"/>
            </wp:cNvGraphicFramePr>
            <a:graphic>
              <a:graphicData uri="http://schemas.openxmlformats.org/drawingml/2006/picture">
                <pic:pic>
                  <pic:nvPicPr>
                    <pic:cNvPr id="112" name="image80.jpeg"/>
                    <pic:cNvPicPr/>
                  </pic:nvPicPr>
                  <pic:blipFill>
                    <a:blip r:embed="rId113" cstate="print"/>
                    <a:stretch>
                      <a:fillRect/>
                    </a:stretch>
                  </pic:blipFill>
                  <pic:spPr>
                    <a:xfrm>
                      <a:off x="0" y="0"/>
                      <a:ext cx="3773424" cy="2830068"/>
                    </a:xfrm>
                    <a:prstGeom prst="rect">
                      <a:avLst/>
                    </a:prstGeom>
                  </pic:spPr>
                </pic:pic>
              </a:graphicData>
            </a:graphic>
          </wp:inline>
        </w:drawing>
      </w:r>
      <w:r>
        <w:rPr/>
      </w:r>
    </w:p>
    <w:p>
      <w:pPr>
        <w:pStyle w:val="BodyText"/>
        <w:spacing w:before="10"/>
        <w:rPr>
          <w:sz w:val="11"/>
        </w:rPr>
      </w:pPr>
      <w:r>
        <w:rPr/>
        <w:drawing>
          <wp:anchor distT="0" distB="0" distL="0" distR="0" allowOverlap="1" layoutInCell="1" locked="0" behindDoc="0" simplePos="0" relativeHeight="200">
            <wp:simplePos x="0" y="0"/>
            <wp:positionH relativeFrom="page">
              <wp:posOffset>203390</wp:posOffset>
            </wp:positionH>
            <wp:positionV relativeFrom="paragraph">
              <wp:posOffset>106856</wp:posOffset>
            </wp:positionV>
            <wp:extent cx="224028" cy="224028"/>
            <wp:effectExtent l="0" t="0" r="0" b="0"/>
            <wp:wrapTopAndBottom/>
            <wp:docPr id="113" name="image60.png"/>
            <wp:cNvGraphicFramePr>
              <a:graphicFrameLocks noChangeAspect="1"/>
            </wp:cNvGraphicFramePr>
            <a:graphic>
              <a:graphicData uri="http://schemas.openxmlformats.org/drawingml/2006/picture">
                <pic:pic>
                  <pic:nvPicPr>
                    <pic:cNvPr id="114"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1"/>
        </w:rPr>
        <w:sectPr>
          <w:type w:val="continuous"/>
          <w:pgSz w:w="14180" w:h="11340" w:orient="landscape"/>
          <w:pgMar w:header="0" w:footer="440" w:top="1040" w:bottom="280" w:left="220" w:right="0"/>
        </w:sectPr>
      </w:pPr>
    </w:p>
    <w:p>
      <w:pPr>
        <w:pStyle w:val="BodyText"/>
      </w:pPr>
    </w:p>
    <w:p>
      <w:pPr>
        <w:pStyle w:val="BodyText"/>
        <w:spacing w:before="9"/>
        <w:rPr>
          <w:sz w:val="26"/>
        </w:rPr>
      </w:pPr>
    </w:p>
    <w:p>
      <w:pPr>
        <w:tabs>
          <w:tab w:pos="2817" w:val="left" w:leader="none"/>
        </w:tabs>
        <w:spacing w:line="240" w:lineRule="auto"/>
        <w:ind w:left="2146" w:right="0" w:firstLine="0"/>
        <w:rPr>
          <w:sz w:val="20"/>
        </w:rPr>
      </w:pPr>
      <w:r>
        <w:rPr>
          <w:sz w:val="20"/>
        </w:rPr>
        <w:pict>
          <v:group style="width:18.6pt;height:18.6pt;mso-position-horizontal-relative:char;mso-position-vertical-relative:line" id="docshapegroup319" coordorigin="0,0" coordsize="372,372">
            <v:rect style="position:absolute;left:0;top:0;width:372;height:372" id="docshape320" filled="true" fillcolor="#cd1719" stroked="false">
              <v:fill type="solid"/>
            </v:rect>
          </v:group>
        </w:pict>
      </w:r>
      <w:r>
        <w:rPr>
          <w:sz w:val="20"/>
        </w:rPr>
      </w:r>
      <w:r>
        <w:rPr>
          <w:sz w:val="20"/>
        </w:rPr>
        <w:tab/>
      </w:r>
      <w:r>
        <w:rPr>
          <w:position w:val="1"/>
          <w:sz w:val="20"/>
        </w:rPr>
        <w:pict>
          <v:group style="width:156.3pt;height:18.1pt;mso-position-horizontal-relative:char;mso-position-vertical-relative:line" id="docshapegroup321" coordorigin="0,0" coordsize="3126,362">
            <v:rect style="position:absolute;left:5;top:5;width:3116;height:352" id="docshape322" filled="true" fillcolor="#cd1719" stroked="false">
              <v:fill type="solid"/>
            </v:rect>
            <v:line style="position:absolute" from="0,5" to="3126,5" stroked="true" strokeweight=".5pt" strokecolor="#000000">
              <v:stroke dashstyle="solid"/>
            </v:line>
            <v:line style="position:absolute" from="5,352" to="5,10" stroked="true" strokeweight=".5pt" strokecolor="#000000">
              <v:stroke dashstyle="solid"/>
            </v:line>
            <v:line style="position:absolute" from="3121,352" to="3121,10" stroked="true" strokeweight=".5pt" strokecolor="#000000">
              <v:stroke dashstyle="solid"/>
            </v:line>
            <v:line style="position:absolute" from="0,357" to="3126,357" stroked="true" strokeweight=".5pt" strokecolor="#000000">
              <v:stroke dashstyle="solid"/>
            </v:line>
            <v:shape style="position:absolute;left:0;top:0;width:3126;height:362" type="#_x0000_t202" id="docshape323" filled="false" stroked="false">
              <v:textbox inset="0,0,0,0">
                <w:txbxContent>
                  <w:p>
                    <w:pPr>
                      <w:spacing w:before="53"/>
                      <w:ind w:left="85" w:right="0" w:firstLine="0"/>
                      <w:jc w:val="left"/>
                      <w:rPr>
                        <w:rFonts w:ascii="Times New Roman" w:hAnsi="Times New Roman"/>
                        <w:b/>
                        <w:sz w:val="24"/>
                      </w:rPr>
                    </w:pPr>
                    <w:r>
                      <w:rPr>
                        <w:rFonts w:ascii="Times New Roman" w:hAnsi="Times New Roman"/>
                        <w:b/>
                        <w:color w:val="FFFFFF"/>
                        <w:w w:val="90"/>
                        <w:sz w:val="24"/>
                      </w:rPr>
                      <w:t>GOBIERNO</w:t>
                    </w:r>
                    <w:r>
                      <w:rPr>
                        <w:rFonts w:ascii="Times New Roman" w:hAnsi="Times New Roman"/>
                        <w:b/>
                        <w:color w:val="FFFFFF"/>
                        <w:spacing w:val="31"/>
                        <w:sz w:val="24"/>
                      </w:rPr>
                      <w:t> </w:t>
                    </w:r>
                    <w:r>
                      <w:rPr>
                        <w:rFonts w:ascii="Times New Roman" w:hAnsi="Times New Roman"/>
                        <w:b/>
                        <w:color w:val="FFFFFF"/>
                        <w:spacing w:val="-2"/>
                        <w:w w:val="95"/>
                        <w:sz w:val="24"/>
                      </w:rPr>
                      <w:t>ELECTRÓNICO</w:t>
                    </w:r>
                  </w:p>
                </w:txbxContent>
              </v:textbox>
              <w10:wrap type="none"/>
            </v:shape>
          </v:group>
        </w:pict>
      </w:r>
      <w:r>
        <w:rPr>
          <w:position w:val="1"/>
          <w:sz w:val="20"/>
        </w:rPr>
      </w:r>
    </w:p>
    <w:p>
      <w:pPr>
        <w:pStyle w:val="BodyText"/>
        <w:spacing w:before="1"/>
        <w:rPr>
          <w:sz w:val="15"/>
        </w:rPr>
      </w:pPr>
    </w:p>
    <w:p>
      <w:pPr>
        <w:pStyle w:val="Heading6"/>
        <w:tabs>
          <w:tab w:pos="4785" w:val="left" w:leader="none"/>
        </w:tabs>
      </w:pPr>
      <w:r>
        <w:rPr/>
        <w:pict>
          <v:group style="position:absolute;margin-left:152.129898pt;margin-top:2.658702pt;width:499.85pt;height:218.5pt;mso-position-horizontal-relative:page;mso-position-vertical-relative:paragraph;z-index:-19980800" id="docshapegroup324" coordorigin="3043,53" coordsize="9997,437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183" to="3053,638" stroked="true" strokeweight="1pt" strokecolor="#000000">
              <v:stroke dashstyle="solid"/>
            </v:line>
            <v:line style="position:absolute" from="4925,628" to="13039,628" stroked="true" strokeweight="1pt" strokecolor="#000000">
              <v:stroke dashstyle="solid"/>
            </v:line>
            <v:line style="position:absolute" from="4925,1183" to="4925,638" stroked="true" strokeweight="1pt" strokecolor="#000000">
              <v:stroke dashstyle="solid"/>
            </v:line>
            <v:line style="position:absolute" from="13029,1183" to="13029,638" stroked="true" strokeweight="1pt" strokecolor="#000000">
              <v:stroke dashstyle="solid"/>
            </v:line>
            <v:line style="position:absolute" from="3043,1193" to="4925,1193" stroked="true" strokeweight="1pt" strokecolor="#000000">
              <v:stroke dashstyle="solid"/>
            </v:line>
            <v:line style="position:absolute" from="3053,1508" to="3053,1203" stroked="true" strokeweight="1pt" strokecolor="#000000">
              <v:stroke dashstyle="solid"/>
            </v:line>
            <v:line style="position:absolute" from="4925,1193" to="13039,1193" stroked="true" strokeweight="1pt" strokecolor="#000000">
              <v:stroke dashstyle="solid"/>
            </v:line>
            <v:line style="position:absolute" from="4925,1508" to="4925,1203" stroked="true" strokeweight="1pt" strokecolor="#000000">
              <v:stroke dashstyle="solid"/>
            </v:line>
            <v:line style="position:absolute" from="13029,1508" to="13029,1203" stroked="true" strokeweight="1pt" strokecolor="#000000">
              <v:stroke dashstyle="solid"/>
            </v:line>
            <v:line style="position:absolute" from="3043,1518" to="4925,1518" stroked="true" strokeweight="1pt" strokecolor="#000000">
              <v:stroke dashstyle="solid"/>
            </v:line>
            <v:line style="position:absolute" from="3053,2553" to="3053,1528" stroked="true" strokeweight="1pt" strokecolor="#000000">
              <v:stroke dashstyle="solid"/>
            </v:line>
            <v:line style="position:absolute" from="4925,1518" to="13039,1518" stroked="true" strokeweight="1pt" strokecolor="#000000">
              <v:stroke dashstyle="solid"/>
            </v:line>
            <v:line style="position:absolute" from="4925,2553" to="4925,1528" stroked="true" strokeweight="1pt" strokecolor="#000000">
              <v:stroke dashstyle="solid"/>
            </v:line>
            <v:line style="position:absolute" from="13029,2553" to="13029,1528" stroked="true" strokeweight="1pt" strokecolor="#000000">
              <v:stroke dashstyle="solid"/>
            </v:line>
            <v:line style="position:absolute" from="3043,2563" to="4925,2563" stroked="true" strokeweight="1pt" strokecolor="#000000">
              <v:stroke dashstyle="solid"/>
            </v:line>
            <v:line style="position:absolute" from="3053,3598" to="3053,2573" stroked="true" strokeweight="1pt" strokecolor="#000000">
              <v:stroke dashstyle="solid"/>
            </v:line>
            <v:line style="position:absolute" from="4925,2563" to="13039,2563" stroked="true" strokeweight="1pt" strokecolor="#000000">
              <v:stroke dashstyle="solid"/>
            </v:line>
            <v:line style="position:absolute" from="4925,3598" to="4925,2573" stroked="true" strokeweight="1pt" strokecolor="#000000">
              <v:stroke dashstyle="solid"/>
            </v:line>
            <v:line style="position:absolute" from="13029,3598" to="13029,2573" stroked="true" strokeweight="1pt" strokecolor="#000000">
              <v:stroke dashstyle="solid"/>
            </v:line>
            <v:line style="position:absolute" from="3043,3608" to="4925,3608" stroked="true" strokeweight="1pt" strokecolor="#000000">
              <v:stroke dashstyle="solid"/>
            </v:line>
            <v:line style="position:absolute" from="3053,4403" to="3053,3618" stroked="true" strokeweight="1pt" strokecolor="#000000">
              <v:stroke dashstyle="solid"/>
            </v:line>
            <v:line style="position:absolute" from="4925,3608" to="13039,3608" stroked="true" strokeweight="1pt" strokecolor="#000000">
              <v:stroke dashstyle="solid"/>
            </v:line>
            <v:line style="position:absolute" from="4925,4403" to="4925,3618" stroked="true" strokeweight="1pt" strokecolor="#000000">
              <v:stroke dashstyle="solid"/>
            </v:line>
            <v:line style="position:absolute" from="13029,4403" to="13029,3618" stroked="true" strokeweight="1pt" strokecolor="#000000">
              <v:stroke dashstyle="solid"/>
            </v:line>
            <v:line style="position:absolute" from="3043,4413" to="4925,4413" stroked="true" strokeweight="1pt" strokecolor="#000000">
              <v:stroke dashstyle="solid"/>
            </v:line>
            <v:line style="position:absolute" from="4925,4413" to="13039,4413" stroked="true" strokeweight="1pt" strokecolor="#000000">
              <v:stroke dashstyle="solid"/>
            </v:line>
            <w10:wrap type="none"/>
          </v:group>
        </w:pict>
      </w:r>
      <w:r>
        <w:rPr>
          <w:rFonts w:ascii="Calibri" w:hAnsi="Calibri"/>
          <w:b w:val="0"/>
          <w:spacing w:val="-2"/>
          <w:w w:val="105"/>
        </w:rPr>
        <w:t>Nombre</w:t>
      </w:r>
      <w:r>
        <w:rPr>
          <w:rFonts w:ascii="Calibri" w:hAnsi="Calibri"/>
          <w:b w:val="0"/>
        </w:rPr>
        <w:tab/>
      </w:r>
      <w:r>
        <w:rPr>
          <w:w w:val="105"/>
        </w:rPr>
        <w:t>Sede</w:t>
      </w:r>
      <w:r>
        <w:rPr>
          <w:spacing w:val="4"/>
          <w:w w:val="105"/>
        </w:rPr>
        <w:t> </w:t>
      </w:r>
      <w:r>
        <w:rPr>
          <w:w w:val="105"/>
        </w:rPr>
        <w:t>electrónica</w:t>
      </w:r>
      <w:r>
        <w:rPr>
          <w:spacing w:val="4"/>
          <w:w w:val="105"/>
        </w:rPr>
        <w:t> </w:t>
      </w:r>
      <w:r>
        <w:rPr>
          <w:w w:val="105"/>
        </w:rPr>
        <w:t>del</w:t>
      </w:r>
      <w:r>
        <w:rPr>
          <w:spacing w:val="4"/>
          <w:w w:val="105"/>
        </w:rPr>
        <w:t> </w:t>
      </w:r>
      <w:r>
        <w:rPr>
          <w:w w:val="105"/>
        </w:rPr>
        <w:t>Ayuntamiento</w:t>
      </w:r>
      <w:r>
        <w:rPr>
          <w:spacing w:val="4"/>
          <w:w w:val="105"/>
        </w:rPr>
        <w:t> </w:t>
      </w:r>
      <w:r>
        <w:rPr>
          <w:w w:val="105"/>
        </w:rPr>
        <w:t>de</w:t>
      </w:r>
      <w:r>
        <w:rPr>
          <w:spacing w:val="4"/>
          <w:w w:val="105"/>
        </w:rPr>
        <w:t> </w:t>
      </w:r>
      <w:r>
        <w:rPr>
          <w:w w:val="105"/>
        </w:rPr>
        <w:t>San</w:t>
      </w:r>
      <w:r>
        <w:rPr>
          <w:spacing w:val="4"/>
          <w:w w:val="105"/>
        </w:rPr>
        <w:t> </w:t>
      </w:r>
      <w:r>
        <w:rPr>
          <w:w w:val="105"/>
        </w:rPr>
        <w:t>Cristóbal</w:t>
      </w:r>
      <w:r>
        <w:rPr>
          <w:spacing w:val="5"/>
          <w:w w:val="105"/>
        </w:rPr>
        <w:t> </w:t>
      </w:r>
      <w:r>
        <w:rPr>
          <w:w w:val="105"/>
        </w:rPr>
        <w:t>de</w:t>
      </w:r>
      <w:r>
        <w:rPr>
          <w:spacing w:val="4"/>
          <w:w w:val="105"/>
        </w:rPr>
        <w:t> </w:t>
      </w:r>
      <w:r>
        <w:rPr>
          <w:w w:val="105"/>
        </w:rPr>
        <w:t>La</w:t>
      </w:r>
      <w:r>
        <w:rPr>
          <w:spacing w:val="4"/>
          <w:w w:val="105"/>
        </w:rPr>
        <w:t> </w:t>
      </w:r>
      <w:r>
        <w:rPr>
          <w:spacing w:val="-2"/>
          <w:w w:val="105"/>
        </w:rPr>
        <w:t>Laguna</w:t>
      </w:r>
    </w:p>
    <w:p>
      <w:pPr>
        <w:pStyle w:val="BodyText"/>
        <w:spacing w:before="2"/>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spacing w:before="3"/>
        <w:rPr>
          <w:sz w:val="26"/>
        </w:rPr>
      </w:pPr>
    </w:p>
    <w:p>
      <w:pPr>
        <w:pStyle w:val="BodyText"/>
        <w:spacing w:line="319" w:lineRule="auto"/>
        <w:ind w:left="2912"/>
      </w:pPr>
      <w:r>
        <w:rPr>
          <w:spacing w:val="-2"/>
        </w:rPr>
        <w:t>Presupuesto </w:t>
      </w:r>
      <w:r>
        <w:rPr>
          <w:spacing w:val="-2"/>
          <w:w w:val="105"/>
        </w:rPr>
        <w:t>Calendario</w:t>
      </w:r>
    </w:p>
    <w:p>
      <w:pPr>
        <w:pStyle w:val="BodyText"/>
        <w:rPr>
          <w:sz w:val="26"/>
        </w:rPr>
      </w:pPr>
    </w:p>
    <w:p>
      <w:pPr>
        <w:pStyle w:val="BodyText"/>
        <w:spacing w:before="4"/>
        <w:rPr>
          <w:sz w:val="33"/>
        </w:rPr>
      </w:pPr>
    </w:p>
    <w:p>
      <w:pPr>
        <w:pStyle w:val="BodyText"/>
        <w:spacing w:line="235" w:lineRule="auto"/>
        <w:ind w:left="2912"/>
        <w:jc w:val="both"/>
      </w:pPr>
      <w:r>
        <w:rPr>
          <w:w w:val="105"/>
        </w:rPr>
        <w:t>Descripción</w:t>
      </w:r>
      <w:r>
        <w:rPr>
          <w:w w:val="105"/>
        </w:rPr>
        <w:t> de</w:t>
      </w:r>
      <w:r>
        <w:rPr>
          <w:w w:val="105"/>
        </w:rPr>
        <w:t> </w:t>
      </w:r>
      <w:r>
        <w:rPr>
          <w:w w:val="105"/>
        </w:rPr>
        <w:t>las principales</w:t>
      </w:r>
      <w:r>
        <w:rPr>
          <w:w w:val="105"/>
        </w:rPr>
        <w:t> caracte- </w:t>
      </w:r>
      <w:r>
        <w:rPr>
          <w:spacing w:val="-2"/>
          <w:w w:val="105"/>
        </w:rPr>
        <w:t>rísticas</w:t>
      </w:r>
    </w:p>
    <w:p>
      <w:pPr>
        <w:pStyle w:val="BodyText"/>
        <w:spacing w:before="10"/>
        <w:rPr>
          <w:sz w:val="26"/>
        </w:rPr>
      </w:pPr>
    </w:p>
    <w:p>
      <w:pPr>
        <w:pStyle w:val="BodyText"/>
        <w:spacing w:line="235" w:lineRule="auto"/>
        <w:ind w:left="2912"/>
        <w:jc w:val="both"/>
      </w:pPr>
      <w:r>
        <w:rPr>
          <w:w w:val="105"/>
        </w:rPr>
        <w:t>Relación</w:t>
      </w:r>
      <w:r>
        <w:rPr>
          <w:spacing w:val="-11"/>
          <w:w w:val="105"/>
        </w:rPr>
        <w:t> </w:t>
      </w:r>
      <w:r>
        <w:rPr>
          <w:w w:val="105"/>
        </w:rPr>
        <w:t>con</w:t>
      </w:r>
      <w:r>
        <w:rPr>
          <w:spacing w:val="-11"/>
          <w:w w:val="105"/>
        </w:rPr>
        <w:t> </w:t>
      </w:r>
      <w:r>
        <w:rPr>
          <w:w w:val="105"/>
        </w:rPr>
        <w:t>los</w:t>
      </w:r>
      <w:r>
        <w:rPr>
          <w:spacing w:val="-11"/>
          <w:w w:val="105"/>
        </w:rPr>
        <w:t> </w:t>
      </w:r>
      <w:r>
        <w:rPr>
          <w:w w:val="105"/>
        </w:rPr>
        <w:t>ob- jetivos</w:t>
      </w:r>
      <w:r>
        <w:rPr>
          <w:spacing w:val="-12"/>
          <w:w w:val="105"/>
        </w:rPr>
        <w:t> </w:t>
      </w:r>
      <w:r>
        <w:rPr>
          <w:w w:val="105"/>
        </w:rPr>
        <w:t>de</w:t>
      </w:r>
      <w:r>
        <w:rPr>
          <w:spacing w:val="-12"/>
          <w:w w:val="105"/>
        </w:rPr>
        <w:t> </w:t>
      </w:r>
      <w:r>
        <w:rPr>
          <w:w w:val="105"/>
        </w:rPr>
        <w:t>la</w:t>
      </w:r>
      <w:r>
        <w:rPr>
          <w:spacing w:val="-12"/>
          <w:w w:val="105"/>
        </w:rPr>
        <w:t> </w:t>
      </w:r>
      <w:r>
        <w:rPr>
          <w:w w:val="105"/>
        </w:rPr>
        <w:t>Estrate- gia Europa 2020</w:t>
      </w:r>
    </w:p>
    <w:p>
      <w:pPr>
        <w:pStyle w:val="BodyText"/>
        <w:spacing w:line="235" w:lineRule="auto" w:before="114"/>
        <w:ind w:left="119" w:right="1004"/>
      </w:pPr>
      <w:r>
        <w:rPr/>
        <w:br w:type="column"/>
      </w:r>
      <w:r>
        <w:rPr>
          <w:w w:val="105"/>
        </w:rPr>
        <w:t>Crear</w:t>
      </w:r>
      <w:r>
        <w:rPr>
          <w:spacing w:val="40"/>
          <w:w w:val="105"/>
        </w:rPr>
        <w:t> </w:t>
      </w:r>
      <w:r>
        <w:rPr>
          <w:w w:val="105"/>
        </w:rPr>
        <w:t>la</w:t>
      </w:r>
      <w:r>
        <w:rPr>
          <w:spacing w:val="40"/>
          <w:w w:val="105"/>
        </w:rPr>
        <w:t> </w:t>
      </w:r>
      <w:r>
        <w:rPr>
          <w:w w:val="105"/>
        </w:rPr>
        <w:t>Oficina</w:t>
      </w:r>
      <w:r>
        <w:rPr>
          <w:spacing w:val="40"/>
          <w:w w:val="105"/>
        </w:rPr>
        <w:t> </w:t>
      </w:r>
      <w:r>
        <w:rPr>
          <w:w w:val="105"/>
        </w:rPr>
        <w:t>Virtual</w:t>
      </w:r>
      <w:r>
        <w:rPr>
          <w:spacing w:val="40"/>
          <w:w w:val="105"/>
        </w:rPr>
        <w:t> </w:t>
      </w:r>
      <w:r>
        <w:rPr>
          <w:w w:val="105"/>
        </w:rPr>
        <w:t>del</w:t>
      </w:r>
      <w:r>
        <w:rPr>
          <w:spacing w:val="40"/>
          <w:w w:val="105"/>
        </w:rPr>
        <w:t> </w:t>
      </w:r>
      <w:r>
        <w:rPr>
          <w:w w:val="105"/>
        </w:rPr>
        <w:t>Ayuntamiento,</w:t>
      </w:r>
      <w:r>
        <w:rPr>
          <w:spacing w:val="40"/>
          <w:w w:val="105"/>
        </w:rPr>
        <w:t> </w:t>
      </w:r>
      <w:r>
        <w:rPr>
          <w:w w:val="105"/>
        </w:rPr>
        <w:t>donde</w:t>
      </w:r>
      <w:r>
        <w:rPr>
          <w:spacing w:val="40"/>
          <w:w w:val="105"/>
        </w:rPr>
        <w:t> </w:t>
      </w:r>
      <w:r>
        <w:rPr>
          <w:w w:val="105"/>
        </w:rPr>
        <w:t>sea</w:t>
      </w:r>
      <w:r>
        <w:rPr>
          <w:spacing w:val="40"/>
          <w:w w:val="105"/>
        </w:rPr>
        <w:t> </w:t>
      </w:r>
      <w:r>
        <w:rPr>
          <w:w w:val="105"/>
        </w:rPr>
        <w:t>posible</w:t>
      </w:r>
      <w:r>
        <w:rPr>
          <w:spacing w:val="40"/>
          <w:w w:val="105"/>
        </w:rPr>
        <w:t> </w:t>
      </w:r>
      <w:r>
        <w:rPr>
          <w:w w:val="105"/>
        </w:rPr>
        <w:t>la</w:t>
      </w:r>
      <w:r>
        <w:rPr>
          <w:spacing w:val="40"/>
          <w:w w:val="105"/>
        </w:rPr>
        <w:t> </w:t>
      </w:r>
      <w:r>
        <w:rPr>
          <w:w w:val="105"/>
        </w:rPr>
        <w:t>realización</w:t>
      </w:r>
      <w:r>
        <w:rPr>
          <w:spacing w:val="40"/>
          <w:w w:val="105"/>
        </w:rPr>
        <w:t> </w:t>
      </w:r>
      <w:r>
        <w:rPr>
          <w:w w:val="105"/>
        </w:rPr>
        <w:t>de</w:t>
      </w:r>
      <w:r>
        <w:rPr>
          <w:spacing w:val="40"/>
          <w:w w:val="105"/>
        </w:rPr>
        <w:t> </w:t>
      </w:r>
      <w:r>
        <w:rPr>
          <w:w w:val="105"/>
        </w:rPr>
        <w:t>cualquier trámite 24/7/365.</w:t>
      </w:r>
    </w:p>
    <w:p>
      <w:pPr>
        <w:pStyle w:val="BodyText"/>
        <w:spacing w:before="83"/>
        <w:ind w:left="119"/>
      </w:pPr>
      <w:r>
        <w:rPr>
          <w:spacing w:val="-2"/>
          <w:w w:val="120"/>
        </w:rPr>
        <w:t>60.000€</w:t>
      </w:r>
    </w:p>
    <w:p>
      <w:pPr>
        <w:pStyle w:val="BodyText"/>
        <w:spacing w:line="242" w:lineRule="exact" w:before="81"/>
        <w:ind w:left="119"/>
      </w:pPr>
      <w:r>
        <w:rPr>
          <w:w w:val="115"/>
        </w:rPr>
        <w:t>2010-</w:t>
      </w:r>
      <w:r>
        <w:rPr>
          <w:spacing w:val="-4"/>
          <w:w w:val="115"/>
        </w:rPr>
        <w:t>2014</w:t>
      </w:r>
    </w:p>
    <w:p>
      <w:pPr>
        <w:pStyle w:val="BodyText"/>
        <w:spacing w:line="235" w:lineRule="auto" w:before="2"/>
        <w:ind w:left="119" w:right="1221"/>
        <w:jc w:val="both"/>
      </w:pPr>
      <w:r>
        <w:rPr>
          <w:w w:val="105"/>
        </w:rPr>
        <w:t>Actualmente</w:t>
      </w:r>
      <w:r>
        <w:rPr>
          <w:w w:val="105"/>
        </w:rPr>
        <w:t> se</w:t>
      </w:r>
      <w:r>
        <w:rPr>
          <w:w w:val="105"/>
        </w:rPr>
        <w:t> está</w:t>
      </w:r>
      <w:r>
        <w:rPr>
          <w:w w:val="105"/>
        </w:rPr>
        <w:t> ejecutando</w:t>
      </w:r>
      <w:r>
        <w:rPr>
          <w:w w:val="105"/>
        </w:rPr>
        <w:t> la</w:t>
      </w:r>
      <w:r>
        <w:rPr>
          <w:w w:val="105"/>
        </w:rPr>
        <w:t> fase</w:t>
      </w:r>
      <w:r>
        <w:rPr>
          <w:w w:val="105"/>
        </w:rPr>
        <w:t> 3,</w:t>
      </w:r>
      <w:r>
        <w:rPr>
          <w:w w:val="105"/>
        </w:rPr>
        <w:t> para</w:t>
      </w:r>
      <w:r>
        <w:rPr>
          <w:w w:val="105"/>
        </w:rPr>
        <w:t> posibilitar</w:t>
      </w:r>
      <w:r>
        <w:rPr>
          <w:w w:val="105"/>
        </w:rPr>
        <w:t> la</w:t>
      </w:r>
      <w:r>
        <w:rPr>
          <w:w w:val="105"/>
        </w:rPr>
        <w:t> notificación</w:t>
      </w:r>
      <w:r>
        <w:rPr>
          <w:w w:val="105"/>
        </w:rPr>
        <w:t> telemática,</w:t>
      </w:r>
      <w:r>
        <w:rPr>
          <w:w w:val="105"/>
        </w:rPr>
        <w:t> </w:t>
      </w:r>
      <w:r>
        <w:rPr>
          <w:w w:val="105"/>
        </w:rPr>
        <w:t>con fecha</w:t>
      </w:r>
      <w:r>
        <w:rPr>
          <w:spacing w:val="26"/>
          <w:w w:val="105"/>
        </w:rPr>
        <w:t> </w:t>
      </w:r>
      <w:r>
        <w:rPr>
          <w:w w:val="105"/>
        </w:rPr>
        <w:t>prevista</w:t>
      </w:r>
      <w:r>
        <w:rPr>
          <w:spacing w:val="26"/>
          <w:w w:val="105"/>
        </w:rPr>
        <w:t> </w:t>
      </w:r>
      <w:r>
        <w:rPr>
          <w:w w:val="105"/>
        </w:rPr>
        <w:t>de</w:t>
      </w:r>
      <w:r>
        <w:rPr>
          <w:spacing w:val="26"/>
          <w:w w:val="105"/>
        </w:rPr>
        <w:t> </w:t>
      </w:r>
      <w:r>
        <w:rPr>
          <w:w w:val="105"/>
        </w:rPr>
        <w:t>finalización</w:t>
      </w:r>
      <w:r>
        <w:rPr>
          <w:spacing w:val="26"/>
          <w:w w:val="105"/>
        </w:rPr>
        <w:t> </w:t>
      </w:r>
      <w:r>
        <w:rPr>
          <w:w w:val="105"/>
        </w:rPr>
        <w:t>a</w:t>
      </w:r>
      <w:r>
        <w:rPr>
          <w:spacing w:val="26"/>
          <w:w w:val="105"/>
        </w:rPr>
        <w:t> </w:t>
      </w:r>
      <w:r>
        <w:rPr>
          <w:w w:val="105"/>
        </w:rPr>
        <w:t>30</w:t>
      </w:r>
      <w:r>
        <w:rPr>
          <w:spacing w:val="26"/>
          <w:w w:val="105"/>
        </w:rPr>
        <w:t> </w:t>
      </w:r>
      <w:r>
        <w:rPr>
          <w:w w:val="105"/>
        </w:rPr>
        <w:t>de</w:t>
      </w:r>
      <w:r>
        <w:rPr>
          <w:spacing w:val="26"/>
          <w:w w:val="105"/>
        </w:rPr>
        <w:t> </w:t>
      </w:r>
      <w:r>
        <w:rPr>
          <w:w w:val="105"/>
        </w:rPr>
        <w:t>diciembre</w:t>
      </w:r>
      <w:r>
        <w:rPr>
          <w:spacing w:val="26"/>
          <w:w w:val="105"/>
        </w:rPr>
        <w:t> </w:t>
      </w:r>
      <w:r>
        <w:rPr>
          <w:w w:val="105"/>
        </w:rPr>
        <w:t>de</w:t>
      </w:r>
      <w:r>
        <w:rPr>
          <w:spacing w:val="26"/>
          <w:w w:val="105"/>
        </w:rPr>
        <w:t> </w:t>
      </w:r>
      <w:r>
        <w:rPr>
          <w:w w:val="105"/>
        </w:rPr>
        <w:t>2014.</w:t>
      </w:r>
      <w:r>
        <w:rPr>
          <w:spacing w:val="26"/>
          <w:w w:val="105"/>
        </w:rPr>
        <w:t> </w:t>
      </w:r>
      <w:r>
        <w:rPr>
          <w:w w:val="105"/>
        </w:rPr>
        <w:t>También</w:t>
      </w:r>
      <w:r>
        <w:rPr>
          <w:spacing w:val="26"/>
          <w:w w:val="105"/>
        </w:rPr>
        <w:t> </w:t>
      </w:r>
      <w:r>
        <w:rPr>
          <w:w w:val="105"/>
        </w:rPr>
        <w:t>se</w:t>
      </w:r>
      <w:r>
        <w:rPr>
          <w:spacing w:val="26"/>
          <w:w w:val="105"/>
        </w:rPr>
        <w:t> </w:t>
      </w:r>
      <w:r>
        <w:rPr>
          <w:w w:val="105"/>
        </w:rPr>
        <w:t>está</w:t>
      </w:r>
      <w:r>
        <w:rPr>
          <w:spacing w:val="26"/>
          <w:w w:val="105"/>
        </w:rPr>
        <w:t> </w:t>
      </w:r>
      <w:r>
        <w:rPr>
          <w:w w:val="105"/>
        </w:rPr>
        <w:t>procediendo</w:t>
      </w:r>
      <w:r>
        <w:rPr>
          <w:spacing w:val="26"/>
          <w:w w:val="105"/>
        </w:rPr>
        <w:t> </w:t>
      </w:r>
      <w:r>
        <w:rPr>
          <w:w w:val="105"/>
        </w:rPr>
        <w:t>a la incorporación de nuevos trámites.</w:t>
      </w:r>
    </w:p>
    <w:p>
      <w:pPr>
        <w:pStyle w:val="ListParagraph"/>
        <w:numPr>
          <w:ilvl w:val="0"/>
          <w:numId w:val="9"/>
        </w:numPr>
        <w:tabs>
          <w:tab w:pos="479" w:val="left" w:leader="none"/>
          <w:tab w:pos="480" w:val="left" w:leader="none"/>
        </w:tabs>
        <w:spacing w:line="220" w:lineRule="auto" w:before="42" w:after="0"/>
        <w:ind w:left="479" w:right="1222" w:hanging="360"/>
        <w:jc w:val="left"/>
        <w:rPr>
          <w:rFonts w:ascii="Palatino Linotype" w:hAnsi="Palatino Linotype"/>
          <w:sz w:val="24"/>
        </w:rPr>
      </w:pPr>
      <w:r>
        <w:rPr>
          <w:w w:val="105"/>
          <w:sz w:val="20"/>
        </w:rPr>
        <w:t>Realización</w:t>
      </w:r>
      <w:r>
        <w:rPr>
          <w:spacing w:val="38"/>
          <w:w w:val="105"/>
          <w:sz w:val="20"/>
        </w:rPr>
        <w:t> </w:t>
      </w:r>
      <w:r>
        <w:rPr>
          <w:w w:val="105"/>
          <w:sz w:val="20"/>
        </w:rPr>
        <w:t>de</w:t>
      </w:r>
      <w:r>
        <w:rPr>
          <w:spacing w:val="38"/>
          <w:w w:val="105"/>
          <w:sz w:val="20"/>
        </w:rPr>
        <w:t> </w:t>
      </w:r>
      <w:r>
        <w:rPr>
          <w:w w:val="105"/>
          <w:sz w:val="20"/>
        </w:rPr>
        <w:t>trámites</w:t>
      </w:r>
      <w:r>
        <w:rPr>
          <w:spacing w:val="38"/>
          <w:w w:val="105"/>
          <w:sz w:val="20"/>
        </w:rPr>
        <w:t> </w:t>
      </w:r>
      <w:r>
        <w:rPr>
          <w:w w:val="105"/>
          <w:sz w:val="20"/>
        </w:rPr>
        <w:t>a</w:t>
      </w:r>
      <w:r>
        <w:rPr>
          <w:spacing w:val="38"/>
          <w:w w:val="105"/>
          <w:sz w:val="20"/>
        </w:rPr>
        <w:t> </w:t>
      </w:r>
      <w:r>
        <w:rPr>
          <w:w w:val="105"/>
          <w:sz w:val="20"/>
        </w:rPr>
        <w:t>través</w:t>
      </w:r>
      <w:r>
        <w:rPr>
          <w:spacing w:val="38"/>
          <w:w w:val="105"/>
          <w:sz w:val="20"/>
        </w:rPr>
        <w:t> </w:t>
      </w:r>
      <w:r>
        <w:rPr>
          <w:w w:val="105"/>
          <w:sz w:val="20"/>
        </w:rPr>
        <w:t>de</w:t>
      </w:r>
      <w:r>
        <w:rPr>
          <w:spacing w:val="38"/>
          <w:w w:val="105"/>
          <w:sz w:val="20"/>
        </w:rPr>
        <w:t> </w:t>
      </w:r>
      <w:r>
        <w:rPr>
          <w:w w:val="105"/>
          <w:sz w:val="20"/>
        </w:rPr>
        <w:t>Internet,</w:t>
      </w:r>
      <w:r>
        <w:rPr>
          <w:spacing w:val="38"/>
          <w:w w:val="105"/>
          <w:sz w:val="20"/>
        </w:rPr>
        <w:t> </w:t>
      </w:r>
      <w:r>
        <w:rPr>
          <w:w w:val="105"/>
          <w:sz w:val="20"/>
        </w:rPr>
        <w:t>sin</w:t>
      </w:r>
      <w:r>
        <w:rPr>
          <w:spacing w:val="38"/>
          <w:w w:val="105"/>
          <w:sz w:val="20"/>
        </w:rPr>
        <w:t> </w:t>
      </w:r>
      <w:r>
        <w:rPr>
          <w:w w:val="105"/>
          <w:sz w:val="20"/>
        </w:rPr>
        <w:t>necesidad</w:t>
      </w:r>
      <w:r>
        <w:rPr>
          <w:spacing w:val="38"/>
          <w:w w:val="105"/>
          <w:sz w:val="20"/>
        </w:rPr>
        <w:t> </w:t>
      </w:r>
      <w:r>
        <w:rPr>
          <w:w w:val="105"/>
          <w:sz w:val="20"/>
        </w:rPr>
        <w:t>de</w:t>
      </w:r>
      <w:r>
        <w:rPr>
          <w:spacing w:val="38"/>
          <w:w w:val="105"/>
          <w:sz w:val="20"/>
        </w:rPr>
        <w:t> </w:t>
      </w:r>
      <w:r>
        <w:rPr>
          <w:w w:val="105"/>
          <w:sz w:val="20"/>
        </w:rPr>
        <w:t>desplazarse</w:t>
      </w:r>
      <w:r>
        <w:rPr>
          <w:spacing w:val="38"/>
          <w:w w:val="105"/>
          <w:sz w:val="20"/>
        </w:rPr>
        <w:t> </w:t>
      </w:r>
      <w:r>
        <w:rPr>
          <w:w w:val="105"/>
          <w:sz w:val="20"/>
        </w:rPr>
        <w:t>de</w:t>
      </w:r>
      <w:r>
        <w:rPr>
          <w:spacing w:val="38"/>
          <w:w w:val="105"/>
          <w:sz w:val="20"/>
        </w:rPr>
        <w:t> </w:t>
      </w:r>
      <w:r>
        <w:rPr>
          <w:w w:val="105"/>
          <w:sz w:val="20"/>
        </w:rPr>
        <w:t>forma </w:t>
      </w:r>
      <w:r>
        <w:rPr>
          <w:spacing w:val="-2"/>
          <w:w w:val="105"/>
          <w:sz w:val="20"/>
        </w:rPr>
        <w:t>presencial.</w:t>
      </w:r>
    </w:p>
    <w:p>
      <w:pPr>
        <w:pStyle w:val="ListParagraph"/>
        <w:numPr>
          <w:ilvl w:val="0"/>
          <w:numId w:val="9"/>
        </w:numPr>
        <w:tabs>
          <w:tab w:pos="479" w:val="left" w:leader="none"/>
          <w:tab w:pos="480" w:val="left" w:leader="none"/>
        </w:tabs>
        <w:spacing w:line="219" w:lineRule="exact" w:before="0" w:after="0"/>
        <w:ind w:left="479" w:right="0" w:hanging="361"/>
        <w:jc w:val="left"/>
        <w:rPr>
          <w:rFonts w:ascii="Palatino Linotype" w:hAnsi="Palatino Linotype"/>
          <w:sz w:val="24"/>
        </w:rPr>
      </w:pPr>
      <w:r>
        <w:rPr>
          <w:w w:val="105"/>
          <w:sz w:val="20"/>
        </w:rPr>
        <w:t>Consulta</w:t>
      </w:r>
      <w:r>
        <w:rPr>
          <w:spacing w:val="68"/>
          <w:w w:val="105"/>
          <w:sz w:val="20"/>
        </w:rPr>
        <w:t> </w:t>
      </w:r>
      <w:r>
        <w:rPr>
          <w:w w:val="105"/>
          <w:sz w:val="20"/>
        </w:rPr>
        <w:t>del</w:t>
      </w:r>
      <w:r>
        <w:rPr>
          <w:spacing w:val="10"/>
          <w:w w:val="105"/>
          <w:sz w:val="20"/>
        </w:rPr>
        <w:t> </w:t>
      </w:r>
      <w:r>
        <w:rPr>
          <w:w w:val="105"/>
          <w:sz w:val="20"/>
        </w:rPr>
        <w:t>estado</w:t>
      </w:r>
      <w:r>
        <w:rPr>
          <w:spacing w:val="11"/>
          <w:w w:val="105"/>
          <w:sz w:val="20"/>
        </w:rPr>
        <w:t> </w:t>
      </w:r>
      <w:r>
        <w:rPr>
          <w:w w:val="105"/>
          <w:sz w:val="20"/>
        </w:rPr>
        <w:t>de</w:t>
      </w:r>
      <w:r>
        <w:rPr>
          <w:spacing w:val="10"/>
          <w:w w:val="105"/>
          <w:sz w:val="20"/>
        </w:rPr>
        <w:t> </w:t>
      </w:r>
      <w:r>
        <w:rPr>
          <w:w w:val="105"/>
          <w:sz w:val="20"/>
        </w:rPr>
        <w:t>tramitación</w:t>
      </w:r>
      <w:r>
        <w:rPr>
          <w:spacing w:val="11"/>
          <w:w w:val="105"/>
          <w:sz w:val="20"/>
        </w:rPr>
        <w:t> </w:t>
      </w:r>
      <w:r>
        <w:rPr>
          <w:w w:val="105"/>
          <w:sz w:val="20"/>
        </w:rPr>
        <w:t>de</w:t>
      </w:r>
      <w:r>
        <w:rPr>
          <w:spacing w:val="10"/>
          <w:w w:val="105"/>
          <w:sz w:val="20"/>
        </w:rPr>
        <w:t> </w:t>
      </w:r>
      <w:r>
        <w:rPr>
          <w:w w:val="105"/>
          <w:sz w:val="20"/>
        </w:rPr>
        <w:t>los</w:t>
      </w:r>
      <w:r>
        <w:rPr>
          <w:spacing w:val="11"/>
          <w:w w:val="105"/>
          <w:sz w:val="20"/>
        </w:rPr>
        <w:t> </w:t>
      </w:r>
      <w:r>
        <w:rPr>
          <w:w w:val="105"/>
          <w:sz w:val="20"/>
        </w:rPr>
        <w:t>expedientes,</w:t>
      </w:r>
      <w:r>
        <w:rPr>
          <w:spacing w:val="10"/>
          <w:w w:val="105"/>
          <w:sz w:val="20"/>
        </w:rPr>
        <w:t> </w:t>
      </w:r>
      <w:r>
        <w:rPr>
          <w:w w:val="105"/>
          <w:sz w:val="20"/>
        </w:rPr>
        <w:t>obtención</w:t>
      </w:r>
      <w:r>
        <w:rPr>
          <w:spacing w:val="11"/>
          <w:w w:val="105"/>
          <w:sz w:val="20"/>
        </w:rPr>
        <w:t> </w:t>
      </w:r>
      <w:r>
        <w:rPr>
          <w:w w:val="105"/>
          <w:sz w:val="20"/>
        </w:rPr>
        <w:t>de</w:t>
      </w:r>
      <w:r>
        <w:rPr>
          <w:spacing w:val="10"/>
          <w:w w:val="105"/>
          <w:sz w:val="20"/>
        </w:rPr>
        <w:t> </w:t>
      </w:r>
      <w:r>
        <w:rPr>
          <w:spacing w:val="-2"/>
          <w:w w:val="105"/>
          <w:sz w:val="20"/>
        </w:rPr>
        <w:t>certificados</w:t>
      </w:r>
    </w:p>
    <w:p>
      <w:pPr>
        <w:pStyle w:val="ListParagraph"/>
        <w:numPr>
          <w:ilvl w:val="0"/>
          <w:numId w:val="9"/>
        </w:numPr>
        <w:tabs>
          <w:tab w:pos="479" w:val="left" w:leader="none"/>
          <w:tab w:pos="480" w:val="left" w:leader="none"/>
        </w:tabs>
        <w:spacing w:line="282" w:lineRule="exact" w:before="0" w:after="0"/>
        <w:ind w:left="479" w:right="0" w:hanging="361"/>
        <w:jc w:val="left"/>
        <w:rPr>
          <w:rFonts w:ascii="Palatino Linotype" w:hAnsi="Palatino Linotype"/>
          <w:sz w:val="24"/>
        </w:rPr>
      </w:pPr>
      <w:r>
        <w:rPr>
          <w:w w:val="105"/>
          <w:sz w:val="20"/>
        </w:rPr>
        <w:t>Envío</w:t>
      </w:r>
      <w:r>
        <w:rPr>
          <w:spacing w:val="11"/>
          <w:w w:val="105"/>
          <w:sz w:val="20"/>
        </w:rPr>
        <w:t> </w:t>
      </w:r>
      <w:r>
        <w:rPr>
          <w:w w:val="105"/>
          <w:sz w:val="20"/>
        </w:rPr>
        <w:t>de</w:t>
      </w:r>
      <w:r>
        <w:rPr>
          <w:spacing w:val="11"/>
          <w:w w:val="105"/>
          <w:sz w:val="20"/>
        </w:rPr>
        <w:t> </w:t>
      </w:r>
      <w:r>
        <w:rPr>
          <w:w w:val="105"/>
          <w:sz w:val="20"/>
        </w:rPr>
        <w:t>notificaciones</w:t>
      </w:r>
      <w:r>
        <w:rPr>
          <w:spacing w:val="12"/>
          <w:w w:val="105"/>
          <w:sz w:val="20"/>
        </w:rPr>
        <w:t> </w:t>
      </w:r>
      <w:r>
        <w:rPr>
          <w:spacing w:val="-2"/>
          <w:w w:val="105"/>
          <w:sz w:val="20"/>
        </w:rPr>
        <w:t>telemáticas</w:t>
      </w:r>
    </w:p>
    <w:p>
      <w:pPr>
        <w:pStyle w:val="BodyText"/>
        <w:spacing w:before="63"/>
        <w:ind w:left="119"/>
      </w:pPr>
      <w:r>
        <w:rPr/>
        <w:t>Retos</w:t>
      </w:r>
      <w:r>
        <w:rPr>
          <w:spacing w:val="49"/>
        </w:rPr>
        <w:t> </w:t>
      </w:r>
      <w:r>
        <w:rPr/>
        <w:t>sociales</w:t>
      </w:r>
      <w:r>
        <w:rPr>
          <w:spacing w:val="50"/>
        </w:rPr>
        <w:t> </w:t>
      </w:r>
      <w:r>
        <w:rPr/>
        <w:t>-</w:t>
      </w:r>
      <w:r>
        <w:rPr>
          <w:spacing w:val="49"/>
        </w:rPr>
        <w:t> </w:t>
      </w:r>
      <w:r>
        <w:rPr/>
        <w:t>Sociedades</w:t>
      </w:r>
      <w:r>
        <w:rPr>
          <w:spacing w:val="50"/>
        </w:rPr>
        <w:t> </w:t>
      </w:r>
      <w:r>
        <w:rPr/>
        <w:t>inclusivas,</w:t>
      </w:r>
      <w:r>
        <w:rPr>
          <w:spacing w:val="49"/>
        </w:rPr>
        <w:t> </w:t>
      </w:r>
      <w:r>
        <w:rPr/>
        <w:t>innovadoras</w:t>
      </w:r>
      <w:r>
        <w:rPr>
          <w:spacing w:val="50"/>
        </w:rPr>
        <w:t> </w:t>
      </w:r>
      <w:r>
        <w:rPr/>
        <w:t>y</w:t>
      </w:r>
      <w:r>
        <w:rPr>
          <w:spacing w:val="49"/>
        </w:rPr>
        <w:t> </w:t>
      </w:r>
      <w:r>
        <w:rPr>
          <w:spacing w:val="-2"/>
        </w:rPr>
        <w:t>seguras</w:t>
      </w:r>
    </w:p>
    <w:p>
      <w:pPr>
        <w:spacing w:after="0"/>
        <w:sectPr>
          <w:type w:val="continuous"/>
          <w:pgSz w:w="14180" w:h="11340" w:orient="landscape"/>
          <w:pgMar w:header="0" w:footer="440" w:top="1040" w:bottom="280" w:left="220" w:right="0"/>
          <w:cols w:num="2" w:equalWidth="0">
            <w:col w:w="4626" w:space="40"/>
            <w:col w:w="9294"/>
          </w:cols>
        </w:sectPr>
      </w:pPr>
    </w:p>
    <w:p>
      <w:pPr>
        <w:pStyle w:val="BodyText"/>
      </w:pPr>
      <w:r>
        <w:rPr/>
        <w:pict>
          <v:line style="position:absolute;mso-position-horizontal-relative:page;mso-position-vertical-relative:page;z-index:1583462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35648" type="#_x0000_t202" id="docshape32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7"/>
        </w:rPr>
      </w:pPr>
    </w:p>
    <w:p>
      <w:pPr>
        <w:pStyle w:val="BodyText"/>
        <w:ind w:left="100"/>
      </w:pPr>
      <w:r>
        <w:rPr/>
        <w:drawing>
          <wp:inline distT="0" distB="0" distL="0" distR="0">
            <wp:extent cx="224028" cy="224028"/>
            <wp:effectExtent l="0" t="0" r="0" b="0"/>
            <wp:docPr id="115" name="image60.png"/>
            <wp:cNvGraphicFramePr>
              <a:graphicFrameLocks noChangeAspect="1"/>
            </wp:cNvGraphicFramePr>
            <a:graphic>
              <a:graphicData uri="http://schemas.openxmlformats.org/drawingml/2006/picture">
                <pic:pic>
                  <pic:nvPicPr>
                    <pic:cNvPr id="11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78" w:val="left" w:leader="none"/>
        </w:tabs>
      </w:pPr>
      <w:r>
        <w:rPr/>
        <w:pict>
          <v:group style="position:absolute;margin-left:152.129898pt;margin-top:2.658581pt;width:499.85pt;height:230.5pt;mso-position-horizontal-relative:page;mso-position-vertical-relative:paragraph;z-index:-19979264" id="docshapegroup326" coordorigin="3043,53" coordsize="9997,4610">
            <v:line style="position:absolute" from="3043,63" to="4918,63" stroked="true" strokeweight="1pt" strokecolor="#000000">
              <v:stroke dashstyle="solid"/>
            </v:line>
            <v:line style="position:absolute" from="3053,618" to="3053,73" stroked="true" strokeweight="1pt" strokecolor="#000000">
              <v:stroke dashstyle="solid"/>
            </v:line>
            <v:line style="position:absolute" from="4918,63" to="13039,63" stroked="true" strokeweight="1pt" strokecolor="#000000">
              <v:stroke dashstyle="solid"/>
            </v:line>
            <v:line style="position:absolute" from="4918,618" to="4918,73" stroked="true" strokeweight="1pt" strokecolor="#000000">
              <v:stroke dashstyle="solid"/>
            </v:line>
            <v:line style="position:absolute" from="13029,618" to="13029,73" stroked="true" strokeweight="1pt" strokecolor="#000000">
              <v:stroke dashstyle="solid"/>
            </v:line>
            <v:line style="position:absolute" from="3043,628" to="4918,628" stroked="true" strokeweight="1pt" strokecolor="#000000">
              <v:stroke dashstyle="solid"/>
            </v:line>
            <v:line style="position:absolute" from="3053,1183" to="3053,638" stroked="true" strokeweight="1pt" strokecolor="#000000">
              <v:stroke dashstyle="solid"/>
            </v:line>
            <v:line style="position:absolute" from="4918,628" to="13039,628" stroked="true" strokeweight="1pt" strokecolor="#000000">
              <v:stroke dashstyle="solid"/>
            </v:line>
            <v:line style="position:absolute" from="4918,1183" to="4918,638" stroked="true" strokeweight="1pt" strokecolor="#000000">
              <v:stroke dashstyle="solid"/>
            </v:line>
            <v:line style="position:absolute" from="13029,1183" to="13029,638" stroked="true" strokeweight="1pt" strokecolor="#000000">
              <v:stroke dashstyle="solid"/>
            </v:line>
            <v:line style="position:absolute" from="3043,1193" to="4918,1193" stroked="true" strokeweight="1pt" strokecolor="#000000">
              <v:stroke dashstyle="solid"/>
            </v:line>
            <v:line style="position:absolute" from="3053,1508" to="3053,1203" stroked="true" strokeweight="1pt" strokecolor="#000000">
              <v:stroke dashstyle="solid"/>
            </v:line>
            <v:line style="position:absolute" from="4918,1193" to="13039,1193" stroked="true" strokeweight="1pt" strokecolor="#000000">
              <v:stroke dashstyle="solid"/>
            </v:line>
            <v:line style="position:absolute" from="4918,1508" to="4918,1203" stroked="true" strokeweight="1pt" strokecolor="#000000">
              <v:stroke dashstyle="solid"/>
            </v:line>
            <v:line style="position:absolute" from="13029,1508" to="13029,1203" stroked="true" strokeweight="1pt" strokecolor="#000000">
              <v:stroke dashstyle="solid"/>
            </v:line>
            <v:line style="position:absolute" from="3043,1518" to="4918,1518" stroked="true" strokeweight="1pt" strokecolor="#000000">
              <v:stroke dashstyle="solid"/>
            </v:line>
            <v:line style="position:absolute" from="3053,2553" to="3053,1528" stroked="true" strokeweight="1pt" strokecolor="#000000">
              <v:stroke dashstyle="solid"/>
            </v:line>
            <v:line style="position:absolute" from="4918,1518" to="13039,1518" stroked="true" strokeweight="1pt" strokecolor="#000000">
              <v:stroke dashstyle="solid"/>
            </v:line>
            <v:line style="position:absolute" from="4918,2553" to="4918,1528" stroked="true" strokeweight="1pt" strokecolor="#000000">
              <v:stroke dashstyle="solid"/>
            </v:line>
            <v:line style="position:absolute" from="13029,2553" to="13029,1528" stroked="true" strokeweight="1pt" strokecolor="#000000">
              <v:stroke dashstyle="solid"/>
            </v:line>
            <v:line style="position:absolute" from="3043,2563" to="4918,2563" stroked="true" strokeweight="1pt" strokecolor="#000000">
              <v:stroke dashstyle="solid"/>
            </v:line>
            <v:line style="position:absolute" from="3053,3598" to="3053,2573" stroked="true" strokeweight="1pt" strokecolor="#000000">
              <v:stroke dashstyle="solid"/>
            </v:line>
            <v:line style="position:absolute" from="4918,2563" to="13039,2563" stroked="true" strokeweight="1pt" strokecolor="#000000">
              <v:stroke dashstyle="solid"/>
            </v:line>
            <v:line style="position:absolute" from="4918,3598" to="4918,2573" stroked="true" strokeweight="1pt" strokecolor="#000000">
              <v:stroke dashstyle="solid"/>
            </v:line>
            <v:line style="position:absolute" from="13029,3598" to="13029,2573" stroked="true" strokeweight="1pt" strokecolor="#000000">
              <v:stroke dashstyle="solid"/>
            </v:line>
            <v:line style="position:absolute" from="3043,3608" to="4918,3608" stroked="true" strokeweight="1pt" strokecolor="#000000">
              <v:stroke dashstyle="solid"/>
            </v:line>
            <v:line style="position:absolute" from="3053,4643" to="3053,3618" stroked="true" strokeweight="1pt" strokecolor="#000000">
              <v:stroke dashstyle="solid"/>
            </v:line>
            <v:line style="position:absolute" from="4918,3608" to="13039,3608" stroked="true" strokeweight="1pt" strokecolor="#000000">
              <v:stroke dashstyle="solid"/>
            </v:line>
            <v:line style="position:absolute" from="4918,4643" to="4918,3618" stroked="true" strokeweight="1pt" strokecolor="#000000">
              <v:stroke dashstyle="solid"/>
            </v:line>
            <v:line style="position:absolute" from="13029,4643" to="13029,3618" stroked="true" strokeweight="1pt" strokecolor="#000000">
              <v:stroke dashstyle="solid"/>
            </v:line>
            <v:line style="position:absolute" from="3043,4653" to="4918,4653" stroked="true" strokeweight="1pt" strokecolor="#000000">
              <v:stroke dashstyle="solid"/>
            </v:line>
            <v:line style="position:absolute" from="4918,4653" to="13039,4653" stroked="true" strokeweight="1pt" strokecolor="#000000">
              <v:stroke dashstyle="solid"/>
            </v:line>
            <w10:wrap type="none"/>
          </v:group>
        </w:pict>
      </w:r>
      <w:r>
        <w:rPr/>
        <w:pict>
          <v:rect style="position:absolute;margin-left:118.346001pt;margin-top:2.657481pt;width:18.6pt;height:18.6pt;mso-position-horizontal-relative:page;mso-position-vertical-relative:paragraph;z-index:15837184" id="docshape327" filled="true" fillcolor="#cd1719" stroked="false">
            <v:fill type="solid"/>
            <w10:wrap type="none"/>
          </v:rect>
        </w:pict>
      </w:r>
      <w:r>
        <w:rPr>
          <w:rFonts w:ascii="Calibri" w:hAnsi="Calibri"/>
          <w:b w:val="0"/>
          <w:spacing w:val="-2"/>
          <w:w w:val="105"/>
        </w:rPr>
        <w:t>Nombre</w:t>
      </w:r>
      <w:r>
        <w:rPr>
          <w:rFonts w:ascii="Calibri" w:hAnsi="Calibri"/>
          <w:b w:val="0"/>
        </w:rPr>
        <w:tab/>
      </w:r>
      <w:r>
        <w:rPr>
          <w:w w:val="105"/>
        </w:rPr>
        <w:t>Carpeta</w:t>
      </w:r>
      <w:r>
        <w:rPr>
          <w:spacing w:val="17"/>
          <w:w w:val="105"/>
        </w:rPr>
        <w:t> </w:t>
      </w:r>
      <w:r>
        <w:rPr>
          <w:w w:val="105"/>
        </w:rPr>
        <w:t>Tributaria</w:t>
      </w:r>
      <w:r>
        <w:rPr>
          <w:spacing w:val="18"/>
          <w:w w:val="105"/>
        </w:rPr>
        <w:t> </w:t>
      </w:r>
      <w:r>
        <w:rPr>
          <w:w w:val="105"/>
        </w:rPr>
        <w:t>del</w:t>
      </w:r>
      <w:r>
        <w:rPr>
          <w:spacing w:val="18"/>
          <w:w w:val="105"/>
        </w:rPr>
        <w:t> </w:t>
      </w:r>
      <w:r>
        <w:rPr>
          <w:w w:val="105"/>
        </w:rPr>
        <w:t>Ayuntamiento</w:t>
      </w:r>
      <w:r>
        <w:rPr>
          <w:spacing w:val="17"/>
          <w:w w:val="105"/>
        </w:rPr>
        <w:t> </w:t>
      </w:r>
      <w:r>
        <w:rPr>
          <w:w w:val="105"/>
        </w:rPr>
        <w:t>de</w:t>
      </w:r>
      <w:r>
        <w:rPr>
          <w:spacing w:val="18"/>
          <w:w w:val="105"/>
        </w:rPr>
        <w:t> </w:t>
      </w:r>
      <w:r>
        <w:rPr>
          <w:w w:val="105"/>
        </w:rPr>
        <w:t>San</w:t>
      </w:r>
      <w:r>
        <w:rPr>
          <w:spacing w:val="18"/>
          <w:w w:val="105"/>
        </w:rPr>
        <w:t> </w:t>
      </w:r>
      <w:r>
        <w:rPr>
          <w:w w:val="105"/>
        </w:rPr>
        <w:t>Cristóbal</w:t>
      </w:r>
      <w:r>
        <w:rPr>
          <w:spacing w:val="18"/>
          <w:w w:val="105"/>
        </w:rPr>
        <w:t> </w:t>
      </w:r>
      <w:r>
        <w:rPr>
          <w:w w:val="105"/>
        </w:rPr>
        <w:t>de</w:t>
      </w:r>
      <w:r>
        <w:rPr>
          <w:spacing w:val="17"/>
          <w:w w:val="105"/>
        </w:rPr>
        <w:t> </w:t>
      </w:r>
      <w:r>
        <w:rPr>
          <w:w w:val="105"/>
        </w:rPr>
        <w:t>La</w:t>
      </w:r>
      <w:r>
        <w:rPr>
          <w:spacing w:val="18"/>
          <w:w w:val="105"/>
        </w:rPr>
        <w:t> </w:t>
      </w:r>
      <w:r>
        <w:rPr>
          <w:spacing w:val="-2"/>
          <w:w w:val="105"/>
        </w:rPr>
        <w:t>Laguna</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spacing w:before="4"/>
        <w:rPr>
          <w:sz w:val="26"/>
        </w:rPr>
      </w:pPr>
    </w:p>
    <w:p>
      <w:pPr>
        <w:pStyle w:val="BodyText"/>
        <w:spacing w:line="319" w:lineRule="auto"/>
        <w:ind w:left="2912" w:right="276"/>
      </w:pPr>
      <w:r>
        <w:rPr>
          <w:spacing w:val="-2"/>
        </w:rPr>
        <w:t>Presupuesto </w:t>
      </w:r>
      <w:r>
        <w:rPr>
          <w:spacing w:val="-2"/>
          <w:w w:val="105"/>
        </w:rPr>
        <w:t>Calendario</w:t>
      </w:r>
    </w:p>
    <w:p>
      <w:pPr>
        <w:pStyle w:val="BodyText"/>
        <w:rPr>
          <w:sz w:val="26"/>
        </w:rPr>
      </w:pPr>
    </w:p>
    <w:p>
      <w:pPr>
        <w:pStyle w:val="BodyText"/>
        <w:spacing w:before="4"/>
        <w:rPr>
          <w:sz w:val="33"/>
        </w:rPr>
      </w:pPr>
    </w:p>
    <w:p>
      <w:pPr>
        <w:pStyle w:val="BodyText"/>
        <w:spacing w:line="235" w:lineRule="auto"/>
        <w:ind w:left="2912"/>
      </w:pPr>
      <w:r>
        <w:rPr>
          <w:w w:val="105"/>
        </w:rPr>
        <w:t>Descripción de las principales</w:t>
      </w:r>
      <w:r>
        <w:rPr>
          <w:spacing w:val="-8"/>
          <w:w w:val="105"/>
        </w:rPr>
        <w:t> </w:t>
      </w:r>
      <w:r>
        <w:rPr>
          <w:w w:val="105"/>
        </w:rPr>
        <w:t>caracte- </w:t>
      </w:r>
      <w:r>
        <w:rPr>
          <w:spacing w:val="-2"/>
          <w:w w:val="105"/>
        </w:rPr>
        <w:t>rísticas</w:t>
      </w:r>
    </w:p>
    <w:p>
      <w:pPr>
        <w:pStyle w:val="BodyText"/>
        <w:spacing w:before="10"/>
        <w:rPr>
          <w:sz w:val="26"/>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235" w:lineRule="auto" w:before="115"/>
        <w:ind w:left="134" w:right="1222"/>
        <w:jc w:val="both"/>
      </w:pPr>
      <w:r>
        <w:rPr/>
        <w:br w:type="column"/>
      </w:r>
      <w:r>
        <w:rPr>
          <w:w w:val="110"/>
        </w:rPr>
        <w:t>Que</w:t>
      </w:r>
      <w:r>
        <w:rPr>
          <w:spacing w:val="-10"/>
          <w:w w:val="110"/>
        </w:rPr>
        <w:t> </w:t>
      </w:r>
      <w:r>
        <w:rPr>
          <w:w w:val="110"/>
        </w:rPr>
        <w:t>los</w:t>
      </w:r>
      <w:r>
        <w:rPr>
          <w:spacing w:val="-10"/>
          <w:w w:val="110"/>
        </w:rPr>
        <w:t> </w:t>
      </w:r>
      <w:r>
        <w:rPr>
          <w:w w:val="110"/>
        </w:rPr>
        <w:t>ciudadanos</w:t>
      </w:r>
      <w:r>
        <w:rPr>
          <w:spacing w:val="-10"/>
          <w:w w:val="110"/>
        </w:rPr>
        <w:t> </w:t>
      </w:r>
      <w:r>
        <w:rPr>
          <w:w w:val="110"/>
        </w:rPr>
        <w:t>puedan</w:t>
      </w:r>
      <w:r>
        <w:rPr>
          <w:spacing w:val="-10"/>
          <w:w w:val="110"/>
        </w:rPr>
        <w:t> </w:t>
      </w:r>
      <w:r>
        <w:rPr>
          <w:w w:val="110"/>
        </w:rPr>
        <w:t>realizar</w:t>
      </w:r>
      <w:r>
        <w:rPr>
          <w:spacing w:val="-10"/>
          <w:w w:val="110"/>
        </w:rPr>
        <w:t> </w:t>
      </w:r>
      <w:r>
        <w:rPr>
          <w:w w:val="110"/>
        </w:rPr>
        <w:t>el</w:t>
      </w:r>
      <w:r>
        <w:rPr>
          <w:spacing w:val="-10"/>
          <w:w w:val="110"/>
        </w:rPr>
        <w:t> </w:t>
      </w:r>
      <w:r>
        <w:rPr>
          <w:w w:val="110"/>
        </w:rPr>
        <w:t>pago</w:t>
      </w:r>
      <w:r>
        <w:rPr>
          <w:spacing w:val="-10"/>
          <w:w w:val="110"/>
        </w:rPr>
        <w:t> </w:t>
      </w:r>
      <w:r>
        <w:rPr>
          <w:w w:val="110"/>
        </w:rPr>
        <w:t>telemático</w:t>
      </w:r>
      <w:r>
        <w:rPr>
          <w:spacing w:val="-10"/>
          <w:w w:val="110"/>
        </w:rPr>
        <w:t> </w:t>
      </w:r>
      <w:r>
        <w:rPr>
          <w:w w:val="110"/>
        </w:rPr>
        <w:t>de</w:t>
      </w:r>
      <w:r>
        <w:rPr>
          <w:spacing w:val="-10"/>
          <w:w w:val="110"/>
        </w:rPr>
        <w:t> </w:t>
      </w:r>
      <w:r>
        <w:rPr>
          <w:w w:val="110"/>
        </w:rPr>
        <w:t>tributos</w:t>
      </w:r>
      <w:r>
        <w:rPr>
          <w:spacing w:val="-10"/>
          <w:w w:val="110"/>
        </w:rPr>
        <w:t> </w:t>
      </w:r>
      <w:r>
        <w:rPr>
          <w:w w:val="110"/>
        </w:rPr>
        <w:t>y</w:t>
      </w:r>
      <w:r>
        <w:rPr>
          <w:spacing w:val="-10"/>
          <w:w w:val="110"/>
        </w:rPr>
        <w:t> </w:t>
      </w:r>
      <w:r>
        <w:rPr>
          <w:w w:val="110"/>
        </w:rPr>
        <w:t>otros</w:t>
      </w:r>
      <w:r>
        <w:rPr>
          <w:spacing w:val="-10"/>
          <w:w w:val="110"/>
        </w:rPr>
        <w:t> </w:t>
      </w:r>
      <w:r>
        <w:rPr>
          <w:w w:val="110"/>
        </w:rPr>
        <w:t>tipos</w:t>
      </w:r>
      <w:r>
        <w:rPr>
          <w:spacing w:val="-10"/>
          <w:w w:val="110"/>
        </w:rPr>
        <w:t> </w:t>
      </w:r>
      <w:r>
        <w:rPr>
          <w:w w:val="110"/>
        </w:rPr>
        <w:t>de</w:t>
      </w:r>
      <w:r>
        <w:rPr>
          <w:spacing w:val="-10"/>
          <w:w w:val="110"/>
        </w:rPr>
        <w:t> </w:t>
      </w:r>
      <w:r>
        <w:rPr>
          <w:w w:val="110"/>
        </w:rPr>
        <w:t>recibos las 24 horas del día de los 365 días del año.</w:t>
      </w:r>
    </w:p>
    <w:p>
      <w:pPr>
        <w:pStyle w:val="BodyText"/>
        <w:spacing w:before="83"/>
        <w:ind w:left="134"/>
        <w:jc w:val="both"/>
      </w:pPr>
      <w:r>
        <w:rPr>
          <w:w w:val="120"/>
        </w:rPr>
        <w:t>2014:</w:t>
      </w:r>
      <w:r>
        <w:rPr>
          <w:spacing w:val="6"/>
          <w:w w:val="120"/>
        </w:rPr>
        <w:t> </w:t>
      </w:r>
      <w:r>
        <w:rPr>
          <w:spacing w:val="-2"/>
          <w:w w:val="120"/>
        </w:rPr>
        <w:t>100.000€</w:t>
      </w:r>
    </w:p>
    <w:p>
      <w:pPr>
        <w:pStyle w:val="BodyText"/>
        <w:spacing w:line="235" w:lineRule="auto" w:before="85"/>
        <w:ind w:left="134" w:right="1221"/>
        <w:jc w:val="both"/>
      </w:pPr>
      <w:r>
        <w:rPr>
          <w:w w:val="110"/>
        </w:rPr>
        <w:t>Fase 1º se Inició en 2010 y finalizó en 2012, y la fase 2º se inició en 2012, y finalizó en </w:t>
      </w:r>
      <w:r>
        <w:rPr>
          <w:spacing w:val="-2"/>
          <w:w w:val="110"/>
        </w:rPr>
        <w:t>2013.</w:t>
      </w:r>
    </w:p>
    <w:p>
      <w:pPr>
        <w:pStyle w:val="BodyText"/>
        <w:spacing w:line="235" w:lineRule="auto" w:before="1"/>
        <w:ind w:left="134" w:right="1220"/>
        <w:jc w:val="both"/>
      </w:pPr>
      <w:r>
        <w:rPr>
          <w:spacing w:val="-2"/>
          <w:w w:val="110"/>
        </w:rPr>
        <w:t>Actualmente</w:t>
      </w:r>
      <w:r>
        <w:rPr>
          <w:spacing w:val="-5"/>
          <w:w w:val="110"/>
        </w:rPr>
        <w:t> </w:t>
      </w:r>
      <w:r>
        <w:rPr>
          <w:spacing w:val="-2"/>
          <w:w w:val="110"/>
        </w:rPr>
        <w:t>se</w:t>
      </w:r>
      <w:r>
        <w:rPr>
          <w:spacing w:val="-5"/>
          <w:w w:val="110"/>
        </w:rPr>
        <w:t> </w:t>
      </w:r>
      <w:r>
        <w:rPr>
          <w:spacing w:val="-2"/>
          <w:w w:val="110"/>
        </w:rPr>
        <w:t>está</w:t>
      </w:r>
      <w:r>
        <w:rPr>
          <w:spacing w:val="-5"/>
          <w:w w:val="110"/>
        </w:rPr>
        <w:t> </w:t>
      </w:r>
      <w:r>
        <w:rPr>
          <w:spacing w:val="-2"/>
          <w:w w:val="110"/>
        </w:rPr>
        <w:t>ejecutando</w:t>
      </w:r>
      <w:r>
        <w:rPr>
          <w:spacing w:val="-5"/>
          <w:w w:val="110"/>
        </w:rPr>
        <w:t> </w:t>
      </w:r>
      <w:r>
        <w:rPr>
          <w:spacing w:val="-2"/>
          <w:w w:val="110"/>
        </w:rPr>
        <w:t>la</w:t>
      </w:r>
      <w:r>
        <w:rPr>
          <w:spacing w:val="-5"/>
          <w:w w:val="110"/>
        </w:rPr>
        <w:t> </w:t>
      </w:r>
      <w:r>
        <w:rPr>
          <w:spacing w:val="-2"/>
          <w:w w:val="110"/>
        </w:rPr>
        <w:t>Fase</w:t>
      </w:r>
      <w:r>
        <w:rPr>
          <w:spacing w:val="-5"/>
          <w:w w:val="110"/>
        </w:rPr>
        <w:t> </w:t>
      </w:r>
      <w:r>
        <w:rPr>
          <w:spacing w:val="-2"/>
          <w:w w:val="110"/>
        </w:rPr>
        <w:t>3º</w:t>
      </w:r>
      <w:r>
        <w:rPr>
          <w:spacing w:val="-5"/>
          <w:w w:val="110"/>
        </w:rPr>
        <w:t> </w:t>
      </w:r>
      <w:r>
        <w:rPr>
          <w:spacing w:val="-2"/>
          <w:w w:val="110"/>
        </w:rPr>
        <w:t>para</w:t>
      </w:r>
      <w:r>
        <w:rPr>
          <w:spacing w:val="-5"/>
          <w:w w:val="110"/>
        </w:rPr>
        <w:t> </w:t>
      </w:r>
      <w:r>
        <w:rPr>
          <w:spacing w:val="-2"/>
          <w:w w:val="110"/>
        </w:rPr>
        <w:t>posibilitar</w:t>
      </w:r>
      <w:r>
        <w:rPr>
          <w:spacing w:val="-5"/>
          <w:w w:val="110"/>
        </w:rPr>
        <w:t> </w:t>
      </w:r>
      <w:r>
        <w:rPr>
          <w:spacing w:val="-2"/>
          <w:w w:val="110"/>
        </w:rPr>
        <w:t>el</w:t>
      </w:r>
      <w:r>
        <w:rPr>
          <w:spacing w:val="-5"/>
          <w:w w:val="110"/>
        </w:rPr>
        <w:t> </w:t>
      </w:r>
      <w:r>
        <w:rPr>
          <w:spacing w:val="-2"/>
          <w:w w:val="110"/>
        </w:rPr>
        <w:t>pago</w:t>
      </w:r>
      <w:r>
        <w:rPr>
          <w:spacing w:val="-5"/>
          <w:w w:val="110"/>
        </w:rPr>
        <w:t> </w:t>
      </w:r>
      <w:r>
        <w:rPr>
          <w:spacing w:val="-2"/>
          <w:w w:val="110"/>
        </w:rPr>
        <w:t>de</w:t>
      </w:r>
      <w:r>
        <w:rPr>
          <w:spacing w:val="-5"/>
          <w:w w:val="110"/>
        </w:rPr>
        <w:t> </w:t>
      </w:r>
      <w:r>
        <w:rPr>
          <w:spacing w:val="-2"/>
          <w:w w:val="110"/>
        </w:rPr>
        <w:t>multas</w:t>
      </w:r>
      <w:r>
        <w:rPr>
          <w:spacing w:val="-5"/>
          <w:w w:val="110"/>
        </w:rPr>
        <w:t> </w:t>
      </w:r>
      <w:r>
        <w:rPr>
          <w:spacing w:val="-2"/>
          <w:w w:val="110"/>
        </w:rPr>
        <w:t>con</w:t>
      </w:r>
      <w:r>
        <w:rPr>
          <w:spacing w:val="-5"/>
          <w:w w:val="110"/>
        </w:rPr>
        <w:t> </w:t>
      </w:r>
      <w:r>
        <w:rPr>
          <w:spacing w:val="-2"/>
          <w:w w:val="110"/>
        </w:rPr>
        <w:t>fecha</w:t>
      </w:r>
      <w:r>
        <w:rPr>
          <w:spacing w:val="-5"/>
          <w:w w:val="110"/>
        </w:rPr>
        <w:t> </w:t>
      </w:r>
      <w:r>
        <w:rPr>
          <w:spacing w:val="-2"/>
          <w:w w:val="110"/>
        </w:rPr>
        <w:t>pre- </w:t>
      </w:r>
      <w:r>
        <w:rPr>
          <w:w w:val="110"/>
        </w:rPr>
        <w:t>vista de finalización a 30 de diciembre de 2014</w:t>
      </w:r>
    </w:p>
    <w:p>
      <w:pPr>
        <w:pStyle w:val="BodyText"/>
        <w:spacing w:line="235" w:lineRule="auto" w:before="87"/>
        <w:ind w:left="134" w:right="1220"/>
        <w:jc w:val="both"/>
      </w:pPr>
      <w:r>
        <w:rPr>
          <w:w w:val="105"/>
        </w:rPr>
        <w:t>Oficina Virtual donde se podrán realizar la gestión de recibos y liquidaciones, obtención </w:t>
      </w:r>
      <w:r>
        <w:rPr>
          <w:w w:val="105"/>
        </w:rPr>
        <w:t>de cartas</w:t>
      </w:r>
      <w:r>
        <w:rPr>
          <w:spacing w:val="33"/>
          <w:w w:val="105"/>
        </w:rPr>
        <w:t> </w:t>
      </w:r>
      <w:r>
        <w:rPr>
          <w:w w:val="105"/>
        </w:rPr>
        <w:t>de</w:t>
      </w:r>
      <w:r>
        <w:rPr>
          <w:spacing w:val="33"/>
          <w:w w:val="105"/>
        </w:rPr>
        <w:t> </w:t>
      </w:r>
      <w:r>
        <w:rPr>
          <w:w w:val="105"/>
        </w:rPr>
        <w:t>pago,</w:t>
      </w:r>
      <w:r>
        <w:rPr>
          <w:spacing w:val="33"/>
          <w:w w:val="105"/>
        </w:rPr>
        <w:t> </w:t>
      </w:r>
      <w:r>
        <w:rPr>
          <w:w w:val="105"/>
        </w:rPr>
        <w:t>duplicados</w:t>
      </w:r>
      <w:r>
        <w:rPr>
          <w:spacing w:val="33"/>
          <w:w w:val="105"/>
        </w:rPr>
        <w:t> </w:t>
      </w:r>
      <w:r>
        <w:rPr>
          <w:w w:val="105"/>
        </w:rPr>
        <w:t>de</w:t>
      </w:r>
      <w:r>
        <w:rPr>
          <w:spacing w:val="33"/>
          <w:w w:val="105"/>
        </w:rPr>
        <w:t> </w:t>
      </w:r>
      <w:r>
        <w:rPr>
          <w:w w:val="105"/>
        </w:rPr>
        <w:t>recibos,</w:t>
      </w:r>
      <w:r>
        <w:rPr>
          <w:spacing w:val="33"/>
          <w:w w:val="105"/>
        </w:rPr>
        <w:t> </w:t>
      </w:r>
      <w:r>
        <w:rPr>
          <w:w w:val="105"/>
        </w:rPr>
        <w:t>realización</w:t>
      </w:r>
      <w:r>
        <w:rPr>
          <w:spacing w:val="33"/>
          <w:w w:val="105"/>
        </w:rPr>
        <w:t> </w:t>
      </w:r>
      <w:r>
        <w:rPr>
          <w:w w:val="105"/>
        </w:rPr>
        <w:t>de</w:t>
      </w:r>
      <w:r>
        <w:rPr>
          <w:spacing w:val="33"/>
          <w:w w:val="105"/>
        </w:rPr>
        <w:t> </w:t>
      </w:r>
      <w:r>
        <w:rPr>
          <w:w w:val="105"/>
        </w:rPr>
        <w:t>pagos</w:t>
      </w:r>
      <w:r>
        <w:rPr>
          <w:spacing w:val="33"/>
          <w:w w:val="105"/>
        </w:rPr>
        <w:t> </w:t>
      </w:r>
      <w:r>
        <w:rPr>
          <w:w w:val="105"/>
        </w:rPr>
        <w:t>de</w:t>
      </w:r>
      <w:r>
        <w:rPr>
          <w:spacing w:val="33"/>
          <w:w w:val="105"/>
        </w:rPr>
        <w:t> </w:t>
      </w:r>
      <w:r>
        <w:rPr>
          <w:w w:val="105"/>
        </w:rPr>
        <w:t>forma</w:t>
      </w:r>
      <w:r>
        <w:rPr>
          <w:spacing w:val="33"/>
          <w:w w:val="105"/>
        </w:rPr>
        <w:t> </w:t>
      </w:r>
      <w:r>
        <w:rPr>
          <w:w w:val="105"/>
        </w:rPr>
        <w:t>telemática,</w:t>
      </w:r>
      <w:r>
        <w:rPr>
          <w:spacing w:val="33"/>
          <w:w w:val="105"/>
        </w:rPr>
        <w:t> </w:t>
      </w:r>
      <w:r>
        <w:rPr>
          <w:w w:val="105"/>
        </w:rPr>
        <w:t>gestión de autoliquidaciones de Impuesto de plusvalías y de vehículos, gestión y pago telemático de multas y consultar del estado de tramitación de expedientes tributarios</w:t>
      </w:r>
    </w:p>
    <w:p>
      <w:pPr>
        <w:pStyle w:val="BodyText"/>
        <w:spacing w:before="84"/>
        <w:ind w:left="134"/>
        <w:jc w:val="both"/>
      </w:pPr>
      <w:r>
        <w:rPr/>
        <w:t>Retos</w:t>
      </w:r>
      <w:r>
        <w:rPr>
          <w:spacing w:val="49"/>
        </w:rPr>
        <w:t> </w:t>
      </w:r>
      <w:r>
        <w:rPr/>
        <w:t>sociales</w:t>
      </w:r>
      <w:r>
        <w:rPr>
          <w:spacing w:val="50"/>
        </w:rPr>
        <w:t> </w:t>
      </w:r>
      <w:r>
        <w:rPr/>
        <w:t>-</w:t>
      </w:r>
      <w:r>
        <w:rPr>
          <w:spacing w:val="49"/>
        </w:rPr>
        <w:t> </w:t>
      </w:r>
      <w:r>
        <w:rPr/>
        <w:t>Sociedades</w:t>
      </w:r>
      <w:r>
        <w:rPr>
          <w:spacing w:val="50"/>
        </w:rPr>
        <w:t> </w:t>
      </w:r>
      <w:r>
        <w:rPr/>
        <w:t>inclusivas,</w:t>
      </w:r>
      <w:r>
        <w:rPr>
          <w:spacing w:val="49"/>
        </w:rPr>
        <w:t> </w:t>
      </w:r>
      <w:r>
        <w:rPr/>
        <w:t>innovadoras</w:t>
      </w:r>
      <w:r>
        <w:rPr>
          <w:spacing w:val="50"/>
        </w:rPr>
        <w:t> </w:t>
      </w:r>
      <w:r>
        <w:rPr/>
        <w:t>y</w:t>
      </w:r>
      <w:r>
        <w:rPr>
          <w:spacing w:val="49"/>
        </w:rPr>
        <w:t> </w:t>
      </w:r>
      <w:r>
        <w:rPr>
          <w:spacing w:val="-2"/>
        </w:rPr>
        <w:t>seguras</w:t>
      </w:r>
    </w:p>
    <w:p>
      <w:pPr>
        <w:spacing w:after="0"/>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3616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37696" type="#_x0000_t202" id="docshape32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after="1"/>
      </w:pPr>
    </w:p>
    <w:p>
      <w:pPr>
        <w:pStyle w:val="BodyText"/>
        <w:ind w:left="100"/>
      </w:pPr>
      <w:r>
        <w:rPr/>
        <w:drawing>
          <wp:inline distT="0" distB="0" distL="0" distR="0">
            <wp:extent cx="224028" cy="224028"/>
            <wp:effectExtent l="0" t="0" r="0" b="0"/>
            <wp:docPr id="117" name="image60.png"/>
            <wp:cNvGraphicFramePr>
              <a:graphicFrameLocks noChangeAspect="1"/>
            </wp:cNvGraphicFramePr>
            <a:graphic>
              <a:graphicData uri="http://schemas.openxmlformats.org/drawingml/2006/picture">
                <pic:pic>
                  <pic:nvPicPr>
                    <pic:cNvPr id="11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before="118"/>
        <w:ind w:left="2912"/>
      </w:pPr>
      <w:r>
        <w:rPr/>
        <w:pict>
          <v:group style="position:absolute;margin-left:152.129898pt;margin-top:2.671594pt;width:499.85pt;height:203.65pt;mso-position-horizontal-relative:page;mso-position-vertical-relative:paragraph;z-index:-19977216" id="docshapegroup329" coordorigin="3043,53" coordsize="9997,4073">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943" to="3053,638" stroked="true" strokeweight="1pt" strokecolor="#000000">
              <v:stroke dashstyle="solid"/>
            </v:line>
            <v:line style="position:absolute" from="4925,628" to="13039,628" stroked="true" strokeweight="1pt" strokecolor="#000000">
              <v:stroke dashstyle="solid"/>
            </v:line>
            <v:line style="position:absolute" from="4925,943" to="4925,638" stroked="true" strokeweight="1pt" strokecolor="#000000">
              <v:stroke dashstyle="solid"/>
            </v:line>
            <v:line style="position:absolute" from="13029,943" to="13029,638" stroked="true" strokeweight="1pt" strokecolor="#000000">
              <v:stroke dashstyle="solid"/>
            </v:line>
            <v:line style="position:absolute" from="3043,953" to="4925,953" stroked="true" strokeweight="1pt" strokecolor="#000000">
              <v:stroke dashstyle="solid"/>
            </v:line>
            <v:line style="position:absolute" from="3053,1268" to="3053,963" stroked="true" strokeweight="1pt" strokecolor="#000000">
              <v:stroke dashstyle="solid"/>
            </v:line>
            <v:line style="position:absolute" from="4925,953" to="13039,953" stroked="true" strokeweight="1pt" strokecolor="#000000">
              <v:stroke dashstyle="solid"/>
            </v:line>
            <v:line style="position:absolute" from="4925,1268" to="4925,963" stroked="true" strokeweight="1pt" strokecolor="#000000">
              <v:stroke dashstyle="solid"/>
            </v:line>
            <v:line style="position:absolute" from="13029,1268" to="13029,963" stroked="true" strokeweight="1pt" strokecolor="#000000">
              <v:stroke dashstyle="solid"/>
            </v:line>
            <v:line style="position:absolute" from="3043,1278" to="4925,1278" stroked="true" strokeweight="1pt" strokecolor="#000000">
              <v:stroke dashstyle="solid"/>
            </v:line>
            <v:line style="position:absolute" from="3053,2439" to="3053,1288" stroked="true" strokeweight="1pt" strokecolor="#000000">
              <v:stroke dashstyle="solid"/>
            </v:line>
            <v:line style="position:absolute" from="4925,1278" to="13039,1278" stroked="true" strokeweight="1pt" strokecolor="#000000">
              <v:stroke dashstyle="solid"/>
            </v:line>
            <v:line style="position:absolute" from="4925,2439" to="4925,1288" stroked="true" strokeweight="1pt" strokecolor="#000000">
              <v:stroke dashstyle="solid"/>
            </v:line>
            <v:line style="position:absolute" from="13029,2439" to="13029,1288" stroked="true" strokeweight="1pt" strokecolor="#000000">
              <v:stroke dashstyle="solid"/>
            </v:line>
            <v:line style="position:absolute" from="3043,2449" to="4925,2449" stroked="true" strokeweight="1pt" strokecolor="#000000">
              <v:stroke dashstyle="solid"/>
            </v:line>
            <v:line style="position:absolute" from="3053,3301" to="3053,2459" stroked="true" strokeweight="1pt" strokecolor="#000000">
              <v:stroke dashstyle="solid"/>
            </v:line>
            <v:line style="position:absolute" from="4925,2449" to="13039,2449" stroked="true" strokeweight="1pt" strokecolor="#000000">
              <v:stroke dashstyle="solid"/>
            </v:line>
            <v:line style="position:absolute" from="4925,3301" to="4925,2459" stroked="true" strokeweight="1pt" strokecolor="#000000">
              <v:stroke dashstyle="solid"/>
            </v:line>
            <v:line style="position:absolute" from="13029,3301" to="13029,2459" stroked="true" strokeweight="1pt" strokecolor="#000000">
              <v:stroke dashstyle="solid"/>
            </v:line>
            <v:line style="position:absolute" from="3043,3311" to="4925,3311" stroked="true" strokeweight="1pt" strokecolor="#000000">
              <v:stroke dashstyle="solid"/>
            </v:line>
            <v:line style="position:absolute" from="3053,4106" to="3053,3321" stroked="true" strokeweight="1pt" strokecolor="#000000">
              <v:stroke dashstyle="solid"/>
            </v:line>
            <v:line style="position:absolute" from="4925,3311" to="13039,3311" stroked="true" strokeweight="1pt" strokecolor="#000000">
              <v:stroke dashstyle="solid"/>
            </v:line>
            <v:line style="position:absolute" from="4925,4106" to="4925,3321" stroked="true" strokeweight="1pt" strokecolor="#000000">
              <v:stroke dashstyle="solid"/>
            </v:line>
            <v:line style="position:absolute" from="13029,4106" to="13029,3321" stroked="true" strokeweight="1pt" strokecolor="#000000">
              <v:stroke dashstyle="solid"/>
            </v:line>
            <v:line style="position:absolute" from="3043,4116" to="4925,4116" stroked="true" strokeweight="1pt" strokecolor="#000000">
              <v:stroke dashstyle="solid"/>
            </v:line>
            <v:line style="position:absolute" from="4925,4116" to="13039,4116" stroked="true" strokeweight="1pt" strokecolor="#000000">
              <v:stroke dashstyle="solid"/>
            </v:line>
            <w10:wrap type="none"/>
          </v:group>
        </w:pict>
      </w:r>
      <w:r>
        <w:rPr/>
        <w:pict>
          <v:rect style="position:absolute;margin-left:118.346001pt;margin-top:2.670494pt;width:18.6pt;height:18.6pt;mso-position-horizontal-relative:page;mso-position-vertical-relative:paragraph;z-index:15839232" id="docshape330" filled="true" fillcolor="#cd1719" stroked="false">
            <v:fill type="solid"/>
            <w10:wrap type="none"/>
          </v:rect>
        </w:pict>
      </w:r>
      <w:r>
        <w:rPr>
          <w:spacing w:val="-2"/>
          <w:w w:val="105"/>
        </w:rPr>
        <w:t>Nombre</w:t>
      </w:r>
    </w:p>
    <w:p>
      <w:pPr>
        <w:pStyle w:val="BodyText"/>
        <w:spacing w:before="3"/>
        <w:rPr>
          <w:sz w:val="26"/>
        </w:rPr>
      </w:pPr>
    </w:p>
    <w:p>
      <w:pPr>
        <w:pStyle w:val="BodyText"/>
        <w:spacing w:line="319" w:lineRule="auto"/>
        <w:ind w:left="2912" w:right="27"/>
      </w:pPr>
      <w:r>
        <w:rPr>
          <w:spacing w:val="-2"/>
          <w:w w:val="105"/>
        </w:rPr>
        <w:t>Objetivo </w:t>
      </w:r>
      <w:r>
        <w:rPr>
          <w:spacing w:val="-2"/>
        </w:rPr>
        <w:t>Presupuesto </w:t>
      </w:r>
      <w:r>
        <w:rPr>
          <w:spacing w:val="-2"/>
          <w:w w:val="105"/>
        </w:rPr>
        <w:t>Calendario</w:t>
      </w:r>
    </w:p>
    <w:p>
      <w:pPr>
        <w:pStyle w:val="BodyText"/>
        <w:rPr>
          <w:sz w:val="26"/>
        </w:rPr>
      </w:pPr>
    </w:p>
    <w:p>
      <w:pPr>
        <w:pStyle w:val="BodyText"/>
        <w:rPr>
          <w:sz w:val="26"/>
        </w:rPr>
      </w:pPr>
    </w:p>
    <w:p>
      <w:pPr>
        <w:pStyle w:val="BodyText"/>
        <w:spacing w:line="235" w:lineRule="auto" w:before="215"/>
        <w:ind w:left="2912"/>
        <w:jc w:val="both"/>
      </w:pPr>
      <w:r>
        <w:rPr>
          <w:w w:val="105"/>
        </w:rPr>
        <w:t>Descripción</w:t>
      </w:r>
      <w:r>
        <w:rPr>
          <w:w w:val="105"/>
        </w:rPr>
        <w:t> de</w:t>
      </w:r>
      <w:r>
        <w:rPr>
          <w:w w:val="105"/>
        </w:rPr>
        <w:t> </w:t>
      </w:r>
      <w:r>
        <w:rPr>
          <w:w w:val="105"/>
        </w:rPr>
        <w:t>las principales</w:t>
      </w:r>
      <w:r>
        <w:rPr>
          <w:w w:val="105"/>
        </w:rPr>
        <w:t> caracte- </w:t>
      </w:r>
      <w:r>
        <w:rPr>
          <w:spacing w:val="-2"/>
          <w:w w:val="105"/>
        </w:rPr>
        <w:t>rísticas</w:t>
      </w:r>
    </w:p>
    <w:p>
      <w:pPr>
        <w:pStyle w:val="BodyText"/>
        <w:spacing w:line="235" w:lineRule="auto" w:before="145"/>
        <w:ind w:left="2912"/>
        <w:jc w:val="both"/>
      </w:pPr>
      <w:r>
        <w:rPr>
          <w:w w:val="105"/>
        </w:rPr>
        <w:t>Relación</w:t>
      </w:r>
      <w:r>
        <w:rPr>
          <w:spacing w:val="-11"/>
          <w:w w:val="105"/>
        </w:rPr>
        <w:t> </w:t>
      </w:r>
      <w:r>
        <w:rPr>
          <w:w w:val="105"/>
        </w:rPr>
        <w:t>con</w:t>
      </w:r>
      <w:r>
        <w:rPr>
          <w:spacing w:val="-11"/>
          <w:w w:val="105"/>
        </w:rPr>
        <w:t> </w:t>
      </w:r>
      <w:r>
        <w:rPr>
          <w:w w:val="105"/>
        </w:rPr>
        <w:t>los</w:t>
      </w:r>
      <w:r>
        <w:rPr>
          <w:spacing w:val="-11"/>
          <w:w w:val="105"/>
        </w:rPr>
        <w:t> </w:t>
      </w:r>
      <w:r>
        <w:rPr>
          <w:w w:val="105"/>
        </w:rPr>
        <w:t>ob- jetivos</w:t>
      </w:r>
      <w:r>
        <w:rPr>
          <w:spacing w:val="-12"/>
          <w:w w:val="105"/>
        </w:rPr>
        <w:t> </w:t>
      </w:r>
      <w:r>
        <w:rPr>
          <w:w w:val="105"/>
        </w:rPr>
        <w:t>de</w:t>
      </w:r>
      <w:r>
        <w:rPr>
          <w:spacing w:val="-12"/>
          <w:w w:val="105"/>
        </w:rPr>
        <w:t> </w:t>
      </w:r>
      <w:r>
        <w:rPr>
          <w:w w:val="105"/>
        </w:rPr>
        <w:t>la</w:t>
      </w:r>
      <w:r>
        <w:rPr>
          <w:spacing w:val="-12"/>
          <w:w w:val="105"/>
        </w:rPr>
        <w:t> </w:t>
      </w:r>
      <w:r>
        <w:rPr>
          <w:w w:val="105"/>
        </w:rPr>
        <w:t>Estrate- gia Europa 2020</w:t>
      </w:r>
    </w:p>
    <w:p>
      <w:pPr>
        <w:pStyle w:val="Heading6"/>
        <w:spacing w:line="235" w:lineRule="auto" w:before="111"/>
        <w:ind w:left="119" w:right="1221"/>
        <w:jc w:val="both"/>
      </w:pPr>
      <w:r>
        <w:rPr>
          <w:b w:val="0"/>
        </w:rPr>
        <w:br w:type="column"/>
      </w:r>
      <w:r>
        <w:rPr>
          <w:w w:val="105"/>
        </w:rPr>
        <w:t>Implantación</w:t>
      </w:r>
      <w:r>
        <w:rPr>
          <w:w w:val="105"/>
        </w:rPr>
        <w:t> de</w:t>
      </w:r>
      <w:r>
        <w:rPr>
          <w:w w:val="105"/>
        </w:rPr>
        <w:t> un</w:t>
      </w:r>
      <w:r>
        <w:rPr>
          <w:w w:val="105"/>
        </w:rPr>
        <w:t> Tramitador</w:t>
      </w:r>
      <w:r>
        <w:rPr>
          <w:w w:val="105"/>
        </w:rPr>
        <w:t> de</w:t>
      </w:r>
      <w:r>
        <w:rPr>
          <w:w w:val="105"/>
        </w:rPr>
        <w:t> expedientes</w:t>
      </w:r>
      <w:r>
        <w:rPr>
          <w:w w:val="105"/>
        </w:rPr>
        <w:t> del</w:t>
      </w:r>
      <w:r>
        <w:rPr>
          <w:w w:val="105"/>
        </w:rPr>
        <w:t> Ayuntamiento</w:t>
      </w:r>
      <w:r>
        <w:rPr>
          <w:w w:val="105"/>
        </w:rPr>
        <w:t> de</w:t>
      </w:r>
      <w:r>
        <w:rPr>
          <w:w w:val="105"/>
        </w:rPr>
        <w:t> San Cristóbal de La Laguna</w:t>
      </w:r>
    </w:p>
    <w:p>
      <w:pPr>
        <w:pStyle w:val="BodyText"/>
        <w:spacing w:line="319" w:lineRule="auto" w:before="91"/>
        <w:ind w:left="119" w:right="4514"/>
        <w:jc w:val="both"/>
      </w:pPr>
      <w:r>
        <w:rPr>
          <w:w w:val="105"/>
        </w:rPr>
        <w:t>Reducir los tiempos de tramitación de los </w:t>
      </w:r>
      <w:r>
        <w:rPr>
          <w:w w:val="105"/>
        </w:rPr>
        <w:t>expedientes </w:t>
      </w:r>
      <w:r>
        <w:rPr>
          <w:w w:val="110"/>
        </w:rPr>
        <w:t>2014: 60.000 €</w:t>
      </w:r>
    </w:p>
    <w:p>
      <w:pPr>
        <w:pStyle w:val="BodyText"/>
        <w:spacing w:line="235" w:lineRule="auto" w:before="5"/>
        <w:ind w:left="119" w:right="1220"/>
        <w:jc w:val="both"/>
      </w:pPr>
      <w:r>
        <w:rPr>
          <w:w w:val="105"/>
        </w:rPr>
        <w:t>Fase</w:t>
      </w:r>
      <w:r>
        <w:rPr>
          <w:spacing w:val="32"/>
          <w:w w:val="105"/>
        </w:rPr>
        <w:t> </w:t>
      </w:r>
      <w:r>
        <w:rPr>
          <w:w w:val="105"/>
        </w:rPr>
        <w:t>1º</w:t>
      </w:r>
      <w:r>
        <w:rPr>
          <w:spacing w:val="32"/>
          <w:w w:val="105"/>
        </w:rPr>
        <w:t> </w:t>
      </w:r>
      <w:r>
        <w:rPr>
          <w:w w:val="105"/>
        </w:rPr>
        <w:t>se</w:t>
      </w:r>
      <w:r>
        <w:rPr>
          <w:spacing w:val="32"/>
          <w:w w:val="105"/>
        </w:rPr>
        <w:t> </w:t>
      </w:r>
      <w:r>
        <w:rPr>
          <w:w w:val="105"/>
        </w:rPr>
        <w:t>Inició</w:t>
      </w:r>
      <w:r>
        <w:rPr>
          <w:spacing w:val="32"/>
          <w:w w:val="105"/>
        </w:rPr>
        <w:t> </w:t>
      </w:r>
      <w:r>
        <w:rPr>
          <w:w w:val="105"/>
        </w:rPr>
        <w:t>en</w:t>
      </w:r>
      <w:r>
        <w:rPr>
          <w:spacing w:val="32"/>
          <w:w w:val="105"/>
        </w:rPr>
        <w:t> </w:t>
      </w:r>
      <w:r>
        <w:rPr>
          <w:w w:val="105"/>
        </w:rPr>
        <w:t>2009</w:t>
      </w:r>
      <w:r>
        <w:rPr>
          <w:spacing w:val="32"/>
          <w:w w:val="105"/>
        </w:rPr>
        <w:t> </w:t>
      </w:r>
      <w:r>
        <w:rPr>
          <w:w w:val="105"/>
        </w:rPr>
        <w:t>y</w:t>
      </w:r>
      <w:r>
        <w:rPr>
          <w:spacing w:val="32"/>
          <w:w w:val="105"/>
        </w:rPr>
        <w:t> </w:t>
      </w:r>
      <w:r>
        <w:rPr>
          <w:w w:val="105"/>
        </w:rPr>
        <w:t>finalizó</w:t>
      </w:r>
      <w:r>
        <w:rPr>
          <w:spacing w:val="32"/>
          <w:w w:val="105"/>
        </w:rPr>
        <w:t> </w:t>
      </w:r>
      <w:r>
        <w:rPr>
          <w:w w:val="105"/>
        </w:rPr>
        <w:t>en</w:t>
      </w:r>
      <w:r>
        <w:rPr>
          <w:spacing w:val="32"/>
          <w:w w:val="105"/>
        </w:rPr>
        <w:t> </w:t>
      </w:r>
      <w:r>
        <w:rPr>
          <w:w w:val="105"/>
        </w:rPr>
        <w:t>2010,</w:t>
      </w:r>
      <w:r>
        <w:rPr>
          <w:spacing w:val="32"/>
          <w:w w:val="105"/>
        </w:rPr>
        <w:t> </w:t>
      </w:r>
      <w:r>
        <w:rPr>
          <w:w w:val="105"/>
        </w:rPr>
        <w:t>y</w:t>
      </w:r>
      <w:r>
        <w:rPr>
          <w:spacing w:val="32"/>
          <w:w w:val="105"/>
        </w:rPr>
        <w:t> </w:t>
      </w:r>
      <w:r>
        <w:rPr>
          <w:w w:val="105"/>
        </w:rPr>
        <w:t>la</w:t>
      </w:r>
      <w:r>
        <w:rPr>
          <w:spacing w:val="32"/>
          <w:w w:val="105"/>
        </w:rPr>
        <w:t> </w:t>
      </w:r>
      <w:r>
        <w:rPr>
          <w:w w:val="105"/>
        </w:rPr>
        <w:t>fase</w:t>
      </w:r>
      <w:r>
        <w:rPr>
          <w:spacing w:val="32"/>
          <w:w w:val="105"/>
        </w:rPr>
        <w:t> </w:t>
      </w:r>
      <w:r>
        <w:rPr>
          <w:w w:val="105"/>
        </w:rPr>
        <w:t>2º</w:t>
      </w:r>
      <w:r>
        <w:rPr>
          <w:spacing w:val="32"/>
          <w:w w:val="105"/>
        </w:rPr>
        <w:t> </w:t>
      </w:r>
      <w:r>
        <w:rPr>
          <w:w w:val="105"/>
        </w:rPr>
        <w:t>se</w:t>
      </w:r>
      <w:r>
        <w:rPr>
          <w:spacing w:val="32"/>
          <w:w w:val="105"/>
        </w:rPr>
        <w:t> </w:t>
      </w:r>
      <w:r>
        <w:rPr>
          <w:w w:val="105"/>
        </w:rPr>
        <w:t>inició</w:t>
      </w:r>
      <w:r>
        <w:rPr>
          <w:spacing w:val="32"/>
          <w:w w:val="105"/>
        </w:rPr>
        <w:t> </w:t>
      </w:r>
      <w:r>
        <w:rPr>
          <w:w w:val="105"/>
        </w:rPr>
        <w:t>en</w:t>
      </w:r>
      <w:r>
        <w:rPr>
          <w:spacing w:val="32"/>
          <w:w w:val="105"/>
        </w:rPr>
        <w:t> </w:t>
      </w:r>
      <w:r>
        <w:rPr>
          <w:w w:val="105"/>
        </w:rPr>
        <w:t>2010,</w:t>
      </w:r>
      <w:r>
        <w:rPr>
          <w:spacing w:val="32"/>
          <w:w w:val="105"/>
        </w:rPr>
        <w:t> </w:t>
      </w:r>
      <w:r>
        <w:rPr>
          <w:w w:val="105"/>
        </w:rPr>
        <w:t>y</w:t>
      </w:r>
      <w:r>
        <w:rPr>
          <w:spacing w:val="32"/>
          <w:w w:val="105"/>
        </w:rPr>
        <w:t> </w:t>
      </w:r>
      <w:r>
        <w:rPr>
          <w:w w:val="105"/>
        </w:rPr>
        <w:t>finalizó</w:t>
      </w:r>
      <w:r>
        <w:rPr>
          <w:spacing w:val="32"/>
          <w:w w:val="105"/>
        </w:rPr>
        <w:t> </w:t>
      </w:r>
      <w:r>
        <w:rPr>
          <w:w w:val="105"/>
        </w:rPr>
        <w:t>en 2011. La 3ª fase sigue en proceso continuo de ejecución con la incorporación de nuevos ex- pedientes y unidades tramitadores así como la conversión de los procesos, </w:t>
      </w:r>
      <w:r>
        <w:rPr>
          <w:w w:val="105"/>
        </w:rPr>
        <w:t>documentación, presentación a instancia de parte y registros de salida electrónicos.</w:t>
      </w:r>
    </w:p>
    <w:p>
      <w:pPr>
        <w:pStyle w:val="BodyText"/>
        <w:spacing w:line="235" w:lineRule="auto" w:before="213"/>
        <w:ind w:left="119" w:right="1221"/>
        <w:jc w:val="both"/>
      </w:pPr>
      <w:r>
        <w:rPr>
          <w:w w:val="105"/>
        </w:rPr>
        <w:t>Aplicación</w:t>
      </w:r>
      <w:r>
        <w:rPr>
          <w:w w:val="105"/>
        </w:rPr>
        <w:t> informática</w:t>
      </w:r>
      <w:r>
        <w:rPr>
          <w:w w:val="105"/>
        </w:rPr>
        <w:t> que</w:t>
      </w:r>
      <w:r>
        <w:rPr>
          <w:w w:val="105"/>
        </w:rPr>
        <w:t> da</w:t>
      </w:r>
      <w:r>
        <w:rPr>
          <w:w w:val="105"/>
        </w:rPr>
        <w:t> soporte</w:t>
      </w:r>
      <w:r>
        <w:rPr>
          <w:w w:val="105"/>
        </w:rPr>
        <w:t> a</w:t>
      </w:r>
      <w:r>
        <w:rPr>
          <w:w w:val="105"/>
        </w:rPr>
        <w:t> la</w:t>
      </w:r>
      <w:r>
        <w:rPr>
          <w:w w:val="105"/>
        </w:rPr>
        <w:t> tramitación</w:t>
      </w:r>
      <w:r>
        <w:rPr>
          <w:w w:val="105"/>
        </w:rPr>
        <w:t> de</w:t>
      </w:r>
      <w:r>
        <w:rPr>
          <w:w w:val="105"/>
        </w:rPr>
        <w:t> expedientes</w:t>
      </w:r>
      <w:r>
        <w:rPr>
          <w:w w:val="105"/>
        </w:rPr>
        <w:t> administrativos</w:t>
      </w:r>
      <w:r>
        <w:rPr>
          <w:w w:val="105"/>
        </w:rPr>
        <w:t> </w:t>
      </w:r>
      <w:r>
        <w:rPr>
          <w:w w:val="105"/>
        </w:rPr>
        <w:t>de forma más ágil, reduciendo los tiempos de tramitación.</w:t>
      </w:r>
    </w:p>
    <w:p>
      <w:pPr>
        <w:pStyle w:val="BodyText"/>
        <w:spacing w:before="1"/>
        <w:rPr>
          <w:sz w:val="31"/>
        </w:rPr>
      </w:pPr>
    </w:p>
    <w:p>
      <w:pPr>
        <w:pStyle w:val="BodyText"/>
        <w:ind w:left="119"/>
        <w:jc w:val="both"/>
      </w:pPr>
      <w:r>
        <w:rPr/>
        <w:t>Retos</w:t>
      </w:r>
      <w:r>
        <w:rPr>
          <w:spacing w:val="49"/>
        </w:rPr>
        <w:t> </w:t>
      </w:r>
      <w:r>
        <w:rPr/>
        <w:t>sociales</w:t>
      </w:r>
      <w:r>
        <w:rPr>
          <w:spacing w:val="50"/>
        </w:rPr>
        <w:t> </w:t>
      </w:r>
      <w:r>
        <w:rPr/>
        <w:t>-</w:t>
      </w:r>
      <w:r>
        <w:rPr>
          <w:spacing w:val="49"/>
        </w:rPr>
        <w:t> </w:t>
      </w:r>
      <w:r>
        <w:rPr/>
        <w:t>Sociedades</w:t>
      </w:r>
      <w:r>
        <w:rPr>
          <w:spacing w:val="50"/>
        </w:rPr>
        <w:t> </w:t>
      </w:r>
      <w:r>
        <w:rPr/>
        <w:t>inclusivas,</w:t>
      </w:r>
      <w:r>
        <w:rPr>
          <w:spacing w:val="49"/>
        </w:rPr>
        <w:t> </w:t>
      </w:r>
      <w:r>
        <w:rPr/>
        <w:t>innovadoras</w:t>
      </w:r>
      <w:r>
        <w:rPr>
          <w:spacing w:val="50"/>
        </w:rPr>
        <w:t> </w:t>
      </w:r>
      <w:r>
        <w:rPr/>
        <w:t>y</w:t>
      </w:r>
      <w:r>
        <w:rPr>
          <w:spacing w:val="49"/>
        </w:rPr>
        <w:t> </w:t>
      </w:r>
      <w:r>
        <w:rPr>
          <w:spacing w:val="-2"/>
        </w:rPr>
        <w:t>seguras</w:t>
      </w:r>
    </w:p>
    <w:p>
      <w:pPr>
        <w:spacing w:after="0"/>
        <w:jc w:val="both"/>
        <w:sectPr>
          <w:type w:val="continuous"/>
          <w:pgSz w:w="14180" w:h="11340" w:orient="landscape"/>
          <w:pgMar w:header="0" w:footer="440" w:top="1040" w:bottom="280" w:left="220" w:right="0"/>
          <w:cols w:num="2" w:equalWidth="0">
            <w:col w:w="4626" w:space="40"/>
            <w:col w:w="9294"/>
          </w:cols>
        </w:sectPr>
      </w:pPr>
    </w:p>
    <w:p>
      <w:pPr>
        <w:pStyle w:val="BodyText"/>
      </w:pPr>
      <w:r>
        <w:rPr/>
        <w:pict>
          <v:line style="position:absolute;mso-position-horizontal-relative:page;mso-position-vertical-relative:page;z-index:1583820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39744" type="#_x0000_t202" id="docshape33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4"/>
        </w:rPr>
      </w:pPr>
    </w:p>
    <w:p>
      <w:pPr>
        <w:pStyle w:val="BodyText"/>
        <w:ind w:left="100"/>
      </w:pPr>
      <w:r>
        <w:rPr/>
        <w:drawing>
          <wp:inline distT="0" distB="0" distL="0" distR="0">
            <wp:extent cx="224028" cy="224028"/>
            <wp:effectExtent l="0" t="0" r="0" b="0"/>
            <wp:docPr id="119" name="image60.png"/>
            <wp:cNvGraphicFramePr>
              <a:graphicFrameLocks noChangeAspect="1"/>
            </wp:cNvGraphicFramePr>
            <a:graphic>
              <a:graphicData uri="http://schemas.openxmlformats.org/drawingml/2006/picture">
                <pic:pic>
                  <pic:nvPicPr>
                    <pic:cNvPr id="120"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1872" w:val="left" w:leader="none"/>
        </w:tabs>
        <w:ind w:left="0" w:right="30"/>
        <w:jc w:val="center"/>
      </w:pPr>
      <w:r>
        <w:rPr/>
        <w:pict>
          <v:group style="position:absolute;margin-left:152.129898pt;margin-top:2.658703pt;width:499.85pt;height:242.5pt;mso-position-horizontal-relative:page;mso-position-vertical-relative:paragraph;z-index:-19975168" id="docshapegroup332" coordorigin="3043,53" coordsize="9997,485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943" to="3053,638" stroked="true" strokeweight="1pt" strokecolor="#000000">
              <v:stroke dashstyle="solid"/>
            </v:line>
            <v:line style="position:absolute" from="4925,628" to="13039,628" stroked="true" strokeweight="1pt" strokecolor="#000000">
              <v:stroke dashstyle="solid"/>
            </v:line>
            <v:line style="position:absolute" from="4925,943" to="4925,638" stroked="true" strokeweight="1pt" strokecolor="#000000">
              <v:stroke dashstyle="solid"/>
            </v:line>
            <v:line style="position:absolute" from="13029,943" to="13029,638" stroked="true" strokeweight="1pt" strokecolor="#000000">
              <v:stroke dashstyle="solid"/>
            </v:line>
            <v:line style="position:absolute" from="3043,953" to="4925,953" stroked="true" strokeweight="1pt" strokecolor="#000000">
              <v:stroke dashstyle="solid"/>
            </v:line>
            <v:line style="position:absolute" from="3053,1268" to="3053,963" stroked="true" strokeweight="1pt" strokecolor="#000000">
              <v:stroke dashstyle="solid"/>
            </v:line>
            <v:line style="position:absolute" from="4925,953" to="13039,953" stroked="true" strokeweight="1pt" strokecolor="#000000">
              <v:stroke dashstyle="solid"/>
            </v:line>
            <v:line style="position:absolute" from="4925,1268" to="4925,963" stroked="true" strokeweight="1pt" strokecolor="#000000">
              <v:stroke dashstyle="solid"/>
            </v:line>
            <v:line style="position:absolute" from="13029,1268" to="13029,963" stroked="true" strokeweight="1pt" strokecolor="#000000">
              <v:stroke dashstyle="solid"/>
            </v:line>
            <v:line style="position:absolute" from="3043,1278" to="4925,1278" stroked="true" strokeweight="1pt" strokecolor="#000000">
              <v:stroke dashstyle="solid"/>
            </v:line>
            <v:line style="position:absolute" from="3053,2793" to="3053,1288" stroked="true" strokeweight="1pt" strokecolor="#000000">
              <v:stroke dashstyle="solid"/>
            </v:line>
            <v:line style="position:absolute" from="4925,1278" to="13039,1278" stroked="true" strokeweight="1pt" strokecolor="#000000">
              <v:stroke dashstyle="solid"/>
            </v:line>
            <v:line style="position:absolute" from="4925,2793" to="4925,1288" stroked="true" strokeweight="1pt" strokecolor="#000000">
              <v:stroke dashstyle="solid"/>
            </v:line>
            <v:line style="position:absolute" from="13029,2793" to="13029,1288" stroked="true" strokeweight="1pt" strokecolor="#000000">
              <v:stroke dashstyle="solid"/>
            </v:line>
            <v:line style="position:absolute" from="3043,2803" to="4925,2803" stroked="true" strokeweight="1pt" strokecolor="#000000">
              <v:stroke dashstyle="solid"/>
            </v:line>
            <v:line style="position:absolute" from="3053,3838" to="3053,2813" stroked="true" strokeweight="1pt" strokecolor="#000000">
              <v:stroke dashstyle="solid"/>
            </v:line>
            <v:line style="position:absolute" from="4925,2803" to="13039,2803" stroked="true" strokeweight="1pt" strokecolor="#000000">
              <v:stroke dashstyle="solid"/>
            </v:line>
            <v:line style="position:absolute" from="4925,3838" to="4925,2813" stroked="true" strokeweight="1pt" strokecolor="#000000">
              <v:stroke dashstyle="solid"/>
            </v:line>
            <v:line style="position:absolute" from="13029,3838" to="13029,2813" stroked="true" strokeweight="1pt" strokecolor="#000000">
              <v:stroke dashstyle="solid"/>
            </v:line>
            <v:line style="position:absolute" from="3043,3848" to="4925,3848" stroked="true" strokeweight="1pt" strokecolor="#000000">
              <v:stroke dashstyle="solid"/>
            </v:line>
            <v:line style="position:absolute" from="3053,4883" to="3053,3858" stroked="true" strokeweight="1pt" strokecolor="#000000">
              <v:stroke dashstyle="solid"/>
            </v:line>
            <v:line style="position:absolute" from="4925,3848" to="13039,3848" stroked="true" strokeweight="1pt" strokecolor="#000000">
              <v:stroke dashstyle="solid"/>
            </v:line>
            <v:line style="position:absolute" from="4925,4883" to="4925,3858" stroked="true" strokeweight="1pt" strokecolor="#000000">
              <v:stroke dashstyle="solid"/>
            </v:line>
            <v:line style="position:absolute" from="13029,4883" to="13029,3858" stroked="true" strokeweight="1pt" strokecolor="#000000">
              <v:stroke dashstyle="solid"/>
            </v:line>
            <v:line style="position:absolute" from="3043,4893" to="4925,4893" stroked="true" strokeweight="1pt" strokecolor="#000000">
              <v:stroke dashstyle="solid"/>
            </v:line>
            <v:line style="position:absolute" from="4925,4893" to="13039,489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41280" id="docshape333" filled="true" fillcolor="#cd1719" stroked="false">
            <v:fill type="solid"/>
            <w10:wrap type="none"/>
          </v:rect>
        </w:pict>
      </w:r>
      <w:r>
        <w:rPr>
          <w:rFonts w:ascii="Calibri"/>
          <w:b w:val="0"/>
          <w:spacing w:val="-2"/>
          <w:w w:val="105"/>
        </w:rPr>
        <w:t>Nombre</w:t>
      </w:r>
      <w:r>
        <w:rPr>
          <w:rFonts w:ascii="Calibri"/>
          <w:b w:val="0"/>
        </w:rPr>
        <w:tab/>
      </w:r>
      <w:r>
        <w:rPr>
          <w:w w:val="105"/>
        </w:rPr>
        <w:t>Servicios</w:t>
      </w:r>
      <w:r>
        <w:rPr>
          <w:spacing w:val="18"/>
          <w:w w:val="105"/>
        </w:rPr>
        <w:t> </w:t>
      </w:r>
      <w:r>
        <w:rPr>
          <w:w w:val="105"/>
        </w:rPr>
        <w:t>TIC</w:t>
      </w:r>
      <w:r>
        <w:rPr>
          <w:spacing w:val="18"/>
          <w:w w:val="105"/>
        </w:rPr>
        <w:t> </w:t>
      </w:r>
      <w:r>
        <w:rPr>
          <w:w w:val="105"/>
        </w:rPr>
        <w:t>sobre</w:t>
      </w:r>
      <w:r>
        <w:rPr>
          <w:spacing w:val="18"/>
          <w:w w:val="105"/>
        </w:rPr>
        <w:t> </w:t>
      </w:r>
      <w:r>
        <w:rPr>
          <w:w w:val="105"/>
        </w:rPr>
        <w:t>la</w:t>
      </w:r>
      <w:r>
        <w:rPr>
          <w:spacing w:val="18"/>
          <w:w w:val="105"/>
        </w:rPr>
        <w:t> </w:t>
      </w:r>
      <w:r>
        <w:rPr>
          <w:w w:val="105"/>
        </w:rPr>
        <w:t>red</w:t>
      </w:r>
      <w:r>
        <w:rPr>
          <w:spacing w:val="18"/>
          <w:w w:val="105"/>
        </w:rPr>
        <w:t> </w:t>
      </w:r>
      <w:r>
        <w:rPr>
          <w:w w:val="105"/>
        </w:rPr>
        <w:t>tetra</w:t>
      </w:r>
      <w:r>
        <w:rPr>
          <w:spacing w:val="19"/>
          <w:w w:val="105"/>
        </w:rPr>
        <w:t> </w:t>
      </w:r>
      <w:r>
        <w:rPr>
          <w:w w:val="105"/>
        </w:rPr>
        <w:t>de</w:t>
      </w:r>
      <w:r>
        <w:rPr>
          <w:spacing w:val="18"/>
          <w:w w:val="105"/>
        </w:rPr>
        <w:t> </w:t>
      </w:r>
      <w:r>
        <w:rPr>
          <w:w w:val="105"/>
        </w:rPr>
        <w:t>seguridad</w:t>
      </w:r>
      <w:r>
        <w:rPr>
          <w:spacing w:val="18"/>
          <w:w w:val="105"/>
        </w:rPr>
        <w:t> </w:t>
      </w:r>
      <w:r>
        <w:rPr>
          <w:w w:val="105"/>
        </w:rPr>
        <w:t>y</w:t>
      </w:r>
      <w:r>
        <w:rPr>
          <w:spacing w:val="18"/>
          <w:w w:val="105"/>
        </w:rPr>
        <w:t> </w:t>
      </w:r>
      <w:r>
        <w:rPr>
          <w:spacing w:val="-2"/>
          <w:w w:val="105"/>
        </w:rPr>
        <w:t>emergencias</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right="276"/>
      </w:pPr>
      <w:r>
        <w:rPr>
          <w:spacing w:val="-2"/>
          <w:w w:val="105"/>
        </w:rPr>
        <w:t>Objetivo </w:t>
      </w:r>
      <w:r>
        <w:rPr>
          <w:spacing w:val="-2"/>
        </w:rPr>
        <w:t>Presupuesto </w:t>
      </w:r>
      <w:r>
        <w:rPr>
          <w:spacing w:val="-2"/>
          <w:w w:val="105"/>
        </w:rPr>
        <w:t>Calendario</w:t>
      </w:r>
    </w:p>
    <w:p>
      <w:pPr>
        <w:pStyle w:val="BodyText"/>
        <w:rPr>
          <w:sz w:val="26"/>
        </w:rPr>
      </w:pPr>
    </w:p>
    <w:p>
      <w:pPr>
        <w:pStyle w:val="BodyText"/>
        <w:rPr>
          <w:sz w:val="26"/>
        </w:rPr>
      </w:pPr>
    </w:p>
    <w:p>
      <w:pPr>
        <w:pStyle w:val="BodyText"/>
        <w:rPr>
          <w:sz w:val="26"/>
        </w:rPr>
      </w:pPr>
    </w:p>
    <w:p>
      <w:pPr>
        <w:pStyle w:val="BodyText"/>
        <w:spacing w:before="9"/>
      </w:pPr>
    </w:p>
    <w:p>
      <w:pPr>
        <w:pStyle w:val="BodyText"/>
        <w:spacing w:line="235" w:lineRule="auto"/>
        <w:ind w:left="2912"/>
      </w:pPr>
      <w:r>
        <w:rPr>
          <w:w w:val="105"/>
        </w:rPr>
        <w:t>Descripción de las principales</w:t>
      </w:r>
      <w:r>
        <w:rPr>
          <w:spacing w:val="-8"/>
          <w:w w:val="105"/>
        </w:rPr>
        <w:t> </w:t>
      </w:r>
      <w:r>
        <w:rPr>
          <w:w w:val="105"/>
        </w:rPr>
        <w:t>caracte- </w:t>
      </w:r>
      <w:r>
        <w:rPr>
          <w:spacing w:val="-2"/>
          <w:w w:val="105"/>
        </w:rPr>
        <w:t>rísticas</w:t>
      </w:r>
    </w:p>
    <w:p>
      <w:pPr>
        <w:pStyle w:val="BodyText"/>
        <w:spacing w:before="9"/>
        <w:rPr>
          <w:sz w:val="26"/>
        </w:rPr>
      </w:pPr>
    </w:p>
    <w:p>
      <w:pPr>
        <w:pStyle w:val="BodyText"/>
        <w:spacing w:line="235" w:lineRule="auto" w:before="1"/>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319" w:lineRule="auto" w:before="111"/>
        <w:ind w:left="141" w:right="958"/>
      </w:pPr>
      <w:r>
        <w:rPr/>
        <w:br w:type="column"/>
      </w:r>
      <w:r>
        <w:rPr>
          <w:w w:val="105"/>
        </w:rPr>
        <w:t>Integrar las bases de datos del Ayuntamiento para su consulta a través de terminales Tetra </w:t>
      </w:r>
      <w:r>
        <w:rPr>
          <w:w w:val="110"/>
        </w:rPr>
        <w:t>2014: 15.000 €</w:t>
      </w:r>
    </w:p>
    <w:p>
      <w:pPr>
        <w:pStyle w:val="BodyText"/>
        <w:spacing w:line="242" w:lineRule="exact" w:before="1"/>
        <w:ind w:left="141"/>
      </w:pPr>
      <w:r>
        <w:rPr>
          <w:w w:val="115"/>
        </w:rPr>
        <w:t>2013-</w:t>
      </w:r>
      <w:r>
        <w:rPr>
          <w:spacing w:val="-4"/>
          <w:w w:val="115"/>
        </w:rPr>
        <w:t>2014</w:t>
      </w:r>
    </w:p>
    <w:p>
      <w:pPr>
        <w:pStyle w:val="BodyText"/>
        <w:spacing w:line="235" w:lineRule="auto" w:before="2"/>
        <w:ind w:left="141" w:right="1220"/>
        <w:jc w:val="both"/>
      </w:pPr>
      <w:r>
        <w:rPr>
          <w:w w:val="105"/>
        </w:rPr>
        <w:t>El proyecto se inició en 2013, y actualmente ya está en producción la consulta de datos, </w:t>
      </w:r>
      <w:r>
        <w:rPr>
          <w:w w:val="105"/>
        </w:rPr>
        <w:t>no obstante se irán integrando todos aquellos datos que se consideren necesarios para que el usuario sea lo más autónomo posible en la prestación de servicios.</w:t>
      </w:r>
    </w:p>
    <w:p>
      <w:pPr>
        <w:pStyle w:val="BodyText"/>
        <w:spacing w:line="235" w:lineRule="auto" w:before="2"/>
        <w:ind w:left="141" w:right="1223"/>
        <w:jc w:val="both"/>
      </w:pPr>
      <w:r>
        <w:rPr>
          <w:w w:val="105"/>
        </w:rPr>
        <w:t>La integración de las comunicaciones de voz de red Tetra con telefonía VoIP, se está ejecu- tando</w:t>
      </w:r>
      <w:r>
        <w:rPr>
          <w:spacing w:val="37"/>
          <w:w w:val="105"/>
        </w:rPr>
        <w:t> </w:t>
      </w:r>
      <w:r>
        <w:rPr>
          <w:w w:val="105"/>
        </w:rPr>
        <w:t>actualmente</w:t>
      </w:r>
      <w:r>
        <w:rPr>
          <w:spacing w:val="37"/>
          <w:w w:val="105"/>
        </w:rPr>
        <w:t> </w:t>
      </w:r>
      <w:r>
        <w:rPr>
          <w:w w:val="105"/>
        </w:rPr>
        <w:t>con</w:t>
      </w:r>
      <w:r>
        <w:rPr>
          <w:spacing w:val="37"/>
          <w:w w:val="105"/>
        </w:rPr>
        <w:t> </w:t>
      </w:r>
      <w:r>
        <w:rPr>
          <w:w w:val="105"/>
        </w:rPr>
        <w:t>fecha</w:t>
      </w:r>
      <w:r>
        <w:rPr>
          <w:spacing w:val="37"/>
          <w:w w:val="105"/>
        </w:rPr>
        <w:t> </w:t>
      </w:r>
      <w:r>
        <w:rPr>
          <w:w w:val="105"/>
        </w:rPr>
        <w:t>prevista</w:t>
      </w:r>
      <w:r>
        <w:rPr>
          <w:spacing w:val="37"/>
          <w:w w:val="105"/>
        </w:rPr>
        <w:t> </w:t>
      </w:r>
      <w:r>
        <w:rPr>
          <w:w w:val="105"/>
        </w:rPr>
        <w:t>de</w:t>
      </w:r>
      <w:r>
        <w:rPr>
          <w:spacing w:val="37"/>
          <w:w w:val="105"/>
        </w:rPr>
        <w:t> </w:t>
      </w:r>
      <w:r>
        <w:rPr>
          <w:w w:val="105"/>
        </w:rPr>
        <w:t>finalización</w:t>
      </w:r>
      <w:r>
        <w:rPr>
          <w:spacing w:val="37"/>
          <w:w w:val="105"/>
        </w:rPr>
        <w:t> </w:t>
      </w:r>
      <w:r>
        <w:rPr>
          <w:w w:val="105"/>
        </w:rPr>
        <w:t>en</w:t>
      </w:r>
      <w:r>
        <w:rPr>
          <w:spacing w:val="37"/>
          <w:w w:val="105"/>
        </w:rPr>
        <w:t> </w:t>
      </w:r>
      <w:r>
        <w:rPr>
          <w:w w:val="105"/>
        </w:rPr>
        <w:t>30</w:t>
      </w:r>
      <w:r>
        <w:rPr>
          <w:spacing w:val="37"/>
          <w:w w:val="105"/>
        </w:rPr>
        <w:t> </w:t>
      </w:r>
      <w:r>
        <w:rPr>
          <w:w w:val="105"/>
        </w:rPr>
        <w:t>de</w:t>
      </w:r>
      <w:r>
        <w:rPr>
          <w:spacing w:val="37"/>
          <w:w w:val="105"/>
        </w:rPr>
        <w:t> </w:t>
      </w:r>
      <w:r>
        <w:rPr>
          <w:w w:val="105"/>
        </w:rPr>
        <w:t>Octubre</w:t>
      </w:r>
      <w:r>
        <w:rPr>
          <w:spacing w:val="37"/>
          <w:w w:val="105"/>
        </w:rPr>
        <w:t> </w:t>
      </w:r>
      <w:r>
        <w:rPr>
          <w:w w:val="105"/>
        </w:rPr>
        <w:t>de</w:t>
      </w:r>
      <w:r>
        <w:rPr>
          <w:spacing w:val="37"/>
          <w:w w:val="105"/>
        </w:rPr>
        <w:t> </w:t>
      </w:r>
      <w:r>
        <w:rPr>
          <w:w w:val="105"/>
        </w:rPr>
        <w:t>2014.</w:t>
      </w:r>
    </w:p>
    <w:p>
      <w:pPr>
        <w:pStyle w:val="BodyText"/>
        <w:spacing w:line="235" w:lineRule="auto" w:before="86"/>
        <w:ind w:left="141" w:right="1220"/>
        <w:jc w:val="both"/>
      </w:pPr>
      <w:r>
        <w:rPr>
          <w:w w:val="105"/>
        </w:rPr>
        <w:t>Consulta de datos de las bases de datos corporativas del Ayuntamiento desde los </w:t>
      </w:r>
      <w:r>
        <w:rPr>
          <w:w w:val="105"/>
        </w:rPr>
        <w:t>terminales Tetra de la Policía Local. Se pueden realizar consultas de padrón, vados o vehículos. Igual- mente se integran las comunicaciones de voz de la red Tetra, con la red de telefonía de VoIP del Ayuntamiento</w:t>
      </w:r>
    </w:p>
    <w:p>
      <w:pPr>
        <w:pStyle w:val="BodyText"/>
        <w:spacing w:line="235" w:lineRule="auto" w:before="88"/>
        <w:ind w:left="141" w:right="1222"/>
        <w:jc w:val="both"/>
      </w:pPr>
      <w:r>
        <w:rPr>
          <w:w w:val="105"/>
        </w:rPr>
        <w:t>Retos</w:t>
      </w:r>
      <w:r>
        <w:rPr>
          <w:spacing w:val="40"/>
          <w:w w:val="105"/>
        </w:rPr>
        <w:t> </w:t>
      </w:r>
      <w:r>
        <w:rPr>
          <w:w w:val="105"/>
        </w:rPr>
        <w:t>Sociales.</w:t>
      </w:r>
      <w:r>
        <w:rPr>
          <w:spacing w:val="40"/>
          <w:w w:val="105"/>
        </w:rPr>
        <w:t> </w:t>
      </w:r>
      <w:r>
        <w:rPr>
          <w:w w:val="105"/>
        </w:rPr>
        <w:t>Sociedades</w:t>
      </w:r>
      <w:r>
        <w:rPr>
          <w:spacing w:val="40"/>
          <w:w w:val="105"/>
        </w:rPr>
        <w:t> </w:t>
      </w:r>
      <w:r>
        <w:rPr>
          <w:w w:val="105"/>
        </w:rPr>
        <w:t>Seguras.</w:t>
      </w:r>
      <w:r>
        <w:rPr>
          <w:spacing w:val="40"/>
          <w:w w:val="105"/>
        </w:rPr>
        <w:t> </w:t>
      </w:r>
      <w:r>
        <w:rPr>
          <w:w w:val="105"/>
        </w:rPr>
        <w:t>Mejorar</w:t>
      </w:r>
      <w:r>
        <w:rPr>
          <w:spacing w:val="40"/>
          <w:w w:val="105"/>
        </w:rPr>
        <w:t> </w:t>
      </w:r>
      <w:r>
        <w:rPr>
          <w:w w:val="105"/>
        </w:rPr>
        <w:t>la</w:t>
      </w:r>
      <w:r>
        <w:rPr>
          <w:spacing w:val="40"/>
          <w:w w:val="105"/>
        </w:rPr>
        <w:t> </w:t>
      </w:r>
      <w:r>
        <w:rPr>
          <w:w w:val="105"/>
        </w:rPr>
        <w:t>estandarización</w:t>
      </w:r>
      <w:r>
        <w:rPr>
          <w:spacing w:val="40"/>
          <w:w w:val="105"/>
        </w:rPr>
        <w:t> </w:t>
      </w:r>
      <w:r>
        <w:rPr>
          <w:w w:val="105"/>
        </w:rPr>
        <w:t>y</w:t>
      </w:r>
      <w:r>
        <w:rPr>
          <w:spacing w:val="40"/>
          <w:w w:val="105"/>
        </w:rPr>
        <w:t> </w:t>
      </w:r>
      <w:r>
        <w:rPr>
          <w:w w:val="105"/>
        </w:rPr>
        <w:t>la</w:t>
      </w:r>
      <w:r>
        <w:rPr>
          <w:spacing w:val="40"/>
          <w:w w:val="105"/>
        </w:rPr>
        <w:t> </w:t>
      </w:r>
      <w:r>
        <w:rPr>
          <w:w w:val="105"/>
        </w:rPr>
        <w:t>interoperabilidad</w:t>
      </w:r>
      <w:r>
        <w:rPr>
          <w:spacing w:val="40"/>
          <w:w w:val="105"/>
        </w:rPr>
        <w:t> </w:t>
      </w:r>
      <w:r>
        <w:rPr>
          <w:w w:val="105"/>
        </w:rPr>
        <w:t>de los sistemas, incluyendo los destinados a emergencias</w:t>
      </w:r>
    </w:p>
    <w:p>
      <w:pPr>
        <w:spacing w:after="0" w:line="235" w:lineRule="auto"/>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4025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41792" type="#_x0000_t202" id="docshape33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after="1"/>
      </w:pPr>
    </w:p>
    <w:p>
      <w:pPr>
        <w:pStyle w:val="BodyText"/>
        <w:ind w:left="100"/>
      </w:pPr>
      <w:r>
        <w:rPr/>
        <w:drawing>
          <wp:inline distT="0" distB="0" distL="0" distR="0">
            <wp:extent cx="224028" cy="224028"/>
            <wp:effectExtent l="0" t="0" r="0" b="0"/>
            <wp:docPr id="121" name="image60.png"/>
            <wp:cNvGraphicFramePr>
              <a:graphicFrameLocks noChangeAspect="1"/>
            </wp:cNvGraphicFramePr>
            <a:graphic>
              <a:graphicData uri="http://schemas.openxmlformats.org/drawingml/2006/picture">
                <pic:pic>
                  <pic:nvPicPr>
                    <pic:cNvPr id="122"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77" w:val="left" w:leader="none"/>
        </w:tabs>
      </w:pPr>
      <w:r>
        <w:rPr/>
        <w:pict>
          <v:group style="position:absolute;margin-left:152.129898pt;margin-top:2.658703pt;width:499.85pt;height:190.25pt;mso-position-horizontal-relative:page;mso-position-vertical-relative:paragraph;z-index:-19972608" id="docshapegroup335" coordorigin="3043,53" coordsize="9997,3805">
            <v:line style="position:absolute" from="3043,63" to="4918,63" stroked="true" strokeweight="1pt" strokecolor="#000000">
              <v:stroke dashstyle="solid"/>
            </v:line>
            <v:line style="position:absolute" from="3053,618" to="3053,73" stroked="true" strokeweight="1pt" strokecolor="#000000">
              <v:stroke dashstyle="solid"/>
            </v:line>
            <v:line style="position:absolute" from="4918,63" to="13039,63" stroked="true" strokeweight="1pt" strokecolor="#000000">
              <v:stroke dashstyle="solid"/>
            </v:line>
            <v:line style="position:absolute" from="4918,618" to="4918,73" stroked="true" strokeweight="1pt" strokecolor="#000000">
              <v:stroke dashstyle="solid"/>
            </v:line>
            <v:line style="position:absolute" from="13029,618" to="13029,73" stroked="true" strokeweight="1pt" strokecolor="#000000">
              <v:stroke dashstyle="solid"/>
            </v:line>
            <v:line style="position:absolute" from="3043,628" to="4918,628" stroked="true" strokeweight="1pt" strokecolor="#000000">
              <v:stroke dashstyle="solid"/>
            </v:line>
            <v:line style="position:absolute" from="3053,943" to="3053,638" stroked="true" strokeweight="1pt" strokecolor="#000000">
              <v:stroke dashstyle="solid"/>
            </v:line>
            <v:line style="position:absolute" from="4918,628" to="13039,628" stroked="true" strokeweight="1pt" strokecolor="#000000">
              <v:stroke dashstyle="solid"/>
            </v:line>
            <v:line style="position:absolute" from="4918,943" to="4918,638" stroked="true" strokeweight="1pt" strokecolor="#000000">
              <v:stroke dashstyle="solid"/>
            </v:line>
            <v:line style="position:absolute" from="13029,943" to="13029,638" stroked="true" strokeweight="1pt" strokecolor="#000000">
              <v:stroke dashstyle="solid"/>
            </v:line>
            <v:line style="position:absolute" from="3043,953" to="4918,953" stroked="true" strokeweight="1pt" strokecolor="#000000">
              <v:stroke dashstyle="solid"/>
            </v:line>
            <v:line style="position:absolute" from="3053,1268" to="3053,963" stroked="true" strokeweight="1pt" strokecolor="#000000">
              <v:stroke dashstyle="solid"/>
            </v:line>
            <v:line style="position:absolute" from="4918,953" to="13039,953" stroked="true" strokeweight="1pt" strokecolor="#000000">
              <v:stroke dashstyle="solid"/>
            </v:line>
            <v:line style="position:absolute" from="4918,1268" to="4918,963" stroked="true" strokeweight="1pt" strokecolor="#000000">
              <v:stroke dashstyle="solid"/>
            </v:line>
            <v:line style="position:absolute" from="13029,1268" to="13029,963" stroked="true" strokeweight="1pt" strokecolor="#000000">
              <v:stroke dashstyle="solid"/>
            </v:line>
            <v:line style="position:absolute" from="3043,1278" to="4918,1278" stroked="true" strokeweight="1pt" strokecolor="#000000">
              <v:stroke dashstyle="solid"/>
            </v:line>
            <v:line style="position:absolute" from="3053,2553" to="3053,1288" stroked="true" strokeweight="1pt" strokecolor="#000000">
              <v:stroke dashstyle="solid"/>
            </v:line>
            <v:line style="position:absolute" from="4918,1278" to="13039,1278" stroked="true" strokeweight="1pt" strokecolor="#000000">
              <v:stroke dashstyle="solid"/>
            </v:line>
            <v:line style="position:absolute" from="4918,2553" to="4918,1288" stroked="true" strokeweight="1pt" strokecolor="#000000">
              <v:stroke dashstyle="solid"/>
            </v:line>
            <v:line style="position:absolute" from="13029,2553" to="13029,1288" stroked="true" strokeweight="1pt" strokecolor="#000000">
              <v:stroke dashstyle="solid"/>
            </v:line>
            <v:line style="position:absolute" from="3043,2563" to="4918,2563" stroked="true" strokeweight="1pt" strokecolor="#000000">
              <v:stroke dashstyle="solid"/>
            </v:line>
            <v:line style="position:absolute" from="3053,3838" to="3053,2573" stroked="true" strokeweight="1pt" strokecolor="#000000">
              <v:stroke dashstyle="solid"/>
            </v:line>
            <v:line style="position:absolute" from="4918,2563" to="13039,2563" stroked="true" strokeweight="1pt" strokecolor="#000000">
              <v:stroke dashstyle="solid"/>
            </v:line>
            <v:line style="position:absolute" from="4918,3838" to="4918,2573" stroked="true" strokeweight="1pt" strokecolor="#000000">
              <v:stroke dashstyle="solid"/>
            </v:line>
            <v:line style="position:absolute" from="13029,3838" to="13029,2573" stroked="true" strokeweight="1pt" strokecolor="#000000">
              <v:stroke dashstyle="solid"/>
            </v:line>
            <v:line style="position:absolute" from="3043,3848" to="4918,3848" stroked="true" strokeweight="1pt" strokecolor="#000000">
              <v:stroke dashstyle="solid"/>
            </v:line>
            <v:line style="position:absolute" from="4918,3848" to="13039,3848"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43840" id="docshape336" filled="true" fillcolor="#cd1719" stroked="false">
            <v:fill type="solid"/>
            <w10:wrap type="none"/>
          </v:rect>
        </w:pict>
      </w:r>
      <w:r>
        <w:rPr>
          <w:rFonts w:ascii="Calibri" w:hAnsi="Calibri"/>
          <w:b w:val="0"/>
          <w:spacing w:val="-2"/>
        </w:rPr>
        <w:t>Nombre</w:t>
      </w:r>
      <w:r>
        <w:rPr>
          <w:rFonts w:ascii="Calibri" w:hAnsi="Calibri"/>
          <w:b w:val="0"/>
        </w:rPr>
        <w:tab/>
      </w:r>
      <w:r>
        <w:rPr/>
        <w:t>Centro</w:t>
      </w:r>
      <w:r>
        <w:rPr>
          <w:spacing w:val="20"/>
        </w:rPr>
        <w:t> </w:t>
      </w:r>
      <w:r>
        <w:rPr/>
        <w:t>de</w:t>
      </w:r>
      <w:r>
        <w:rPr>
          <w:spacing w:val="21"/>
        </w:rPr>
        <w:t> </w:t>
      </w:r>
      <w:r>
        <w:rPr/>
        <w:t>proceso</w:t>
      </w:r>
      <w:r>
        <w:rPr>
          <w:spacing w:val="21"/>
        </w:rPr>
        <w:t> </w:t>
      </w:r>
      <w:r>
        <w:rPr/>
        <w:t>de</w:t>
      </w:r>
      <w:r>
        <w:rPr>
          <w:spacing w:val="21"/>
        </w:rPr>
        <w:t> </w:t>
      </w:r>
      <w:r>
        <w:rPr/>
        <w:t>datos</w:t>
      </w:r>
      <w:r>
        <w:rPr>
          <w:spacing w:val="21"/>
        </w:rPr>
        <w:t> </w:t>
      </w:r>
      <w:r>
        <w:rPr/>
        <w:t>de</w:t>
      </w:r>
      <w:r>
        <w:rPr>
          <w:spacing w:val="21"/>
        </w:rPr>
        <w:t> </w:t>
      </w:r>
      <w:r>
        <w:rPr>
          <w:spacing w:val="-2"/>
        </w:rPr>
        <w:t>réplica</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right="19"/>
      </w:pPr>
      <w:r>
        <w:rPr>
          <w:spacing w:val="-2"/>
          <w:w w:val="105"/>
        </w:rPr>
        <w:t>Objetivo </w:t>
      </w:r>
      <w:r>
        <w:rPr>
          <w:spacing w:val="-2"/>
        </w:rPr>
        <w:t>Presupuesto </w:t>
      </w:r>
      <w:r>
        <w:rPr>
          <w:spacing w:val="-2"/>
          <w:w w:val="105"/>
        </w:rPr>
        <w:t>Calendario</w:t>
      </w:r>
    </w:p>
    <w:p>
      <w:pPr>
        <w:pStyle w:val="BodyText"/>
        <w:rPr>
          <w:sz w:val="26"/>
        </w:rPr>
      </w:pPr>
    </w:p>
    <w:p>
      <w:pPr>
        <w:pStyle w:val="BodyText"/>
        <w:rPr>
          <w:sz w:val="26"/>
        </w:rPr>
      </w:pPr>
    </w:p>
    <w:p>
      <w:pPr>
        <w:pStyle w:val="BodyText"/>
        <w:spacing w:before="1"/>
        <w:rPr>
          <w:sz w:val="27"/>
        </w:rPr>
      </w:pPr>
    </w:p>
    <w:p>
      <w:pPr>
        <w:pStyle w:val="BodyText"/>
        <w:spacing w:line="235" w:lineRule="auto"/>
        <w:ind w:left="2912"/>
        <w:jc w:val="both"/>
      </w:pPr>
      <w:r>
        <w:rPr>
          <w:w w:val="105"/>
        </w:rPr>
        <w:t>Descripción</w:t>
      </w:r>
      <w:r>
        <w:rPr>
          <w:w w:val="105"/>
        </w:rPr>
        <w:t> de</w:t>
      </w:r>
      <w:r>
        <w:rPr>
          <w:w w:val="105"/>
        </w:rPr>
        <w:t> </w:t>
      </w:r>
      <w:r>
        <w:rPr>
          <w:w w:val="105"/>
        </w:rPr>
        <w:t>las principales</w:t>
      </w:r>
      <w:r>
        <w:rPr>
          <w:w w:val="105"/>
        </w:rPr>
        <w:t> caracte- </w:t>
      </w:r>
      <w:r>
        <w:rPr>
          <w:spacing w:val="-2"/>
          <w:w w:val="105"/>
        </w:rPr>
        <w:t>rísticas</w:t>
      </w:r>
    </w:p>
    <w:p>
      <w:pPr>
        <w:pStyle w:val="BodyText"/>
        <w:spacing w:line="319" w:lineRule="auto" w:before="111"/>
        <w:ind w:left="119" w:right="2668"/>
      </w:pPr>
      <w:r>
        <w:rPr/>
        <w:br w:type="column"/>
      </w:r>
      <w:r>
        <w:rPr>
          <w:w w:val="110"/>
        </w:rPr>
        <w:t>Creación</w:t>
      </w:r>
      <w:r>
        <w:rPr>
          <w:spacing w:val="-2"/>
          <w:w w:val="110"/>
        </w:rPr>
        <w:t> </w:t>
      </w:r>
      <w:r>
        <w:rPr>
          <w:w w:val="110"/>
        </w:rPr>
        <w:t>de</w:t>
      </w:r>
      <w:r>
        <w:rPr>
          <w:spacing w:val="-2"/>
          <w:w w:val="110"/>
        </w:rPr>
        <w:t> </w:t>
      </w:r>
      <w:r>
        <w:rPr>
          <w:w w:val="110"/>
        </w:rPr>
        <w:t>un</w:t>
      </w:r>
      <w:r>
        <w:rPr>
          <w:spacing w:val="-2"/>
          <w:w w:val="110"/>
        </w:rPr>
        <w:t> </w:t>
      </w:r>
      <w:r>
        <w:rPr>
          <w:w w:val="110"/>
        </w:rPr>
        <w:t>CPD</w:t>
      </w:r>
      <w:r>
        <w:rPr>
          <w:spacing w:val="-2"/>
          <w:w w:val="110"/>
        </w:rPr>
        <w:t> </w:t>
      </w:r>
      <w:r>
        <w:rPr>
          <w:w w:val="110"/>
        </w:rPr>
        <w:t>de</w:t>
      </w:r>
      <w:r>
        <w:rPr>
          <w:spacing w:val="-2"/>
          <w:w w:val="110"/>
        </w:rPr>
        <w:t> </w:t>
      </w:r>
      <w:r>
        <w:rPr>
          <w:w w:val="110"/>
        </w:rPr>
        <w:t>réplica</w:t>
      </w:r>
      <w:r>
        <w:rPr>
          <w:spacing w:val="-2"/>
          <w:w w:val="110"/>
        </w:rPr>
        <w:t> </w:t>
      </w:r>
      <w:r>
        <w:rPr>
          <w:w w:val="110"/>
        </w:rPr>
        <w:t>con</w:t>
      </w:r>
      <w:r>
        <w:rPr>
          <w:spacing w:val="-2"/>
          <w:w w:val="110"/>
        </w:rPr>
        <w:t> </w:t>
      </w:r>
      <w:r>
        <w:rPr>
          <w:w w:val="110"/>
        </w:rPr>
        <w:t>un</w:t>
      </w:r>
      <w:r>
        <w:rPr>
          <w:spacing w:val="-2"/>
          <w:w w:val="110"/>
        </w:rPr>
        <w:t> </w:t>
      </w:r>
      <w:r>
        <w:rPr>
          <w:w w:val="110"/>
        </w:rPr>
        <w:t>nivel</w:t>
      </w:r>
      <w:r>
        <w:rPr>
          <w:spacing w:val="-2"/>
          <w:w w:val="110"/>
        </w:rPr>
        <w:t> </w:t>
      </w:r>
      <w:r>
        <w:rPr>
          <w:w w:val="110"/>
        </w:rPr>
        <w:t>de</w:t>
      </w:r>
      <w:r>
        <w:rPr>
          <w:spacing w:val="-2"/>
          <w:w w:val="110"/>
        </w:rPr>
        <w:t> </w:t>
      </w:r>
      <w:r>
        <w:rPr>
          <w:w w:val="110"/>
        </w:rPr>
        <w:t>disponibilidad</w:t>
      </w:r>
      <w:r>
        <w:rPr>
          <w:spacing w:val="-2"/>
          <w:w w:val="110"/>
        </w:rPr>
        <w:t> </w:t>
      </w:r>
      <w:r>
        <w:rPr>
          <w:w w:val="110"/>
        </w:rPr>
        <w:t>Tier</w:t>
      </w:r>
      <w:r>
        <w:rPr>
          <w:spacing w:val="-2"/>
          <w:w w:val="110"/>
        </w:rPr>
        <w:t> </w:t>
      </w:r>
      <w:r>
        <w:rPr>
          <w:w w:val="110"/>
        </w:rPr>
        <w:t>II+ 2014: 210.000 €</w:t>
      </w:r>
    </w:p>
    <w:p>
      <w:pPr>
        <w:pStyle w:val="BodyText"/>
        <w:spacing w:line="242" w:lineRule="exact" w:before="1"/>
        <w:ind w:left="119"/>
      </w:pPr>
      <w:r>
        <w:rPr>
          <w:w w:val="115"/>
        </w:rPr>
        <w:t>2010-</w:t>
      </w:r>
      <w:r>
        <w:rPr>
          <w:spacing w:val="-4"/>
          <w:w w:val="115"/>
        </w:rPr>
        <w:t>2014</w:t>
      </w:r>
    </w:p>
    <w:p>
      <w:pPr>
        <w:pStyle w:val="BodyText"/>
        <w:spacing w:line="235" w:lineRule="auto" w:before="2"/>
        <w:ind w:left="119" w:right="1221"/>
        <w:jc w:val="both"/>
      </w:pPr>
      <w:r>
        <w:rPr>
          <w:w w:val="110"/>
        </w:rPr>
        <w:t>La Fase 1º se inició en 2010 y finalizó en 2011, la Fase 2º se inició en 2011, y finalizó a comienzos del 2013.</w:t>
      </w:r>
    </w:p>
    <w:p>
      <w:pPr>
        <w:pStyle w:val="BodyText"/>
        <w:spacing w:line="235" w:lineRule="auto" w:before="1"/>
        <w:ind w:left="119" w:right="1222"/>
        <w:jc w:val="both"/>
      </w:pPr>
      <w:r>
        <w:rPr>
          <w:w w:val="105"/>
        </w:rPr>
        <w:t>Actualmente está en proceso de estudio la Fase 3º con el objeto de redundar las </w:t>
      </w:r>
      <w:r>
        <w:rPr>
          <w:w w:val="105"/>
        </w:rPr>
        <w:t>comunica- ciones</w:t>
      </w:r>
      <w:r>
        <w:rPr>
          <w:spacing w:val="40"/>
          <w:w w:val="105"/>
        </w:rPr>
        <w:t> </w:t>
      </w:r>
      <w:r>
        <w:rPr>
          <w:w w:val="105"/>
        </w:rPr>
        <w:t>para</w:t>
      </w:r>
      <w:r>
        <w:rPr>
          <w:spacing w:val="40"/>
          <w:w w:val="105"/>
        </w:rPr>
        <w:t> </w:t>
      </w:r>
      <w:r>
        <w:rPr>
          <w:w w:val="105"/>
        </w:rPr>
        <w:t>garantizar</w:t>
      </w:r>
      <w:r>
        <w:rPr>
          <w:spacing w:val="40"/>
          <w:w w:val="105"/>
        </w:rPr>
        <w:t> </w:t>
      </w:r>
      <w:r>
        <w:rPr>
          <w:w w:val="105"/>
        </w:rPr>
        <w:t>la</w:t>
      </w:r>
      <w:r>
        <w:rPr>
          <w:spacing w:val="40"/>
          <w:w w:val="105"/>
        </w:rPr>
        <w:t> </w:t>
      </w:r>
      <w:r>
        <w:rPr>
          <w:w w:val="105"/>
        </w:rPr>
        <w:t>disponibilidad</w:t>
      </w:r>
      <w:r>
        <w:rPr>
          <w:spacing w:val="40"/>
          <w:w w:val="105"/>
        </w:rPr>
        <w:t> </w:t>
      </w:r>
      <w:r>
        <w:rPr>
          <w:w w:val="105"/>
        </w:rPr>
        <w:t>de</w:t>
      </w:r>
      <w:r>
        <w:rPr>
          <w:spacing w:val="40"/>
          <w:w w:val="105"/>
        </w:rPr>
        <w:t> </w:t>
      </w:r>
      <w:r>
        <w:rPr>
          <w:w w:val="105"/>
        </w:rPr>
        <w:t>los</w:t>
      </w:r>
      <w:r>
        <w:rPr>
          <w:spacing w:val="40"/>
          <w:w w:val="105"/>
        </w:rPr>
        <w:t> </w:t>
      </w:r>
      <w:r>
        <w:rPr>
          <w:w w:val="105"/>
        </w:rPr>
        <w:t>servicios</w:t>
      </w:r>
    </w:p>
    <w:p>
      <w:pPr>
        <w:pStyle w:val="BodyText"/>
        <w:spacing w:line="235" w:lineRule="auto" w:before="87"/>
        <w:ind w:left="119" w:right="1221"/>
        <w:jc w:val="both"/>
      </w:pPr>
      <w:r>
        <w:rPr>
          <w:w w:val="105"/>
        </w:rPr>
        <w:t>Este nivel proporciona un porcentaje de disponibilidad del 99.741, que en la práctica supo-</w:t>
      </w:r>
      <w:r>
        <w:rPr>
          <w:spacing w:val="40"/>
          <w:w w:val="105"/>
        </w:rPr>
        <w:t> </w:t>
      </w:r>
      <w:r>
        <w:rPr>
          <w:w w:val="105"/>
        </w:rPr>
        <w:t>ne 22.68 horas sin servicio anuales. Todos los componentes están redundados </w:t>
      </w:r>
      <w:r>
        <w:rPr>
          <w:w w:val="105"/>
        </w:rPr>
        <w:t>(duplicados). Se</w:t>
      </w:r>
      <w:r>
        <w:rPr>
          <w:w w:val="105"/>
        </w:rPr>
        <w:t> dispone</w:t>
      </w:r>
      <w:r>
        <w:rPr>
          <w:w w:val="105"/>
        </w:rPr>
        <w:t> de</w:t>
      </w:r>
      <w:r>
        <w:rPr>
          <w:w w:val="105"/>
        </w:rPr>
        <w:t> suelo</w:t>
      </w:r>
      <w:r>
        <w:rPr>
          <w:w w:val="105"/>
        </w:rPr>
        <w:t> técnico,</w:t>
      </w:r>
      <w:r>
        <w:rPr>
          <w:w w:val="105"/>
        </w:rPr>
        <w:t> SAI</w:t>
      </w:r>
      <w:r>
        <w:rPr>
          <w:w w:val="105"/>
        </w:rPr>
        <w:t> y</w:t>
      </w:r>
      <w:r>
        <w:rPr>
          <w:w w:val="105"/>
        </w:rPr>
        <w:t> grupos</w:t>
      </w:r>
      <w:r>
        <w:rPr>
          <w:w w:val="105"/>
        </w:rPr>
        <w:t> electrógeno,</w:t>
      </w:r>
      <w:r>
        <w:rPr>
          <w:w w:val="105"/>
        </w:rPr>
        <w:t> pero</w:t>
      </w:r>
      <w:r>
        <w:rPr>
          <w:w w:val="105"/>
        </w:rPr>
        <w:t> únicamente</w:t>
      </w:r>
      <w:r>
        <w:rPr>
          <w:w w:val="105"/>
        </w:rPr>
        <w:t> tiene</w:t>
      </w:r>
      <w:r>
        <w:rPr>
          <w:w w:val="105"/>
        </w:rPr>
        <w:t> una</w:t>
      </w:r>
      <w:r>
        <w:rPr>
          <w:w w:val="105"/>
        </w:rPr>
        <w:t> acome- tida</w:t>
      </w:r>
      <w:r>
        <w:rPr>
          <w:w w:val="105"/>
        </w:rPr>
        <w:t> de</w:t>
      </w:r>
      <w:r>
        <w:rPr>
          <w:w w:val="105"/>
        </w:rPr>
        <w:t> alimentación.</w:t>
      </w:r>
      <w:r>
        <w:rPr>
          <w:w w:val="105"/>
        </w:rPr>
        <w:t> El</w:t>
      </w:r>
      <w:r>
        <w:rPr>
          <w:w w:val="105"/>
        </w:rPr>
        <w:t> mantenimiento</w:t>
      </w:r>
      <w:r>
        <w:rPr>
          <w:w w:val="105"/>
        </w:rPr>
        <w:t> no</w:t>
      </w:r>
      <w:r>
        <w:rPr>
          <w:w w:val="105"/>
        </w:rPr>
        <w:t> requiere</w:t>
      </w:r>
      <w:r>
        <w:rPr>
          <w:w w:val="105"/>
        </w:rPr>
        <w:t> detención</w:t>
      </w:r>
      <w:r>
        <w:rPr>
          <w:w w:val="105"/>
        </w:rPr>
        <w:t> del</w:t>
      </w:r>
      <w:r>
        <w:rPr>
          <w:w w:val="105"/>
        </w:rPr>
        <w:t> servicio</w:t>
      </w:r>
      <w:r>
        <w:rPr>
          <w:w w:val="105"/>
        </w:rPr>
        <w:t> siempre</w:t>
      </w:r>
      <w:r>
        <w:rPr>
          <w:w w:val="105"/>
        </w:rPr>
        <w:t> que</w:t>
      </w:r>
      <w:r>
        <w:rPr>
          <w:w w:val="105"/>
        </w:rPr>
        <w:t> no implique la acometida eléctrica.</w:t>
      </w:r>
    </w:p>
    <w:p>
      <w:pPr>
        <w:pStyle w:val="BodyText"/>
        <w:spacing w:before="2"/>
        <w:rPr>
          <w:sz w:val="25"/>
        </w:rPr>
      </w:pPr>
      <w:r>
        <w:rPr/>
        <w:drawing>
          <wp:anchor distT="0" distB="0" distL="0" distR="0" allowOverlap="1" layoutInCell="1" locked="0" behindDoc="0" simplePos="0" relativeHeight="222">
            <wp:simplePos x="0" y="0"/>
            <wp:positionH relativeFrom="page">
              <wp:posOffset>3380830</wp:posOffset>
            </wp:positionH>
            <wp:positionV relativeFrom="paragraph">
              <wp:posOffset>210457</wp:posOffset>
            </wp:positionV>
            <wp:extent cx="3427258" cy="2697479"/>
            <wp:effectExtent l="0" t="0" r="0" b="0"/>
            <wp:wrapTopAndBottom/>
            <wp:docPr id="123" name="image81.jpeg"/>
            <wp:cNvGraphicFramePr>
              <a:graphicFrameLocks noChangeAspect="1"/>
            </wp:cNvGraphicFramePr>
            <a:graphic>
              <a:graphicData uri="http://schemas.openxmlformats.org/drawingml/2006/picture">
                <pic:pic>
                  <pic:nvPicPr>
                    <pic:cNvPr id="124" name="image81.jpeg"/>
                    <pic:cNvPicPr/>
                  </pic:nvPicPr>
                  <pic:blipFill>
                    <a:blip r:embed="rId114" cstate="print"/>
                    <a:stretch>
                      <a:fillRect/>
                    </a:stretch>
                  </pic:blipFill>
                  <pic:spPr>
                    <a:xfrm>
                      <a:off x="0" y="0"/>
                      <a:ext cx="3427258" cy="2697479"/>
                    </a:xfrm>
                    <a:prstGeom prst="rect">
                      <a:avLst/>
                    </a:prstGeom>
                  </pic:spPr>
                </pic:pic>
              </a:graphicData>
            </a:graphic>
          </wp:anchor>
        </w:drawing>
      </w:r>
    </w:p>
    <w:p>
      <w:pPr>
        <w:pStyle w:val="BodyText"/>
        <w:spacing w:before="2"/>
        <w:rPr>
          <w:sz w:val="23"/>
        </w:rPr>
      </w:pPr>
    </w:p>
    <w:p>
      <w:pPr>
        <w:spacing w:before="1"/>
        <w:ind w:left="1904" w:right="0" w:firstLine="0"/>
        <w:jc w:val="left"/>
        <w:rPr>
          <w:sz w:val="18"/>
        </w:rPr>
      </w:pPr>
      <w:r>
        <w:rPr>
          <w:w w:val="105"/>
          <w:sz w:val="18"/>
        </w:rPr>
        <w:t>Material</w:t>
      </w:r>
      <w:r>
        <w:rPr>
          <w:spacing w:val="15"/>
          <w:w w:val="105"/>
          <w:sz w:val="18"/>
        </w:rPr>
        <w:t> </w:t>
      </w:r>
      <w:r>
        <w:rPr>
          <w:w w:val="105"/>
          <w:sz w:val="18"/>
        </w:rPr>
        <w:t>de</w:t>
      </w:r>
      <w:r>
        <w:rPr>
          <w:spacing w:val="16"/>
          <w:w w:val="105"/>
          <w:sz w:val="18"/>
        </w:rPr>
        <w:t> </w:t>
      </w:r>
      <w:r>
        <w:rPr>
          <w:w w:val="105"/>
          <w:sz w:val="18"/>
        </w:rPr>
        <w:t>inspección</w:t>
      </w:r>
      <w:r>
        <w:rPr>
          <w:spacing w:val="16"/>
          <w:w w:val="105"/>
          <w:sz w:val="18"/>
        </w:rPr>
        <w:t> </w:t>
      </w:r>
      <w:r>
        <w:rPr>
          <w:w w:val="105"/>
          <w:sz w:val="18"/>
        </w:rPr>
        <w:t>y</w:t>
      </w:r>
      <w:r>
        <w:rPr>
          <w:spacing w:val="16"/>
          <w:w w:val="105"/>
          <w:sz w:val="18"/>
        </w:rPr>
        <w:t> </w:t>
      </w:r>
      <w:r>
        <w:rPr>
          <w:spacing w:val="-2"/>
          <w:w w:val="105"/>
          <w:sz w:val="18"/>
        </w:rPr>
        <w:t>control</w:t>
      </w:r>
    </w:p>
    <w:p>
      <w:pPr>
        <w:spacing w:after="0"/>
        <w:jc w:val="left"/>
        <w:rPr>
          <w:sz w:val="18"/>
        </w:rPr>
        <w:sectPr>
          <w:type w:val="continuous"/>
          <w:pgSz w:w="14180" w:h="11340" w:orient="landscape"/>
          <w:pgMar w:header="0" w:footer="440" w:top="1040" w:bottom="280" w:left="220" w:right="0"/>
          <w:cols w:num="2" w:equalWidth="0">
            <w:col w:w="4618" w:space="40"/>
            <w:col w:w="9302"/>
          </w:cols>
        </w:sectPr>
      </w:pPr>
    </w:p>
    <w:p>
      <w:pPr>
        <w:pStyle w:val="BodyText"/>
        <w:spacing w:before="2"/>
        <w:rPr>
          <w:sz w:val="10"/>
        </w:rPr>
      </w:pPr>
      <w:r>
        <w:rPr/>
        <w:pict>
          <v:line style="position:absolute;mso-position-horizontal-relative:page;mso-position-vertical-relative:page;z-index:1584281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44352" type="#_x0000_t202" id="docshape33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ind w:left="100"/>
      </w:pPr>
      <w:r>
        <w:rPr/>
        <w:drawing>
          <wp:inline distT="0" distB="0" distL="0" distR="0">
            <wp:extent cx="224028" cy="224028"/>
            <wp:effectExtent l="0" t="0" r="0" b="0"/>
            <wp:docPr id="125" name="image60.png"/>
            <wp:cNvGraphicFramePr>
              <a:graphicFrameLocks noChangeAspect="1"/>
            </wp:cNvGraphicFramePr>
            <a:graphic>
              <a:graphicData uri="http://schemas.openxmlformats.org/drawingml/2006/picture">
                <pic:pic>
                  <pic:nvPicPr>
                    <pic:cNvPr id="12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before="118"/>
        <w:ind w:left="2912"/>
      </w:pPr>
      <w:r>
        <w:rPr/>
        <w:pict>
          <v:group style="position:absolute;margin-left:152.129898pt;margin-top:2.671594pt;width:499.85pt;height:314.5pt;mso-position-horizontal-relative:page;mso-position-vertical-relative:paragraph;z-index:-19969536" id="docshapegroup338" coordorigin="3043,53" coordsize="9997,6290">
            <v:line style="position:absolute" from="3043,63" to="4918,63" stroked="true" strokeweight="1pt" strokecolor="#000000">
              <v:stroke dashstyle="solid"/>
            </v:line>
            <v:line style="position:absolute" from="3053,618" to="3053,73" stroked="true" strokeweight="1pt" strokecolor="#000000">
              <v:stroke dashstyle="solid"/>
            </v:line>
            <v:line style="position:absolute" from="4918,63" to="13039,63" stroked="true" strokeweight="1pt" strokecolor="#000000">
              <v:stroke dashstyle="solid"/>
            </v:line>
            <v:line style="position:absolute" from="4918,618" to="4918,73" stroked="true" strokeweight="1pt" strokecolor="#000000">
              <v:stroke dashstyle="solid"/>
            </v:line>
            <v:line style="position:absolute" from="13029,618" to="13029,73" stroked="true" strokeweight="1pt" strokecolor="#000000">
              <v:stroke dashstyle="solid"/>
            </v:line>
            <v:line style="position:absolute" from="3043,628" to="4918,628" stroked="true" strokeweight="1pt" strokecolor="#000000">
              <v:stroke dashstyle="solid"/>
            </v:line>
            <v:line style="position:absolute" from="3053,943" to="3053,638" stroked="true" strokeweight="1pt" strokecolor="#000000">
              <v:stroke dashstyle="solid"/>
            </v:line>
            <v:line style="position:absolute" from="4918,628" to="13039,628" stroked="true" strokeweight="1pt" strokecolor="#000000">
              <v:stroke dashstyle="solid"/>
            </v:line>
            <v:line style="position:absolute" from="4918,943" to="4918,638" stroked="true" strokeweight="1pt" strokecolor="#000000">
              <v:stroke dashstyle="solid"/>
            </v:line>
            <v:line style="position:absolute" from="13029,943" to="13029,638" stroked="true" strokeweight="1pt" strokecolor="#000000">
              <v:stroke dashstyle="solid"/>
            </v:line>
            <v:line style="position:absolute" from="3043,953" to="4918,953" stroked="true" strokeweight="1pt" strokecolor="#000000">
              <v:stroke dashstyle="solid"/>
            </v:line>
            <v:line style="position:absolute" from="3053,1268" to="3053,963" stroked="true" strokeweight="1pt" strokecolor="#000000">
              <v:stroke dashstyle="solid"/>
            </v:line>
            <v:line style="position:absolute" from="4918,953" to="13039,953" stroked="true" strokeweight="1pt" strokecolor="#000000">
              <v:stroke dashstyle="solid"/>
            </v:line>
            <v:line style="position:absolute" from="4918,1268" to="4918,963" stroked="true" strokeweight="1pt" strokecolor="#000000">
              <v:stroke dashstyle="solid"/>
            </v:line>
            <v:line style="position:absolute" from="13029,1268" to="13029,963" stroked="true" strokeweight="1pt" strokecolor="#000000">
              <v:stroke dashstyle="solid"/>
            </v:line>
            <v:line style="position:absolute" from="3043,1278" to="4918,1278" stroked="true" strokeweight="1pt" strokecolor="#000000">
              <v:stroke dashstyle="solid"/>
            </v:line>
            <v:line style="position:absolute" from="3053,1593" to="3053,1288" stroked="true" strokeweight="1pt" strokecolor="#000000">
              <v:stroke dashstyle="solid"/>
            </v:line>
            <v:line style="position:absolute" from="4918,1278" to="13039,1278" stroked="true" strokeweight="1pt" strokecolor="#000000">
              <v:stroke dashstyle="solid"/>
            </v:line>
            <v:line style="position:absolute" from="4918,1593" to="4918,1288" stroked="true" strokeweight="1pt" strokecolor="#000000">
              <v:stroke dashstyle="solid"/>
            </v:line>
            <v:line style="position:absolute" from="13029,1593" to="13029,1288" stroked="true" strokeweight="1pt" strokecolor="#000000">
              <v:stroke dashstyle="solid"/>
            </v:line>
            <v:line style="position:absolute" from="3043,1603" to="4918,1603" stroked="true" strokeweight="1pt" strokecolor="#000000">
              <v:stroke dashstyle="solid"/>
            </v:line>
            <v:line style="position:absolute" from="3053,5518" to="3053,1613" stroked="true" strokeweight="1pt" strokecolor="#000000">
              <v:stroke dashstyle="solid"/>
            </v:line>
            <v:line style="position:absolute" from="4918,1603" to="13039,1603" stroked="true" strokeweight="1pt" strokecolor="#000000">
              <v:stroke dashstyle="solid"/>
            </v:line>
            <v:line style="position:absolute" from="4918,5518" to="4918,1613" stroked="true" strokeweight="1pt" strokecolor="#000000">
              <v:stroke dashstyle="solid"/>
            </v:line>
            <v:line style="position:absolute" from="13029,5518" to="13029,1613" stroked="true" strokeweight="1pt" strokecolor="#000000">
              <v:stroke dashstyle="solid"/>
            </v:line>
            <v:line style="position:absolute" from="3043,5528" to="4918,5528" stroked="true" strokeweight="1pt" strokecolor="#000000">
              <v:stroke dashstyle="solid"/>
            </v:line>
            <v:line style="position:absolute" from="3053,6323" to="3053,5538" stroked="true" strokeweight="1pt" strokecolor="#000000">
              <v:stroke dashstyle="solid"/>
            </v:line>
            <v:line style="position:absolute" from="4918,5528" to="13039,5528" stroked="true" strokeweight="1pt" strokecolor="#000000">
              <v:stroke dashstyle="solid"/>
            </v:line>
            <v:line style="position:absolute" from="4918,6323" to="4918,5538" stroked="true" strokeweight="1pt" strokecolor="#000000">
              <v:stroke dashstyle="solid"/>
            </v:line>
            <v:line style="position:absolute" from="13029,6323" to="13029,5538" stroked="true" strokeweight="1pt" strokecolor="#000000">
              <v:stroke dashstyle="solid"/>
            </v:line>
            <v:line style="position:absolute" from="3043,6333" to="4918,6333" stroked="true" strokeweight="1pt" strokecolor="#000000">
              <v:stroke dashstyle="solid"/>
            </v:line>
            <v:line style="position:absolute" from="4918,6333" to="13039,6333" stroked="true" strokeweight="1pt" strokecolor="#000000">
              <v:stroke dashstyle="solid"/>
            </v:line>
            <w10:wrap type="none"/>
          </v:group>
        </w:pict>
      </w:r>
      <w:r>
        <w:rPr/>
        <w:pict>
          <v:rect style="position:absolute;margin-left:118.346001pt;margin-top:2.670494pt;width:18.6pt;height:18.6pt;mso-position-horizontal-relative:page;mso-position-vertical-relative:paragraph;z-index:15846912" id="docshape339" filled="true" fillcolor="#cd1719" stroked="false">
            <v:fill type="solid"/>
            <w10:wrap type="none"/>
          </v:rect>
        </w:pict>
      </w:r>
      <w:r>
        <w:rPr>
          <w:spacing w:val="-2"/>
          <w:w w:val="105"/>
        </w:rPr>
        <w:t>Nombre</w:t>
      </w:r>
    </w:p>
    <w:p>
      <w:pPr>
        <w:pStyle w:val="BodyText"/>
        <w:spacing w:before="3"/>
        <w:rPr>
          <w:sz w:val="26"/>
        </w:rPr>
      </w:pPr>
    </w:p>
    <w:p>
      <w:pPr>
        <w:pStyle w:val="BodyText"/>
        <w:spacing w:line="319" w:lineRule="auto"/>
        <w:ind w:left="2912"/>
      </w:pPr>
      <w:r>
        <w:rPr>
          <w:spacing w:val="-2"/>
          <w:w w:val="105"/>
        </w:rPr>
        <w:t>Objetivo Presupuesto Calendario</w:t>
      </w:r>
    </w:p>
    <w:p>
      <w:pPr>
        <w:pStyle w:val="BodyText"/>
        <w:spacing w:line="235" w:lineRule="auto" w:before="5"/>
        <w:ind w:left="2912"/>
        <w:jc w:val="both"/>
      </w:pPr>
      <w:r>
        <w:rPr>
          <w:w w:val="105"/>
        </w:rPr>
        <w:t>Descripción</w:t>
      </w:r>
      <w:r>
        <w:rPr>
          <w:w w:val="105"/>
        </w:rPr>
        <w:t> de</w:t>
      </w:r>
      <w:r>
        <w:rPr>
          <w:w w:val="105"/>
        </w:rPr>
        <w:t> </w:t>
      </w:r>
      <w:r>
        <w:rPr>
          <w:w w:val="105"/>
        </w:rPr>
        <w:t>las principales</w:t>
      </w:r>
      <w:r>
        <w:rPr>
          <w:w w:val="105"/>
        </w:rPr>
        <w:t> 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8"/>
        </w:rPr>
      </w:pPr>
    </w:p>
    <w:p>
      <w:pPr>
        <w:pStyle w:val="BodyText"/>
        <w:spacing w:line="235" w:lineRule="auto"/>
        <w:ind w:left="2912"/>
        <w:jc w:val="both"/>
      </w:pPr>
      <w:r>
        <w:rPr>
          <w:w w:val="105"/>
        </w:rPr>
        <w:t>Relación</w:t>
      </w:r>
      <w:r>
        <w:rPr>
          <w:spacing w:val="-12"/>
          <w:w w:val="105"/>
        </w:rPr>
        <w:t> </w:t>
      </w:r>
      <w:r>
        <w:rPr>
          <w:w w:val="105"/>
        </w:rPr>
        <w:t>con</w:t>
      </w:r>
      <w:r>
        <w:rPr>
          <w:spacing w:val="-12"/>
          <w:w w:val="105"/>
        </w:rPr>
        <w:t> </w:t>
      </w:r>
      <w:r>
        <w:rPr>
          <w:w w:val="105"/>
        </w:rPr>
        <w:t>los</w:t>
      </w:r>
      <w:r>
        <w:rPr>
          <w:spacing w:val="-12"/>
          <w:w w:val="105"/>
        </w:rPr>
        <w:t> </w:t>
      </w:r>
      <w:r>
        <w:rPr>
          <w:w w:val="105"/>
        </w:rPr>
        <w:t>ob- </w:t>
      </w:r>
      <w:r>
        <w:rPr>
          <w:spacing w:val="-2"/>
          <w:w w:val="105"/>
        </w:rPr>
        <w:t>jetivos</w:t>
      </w:r>
      <w:r>
        <w:rPr>
          <w:spacing w:val="-10"/>
          <w:w w:val="105"/>
        </w:rPr>
        <w:t> </w:t>
      </w:r>
      <w:r>
        <w:rPr>
          <w:spacing w:val="-2"/>
          <w:w w:val="105"/>
        </w:rPr>
        <w:t>de</w:t>
      </w:r>
      <w:r>
        <w:rPr>
          <w:spacing w:val="-10"/>
          <w:w w:val="105"/>
        </w:rPr>
        <w:t> </w:t>
      </w:r>
      <w:r>
        <w:rPr>
          <w:spacing w:val="-2"/>
          <w:w w:val="105"/>
        </w:rPr>
        <w:t>la</w:t>
      </w:r>
      <w:r>
        <w:rPr>
          <w:spacing w:val="-10"/>
          <w:w w:val="105"/>
        </w:rPr>
        <w:t> </w:t>
      </w:r>
      <w:r>
        <w:rPr>
          <w:spacing w:val="-2"/>
          <w:w w:val="105"/>
        </w:rPr>
        <w:t>Estrate- </w:t>
      </w:r>
      <w:r>
        <w:rPr>
          <w:w w:val="105"/>
        </w:rPr>
        <w:t>gia Europa 2020</w:t>
      </w:r>
    </w:p>
    <w:p>
      <w:pPr>
        <w:pStyle w:val="Heading6"/>
        <w:spacing w:line="235" w:lineRule="auto" w:before="111"/>
        <w:ind w:left="119" w:right="1221"/>
        <w:jc w:val="both"/>
      </w:pPr>
      <w:r>
        <w:rPr>
          <w:b w:val="0"/>
        </w:rPr>
        <w:br w:type="column"/>
      </w:r>
      <w:r>
        <w:rPr>
          <w:w w:val="105"/>
        </w:rPr>
        <w:t>Sede</w:t>
      </w:r>
      <w:r>
        <w:rPr>
          <w:w w:val="105"/>
        </w:rPr>
        <w:t> virtual</w:t>
      </w:r>
      <w:r>
        <w:rPr>
          <w:w w:val="105"/>
        </w:rPr>
        <w:t> de</w:t>
      </w:r>
      <w:r>
        <w:rPr>
          <w:w w:val="105"/>
        </w:rPr>
        <w:t> administración</w:t>
      </w:r>
      <w:r>
        <w:rPr>
          <w:w w:val="105"/>
        </w:rPr>
        <w:t> electrónica</w:t>
      </w:r>
      <w:r>
        <w:rPr>
          <w:w w:val="105"/>
        </w:rPr>
        <w:t> del</w:t>
      </w:r>
      <w:r>
        <w:rPr>
          <w:w w:val="105"/>
        </w:rPr>
        <w:t> Organismo</w:t>
      </w:r>
      <w:r>
        <w:rPr>
          <w:w w:val="105"/>
        </w:rPr>
        <w:t> Autónomo</w:t>
      </w:r>
      <w:r>
        <w:rPr>
          <w:w w:val="105"/>
        </w:rPr>
        <w:t> de</w:t>
      </w:r>
      <w:r>
        <w:rPr>
          <w:w w:val="105"/>
        </w:rPr>
        <w:t> la Gerencia de Urbanismo</w:t>
      </w:r>
    </w:p>
    <w:p>
      <w:pPr>
        <w:pStyle w:val="BodyText"/>
        <w:spacing w:line="319" w:lineRule="auto" w:before="91"/>
        <w:ind w:left="119" w:right="3806"/>
        <w:jc w:val="both"/>
      </w:pPr>
      <w:r>
        <w:rPr>
          <w:w w:val="105"/>
        </w:rPr>
        <w:t>Reducir los trámites en papel hasta eliminarlos en su </w:t>
      </w:r>
      <w:r>
        <w:rPr>
          <w:w w:val="105"/>
        </w:rPr>
        <w:t>totalidad 131.647 €</w:t>
      </w:r>
    </w:p>
    <w:p>
      <w:pPr>
        <w:pStyle w:val="BodyText"/>
        <w:spacing w:before="1"/>
        <w:ind w:left="119"/>
        <w:jc w:val="both"/>
      </w:pPr>
      <w:r>
        <w:rPr>
          <w:w w:val="110"/>
        </w:rPr>
        <w:t>2014</w:t>
      </w:r>
      <w:r>
        <w:rPr>
          <w:spacing w:val="23"/>
          <w:w w:val="110"/>
        </w:rPr>
        <w:t> </w:t>
      </w:r>
      <w:r>
        <w:rPr/>
        <w:t>-</w:t>
      </w:r>
      <w:r>
        <w:rPr>
          <w:spacing w:val="24"/>
          <w:w w:val="110"/>
        </w:rPr>
        <w:t> </w:t>
      </w:r>
      <w:r>
        <w:rPr>
          <w:w w:val="110"/>
        </w:rPr>
        <w:t>2015</w:t>
      </w:r>
      <w:r>
        <w:rPr>
          <w:spacing w:val="24"/>
          <w:w w:val="110"/>
        </w:rPr>
        <w:t> </w:t>
      </w:r>
      <w:r>
        <w:rPr/>
        <w:t>-</w:t>
      </w:r>
      <w:r>
        <w:rPr>
          <w:spacing w:val="23"/>
          <w:w w:val="110"/>
        </w:rPr>
        <w:t> </w:t>
      </w:r>
      <w:r>
        <w:rPr>
          <w:spacing w:val="-4"/>
          <w:w w:val="110"/>
        </w:rPr>
        <w:t>2016</w:t>
      </w:r>
    </w:p>
    <w:p>
      <w:pPr>
        <w:pStyle w:val="BodyText"/>
        <w:spacing w:line="235" w:lineRule="auto" w:before="84"/>
        <w:ind w:left="119" w:right="1220"/>
        <w:jc w:val="both"/>
      </w:pPr>
      <w:r>
        <w:rPr>
          <w:w w:val="105"/>
        </w:rPr>
        <w:t>La</w:t>
      </w:r>
      <w:r>
        <w:rPr>
          <w:w w:val="105"/>
        </w:rPr>
        <w:t> puesta</w:t>
      </w:r>
      <w:r>
        <w:rPr>
          <w:w w:val="105"/>
        </w:rPr>
        <w:t> en</w:t>
      </w:r>
      <w:r>
        <w:rPr>
          <w:w w:val="105"/>
        </w:rPr>
        <w:t> marcha</w:t>
      </w:r>
      <w:r>
        <w:rPr>
          <w:w w:val="105"/>
        </w:rPr>
        <w:t> de</w:t>
      </w:r>
      <w:r>
        <w:rPr>
          <w:w w:val="105"/>
        </w:rPr>
        <w:t> esta</w:t>
      </w:r>
      <w:r>
        <w:rPr>
          <w:w w:val="105"/>
        </w:rPr>
        <w:t> sede</w:t>
      </w:r>
      <w:r>
        <w:rPr>
          <w:w w:val="105"/>
        </w:rPr>
        <w:t> virtual</w:t>
      </w:r>
      <w:r>
        <w:rPr>
          <w:w w:val="105"/>
        </w:rPr>
        <w:t> es</w:t>
      </w:r>
      <w:r>
        <w:rPr>
          <w:w w:val="105"/>
        </w:rPr>
        <w:t> el</w:t>
      </w:r>
      <w:r>
        <w:rPr>
          <w:w w:val="105"/>
        </w:rPr>
        <w:t> resultado</w:t>
      </w:r>
      <w:r>
        <w:rPr>
          <w:w w:val="105"/>
        </w:rPr>
        <w:t> de</w:t>
      </w:r>
      <w:r>
        <w:rPr>
          <w:w w:val="105"/>
        </w:rPr>
        <w:t> un</w:t>
      </w:r>
      <w:r>
        <w:rPr>
          <w:w w:val="105"/>
        </w:rPr>
        <w:t> proceso</w:t>
      </w:r>
      <w:r>
        <w:rPr>
          <w:w w:val="105"/>
        </w:rPr>
        <w:t> que</w:t>
      </w:r>
      <w:r>
        <w:rPr>
          <w:w w:val="105"/>
        </w:rPr>
        <w:t> comenzó</w:t>
      </w:r>
      <w:r>
        <w:rPr>
          <w:w w:val="105"/>
        </w:rPr>
        <w:t> en</w:t>
      </w:r>
      <w:r>
        <w:rPr>
          <w:spacing w:val="80"/>
          <w:w w:val="105"/>
        </w:rPr>
        <w:t> </w:t>
      </w:r>
      <w:r>
        <w:rPr>
          <w:w w:val="105"/>
        </w:rPr>
        <w:t>2002</w:t>
      </w:r>
      <w:r>
        <w:rPr>
          <w:spacing w:val="35"/>
          <w:w w:val="105"/>
        </w:rPr>
        <w:t> </w:t>
      </w:r>
      <w:r>
        <w:rPr>
          <w:w w:val="105"/>
        </w:rPr>
        <w:t>con</w:t>
      </w:r>
      <w:r>
        <w:rPr>
          <w:spacing w:val="35"/>
          <w:w w:val="105"/>
        </w:rPr>
        <w:t> </w:t>
      </w:r>
      <w:r>
        <w:rPr>
          <w:w w:val="105"/>
        </w:rPr>
        <w:t>el</w:t>
      </w:r>
      <w:r>
        <w:rPr>
          <w:spacing w:val="35"/>
          <w:w w:val="105"/>
        </w:rPr>
        <w:t> </w:t>
      </w:r>
      <w:r>
        <w:rPr>
          <w:w w:val="105"/>
        </w:rPr>
        <w:t>objetivo</w:t>
      </w:r>
      <w:r>
        <w:rPr>
          <w:spacing w:val="35"/>
          <w:w w:val="105"/>
        </w:rPr>
        <w:t> </w:t>
      </w:r>
      <w:r>
        <w:rPr>
          <w:w w:val="105"/>
        </w:rPr>
        <w:t>de</w:t>
      </w:r>
      <w:r>
        <w:rPr>
          <w:spacing w:val="35"/>
          <w:w w:val="105"/>
        </w:rPr>
        <w:t> </w:t>
      </w:r>
      <w:r>
        <w:rPr>
          <w:w w:val="105"/>
        </w:rPr>
        <w:t>modernizar</w:t>
      </w:r>
      <w:r>
        <w:rPr>
          <w:spacing w:val="35"/>
          <w:w w:val="105"/>
        </w:rPr>
        <w:t> </w:t>
      </w:r>
      <w:r>
        <w:rPr>
          <w:w w:val="105"/>
        </w:rPr>
        <w:t>el</w:t>
      </w:r>
      <w:r>
        <w:rPr>
          <w:spacing w:val="35"/>
          <w:w w:val="105"/>
        </w:rPr>
        <w:t> </w:t>
      </w:r>
      <w:r>
        <w:rPr>
          <w:w w:val="105"/>
        </w:rPr>
        <w:t>sistema</w:t>
      </w:r>
      <w:r>
        <w:rPr>
          <w:spacing w:val="35"/>
          <w:w w:val="105"/>
        </w:rPr>
        <w:t> </w:t>
      </w:r>
      <w:r>
        <w:rPr>
          <w:w w:val="105"/>
        </w:rPr>
        <w:t>de</w:t>
      </w:r>
      <w:r>
        <w:rPr>
          <w:spacing w:val="35"/>
          <w:w w:val="105"/>
        </w:rPr>
        <w:t> </w:t>
      </w:r>
      <w:r>
        <w:rPr>
          <w:w w:val="105"/>
        </w:rPr>
        <w:t>gestión</w:t>
      </w:r>
      <w:r>
        <w:rPr>
          <w:spacing w:val="35"/>
          <w:w w:val="105"/>
        </w:rPr>
        <w:t> </w:t>
      </w:r>
      <w:r>
        <w:rPr>
          <w:w w:val="105"/>
        </w:rPr>
        <w:t>de</w:t>
      </w:r>
      <w:r>
        <w:rPr>
          <w:spacing w:val="35"/>
          <w:w w:val="105"/>
        </w:rPr>
        <w:t> </w:t>
      </w:r>
      <w:r>
        <w:rPr>
          <w:w w:val="105"/>
        </w:rPr>
        <w:t>la</w:t>
      </w:r>
      <w:r>
        <w:rPr>
          <w:spacing w:val="35"/>
          <w:w w:val="105"/>
        </w:rPr>
        <w:t> </w:t>
      </w:r>
      <w:r>
        <w:rPr>
          <w:w w:val="105"/>
        </w:rPr>
        <w:t>Gerencia</w:t>
      </w:r>
      <w:r>
        <w:rPr>
          <w:spacing w:val="35"/>
          <w:w w:val="105"/>
        </w:rPr>
        <w:t> </w:t>
      </w:r>
      <w:r>
        <w:rPr>
          <w:w w:val="105"/>
        </w:rPr>
        <w:t>de</w:t>
      </w:r>
      <w:r>
        <w:rPr>
          <w:spacing w:val="35"/>
          <w:w w:val="105"/>
        </w:rPr>
        <w:t> </w:t>
      </w:r>
      <w:r>
        <w:rPr>
          <w:w w:val="105"/>
        </w:rPr>
        <w:t>Urbanismo. La</w:t>
      </w:r>
      <w:r>
        <w:rPr>
          <w:w w:val="105"/>
        </w:rPr>
        <w:t> Implantación</w:t>
      </w:r>
      <w:r>
        <w:rPr>
          <w:w w:val="105"/>
        </w:rPr>
        <w:t> del</w:t>
      </w:r>
      <w:r>
        <w:rPr>
          <w:w w:val="105"/>
        </w:rPr>
        <w:t> sistema</w:t>
      </w:r>
      <w:r>
        <w:rPr>
          <w:w w:val="105"/>
        </w:rPr>
        <w:t> de</w:t>
      </w:r>
      <w:r>
        <w:rPr>
          <w:w w:val="105"/>
        </w:rPr>
        <w:t> información</w:t>
      </w:r>
      <w:r>
        <w:rPr>
          <w:w w:val="105"/>
        </w:rPr>
        <w:t> territorial</w:t>
      </w:r>
      <w:r>
        <w:rPr>
          <w:w w:val="105"/>
        </w:rPr>
        <w:t> de</w:t>
      </w:r>
      <w:r>
        <w:rPr>
          <w:w w:val="105"/>
        </w:rPr>
        <w:t> la</w:t>
      </w:r>
      <w:r>
        <w:rPr>
          <w:w w:val="105"/>
        </w:rPr>
        <w:t> gerencia,</w:t>
      </w:r>
      <w:r>
        <w:rPr>
          <w:w w:val="105"/>
        </w:rPr>
        <w:t> la</w:t>
      </w:r>
      <w:r>
        <w:rPr>
          <w:w w:val="105"/>
        </w:rPr>
        <w:t> integración</w:t>
      </w:r>
      <w:r>
        <w:rPr>
          <w:w w:val="105"/>
        </w:rPr>
        <w:t> con</w:t>
      </w:r>
      <w:r>
        <w:rPr>
          <w:w w:val="105"/>
        </w:rPr>
        <w:t> el control de expedientes, la creación de la unidad orgánica de modernización y atención </w:t>
      </w:r>
      <w:r>
        <w:rPr>
          <w:w w:val="105"/>
        </w:rPr>
        <w:t>al ciudadano,</w:t>
      </w:r>
      <w:r>
        <w:rPr>
          <w:spacing w:val="31"/>
          <w:w w:val="105"/>
        </w:rPr>
        <w:t> </w:t>
      </w:r>
      <w:r>
        <w:rPr>
          <w:w w:val="105"/>
        </w:rPr>
        <w:t>el</w:t>
      </w:r>
      <w:r>
        <w:rPr>
          <w:spacing w:val="31"/>
          <w:w w:val="105"/>
        </w:rPr>
        <w:t> </w:t>
      </w:r>
      <w:r>
        <w:rPr>
          <w:w w:val="105"/>
        </w:rPr>
        <w:t>escaneo</w:t>
      </w:r>
      <w:r>
        <w:rPr>
          <w:spacing w:val="31"/>
          <w:w w:val="105"/>
        </w:rPr>
        <w:t> </w:t>
      </w:r>
      <w:r>
        <w:rPr>
          <w:w w:val="105"/>
        </w:rPr>
        <w:t>centralizado</w:t>
      </w:r>
      <w:r>
        <w:rPr>
          <w:spacing w:val="31"/>
          <w:w w:val="105"/>
        </w:rPr>
        <w:t> </w:t>
      </w:r>
      <w:r>
        <w:rPr>
          <w:w w:val="105"/>
        </w:rPr>
        <w:t>del</w:t>
      </w:r>
      <w:r>
        <w:rPr>
          <w:spacing w:val="31"/>
          <w:w w:val="105"/>
        </w:rPr>
        <w:t> </w:t>
      </w:r>
      <w:r>
        <w:rPr>
          <w:w w:val="105"/>
        </w:rPr>
        <w:t>registro</w:t>
      </w:r>
      <w:r>
        <w:rPr>
          <w:spacing w:val="31"/>
          <w:w w:val="105"/>
        </w:rPr>
        <w:t> </w:t>
      </w:r>
      <w:r>
        <w:rPr>
          <w:w w:val="105"/>
        </w:rPr>
        <w:t>de</w:t>
      </w:r>
      <w:r>
        <w:rPr>
          <w:spacing w:val="31"/>
          <w:w w:val="105"/>
        </w:rPr>
        <w:t> </w:t>
      </w:r>
      <w:r>
        <w:rPr>
          <w:w w:val="105"/>
        </w:rPr>
        <w:t>entrada</w:t>
      </w:r>
      <w:r>
        <w:rPr>
          <w:spacing w:val="31"/>
          <w:w w:val="105"/>
        </w:rPr>
        <w:t> </w:t>
      </w:r>
      <w:r>
        <w:rPr>
          <w:w w:val="105"/>
        </w:rPr>
        <w:t>o</w:t>
      </w:r>
      <w:r>
        <w:rPr>
          <w:spacing w:val="31"/>
          <w:w w:val="105"/>
        </w:rPr>
        <w:t> </w:t>
      </w:r>
      <w:r>
        <w:rPr>
          <w:w w:val="105"/>
        </w:rPr>
        <w:t>la</w:t>
      </w:r>
      <w:r>
        <w:rPr>
          <w:spacing w:val="31"/>
          <w:w w:val="105"/>
        </w:rPr>
        <w:t> </w:t>
      </w:r>
      <w:r>
        <w:rPr>
          <w:w w:val="105"/>
        </w:rPr>
        <w:t>implantación</w:t>
      </w:r>
      <w:r>
        <w:rPr>
          <w:spacing w:val="31"/>
          <w:w w:val="105"/>
        </w:rPr>
        <w:t> </w:t>
      </w:r>
      <w:r>
        <w:rPr>
          <w:w w:val="105"/>
        </w:rPr>
        <w:t>del</w:t>
      </w:r>
      <w:r>
        <w:rPr>
          <w:spacing w:val="31"/>
          <w:w w:val="105"/>
        </w:rPr>
        <w:t> </w:t>
      </w:r>
      <w:r>
        <w:rPr>
          <w:w w:val="105"/>
        </w:rPr>
        <w:t>proceso de firma, han sido algunos de los pasos previos para lanzar una administración electrónica efectiva. Los resutlados son que en la actualidad hay 75 trámites online activos que son los mismos que se pueden realizar vía presencial.</w:t>
      </w:r>
    </w:p>
    <w:p>
      <w:pPr>
        <w:pStyle w:val="BodyText"/>
        <w:spacing w:line="235" w:lineRule="auto" w:before="6"/>
        <w:ind w:left="119" w:right="1220"/>
        <w:jc w:val="both"/>
      </w:pPr>
      <w:r>
        <w:rPr>
          <w:w w:val="105"/>
        </w:rPr>
        <w:t>La plataforma telemática cuenta con una carpeta pública para hacer consultas o enviar co- mentarios</w:t>
      </w:r>
      <w:r>
        <w:rPr>
          <w:w w:val="105"/>
        </w:rPr>
        <w:t> y</w:t>
      </w:r>
      <w:r>
        <w:rPr>
          <w:w w:val="105"/>
        </w:rPr>
        <w:t> sugerencias,</w:t>
      </w:r>
      <w:r>
        <w:rPr>
          <w:w w:val="105"/>
        </w:rPr>
        <w:t> así</w:t>
      </w:r>
      <w:r>
        <w:rPr>
          <w:w w:val="105"/>
        </w:rPr>
        <w:t> como</w:t>
      </w:r>
      <w:r>
        <w:rPr>
          <w:w w:val="105"/>
        </w:rPr>
        <w:t> una</w:t>
      </w:r>
      <w:r>
        <w:rPr>
          <w:w w:val="105"/>
        </w:rPr>
        <w:t> carpeta</w:t>
      </w:r>
      <w:r>
        <w:rPr>
          <w:w w:val="105"/>
        </w:rPr>
        <w:t> privada</w:t>
      </w:r>
      <w:r>
        <w:rPr>
          <w:w w:val="105"/>
        </w:rPr>
        <w:t> desde</w:t>
      </w:r>
      <w:r>
        <w:rPr>
          <w:w w:val="105"/>
        </w:rPr>
        <w:t> donde</w:t>
      </w:r>
      <w:r>
        <w:rPr>
          <w:w w:val="105"/>
        </w:rPr>
        <w:t> el</w:t>
      </w:r>
      <w:r>
        <w:rPr>
          <w:w w:val="105"/>
        </w:rPr>
        <w:t> ciudadano</w:t>
      </w:r>
      <w:r>
        <w:rPr>
          <w:w w:val="105"/>
        </w:rPr>
        <w:t> </w:t>
      </w:r>
      <w:r>
        <w:rPr>
          <w:w w:val="105"/>
        </w:rPr>
        <w:t>puede iniciar</w:t>
      </w:r>
      <w:r>
        <w:rPr>
          <w:w w:val="105"/>
        </w:rPr>
        <w:t> cualquier</w:t>
      </w:r>
      <w:r>
        <w:rPr>
          <w:w w:val="105"/>
        </w:rPr>
        <w:t> trámite</w:t>
      </w:r>
      <w:r>
        <w:rPr>
          <w:w w:val="105"/>
        </w:rPr>
        <w:t> desde</w:t>
      </w:r>
      <w:r>
        <w:rPr>
          <w:w w:val="105"/>
        </w:rPr>
        <w:t> cero</w:t>
      </w:r>
      <w:r>
        <w:rPr>
          <w:w w:val="105"/>
        </w:rPr>
        <w:t> o</w:t>
      </w:r>
      <w:r>
        <w:rPr>
          <w:w w:val="105"/>
        </w:rPr>
        <w:t> aportar</w:t>
      </w:r>
      <w:r>
        <w:rPr>
          <w:w w:val="105"/>
        </w:rPr>
        <w:t> documentación</w:t>
      </w:r>
      <w:r>
        <w:rPr>
          <w:w w:val="105"/>
        </w:rPr>
        <w:t> a</w:t>
      </w:r>
      <w:r>
        <w:rPr>
          <w:w w:val="105"/>
        </w:rPr>
        <w:t> un</w:t>
      </w:r>
      <w:r>
        <w:rPr>
          <w:w w:val="105"/>
        </w:rPr>
        <w:t> trámite</w:t>
      </w:r>
      <w:r>
        <w:rPr>
          <w:w w:val="105"/>
        </w:rPr>
        <w:t> ya</w:t>
      </w:r>
      <w:r>
        <w:rPr>
          <w:w w:val="105"/>
        </w:rPr>
        <w:t> en</w:t>
      </w:r>
      <w:r>
        <w:rPr>
          <w:w w:val="105"/>
        </w:rPr>
        <w:t> marcha. También</w:t>
      </w:r>
      <w:r>
        <w:rPr>
          <w:w w:val="105"/>
        </w:rPr>
        <w:t> se</w:t>
      </w:r>
      <w:r>
        <w:rPr>
          <w:w w:val="105"/>
        </w:rPr>
        <w:t> cuenta</w:t>
      </w:r>
      <w:r>
        <w:rPr>
          <w:w w:val="105"/>
        </w:rPr>
        <w:t> con</w:t>
      </w:r>
      <w:r>
        <w:rPr>
          <w:w w:val="105"/>
        </w:rPr>
        <w:t> un</w:t>
      </w:r>
      <w:r>
        <w:rPr>
          <w:w w:val="105"/>
        </w:rPr>
        <w:t> sistema</w:t>
      </w:r>
      <w:r>
        <w:rPr>
          <w:w w:val="105"/>
        </w:rPr>
        <w:t> de</w:t>
      </w:r>
      <w:r>
        <w:rPr>
          <w:w w:val="105"/>
        </w:rPr>
        <w:t> avisos</w:t>
      </w:r>
      <w:r>
        <w:rPr>
          <w:w w:val="105"/>
        </w:rPr>
        <w:t> mediante</w:t>
      </w:r>
      <w:r>
        <w:rPr>
          <w:w w:val="105"/>
        </w:rPr>
        <w:t> mail</w:t>
      </w:r>
      <w:r>
        <w:rPr>
          <w:w w:val="105"/>
        </w:rPr>
        <w:t> y</w:t>
      </w:r>
      <w:r>
        <w:rPr>
          <w:w w:val="105"/>
        </w:rPr>
        <w:t> sms</w:t>
      </w:r>
      <w:r>
        <w:rPr>
          <w:w w:val="105"/>
        </w:rPr>
        <w:t> para</w:t>
      </w:r>
      <w:r>
        <w:rPr>
          <w:w w:val="105"/>
        </w:rPr>
        <w:t> comunicarse</w:t>
      </w:r>
      <w:r>
        <w:rPr>
          <w:w w:val="105"/>
        </w:rPr>
        <w:t> con</w:t>
      </w:r>
      <w:r>
        <w:rPr>
          <w:w w:val="105"/>
        </w:rPr>
        <w:t> el ciudadano y, entre otras cosas, alertarle de notificaciones pendientes de leer.</w:t>
      </w:r>
    </w:p>
    <w:p>
      <w:pPr>
        <w:pStyle w:val="BodyText"/>
        <w:spacing w:line="235" w:lineRule="auto" w:before="4"/>
        <w:ind w:left="119" w:right="1160"/>
      </w:pPr>
      <w:r>
        <w:rPr>
          <w:w w:val="105"/>
        </w:rPr>
        <w:t>Desde su puesta en funcionamiento en 2014 se han registrado</w:t>
      </w:r>
      <w:r>
        <w:rPr>
          <w:spacing w:val="80"/>
          <w:w w:val="105"/>
        </w:rPr>
        <w:t> </w:t>
      </w:r>
      <w:r>
        <w:rPr>
          <w:w w:val="105"/>
        </w:rPr>
        <w:t>459 usuarios. Se han </w:t>
      </w:r>
      <w:r>
        <w:rPr>
          <w:w w:val="105"/>
        </w:rPr>
        <w:t>reali-</w:t>
      </w:r>
      <w:r>
        <w:rPr>
          <w:spacing w:val="40"/>
          <w:w w:val="105"/>
        </w:rPr>
        <w:t> </w:t>
      </w:r>
      <w:r>
        <w:rPr>
          <w:w w:val="105"/>
        </w:rPr>
        <w:t>zado 84 registros de entrada y 228 notificaciones telemáticas.</w:t>
      </w:r>
      <w:r>
        <w:rPr>
          <w:spacing w:val="40"/>
          <w:w w:val="105"/>
        </w:rPr>
        <w:t> </w:t>
      </w:r>
      <w:hyperlink r:id="rId115">
        <w:r>
          <w:rPr>
            <w:color w:val="275B9B"/>
            <w:spacing w:val="-2"/>
            <w:w w:val="105"/>
            <w:u w:val="single" w:color="275B9B"/>
          </w:rPr>
          <w:t>https://sede.urbanismolaguna.es</w:t>
        </w:r>
      </w:hyperlink>
    </w:p>
    <w:p>
      <w:pPr>
        <w:pStyle w:val="BodyText"/>
        <w:spacing w:line="235" w:lineRule="auto" w:before="87"/>
        <w:ind w:left="119" w:right="6176"/>
      </w:pPr>
      <w:r>
        <w:rPr/>
        <w:t>Retos sociales - Sociedades inclusivas,</w:t>
      </w:r>
      <w:r>
        <w:rPr>
          <w:spacing w:val="40"/>
        </w:rPr>
        <w:t> </w:t>
      </w:r>
      <w:r>
        <w:rPr/>
        <w:t>innovadoras</w:t>
      </w:r>
      <w:r>
        <w:rPr>
          <w:spacing w:val="40"/>
        </w:rPr>
        <w:t> </w:t>
      </w:r>
      <w:r>
        <w:rPr/>
        <w:t>y</w:t>
      </w:r>
      <w:r>
        <w:rPr>
          <w:spacing w:val="40"/>
        </w:rPr>
        <w:t> </w:t>
      </w:r>
      <w:r>
        <w:rPr/>
        <w:t>seguras</w:t>
      </w:r>
    </w:p>
    <w:p>
      <w:pPr>
        <w:spacing w:after="0" w:line="235" w:lineRule="auto"/>
        <w:sectPr>
          <w:type w:val="continuous"/>
          <w:pgSz w:w="14180" w:h="11340" w:orient="landscape"/>
          <w:pgMar w:header="0" w:footer="440" w:top="1040" w:bottom="280" w:left="220" w:right="0"/>
          <w:cols w:num="2" w:equalWidth="0">
            <w:col w:w="4619" w:space="40"/>
            <w:col w:w="9301"/>
          </w:cols>
        </w:sectPr>
      </w:pPr>
    </w:p>
    <w:p>
      <w:pPr>
        <w:pStyle w:val="BodyText"/>
        <w:spacing w:before="10"/>
        <w:rPr>
          <w:sz w:val="19"/>
        </w:rPr>
      </w:pPr>
      <w:r>
        <w:rPr/>
        <w:pict>
          <v:line style="position:absolute;mso-position-horizontal-relative:page;mso-position-vertical-relative:page;z-index:1584588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47424" type="#_x0000_t202" id="docshape34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ind w:left="5668"/>
      </w:pPr>
      <w:r>
        <w:rPr/>
        <w:pict>
          <v:group style="width:215.25pt;height:115.15pt;mso-position-horizontal-relative:char;mso-position-vertical-relative:line" id="docshapegroup341" coordorigin="0,0" coordsize="4305,2303">
            <v:shape style="position:absolute;left:6;top:6;width:4292;height:2289" type="#_x0000_t75" id="docshape342" stroked="false">
              <v:imagedata r:id="rId116" o:title=""/>
            </v:shape>
            <v:rect style="position:absolute;left:6;top:6;width:4292;height:2289" id="docshape343" filled="false" stroked="true" strokeweight=".688pt" strokecolor="#000000">
              <v:stroke dashstyle="solid"/>
            </v:rect>
          </v:group>
        </w:pict>
      </w:r>
      <w:r>
        <w:rPr/>
      </w:r>
    </w:p>
    <w:p>
      <w:pPr>
        <w:pStyle w:val="BodyText"/>
        <w:rPr>
          <w:sz w:val="10"/>
        </w:rPr>
      </w:pPr>
      <w:r>
        <w:rPr/>
        <w:drawing>
          <wp:anchor distT="0" distB="0" distL="0" distR="0" allowOverlap="1" layoutInCell="1" locked="0" behindDoc="0" simplePos="0" relativeHeight="228">
            <wp:simplePos x="0" y="0"/>
            <wp:positionH relativeFrom="page">
              <wp:posOffset>203390</wp:posOffset>
            </wp:positionH>
            <wp:positionV relativeFrom="paragraph">
              <wp:posOffset>92754</wp:posOffset>
            </wp:positionV>
            <wp:extent cx="224028" cy="224028"/>
            <wp:effectExtent l="0" t="0" r="0" b="0"/>
            <wp:wrapTopAndBottom/>
            <wp:docPr id="127" name="image60.png"/>
            <wp:cNvGraphicFramePr>
              <a:graphicFrameLocks noChangeAspect="1"/>
            </wp:cNvGraphicFramePr>
            <a:graphic>
              <a:graphicData uri="http://schemas.openxmlformats.org/drawingml/2006/picture">
                <pic:pic>
                  <pic:nvPicPr>
                    <pic:cNvPr id="12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0"/>
        </w:rPr>
        <w:sectPr>
          <w:type w:val="continuous"/>
          <w:pgSz w:w="14180" w:h="11340" w:orient="landscape"/>
          <w:pgMar w:header="0" w:footer="440" w:top="1040" w:bottom="280" w:left="220" w:right="0"/>
        </w:sectPr>
      </w:pPr>
    </w:p>
    <w:p>
      <w:pPr>
        <w:pStyle w:val="BodyText"/>
      </w:pPr>
    </w:p>
    <w:p>
      <w:pPr>
        <w:pStyle w:val="BodyText"/>
        <w:spacing w:before="9"/>
        <w:rPr>
          <w:sz w:val="26"/>
        </w:rPr>
      </w:pPr>
    </w:p>
    <w:p>
      <w:pPr>
        <w:tabs>
          <w:tab w:pos="2817" w:val="left" w:leader="none"/>
        </w:tabs>
        <w:spacing w:line="240" w:lineRule="auto"/>
        <w:ind w:left="2146" w:right="0" w:firstLine="0"/>
        <w:rPr>
          <w:sz w:val="20"/>
        </w:rPr>
      </w:pPr>
      <w:r>
        <w:rPr>
          <w:sz w:val="20"/>
        </w:rPr>
        <w:pict>
          <v:group style="width:18.6pt;height:18.6pt;mso-position-horizontal-relative:char;mso-position-vertical-relative:line" id="docshapegroup344" coordorigin="0,0" coordsize="372,372">
            <v:rect style="position:absolute;left:0;top:0;width:372;height:372" id="docshape345" filled="true" fillcolor="#bb5906" stroked="false">
              <v:fill type="solid"/>
            </v:rect>
          </v:group>
        </w:pict>
      </w:r>
      <w:r>
        <w:rPr>
          <w:sz w:val="20"/>
        </w:rPr>
      </w:r>
      <w:r>
        <w:rPr>
          <w:sz w:val="20"/>
        </w:rPr>
        <w:tab/>
      </w:r>
      <w:r>
        <w:rPr>
          <w:position w:val="1"/>
          <w:sz w:val="20"/>
        </w:rPr>
        <w:pict>
          <v:group style="width:209.8pt;height:18.1pt;mso-position-horizontal-relative:char;mso-position-vertical-relative:line" id="docshapegroup346" coordorigin="0,0" coordsize="4196,362">
            <v:rect style="position:absolute;left:5;top:5;width:4186;height:352" id="docshape347" filled="true" fillcolor="#bb5906" stroked="false">
              <v:fill type="solid"/>
            </v:rect>
            <v:line style="position:absolute" from="0,5" to="4195,5" stroked="true" strokeweight=".5pt" strokecolor="#000000">
              <v:stroke dashstyle="solid"/>
            </v:line>
            <v:line style="position:absolute" from="5,352" to="5,10" stroked="true" strokeweight=".5pt" strokecolor="#000000">
              <v:stroke dashstyle="solid"/>
            </v:line>
            <v:line style="position:absolute" from="4190,352" to="4190,10" stroked="true" strokeweight=".5pt" strokecolor="#000000">
              <v:stroke dashstyle="solid"/>
            </v:line>
            <v:line style="position:absolute" from="0,357" to="4195,357" stroked="true" strokeweight=".5pt" strokecolor="#000000">
              <v:stroke dashstyle="solid"/>
            </v:line>
            <v:shape style="position:absolute;left:0;top:0;width:4196;height:362" type="#_x0000_t202" id="docshape348" filled="false" stroked="false">
              <v:textbox inset="0,0,0,0">
                <w:txbxContent>
                  <w:p>
                    <w:pPr>
                      <w:spacing w:before="53"/>
                      <w:ind w:left="85" w:right="0" w:firstLine="0"/>
                      <w:jc w:val="left"/>
                      <w:rPr>
                        <w:rFonts w:ascii="Times New Roman" w:hAnsi="Times New Roman"/>
                        <w:b/>
                        <w:sz w:val="24"/>
                      </w:rPr>
                    </w:pPr>
                    <w:r>
                      <w:rPr>
                        <w:rFonts w:ascii="Times New Roman" w:hAnsi="Times New Roman"/>
                        <w:b/>
                        <w:color w:val="FFFFFF"/>
                        <w:w w:val="90"/>
                        <w:sz w:val="24"/>
                      </w:rPr>
                      <w:t>LIBRE</w:t>
                    </w:r>
                    <w:r>
                      <w:rPr>
                        <w:rFonts w:ascii="Times New Roman" w:hAnsi="Times New Roman"/>
                        <w:b/>
                        <w:color w:val="FFFFFF"/>
                        <w:spacing w:val="-3"/>
                        <w:sz w:val="24"/>
                      </w:rPr>
                      <w:t> </w:t>
                    </w:r>
                    <w:r>
                      <w:rPr>
                        <w:rFonts w:ascii="Times New Roman" w:hAnsi="Times New Roman"/>
                        <w:b/>
                        <w:color w:val="FFFFFF"/>
                        <w:w w:val="90"/>
                        <w:sz w:val="24"/>
                      </w:rPr>
                      <w:t>ACCESO</w:t>
                    </w:r>
                    <w:r>
                      <w:rPr>
                        <w:rFonts w:ascii="Times New Roman" w:hAnsi="Times New Roman"/>
                        <w:b/>
                        <w:color w:val="FFFFFF"/>
                        <w:spacing w:val="-3"/>
                        <w:sz w:val="24"/>
                      </w:rPr>
                      <w:t> </w:t>
                    </w:r>
                    <w:r>
                      <w:rPr>
                        <w:rFonts w:ascii="Times New Roman" w:hAnsi="Times New Roman"/>
                        <w:b/>
                        <w:color w:val="FFFFFF"/>
                        <w:w w:val="90"/>
                        <w:sz w:val="24"/>
                      </w:rPr>
                      <w:t>A</w:t>
                    </w:r>
                    <w:r>
                      <w:rPr>
                        <w:rFonts w:ascii="Times New Roman" w:hAnsi="Times New Roman"/>
                        <w:b/>
                        <w:color w:val="FFFFFF"/>
                        <w:spacing w:val="-3"/>
                        <w:sz w:val="24"/>
                      </w:rPr>
                      <w:t> </w:t>
                    </w:r>
                    <w:r>
                      <w:rPr>
                        <w:rFonts w:ascii="Times New Roman" w:hAnsi="Times New Roman"/>
                        <w:b/>
                        <w:color w:val="FFFFFF"/>
                        <w:w w:val="90"/>
                        <w:sz w:val="24"/>
                      </w:rPr>
                      <w:t>LA</w:t>
                    </w:r>
                    <w:r>
                      <w:rPr>
                        <w:rFonts w:ascii="Times New Roman" w:hAnsi="Times New Roman"/>
                        <w:b/>
                        <w:color w:val="FFFFFF"/>
                        <w:spacing w:val="-2"/>
                        <w:sz w:val="24"/>
                      </w:rPr>
                      <w:t> </w:t>
                    </w:r>
                    <w:r>
                      <w:rPr>
                        <w:rFonts w:ascii="Times New Roman" w:hAnsi="Times New Roman"/>
                        <w:b/>
                        <w:color w:val="FFFFFF"/>
                        <w:spacing w:val="-2"/>
                        <w:w w:val="90"/>
                        <w:sz w:val="24"/>
                      </w:rPr>
                      <w:t>INFORMACIÓN</w:t>
                    </w:r>
                  </w:p>
                </w:txbxContent>
              </v:textbox>
              <w10:wrap type="none"/>
            </v:shape>
          </v:group>
        </w:pict>
      </w:r>
      <w:r>
        <w:rPr>
          <w:position w:val="1"/>
          <w:sz w:val="20"/>
        </w:rPr>
      </w:r>
    </w:p>
    <w:p>
      <w:pPr>
        <w:pStyle w:val="BodyText"/>
        <w:spacing w:before="5"/>
        <w:rPr>
          <w:sz w:val="24"/>
        </w:rPr>
      </w:pPr>
    </w:p>
    <w:p>
      <w:pPr>
        <w:spacing w:after="0"/>
        <w:rPr>
          <w:sz w:val="24"/>
        </w:rPr>
        <w:sectPr>
          <w:pgSz w:w="14180" w:h="11340" w:orient="landscape"/>
          <w:pgMar w:header="0" w:footer="440" w:top="700" w:bottom="640" w:left="220" w:right="0"/>
        </w:sectPr>
      </w:pPr>
    </w:p>
    <w:p>
      <w:pPr>
        <w:pStyle w:val="BodyText"/>
        <w:spacing w:line="319" w:lineRule="auto" w:before="118"/>
        <w:ind w:left="2912" w:right="276"/>
      </w:pPr>
      <w:r>
        <w:rPr/>
        <w:pict>
          <v:group style="position:absolute;margin-left:152.129898pt;margin-top:2.671481pt;width:499.85pt;height:411.05pt;mso-position-horizontal-relative:page;mso-position-vertical-relative:paragraph;z-index:-19966464" id="docshapegroup349" coordorigin="3043,53" coordsize="9997,8221">
            <v:line style="position:absolute" from="3043,63" to="4925,63" stroked="true" strokeweight="1pt" strokecolor="#000000">
              <v:stroke dashstyle="solid"/>
            </v:line>
            <v:line style="position:absolute" from="3053,378" to="3053,73" stroked="true" strokeweight="1pt" strokecolor="#000000">
              <v:stroke dashstyle="solid"/>
            </v:line>
            <v:line style="position:absolute" from="4925,63" to="13039,63" stroked="true" strokeweight="1pt" strokecolor="#000000">
              <v:stroke dashstyle="solid"/>
            </v:line>
            <v:line style="position:absolute" from="4925,378" to="4925,73" stroked="true" strokeweight="1pt" strokecolor="#000000">
              <v:stroke dashstyle="solid"/>
            </v:line>
            <v:line style="position:absolute" from="13029,378" to="13029,73" stroked="true" strokeweight="1pt" strokecolor="#000000">
              <v:stroke dashstyle="solid"/>
            </v:line>
            <v:line style="position:absolute" from="3043,388" to="4925,388" stroked="true" strokeweight="1pt" strokecolor="#000000">
              <v:stroke dashstyle="solid"/>
            </v:line>
            <v:line style="position:absolute" from="3053,943" to="3053,398" stroked="true" strokeweight="1pt" strokecolor="#000000">
              <v:stroke dashstyle="solid"/>
            </v:line>
            <v:line style="position:absolute" from="4925,388" to="13039,388" stroked="true" strokeweight="1pt" strokecolor="#000000">
              <v:stroke dashstyle="solid"/>
            </v:line>
            <v:line style="position:absolute" from="4925,943" to="4925,398" stroked="true" strokeweight="1pt" strokecolor="#000000">
              <v:stroke dashstyle="solid"/>
            </v:line>
            <v:line style="position:absolute" from="13029,943" to="13029,398" stroked="true" strokeweight="1pt" strokecolor="#000000">
              <v:stroke dashstyle="solid"/>
            </v:line>
            <v:line style="position:absolute" from="3043,953" to="4925,953" stroked="true" strokeweight="1pt" strokecolor="#000000">
              <v:stroke dashstyle="solid"/>
            </v:line>
            <v:line style="position:absolute" from="3053,1268" to="3053,963" stroked="true" strokeweight="1pt" strokecolor="#000000">
              <v:stroke dashstyle="solid"/>
            </v:line>
            <v:line style="position:absolute" from="4925,953" to="13039,953" stroked="true" strokeweight="1pt" strokecolor="#000000">
              <v:stroke dashstyle="solid"/>
            </v:line>
            <v:line style="position:absolute" from="4925,1268" to="4925,963" stroked="true" strokeweight="1pt" strokecolor="#000000">
              <v:stroke dashstyle="solid"/>
            </v:line>
            <v:line style="position:absolute" from="13029,1268" to="13029,963" stroked="true" strokeweight="1pt" strokecolor="#000000">
              <v:stroke dashstyle="solid"/>
            </v:line>
            <v:line style="position:absolute" from="3043,1278" to="4925,1278" stroked="true" strokeweight="1pt" strokecolor="#000000">
              <v:stroke dashstyle="solid"/>
            </v:line>
            <v:line style="position:absolute" from="3053,4473" to="3053,1288" stroked="true" strokeweight="1pt" strokecolor="#000000">
              <v:stroke dashstyle="solid"/>
            </v:line>
            <v:line style="position:absolute" from="4925,1278" to="13039,1278" stroked="true" strokeweight="1pt" strokecolor="#000000">
              <v:stroke dashstyle="solid"/>
            </v:line>
            <v:line style="position:absolute" from="4925,4473" to="4925,1288" stroked="true" strokeweight="1pt" strokecolor="#000000">
              <v:stroke dashstyle="solid"/>
            </v:line>
            <v:line style="position:absolute" from="13029,4473" to="13029,1288" stroked="true" strokeweight="1pt" strokecolor="#000000">
              <v:stroke dashstyle="solid"/>
            </v:line>
            <v:line style="position:absolute" from="3043,4483" to="4925,4483" stroked="true" strokeweight="1pt" strokecolor="#000000">
              <v:stroke dashstyle="solid"/>
            </v:line>
            <v:line style="position:absolute" from="3053,5998" to="3053,4493" stroked="true" strokeweight="1pt" strokecolor="#000000">
              <v:stroke dashstyle="solid"/>
            </v:line>
            <v:line style="position:absolute" from="4925,4483" to="13039,4483" stroked="true" strokeweight="1pt" strokecolor="#000000">
              <v:stroke dashstyle="solid"/>
            </v:line>
            <v:line style="position:absolute" from="4925,5998" to="4925,4493" stroked="true" strokeweight="1pt" strokecolor="#000000">
              <v:stroke dashstyle="solid"/>
            </v:line>
            <v:line style="position:absolute" from="13029,5998" to="13029,4493" stroked="true" strokeweight="1pt" strokecolor="#000000">
              <v:stroke dashstyle="solid"/>
            </v:line>
            <v:line style="position:absolute" from="3043,6008" to="4925,6008" stroked="true" strokeweight="1pt" strokecolor="#000000">
              <v:stroke dashstyle="solid"/>
            </v:line>
            <v:line style="position:absolute" from="3053,7043" to="3053,6018" stroked="true" strokeweight="1pt" strokecolor="#000000">
              <v:stroke dashstyle="solid"/>
            </v:line>
            <v:line style="position:absolute" from="4925,6008" to="13039,6008" stroked="true" strokeweight="1pt" strokecolor="#000000">
              <v:stroke dashstyle="solid"/>
            </v:line>
            <v:line style="position:absolute" from="4925,7043" to="4925,6018" stroked="true" strokeweight="1pt" strokecolor="#000000">
              <v:stroke dashstyle="solid"/>
            </v:line>
            <v:line style="position:absolute" from="13029,7043" to="13029,6018" stroked="true" strokeweight="1pt" strokecolor="#000000">
              <v:stroke dashstyle="solid"/>
            </v:line>
            <v:line style="position:absolute" from="3043,7053" to="4925,7053" stroked="true" strokeweight="1pt" strokecolor="#000000">
              <v:stroke dashstyle="solid"/>
            </v:line>
            <v:line style="position:absolute" from="4925,7053" to="13039,7053" stroked="true" strokeweight="1pt" strokecolor="#000000">
              <v:stroke dashstyle="solid"/>
            </v:line>
            <v:shape style="position:absolute;left:9351;top:5992;width:3679;height:2273" type="#_x0000_t75" id="docshape350" stroked="false">
              <v:imagedata r:id="rId117" o:title=""/>
            </v:shape>
            <v:rect style="position:absolute;left:9351;top:5992;width:3679;height:2273" id="docshape351" filled="false" stroked="true" strokeweight=".914pt" strokecolor="#275b9b">
              <v:stroke dashstyle="solid"/>
            </v:rect>
            <w10:wrap type="none"/>
          </v:group>
        </w:pict>
      </w:r>
      <w:r>
        <w:rPr>
          <w:spacing w:val="-2"/>
          <w:w w:val="110"/>
        </w:rPr>
        <w:t>Nombre </w:t>
      </w:r>
      <w:r>
        <w:rPr>
          <w:spacing w:val="-2"/>
          <w:w w:val="105"/>
        </w:rPr>
        <w:t>Objetivo</w:t>
      </w:r>
    </w:p>
    <w:p>
      <w:pPr>
        <w:pStyle w:val="BodyText"/>
        <w:spacing w:before="8"/>
        <w:rPr>
          <w:sz w:val="19"/>
        </w:rPr>
      </w:pPr>
    </w:p>
    <w:p>
      <w:pPr>
        <w:pStyle w:val="BodyText"/>
        <w:ind w:left="2912"/>
      </w:pPr>
      <w:r>
        <w:rPr>
          <w:spacing w:val="-2"/>
        </w:rPr>
        <w:t>Presupuesto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5"/>
        </w:rPr>
      </w:pPr>
    </w:p>
    <w:p>
      <w:pPr>
        <w:pStyle w:val="BodyText"/>
        <w:spacing w:line="235" w:lineRule="auto"/>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spacing w:line="235" w:lineRule="auto" w:before="173"/>
        <w:ind w:left="2912"/>
      </w:pPr>
      <w:r>
        <w:rPr>
          <w:w w:val="105"/>
        </w:rPr>
        <w:t>Relación con los objetivos de la Estrategia</w:t>
      </w:r>
      <w:r>
        <w:rPr>
          <w:spacing w:val="-8"/>
          <w:w w:val="105"/>
        </w:rPr>
        <w:t> </w:t>
      </w:r>
      <w:r>
        <w:rPr>
          <w:w w:val="105"/>
        </w:rPr>
        <w:t>Europa </w:t>
      </w:r>
      <w:r>
        <w:rPr>
          <w:spacing w:val="-4"/>
          <w:w w:val="105"/>
        </w:rPr>
        <w:t>2020</w:t>
      </w:r>
    </w:p>
    <w:p>
      <w:pPr>
        <w:pStyle w:val="Heading6"/>
        <w:ind w:left="141"/>
      </w:pPr>
      <w:r>
        <w:rPr>
          <w:b w:val="0"/>
        </w:rPr>
        <w:br w:type="column"/>
      </w:r>
      <w:r>
        <w:rPr>
          <w:w w:val="105"/>
        </w:rPr>
        <w:t>Open</w:t>
      </w:r>
      <w:r>
        <w:rPr>
          <w:spacing w:val="7"/>
          <w:w w:val="105"/>
        </w:rPr>
        <w:t> </w:t>
      </w:r>
      <w:r>
        <w:rPr>
          <w:w w:val="105"/>
        </w:rPr>
        <w:t>Data</w:t>
      </w:r>
      <w:r>
        <w:rPr>
          <w:spacing w:val="8"/>
          <w:w w:val="105"/>
        </w:rPr>
        <w:t> </w:t>
      </w:r>
      <w:r>
        <w:rPr>
          <w:w w:val="105"/>
        </w:rPr>
        <w:t>La</w:t>
      </w:r>
      <w:r>
        <w:rPr>
          <w:spacing w:val="8"/>
          <w:w w:val="105"/>
        </w:rPr>
        <w:t> </w:t>
      </w:r>
      <w:r>
        <w:rPr>
          <w:spacing w:val="-2"/>
          <w:w w:val="105"/>
        </w:rPr>
        <w:t>Laguna</w:t>
      </w:r>
    </w:p>
    <w:p>
      <w:pPr>
        <w:pStyle w:val="BodyText"/>
        <w:spacing w:line="235" w:lineRule="auto" w:before="94"/>
        <w:ind w:left="141" w:right="1191"/>
      </w:pPr>
      <w:r>
        <w:rPr>
          <w:w w:val="105"/>
        </w:rPr>
        <w:t>Abrir y poner a disposición de la ciudadanía, empresas y otras administraciones todos </w:t>
      </w:r>
      <w:r>
        <w:rPr>
          <w:w w:val="105"/>
        </w:rPr>
        <w:t>aque- llos datos que puedan redundar en beneficio del conjunto de la sociedad.</w:t>
      </w:r>
    </w:p>
    <w:p>
      <w:pPr>
        <w:pStyle w:val="BodyText"/>
        <w:spacing w:before="83"/>
        <w:ind w:left="141"/>
      </w:pPr>
      <w:r>
        <w:rPr>
          <w:spacing w:val="-2"/>
          <w:w w:val="120"/>
        </w:rPr>
        <w:t>9.000€</w:t>
      </w:r>
    </w:p>
    <w:p>
      <w:pPr>
        <w:pStyle w:val="BodyText"/>
        <w:spacing w:line="235" w:lineRule="auto" w:before="84"/>
        <w:ind w:left="141" w:right="1191"/>
      </w:pPr>
      <w:r>
        <w:rPr>
          <w:w w:val="110"/>
        </w:rPr>
        <w:t>2014-2015Actualmente</w:t>
      </w:r>
      <w:r>
        <w:rPr>
          <w:spacing w:val="-10"/>
          <w:w w:val="110"/>
        </w:rPr>
        <w:t> </w:t>
      </w:r>
      <w:r>
        <w:rPr>
          <w:w w:val="110"/>
        </w:rPr>
        <w:t>ya</w:t>
      </w:r>
      <w:r>
        <w:rPr>
          <w:spacing w:val="-10"/>
          <w:w w:val="110"/>
        </w:rPr>
        <w:t> </w:t>
      </w:r>
      <w:r>
        <w:rPr>
          <w:w w:val="110"/>
        </w:rPr>
        <w:t>están</w:t>
      </w:r>
      <w:r>
        <w:rPr>
          <w:spacing w:val="-10"/>
          <w:w w:val="110"/>
        </w:rPr>
        <w:t> </w:t>
      </w:r>
      <w:r>
        <w:rPr>
          <w:w w:val="110"/>
        </w:rPr>
        <w:t>ejecutadas</w:t>
      </w:r>
      <w:r>
        <w:rPr>
          <w:spacing w:val="-10"/>
          <w:w w:val="110"/>
        </w:rPr>
        <w:t> </w:t>
      </w:r>
      <w:r>
        <w:rPr>
          <w:w w:val="110"/>
        </w:rPr>
        <w:t>los</w:t>
      </w:r>
      <w:r>
        <w:rPr>
          <w:spacing w:val="-10"/>
          <w:w w:val="110"/>
        </w:rPr>
        <w:t> </w:t>
      </w:r>
      <w:r>
        <w:rPr>
          <w:w w:val="110"/>
        </w:rPr>
        <w:t>trabajos</w:t>
      </w:r>
      <w:r>
        <w:rPr>
          <w:spacing w:val="-10"/>
          <w:w w:val="110"/>
        </w:rPr>
        <w:t> </w:t>
      </w:r>
      <w:r>
        <w:rPr>
          <w:w w:val="110"/>
        </w:rPr>
        <w:t>enumerados</w:t>
      </w:r>
      <w:r>
        <w:rPr>
          <w:spacing w:val="-10"/>
          <w:w w:val="110"/>
        </w:rPr>
        <w:t> </w:t>
      </w:r>
      <w:r>
        <w:rPr>
          <w:w w:val="110"/>
        </w:rPr>
        <w:t>del</w:t>
      </w:r>
      <w:r>
        <w:rPr>
          <w:spacing w:val="-10"/>
          <w:w w:val="110"/>
        </w:rPr>
        <w:t> </w:t>
      </w:r>
      <w:r>
        <w:rPr>
          <w:w w:val="110"/>
        </w:rPr>
        <w:t>1</w:t>
      </w:r>
      <w:r>
        <w:rPr>
          <w:spacing w:val="-10"/>
          <w:w w:val="110"/>
        </w:rPr>
        <w:t> </w:t>
      </w:r>
      <w:r>
        <w:rPr>
          <w:w w:val="110"/>
        </w:rPr>
        <w:t>al</w:t>
      </w:r>
      <w:r>
        <w:rPr>
          <w:spacing w:val="-10"/>
          <w:w w:val="110"/>
        </w:rPr>
        <w:t> </w:t>
      </w:r>
      <w:r>
        <w:rPr>
          <w:w w:val="110"/>
        </w:rPr>
        <w:t>3</w:t>
      </w:r>
      <w:r>
        <w:rPr>
          <w:spacing w:val="-10"/>
          <w:w w:val="110"/>
        </w:rPr>
        <w:t> </w:t>
      </w:r>
      <w:r>
        <w:rPr>
          <w:w w:val="110"/>
        </w:rPr>
        <w:t>en</w:t>
      </w:r>
      <w:r>
        <w:rPr>
          <w:spacing w:val="-10"/>
          <w:w w:val="110"/>
        </w:rPr>
        <w:t> </w:t>
      </w:r>
      <w:r>
        <w:rPr>
          <w:w w:val="110"/>
        </w:rPr>
        <w:t>el</w:t>
      </w:r>
      <w:r>
        <w:rPr>
          <w:spacing w:val="-10"/>
          <w:w w:val="110"/>
        </w:rPr>
        <w:t> </w:t>
      </w:r>
      <w:r>
        <w:rPr>
          <w:w w:val="110"/>
        </w:rPr>
        <w:t>apar- tado</w:t>
      </w:r>
      <w:r>
        <w:rPr>
          <w:spacing w:val="-1"/>
          <w:w w:val="110"/>
        </w:rPr>
        <w:t> </w:t>
      </w:r>
      <w:r>
        <w:rPr>
          <w:w w:val="110"/>
        </w:rPr>
        <w:t>de</w:t>
      </w:r>
      <w:r>
        <w:rPr>
          <w:spacing w:val="-1"/>
          <w:w w:val="110"/>
        </w:rPr>
        <w:t> </w:t>
      </w:r>
      <w:r>
        <w:rPr>
          <w:w w:val="110"/>
        </w:rPr>
        <w:t>ejecución</w:t>
      </w:r>
      <w:r>
        <w:rPr>
          <w:spacing w:val="-1"/>
          <w:w w:val="110"/>
        </w:rPr>
        <w:t> </w:t>
      </w:r>
      <w:r>
        <w:rPr>
          <w:w w:val="110"/>
        </w:rPr>
        <w:t>del</w:t>
      </w:r>
      <w:r>
        <w:rPr>
          <w:spacing w:val="-1"/>
          <w:w w:val="110"/>
        </w:rPr>
        <w:t> </w:t>
      </w:r>
      <w:r>
        <w:rPr>
          <w:w w:val="110"/>
        </w:rPr>
        <w:t>proyecto,</w:t>
      </w:r>
      <w:r>
        <w:rPr>
          <w:spacing w:val="-1"/>
          <w:w w:val="110"/>
        </w:rPr>
        <w:t> </w:t>
      </w:r>
      <w:r>
        <w:rPr>
          <w:w w:val="110"/>
        </w:rPr>
        <w:t>que</w:t>
      </w:r>
      <w:r>
        <w:rPr>
          <w:spacing w:val="-1"/>
          <w:w w:val="110"/>
        </w:rPr>
        <w:t> </w:t>
      </w:r>
      <w:r>
        <w:rPr>
          <w:w w:val="110"/>
        </w:rPr>
        <w:t>corresponden</w:t>
      </w:r>
      <w:r>
        <w:rPr>
          <w:spacing w:val="-1"/>
          <w:w w:val="110"/>
        </w:rPr>
        <w:t> </w:t>
      </w:r>
      <w:r>
        <w:rPr>
          <w:w w:val="110"/>
        </w:rPr>
        <w:t>con</w:t>
      </w:r>
      <w:r>
        <w:rPr>
          <w:spacing w:val="-1"/>
          <w:w w:val="110"/>
        </w:rPr>
        <w:t> </w:t>
      </w:r>
      <w:r>
        <w:rPr>
          <w:w w:val="110"/>
        </w:rPr>
        <w:t>los</w:t>
      </w:r>
      <w:r>
        <w:rPr>
          <w:spacing w:val="-1"/>
          <w:w w:val="110"/>
        </w:rPr>
        <w:t> </w:t>
      </w:r>
      <w:r>
        <w:rPr>
          <w:w w:val="110"/>
        </w:rPr>
        <w:t>siguientes:</w:t>
      </w:r>
    </w:p>
    <w:p>
      <w:pPr>
        <w:pStyle w:val="ListParagraph"/>
        <w:numPr>
          <w:ilvl w:val="0"/>
          <w:numId w:val="10"/>
        </w:numPr>
        <w:tabs>
          <w:tab w:pos="502" w:val="left" w:leader="none"/>
        </w:tabs>
        <w:spacing w:line="235" w:lineRule="auto" w:before="2" w:after="0"/>
        <w:ind w:left="501" w:right="1229" w:hanging="360"/>
        <w:jc w:val="left"/>
        <w:rPr>
          <w:sz w:val="20"/>
        </w:rPr>
      </w:pPr>
      <w:r>
        <w:rPr>
          <w:spacing w:val="-4"/>
          <w:w w:val="105"/>
          <w:sz w:val="20"/>
        </w:rPr>
        <w:t>Creación</w:t>
      </w:r>
      <w:r>
        <w:rPr>
          <w:spacing w:val="-8"/>
          <w:w w:val="105"/>
          <w:sz w:val="20"/>
        </w:rPr>
        <w:t> </w:t>
      </w:r>
      <w:r>
        <w:rPr>
          <w:spacing w:val="-4"/>
          <w:w w:val="105"/>
          <w:sz w:val="20"/>
        </w:rPr>
        <w:t>de</w:t>
      </w:r>
      <w:r>
        <w:rPr>
          <w:spacing w:val="-8"/>
          <w:w w:val="105"/>
          <w:sz w:val="20"/>
        </w:rPr>
        <w:t> </w:t>
      </w:r>
      <w:r>
        <w:rPr>
          <w:spacing w:val="-4"/>
          <w:w w:val="105"/>
          <w:sz w:val="20"/>
        </w:rPr>
        <w:t>una</w:t>
      </w:r>
      <w:r>
        <w:rPr>
          <w:spacing w:val="-8"/>
          <w:w w:val="105"/>
          <w:sz w:val="20"/>
        </w:rPr>
        <w:t> </w:t>
      </w:r>
      <w:r>
        <w:rPr>
          <w:spacing w:val="-4"/>
          <w:w w:val="105"/>
          <w:sz w:val="20"/>
        </w:rPr>
        <w:t>herramienta</w:t>
      </w:r>
      <w:r>
        <w:rPr>
          <w:spacing w:val="-8"/>
          <w:w w:val="105"/>
          <w:sz w:val="20"/>
        </w:rPr>
        <w:t> </w:t>
      </w:r>
      <w:r>
        <w:rPr>
          <w:spacing w:val="-4"/>
          <w:w w:val="105"/>
          <w:sz w:val="20"/>
        </w:rPr>
        <w:t>que</w:t>
      </w:r>
      <w:r>
        <w:rPr>
          <w:spacing w:val="-8"/>
          <w:w w:val="105"/>
          <w:sz w:val="20"/>
        </w:rPr>
        <w:t> </w:t>
      </w:r>
      <w:r>
        <w:rPr>
          <w:spacing w:val="-4"/>
          <w:w w:val="105"/>
          <w:sz w:val="20"/>
        </w:rPr>
        <w:t>permita</w:t>
      </w:r>
      <w:r>
        <w:rPr>
          <w:spacing w:val="-8"/>
          <w:w w:val="105"/>
          <w:sz w:val="20"/>
        </w:rPr>
        <w:t> </w:t>
      </w:r>
      <w:r>
        <w:rPr>
          <w:spacing w:val="-4"/>
          <w:w w:val="105"/>
          <w:sz w:val="20"/>
        </w:rPr>
        <w:t>extraer</w:t>
      </w:r>
      <w:r>
        <w:rPr>
          <w:spacing w:val="-8"/>
          <w:w w:val="105"/>
          <w:sz w:val="20"/>
        </w:rPr>
        <w:t> </w:t>
      </w:r>
      <w:r>
        <w:rPr>
          <w:spacing w:val="-4"/>
          <w:w w:val="105"/>
          <w:sz w:val="20"/>
        </w:rPr>
        <w:t>la</w:t>
      </w:r>
      <w:r>
        <w:rPr>
          <w:spacing w:val="-7"/>
          <w:w w:val="105"/>
          <w:sz w:val="20"/>
        </w:rPr>
        <w:t> </w:t>
      </w:r>
      <w:r>
        <w:rPr>
          <w:spacing w:val="-4"/>
          <w:w w:val="105"/>
          <w:sz w:val="20"/>
        </w:rPr>
        <w:t>información</w:t>
      </w:r>
      <w:r>
        <w:rPr>
          <w:spacing w:val="-8"/>
          <w:w w:val="105"/>
          <w:sz w:val="20"/>
        </w:rPr>
        <w:t> </w:t>
      </w:r>
      <w:r>
        <w:rPr>
          <w:spacing w:val="-4"/>
          <w:w w:val="105"/>
          <w:sz w:val="20"/>
        </w:rPr>
        <w:t>desde</w:t>
      </w:r>
      <w:r>
        <w:rPr>
          <w:spacing w:val="-8"/>
          <w:w w:val="105"/>
          <w:sz w:val="20"/>
        </w:rPr>
        <w:t> </w:t>
      </w:r>
      <w:r>
        <w:rPr>
          <w:spacing w:val="-4"/>
          <w:w w:val="105"/>
          <w:sz w:val="20"/>
        </w:rPr>
        <w:t>las</w:t>
      </w:r>
      <w:r>
        <w:rPr>
          <w:spacing w:val="-8"/>
          <w:w w:val="105"/>
          <w:sz w:val="20"/>
        </w:rPr>
        <w:t> </w:t>
      </w:r>
      <w:r>
        <w:rPr>
          <w:spacing w:val="-4"/>
          <w:w w:val="105"/>
          <w:sz w:val="20"/>
        </w:rPr>
        <w:t>BBDD</w:t>
      </w:r>
      <w:r>
        <w:rPr>
          <w:spacing w:val="-8"/>
          <w:w w:val="105"/>
          <w:sz w:val="20"/>
        </w:rPr>
        <w:t> </w:t>
      </w:r>
      <w:r>
        <w:rPr>
          <w:spacing w:val="-4"/>
          <w:w w:val="105"/>
          <w:sz w:val="20"/>
        </w:rPr>
        <w:t>municipales </w:t>
      </w:r>
      <w:r>
        <w:rPr>
          <w:w w:val="105"/>
          <w:sz w:val="20"/>
        </w:rPr>
        <w:t>de forma sencilla.</w:t>
      </w:r>
    </w:p>
    <w:p>
      <w:pPr>
        <w:pStyle w:val="ListParagraph"/>
        <w:numPr>
          <w:ilvl w:val="0"/>
          <w:numId w:val="10"/>
        </w:numPr>
        <w:tabs>
          <w:tab w:pos="502" w:val="left" w:leader="none"/>
        </w:tabs>
        <w:spacing w:line="240" w:lineRule="exact" w:before="0" w:after="0"/>
        <w:ind w:left="501" w:right="0" w:hanging="361"/>
        <w:jc w:val="left"/>
        <w:rPr>
          <w:sz w:val="20"/>
        </w:rPr>
      </w:pPr>
      <w:r>
        <w:rPr>
          <w:w w:val="105"/>
          <w:sz w:val="20"/>
        </w:rPr>
        <w:t>Creación</w:t>
      </w:r>
      <w:r>
        <w:rPr>
          <w:spacing w:val="15"/>
          <w:w w:val="105"/>
          <w:sz w:val="20"/>
        </w:rPr>
        <w:t> </w:t>
      </w:r>
      <w:r>
        <w:rPr>
          <w:w w:val="105"/>
          <w:sz w:val="20"/>
        </w:rPr>
        <w:t>de</w:t>
      </w:r>
      <w:r>
        <w:rPr>
          <w:spacing w:val="16"/>
          <w:w w:val="105"/>
          <w:sz w:val="20"/>
        </w:rPr>
        <w:t> </w:t>
      </w:r>
      <w:r>
        <w:rPr>
          <w:w w:val="105"/>
          <w:sz w:val="20"/>
        </w:rPr>
        <w:t>un</w:t>
      </w:r>
      <w:r>
        <w:rPr>
          <w:spacing w:val="16"/>
          <w:w w:val="105"/>
          <w:sz w:val="20"/>
        </w:rPr>
        <w:t> </w:t>
      </w:r>
      <w:r>
        <w:rPr>
          <w:w w:val="105"/>
          <w:sz w:val="20"/>
        </w:rPr>
        <w:t>repositorio</w:t>
      </w:r>
      <w:r>
        <w:rPr>
          <w:spacing w:val="15"/>
          <w:w w:val="105"/>
          <w:sz w:val="20"/>
        </w:rPr>
        <w:t> </w:t>
      </w:r>
      <w:r>
        <w:rPr>
          <w:w w:val="105"/>
          <w:sz w:val="20"/>
        </w:rPr>
        <w:t>con</w:t>
      </w:r>
      <w:r>
        <w:rPr>
          <w:spacing w:val="16"/>
          <w:w w:val="105"/>
          <w:sz w:val="20"/>
        </w:rPr>
        <w:t> </w:t>
      </w:r>
      <w:r>
        <w:rPr>
          <w:w w:val="105"/>
          <w:sz w:val="20"/>
        </w:rPr>
        <w:t>toda</w:t>
      </w:r>
      <w:r>
        <w:rPr>
          <w:spacing w:val="16"/>
          <w:w w:val="105"/>
          <w:sz w:val="20"/>
        </w:rPr>
        <w:t> </w:t>
      </w:r>
      <w:r>
        <w:rPr>
          <w:w w:val="105"/>
          <w:sz w:val="20"/>
        </w:rPr>
        <w:t>la</w:t>
      </w:r>
      <w:r>
        <w:rPr>
          <w:spacing w:val="16"/>
          <w:w w:val="105"/>
          <w:sz w:val="20"/>
        </w:rPr>
        <w:t> </w:t>
      </w:r>
      <w:r>
        <w:rPr>
          <w:w w:val="105"/>
          <w:sz w:val="20"/>
        </w:rPr>
        <w:t>información</w:t>
      </w:r>
      <w:r>
        <w:rPr>
          <w:spacing w:val="15"/>
          <w:w w:val="105"/>
          <w:sz w:val="20"/>
        </w:rPr>
        <w:t> </w:t>
      </w:r>
      <w:r>
        <w:rPr>
          <w:w w:val="105"/>
          <w:sz w:val="20"/>
        </w:rPr>
        <w:t>para</w:t>
      </w:r>
      <w:r>
        <w:rPr>
          <w:spacing w:val="16"/>
          <w:w w:val="105"/>
          <w:sz w:val="20"/>
        </w:rPr>
        <w:t> </w:t>
      </w:r>
      <w:r>
        <w:rPr>
          <w:w w:val="105"/>
          <w:sz w:val="20"/>
        </w:rPr>
        <w:t>posibilitar</w:t>
      </w:r>
      <w:r>
        <w:rPr>
          <w:spacing w:val="16"/>
          <w:w w:val="105"/>
          <w:sz w:val="20"/>
        </w:rPr>
        <w:t> </w:t>
      </w:r>
      <w:r>
        <w:rPr>
          <w:w w:val="105"/>
          <w:sz w:val="20"/>
        </w:rPr>
        <w:t>su</w:t>
      </w:r>
      <w:r>
        <w:rPr>
          <w:spacing w:val="16"/>
          <w:w w:val="105"/>
          <w:sz w:val="20"/>
        </w:rPr>
        <w:t> </w:t>
      </w:r>
      <w:r>
        <w:rPr>
          <w:spacing w:val="-2"/>
          <w:w w:val="105"/>
          <w:sz w:val="20"/>
        </w:rPr>
        <w:t>publicación.</w:t>
      </w:r>
    </w:p>
    <w:p>
      <w:pPr>
        <w:pStyle w:val="ListParagraph"/>
        <w:numPr>
          <w:ilvl w:val="0"/>
          <w:numId w:val="10"/>
        </w:numPr>
        <w:tabs>
          <w:tab w:pos="502" w:val="left" w:leader="none"/>
        </w:tabs>
        <w:spacing w:line="235" w:lineRule="auto" w:before="2" w:after="0"/>
        <w:ind w:left="501" w:right="1222" w:hanging="360"/>
        <w:jc w:val="left"/>
        <w:rPr>
          <w:sz w:val="20"/>
        </w:rPr>
      </w:pPr>
      <w:r>
        <w:rPr>
          <w:w w:val="105"/>
          <w:sz w:val="20"/>
        </w:rPr>
        <w:t>Creación</w:t>
      </w:r>
      <w:r>
        <w:rPr>
          <w:spacing w:val="40"/>
          <w:w w:val="105"/>
          <w:sz w:val="20"/>
        </w:rPr>
        <w:t> </w:t>
      </w:r>
      <w:r>
        <w:rPr>
          <w:w w:val="105"/>
          <w:sz w:val="20"/>
        </w:rPr>
        <w:t>de</w:t>
      </w:r>
      <w:r>
        <w:rPr>
          <w:spacing w:val="40"/>
          <w:w w:val="105"/>
          <w:sz w:val="20"/>
        </w:rPr>
        <w:t> </w:t>
      </w:r>
      <w:r>
        <w:rPr>
          <w:w w:val="105"/>
          <w:sz w:val="20"/>
        </w:rPr>
        <w:t>un</w:t>
      </w:r>
      <w:r>
        <w:rPr>
          <w:spacing w:val="40"/>
          <w:w w:val="105"/>
          <w:sz w:val="20"/>
        </w:rPr>
        <w:t> </w:t>
      </w:r>
      <w:r>
        <w:rPr>
          <w:w w:val="105"/>
          <w:sz w:val="20"/>
        </w:rPr>
        <w:t>portal</w:t>
      </w:r>
      <w:r>
        <w:rPr>
          <w:spacing w:val="40"/>
          <w:w w:val="105"/>
          <w:sz w:val="20"/>
        </w:rPr>
        <w:t> </w:t>
      </w:r>
      <w:r>
        <w:rPr>
          <w:w w:val="105"/>
          <w:sz w:val="20"/>
        </w:rPr>
        <w:t>“OPEN</w:t>
      </w:r>
      <w:r>
        <w:rPr>
          <w:spacing w:val="40"/>
          <w:w w:val="105"/>
          <w:sz w:val="20"/>
        </w:rPr>
        <w:t> </w:t>
      </w:r>
      <w:r>
        <w:rPr>
          <w:w w:val="105"/>
          <w:sz w:val="20"/>
        </w:rPr>
        <w:t>DATA</w:t>
      </w:r>
      <w:r>
        <w:rPr>
          <w:spacing w:val="40"/>
          <w:w w:val="105"/>
          <w:sz w:val="20"/>
        </w:rPr>
        <w:t> </w:t>
      </w:r>
      <w:r>
        <w:rPr>
          <w:w w:val="105"/>
          <w:sz w:val="20"/>
        </w:rPr>
        <w:t>LA</w:t>
      </w:r>
      <w:r>
        <w:rPr>
          <w:spacing w:val="40"/>
          <w:w w:val="105"/>
          <w:sz w:val="20"/>
        </w:rPr>
        <w:t> </w:t>
      </w:r>
      <w:r>
        <w:rPr>
          <w:w w:val="105"/>
          <w:sz w:val="20"/>
        </w:rPr>
        <w:t>LAGUNA”</w:t>
      </w:r>
      <w:r>
        <w:rPr>
          <w:spacing w:val="40"/>
          <w:w w:val="105"/>
          <w:sz w:val="20"/>
        </w:rPr>
        <w:t> </w:t>
      </w:r>
      <w:r>
        <w:rPr>
          <w:w w:val="105"/>
          <w:sz w:val="20"/>
        </w:rPr>
        <w:t>para</w:t>
      </w:r>
      <w:r>
        <w:rPr>
          <w:spacing w:val="40"/>
          <w:w w:val="105"/>
          <w:sz w:val="20"/>
        </w:rPr>
        <w:t> </w:t>
      </w:r>
      <w:r>
        <w:rPr>
          <w:w w:val="105"/>
          <w:sz w:val="20"/>
        </w:rPr>
        <w:t>la</w:t>
      </w:r>
      <w:r>
        <w:rPr>
          <w:spacing w:val="40"/>
          <w:w w:val="105"/>
          <w:sz w:val="20"/>
        </w:rPr>
        <w:t> </w:t>
      </w:r>
      <w:r>
        <w:rPr>
          <w:w w:val="105"/>
          <w:sz w:val="20"/>
        </w:rPr>
        <w:t>publicación</w:t>
      </w:r>
      <w:r>
        <w:rPr>
          <w:spacing w:val="40"/>
          <w:w w:val="105"/>
          <w:sz w:val="20"/>
        </w:rPr>
        <w:t> </w:t>
      </w:r>
      <w:r>
        <w:rPr>
          <w:w w:val="105"/>
          <w:sz w:val="20"/>
        </w:rPr>
        <w:t>de</w:t>
      </w:r>
      <w:r>
        <w:rPr>
          <w:spacing w:val="40"/>
          <w:w w:val="105"/>
          <w:sz w:val="20"/>
        </w:rPr>
        <w:t> </w:t>
      </w:r>
      <w:r>
        <w:rPr>
          <w:w w:val="105"/>
          <w:sz w:val="20"/>
        </w:rPr>
        <w:t>la</w:t>
      </w:r>
      <w:r>
        <w:rPr>
          <w:spacing w:val="27"/>
          <w:w w:val="105"/>
          <w:sz w:val="20"/>
        </w:rPr>
        <w:t> </w:t>
      </w:r>
      <w:r>
        <w:rPr>
          <w:w w:val="105"/>
          <w:sz w:val="20"/>
        </w:rPr>
        <w:t>informa-</w:t>
      </w:r>
      <w:r>
        <w:rPr>
          <w:w w:val="105"/>
          <w:sz w:val="20"/>
        </w:rPr>
        <w:t> ción en formatos que posibiliten su reutilización.</w:t>
      </w:r>
    </w:p>
    <w:p>
      <w:pPr>
        <w:pStyle w:val="BodyText"/>
        <w:spacing w:line="235" w:lineRule="auto" w:before="1"/>
        <w:ind w:left="141" w:right="1191"/>
      </w:pPr>
      <w:r>
        <w:rPr>
          <w:w w:val="105"/>
        </w:rPr>
        <w:t>Los</w:t>
      </w:r>
      <w:r>
        <w:rPr>
          <w:spacing w:val="32"/>
          <w:w w:val="105"/>
        </w:rPr>
        <w:t> </w:t>
      </w:r>
      <w:r>
        <w:rPr>
          <w:w w:val="105"/>
        </w:rPr>
        <w:t>trabajos</w:t>
      </w:r>
      <w:r>
        <w:rPr>
          <w:spacing w:val="32"/>
          <w:w w:val="105"/>
        </w:rPr>
        <w:t> </w:t>
      </w:r>
      <w:r>
        <w:rPr>
          <w:w w:val="105"/>
        </w:rPr>
        <w:t>que</w:t>
      </w:r>
      <w:r>
        <w:rPr>
          <w:spacing w:val="32"/>
          <w:w w:val="105"/>
        </w:rPr>
        <w:t> </w:t>
      </w:r>
      <w:r>
        <w:rPr>
          <w:w w:val="105"/>
        </w:rPr>
        <w:t>se</w:t>
      </w:r>
      <w:r>
        <w:rPr>
          <w:spacing w:val="32"/>
          <w:w w:val="105"/>
        </w:rPr>
        <w:t> </w:t>
      </w:r>
      <w:r>
        <w:rPr>
          <w:w w:val="105"/>
        </w:rPr>
        <w:t>encuentran</w:t>
      </w:r>
      <w:r>
        <w:rPr>
          <w:spacing w:val="32"/>
          <w:w w:val="105"/>
        </w:rPr>
        <w:t> </w:t>
      </w:r>
      <w:r>
        <w:rPr>
          <w:w w:val="105"/>
        </w:rPr>
        <w:t>actualmente</w:t>
      </w:r>
      <w:r>
        <w:rPr>
          <w:spacing w:val="32"/>
          <w:w w:val="105"/>
        </w:rPr>
        <w:t> </w:t>
      </w:r>
      <w:r>
        <w:rPr>
          <w:w w:val="105"/>
        </w:rPr>
        <w:t>en</w:t>
      </w:r>
      <w:r>
        <w:rPr>
          <w:spacing w:val="32"/>
          <w:w w:val="105"/>
        </w:rPr>
        <w:t> </w:t>
      </w:r>
      <w:r>
        <w:rPr>
          <w:w w:val="105"/>
        </w:rPr>
        <w:t>fase</w:t>
      </w:r>
      <w:r>
        <w:rPr>
          <w:spacing w:val="32"/>
          <w:w w:val="105"/>
        </w:rPr>
        <w:t> </w:t>
      </w:r>
      <w:r>
        <w:rPr>
          <w:w w:val="105"/>
        </w:rPr>
        <w:t>de</w:t>
      </w:r>
      <w:r>
        <w:rPr>
          <w:spacing w:val="32"/>
          <w:w w:val="105"/>
        </w:rPr>
        <w:t> </w:t>
      </w:r>
      <w:r>
        <w:rPr>
          <w:w w:val="105"/>
        </w:rPr>
        <w:t>ejecución,</w:t>
      </w:r>
      <w:r>
        <w:rPr>
          <w:spacing w:val="32"/>
          <w:w w:val="105"/>
        </w:rPr>
        <w:t> </w:t>
      </w:r>
      <w:r>
        <w:rPr>
          <w:w w:val="105"/>
        </w:rPr>
        <w:t>con</w:t>
      </w:r>
      <w:r>
        <w:rPr>
          <w:spacing w:val="32"/>
          <w:w w:val="105"/>
        </w:rPr>
        <w:t> </w:t>
      </w:r>
      <w:r>
        <w:rPr>
          <w:w w:val="105"/>
        </w:rPr>
        <w:t>un</w:t>
      </w:r>
      <w:r>
        <w:rPr>
          <w:spacing w:val="32"/>
          <w:w w:val="105"/>
        </w:rPr>
        <w:t> </w:t>
      </w:r>
      <w:r>
        <w:rPr>
          <w:w w:val="105"/>
        </w:rPr>
        <w:t>plazo</w:t>
      </w:r>
      <w:r>
        <w:rPr>
          <w:spacing w:val="32"/>
          <w:w w:val="105"/>
        </w:rPr>
        <w:t> </w:t>
      </w:r>
      <w:r>
        <w:rPr>
          <w:w w:val="105"/>
        </w:rPr>
        <w:t>previsto desde</w:t>
      </w:r>
      <w:r>
        <w:rPr>
          <w:spacing w:val="36"/>
          <w:w w:val="105"/>
        </w:rPr>
        <w:t> </w:t>
      </w:r>
      <w:r>
        <w:rPr>
          <w:w w:val="105"/>
        </w:rPr>
        <w:t>el</w:t>
      </w:r>
      <w:r>
        <w:rPr>
          <w:spacing w:val="36"/>
          <w:w w:val="105"/>
        </w:rPr>
        <w:t> </w:t>
      </w:r>
      <w:r>
        <w:rPr>
          <w:w w:val="105"/>
        </w:rPr>
        <w:t>1</w:t>
      </w:r>
      <w:r>
        <w:rPr>
          <w:spacing w:val="36"/>
          <w:w w:val="105"/>
        </w:rPr>
        <w:t> </w:t>
      </w:r>
      <w:r>
        <w:rPr>
          <w:w w:val="105"/>
        </w:rPr>
        <w:t>de</w:t>
      </w:r>
      <w:r>
        <w:rPr>
          <w:spacing w:val="36"/>
          <w:w w:val="105"/>
        </w:rPr>
        <w:t> </w:t>
      </w:r>
      <w:r>
        <w:rPr>
          <w:w w:val="105"/>
        </w:rPr>
        <w:t>Julio</w:t>
      </w:r>
      <w:r>
        <w:rPr>
          <w:spacing w:val="36"/>
          <w:w w:val="105"/>
        </w:rPr>
        <w:t> </w:t>
      </w:r>
      <w:r>
        <w:rPr>
          <w:w w:val="105"/>
        </w:rPr>
        <w:t>de</w:t>
      </w:r>
      <w:r>
        <w:rPr>
          <w:spacing w:val="36"/>
          <w:w w:val="105"/>
        </w:rPr>
        <w:t> </w:t>
      </w:r>
      <w:r>
        <w:rPr>
          <w:w w:val="105"/>
        </w:rPr>
        <w:t>2014</w:t>
      </w:r>
      <w:r>
        <w:rPr>
          <w:spacing w:val="36"/>
          <w:w w:val="105"/>
        </w:rPr>
        <w:t> </w:t>
      </w:r>
      <w:r>
        <w:rPr>
          <w:w w:val="105"/>
        </w:rPr>
        <w:t>al</w:t>
      </w:r>
      <w:r>
        <w:rPr>
          <w:spacing w:val="36"/>
          <w:w w:val="105"/>
        </w:rPr>
        <w:t> </w:t>
      </w:r>
      <w:r>
        <w:rPr>
          <w:w w:val="105"/>
        </w:rPr>
        <w:t>30</w:t>
      </w:r>
      <w:r>
        <w:rPr>
          <w:spacing w:val="36"/>
          <w:w w:val="105"/>
        </w:rPr>
        <w:t> </w:t>
      </w:r>
      <w:r>
        <w:rPr>
          <w:w w:val="105"/>
        </w:rPr>
        <w:t>de</w:t>
      </w:r>
      <w:r>
        <w:rPr>
          <w:spacing w:val="36"/>
          <w:w w:val="105"/>
        </w:rPr>
        <w:t> </w:t>
      </w:r>
      <w:r>
        <w:rPr>
          <w:w w:val="105"/>
        </w:rPr>
        <w:t>Junio</w:t>
      </w:r>
      <w:r>
        <w:rPr>
          <w:spacing w:val="36"/>
          <w:w w:val="105"/>
        </w:rPr>
        <w:t> </w:t>
      </w:r>
      <w:r>
        <w:rPr>
          <w:w w:val="105"/>
        </w:rPr>
        <w:t>de</w:t>
      </w:r>
      <w:r>
        <w:rPr>
          <w:spacing w:val="36"/>
          <w:w w:val="105"/>
        </w:rPr>
        <w:t> </w:t>
      </w:r>
      <w:r>
        <w:rPr>
          <w:w w:val="105"/>
        </w:rPr>
        <w:t>2015,</w:t>
      </w:r>
      <w:r>
        <w:rPr>
          <w:spacing w:val="36"/>
          <w:w w:val="105"/>
        </w:rPr>
        <w:t> </w:t>
      </w:r>
      <w:r>
        <w:rPr>
          <w:w w:val="105"/>
        </w:rPr>
        <w:t>son</w:t>
      </w:r>
      <w:r>
        <w:rPr>
          <w:spacing w:val="36"/>
          <w:w w:val="105"/>
        </w:rPr>
        <w:t> </w:t>
      </w:r>
      <w:r>
        <w:rPr>
          <w:w w:val="105"/>
        </w:rPr>
        <w:t>los</w:t>
      </w:r>
      <w:r>
        <w:rPr>
          <w:spacing w:val="36"/>
          <w:w w:val="105"/>
        </w:rPr>
        <w:t> </w:t>
      </w:r>
      <w:r>
        <w:rPr>
          <w:w w:val="105"/>
        </w:rPr>
        <w:t>siguientes:</w:t>
      </w:r>
    </w:p>
    <w:p>
      <w:pPr>
        <w:pStyle w:val="ListParagraph"/>
        <w:numPr>
          <w:ilvl w:val="0"/>
          <w:numId w:val="11"/>
        </w:numPr>
        <w:tabs>
          <w:tab w:pos="502" w:val="left" w:leader="none"/>
        </w:tabs>
        <w:spacing w:line="235" w:lineRule="auto" w:before="2" w:after="0"/>
        <w:ind w:left="501" w:right="1221" w:hanging="360"/>
        <w:jc w:val="left"/>
        <w:rPr>
          <w:sz w:val="20"/>
        </w:rPr>
      </w:pPr>
      <w:r>
        <w:rPr>
          <w:spacing w:val="-4"/>
          <w:w w:val="105"/>
          <w:sz w:val="20"/>
        </w:rPr>
        <w:t>Identificación de los orígenes de datos que resulten de interés para su publicación en </w:t>
      </w:r>
      <w:r>
        <w:rPr>
          <w:spacing w:val="-4"/>
          <w:w w:val="105"/>
          <w:sz w:val="20"/>
        </w:rPr>
        <w:t>forma-</w:t>
      </w:r>
      <w:r>
        <w:rPr>
          <w:spacing w:val="-4"/>
          <w:w w:val="105"/>
          <w:sz w:val="20"/>
        </w:rPr>
        <w:t> </w:t>
      </w:r>
      <w:r>
        <w:rPr>
          <w:w w:val="105"/>
          <w:sz w:val="20"/>
        </w:rPr>
        <w:t>tos reutilizables.</w:t>
      </w:r>
    </w:p>
    <w:p>
      <w:pPr>
        <w:pStyle w:val="ListParagraph"/>
        <w:numPr>
          <w:ilvl w:val="0"/>
          <w:numId w:val="11"/>
        </w:numPr>
        <w:tabs>
          <w:tab w:pos="502" w:val="left" w:leader="none"/>
        </w:tabs>
        <w:spacing w:line="240" w:lineRule="exact" w:before="0" w:after="0"/>
        <w:ind w:left="501" w:right="0" w:hanging="361"/>
        <w:jc w:val="left"/>
        <w:rPr>
          <w:sz w:val="20"/>
        </w:rPr>
      </w:pPr>
      <w:r>
        <w:rPr>
          <w:w w:val="110"/>
          <w:sz w:val="20"/>
        </w:rPr>
        <w:t>Publicación</w:t>
      </w:r>
      <w:r>
        <w:rPr>
          <w:spacing w:val="-3"/>
          <w:w w:val="110"/>
          <w:sz w:val="20"/>
        </w:rPr>
        <w:t> </w:t>
      </w:r>
      <w:r>
        <w:rPr>
          <w:w w:val="110"/>
          <w:sz w:val="20"/>
        </w:rPr>
        <w:t>de</w:t>
      </w:r>
      <w:r>
        <w:rPr>
          <w:spacing w:val="-3"/>
          <w:w w:val="110"/>
          <w:sz w:val="20"/>
        </w:rPr>
        <w:t> </w:t>
      </w:r>
      <w:r>
        <w:rPr>
          <w:w w:val="110"/>
          <w:sz w:val="20"/>
        </w:rPr>
        <w:t>la</w:t>
      </w:r>
      <w:r>
        <w:rPr>
          <w:spacing w:val="-3"/>
          <w:w w:val="110"/>
          <w:sz w:val="20"/>
        </w:rPr>
        <w:t> </w:t>
      </w:r>
      <w:r>
        <w:rPr>
          <w:w w:val="110"/>
          <w:sz w:val="20"/>
        </w:rPr>
        <w:t>información</w:t>
      </w:r>
      <w:r>
        <w:rPr>
          <w:spacing w:val="-3"/>
          <w:w w:val="110"/>
          <w:sz w:val="20"/>
        </w:rPr>
        <w:t> </w:t>
      </w:r>
      <w:r>
        <w:rPr>
          <w:w w:val="110"/>
          <w:sz w:val="20"/>
        </w:rPr>
        <w:t>en</w:t>
      </w:r>
      <w:r>
        <w:rPr>
          <w:spacing w:val="-2"/>
          <w:w w:val="110"/>
          <w:sz w:val="20"/>
        </w:rPr>
        <w:t> </w:t>
      </w:r>
      <w:r>
        <w:rPr>
          <w:w w:val="110"/>
          <w:sz w:val="20"/>
        </w:rPr>
        <w:t>el</w:t>
      </w:r>
      <w:r>
        <w:rPr>
          <w:spacing w:val="-3"/>
          <w:w w:val="110"/>
          <w:sz w:val="20"/>
        </w:rPr>
        <w:t> </w:t>
      </w:r>
      <w:r>
        <w:rPr>
          <w:w w:val="110"/>
          <w:sz w:val="20"/>
        </w:rPr>
        <w:t>portal</w:t>
      </w:r>
      <w:r>
        <w:rPr>
          <w:spacing w:val="-3"/>
          <w:w w:val="110"/>
          <w:sz w:val="20"/>
        </w:rPr>
        <w:t> </w:t>
      </w:r>
      <w:r>
        <w:rPr>
          <w:w w:val="110"/>
          <w:sz w:val="20"/>
        </w:rPr>
        <w:t>“OPEN</w:t>
      </w:r>
      <w:r>
        <w:rPr>
          <w:spacing w:val="-3"/>
          <w:w w:val="110"/>
          <w:sz w:val="20"/>
        </w:rPr>
        <w:t> </w:t>
      </w:r>
      <w:r>
        <w:rPr>
          <w:w w:val="110"/>
          <w:sz w:val="20"/>
        </w:rPr>
        <w:t>DATA</w:t>
      </w:r>
      <w:r>
        <w:rPr>
          <w:spacing w:val="-3"/>
          <w:w w:val="110"/>
          <w:sz w:val="20"/>
        </w:rPr>
        <w:t> </w:t>
      </w:r>
      <w:r>
        <w:rPr>
          <w:w w:val="110"/>
          <w:sz w:val="20"/>
        </w:rPr>
        <w:t>LA</w:t>
      </w:r>
      <w:r>
        <w:rPr>
          <w:spacing w:val="-2"/>
          <w:w w:val="110"/>
          <w:sz w:val="20"/>
        </w:rPr>
        <w:t> LAGUNA”</w:t>
      </w:r>
    </w:p>
    <w:p>
      <w:pPr>
        <w:pStyle w:val="ListParagraph"/>
        <w:numPr>
          <w:ilvl w:val="0"/>
          <w:numId w:val="11"/>
        </w:numPr>
        <w:tabs>
          <w:tab w:pos="502" w:val="left" w:leader="none"/>
        </w:tabs>
        <w:spacing w:line="242" w:lineRule="exact" w:before="0" w:after="0"/>
        <w:ind w:left="501" w:right="0" w:hanging="361"/>
        <w:jc w:val="both"/>
        <w:rPr>
          <w:sz w:val="20"/>
        </w:rPr>
      </w:pPr>
      <w:r>
        <w:rPr>
          <w:w w:val="105"/>
          <w:sz w:val="20"/>
        </w:rPr>
        <w:t>Creación</w:t>
      </w:r>
      <w:r>
        <w:rPr>
          <w:spacing w:val="19"/>
          <w:w w:val="105"/>
          <w:sz w:val="20"/>
        </w:rPr>
        <w:t> </w:t>
      </w:r>
      <w:r>
        <w:rPr>
          <w:w w:val="105"/>
          <w:sz w:val="20"/>
        </w:rPr>
        <w:t>de</w:t>
      </w:r>
      <w:r>
        <w:rPr>
          <w:spacing w:val="20"/>
          <w:w w:val="105"/>
          <w:sz w:val="20"/>
        </w:rPr>
        <w:t> </w:t>
      </w:r>
      <w:r>
        <w:rPr>
          <w:w w:val="105"/>
          <w:sz w:val="20"/>
        </w:rPr>
        <w:t>los</w:t>
      </w:r>
      <w:r>
        <w:rPr>
          <w:spacing w:val="19"/>
          <w:w w:val="105"/>
          <w:sz w:val="20"/>
        </w:rPr>
        <w:t> </w:t>
      </w:r>
      <w:r>
        <w:rPr>
          <w:w w:val="105"/>
          <w:sz w:val="20"/>
        </w:rPr>
        <w:t>vínculos</w:t>
      </w:r>
      <w:r>
        <w:rPr>
          <w:spacing w:val="20"/>
          <w:w w:val="105"/>
          <w:sz w:val="20"/>
        </w:rPr>
        <w:t> </w:t>
      </w:r>
      <w:r>
        <w:rPr>
          <w:w w:val="105"/>
          <w:sz w:val="20"/>
        </w:rPr>
        <w:t>necesarios</w:t>
      </w:r>
      <w:r>
        <w:rPr>
          <w:spacing w:val="20"/>
          <w:w w:val="105"/>
          <w:sz w:val="20"/>
        </w:rPr>
        <w:t> </w:t>
      </w:r>
      <w:r>
        <w:rPr>
          <w:w w:val="105"/>
          <w:sz w:val="20"/>
        </w:rPr>
        <w:t>desde</w:t>
      </w:r>
      <w:r>
        <w:rPr>
          <w:spacing w:val="19"/>
          <w:w w:val="105"/>
          <w:sz w:val="20"/>
        </w:rPr>
        <w:t> </w:t>
      </w:r>
      <w:r>
        <w:rPr>
          <w:w w:val="105"/>
          <w:sz w:val="20"/>
        </w:rPr>
        <w:t>el</w:t>
      </w:r>
      <w:r>
        <w:rPr>
          <w:spacing w:val="20"/>
          <w:w w:val="105"/>
          <w:sz w:val="20"/>
        </w:rPr>
        <w:t> </w:t>
      </w:r>
      <w:r>
        <w:rPr>
          <w:w w:val="105"/>
          <w:sz w:val="20"/>
        </w:rPr>
        <w:t>Portal</w:t>
      </w:r>
      <w:r>
        <w:rPr>
          <w:spacing w:val="20"/>
          <w:w w:val="105"/>
          <w:sz w:val="20"/>
        </w:rPr>
        <w:t> </w:t>
      </w:r>
      <w:r>
        <w:rPr>
          <w:w w:val="105"/>
          <w:sz w:val="20"/>
        </w:rPr>
        <w:t>Open</w:t>
      </w:r>
      <w:r>
        <w:rPr>
          <w:spacing w:val="19"/>
          <w:w w:val="105"/>
          <w:sz w:val="20"/>
        </w:rPr>
        <w:t> </w:t>
      </w:r>
      <w:r>
        <w:rPr>
          <w:w w:val="105"/>
          <w:sz w:val="20"/>
        </w:rPr>
        <w:t>Data</w:t>
      </w:r>
      <w:r>
        <w:rPr>
          <w:spacing w:val="20"/>
          <w:w w:val="105"/>
          <w:sz w:val="20"/>
        </w:rPr>
        <w:t> </w:t>
      </w:r>
      <w:r>
        <w:rPr>
          <w:spacing w:val="-2"/>
          <w:w w:val="105"/>
          <w:sz w:val="20"/>
        </w:rPr>
        <w:t>Canarias.</w:t>
      </w:r>
    </w:p>
    <w:p>
      <w:pPr>
        <w:pStyle w:val="BodyText"/>
        <w:spacing w:line="235" w:lineRule="auto" w:before="84"/>
        <w:ind w:left="141" w:right="1221"/>
        <w:jc w:val="both"/>
      </w:pPr>
      <w:r>
        <w:rPr>
          <w:w w:val="105"/>
        </w:rPr>
        <w:t>Creación</w:t>
      </w:r>
      <w:r>
        <w:rPr>
          <w:w w:val="105"/>
        </w:rPr>
        <w:t> de</w:t>
      </w:r>
      <w:r>
        <w:rPr>
          <w:w w:val="105"/>
        </w:rPr>
        <w:t> un</w:t>
      </w:r>
      <w:r>
        <w:rPr>
          <w:w w:val="105"/>
        </w:rPr>
        <w:t> portal</w:t>
      </w:r>
      <w:r>
        <w:rPr>
          <w:w w:val="105"/>
        </w:rPr>
        <w:t> web</w:t>
      </w:r>
      <w:r>
        <w:rPr>
          <w:w w:val="105"/>
        </w:rPr>
        <w:t> donde</w:t>
      </w:r>
      <w:r>
        <w:rPr>
          <w:w w:val="105"/>
        </w:rPr>
        <w:t> se</w:t>
      </w:r>
      <w:r>
        <w:rPr>
          <w:w w:val="105"/>
        </w:rPr>
        <w:t> publique</w:t>
      </w:r>
      <w:r>
        <w:rPr>
          <w:w w:val="105"/>
        </w:rPr>
        <w:t> la</w:t>
      </w:r>
      <w:r>
        <w:rPr>
          <w:w w:val="105"/>
        </w:rPr>
        <w:t> información</w:t>
      </w:r>
      <w:r>
        <w:rPr>
          <w:w w:val="105"/>
        </w:rPr>
        <w:t> extraída</w:t>
      </w:r>
      <w:r>
        <w:rPr>
          <w:w w:val="105"/>
        </w:rPr>
        <w:t> de</w:t>
      </w:r>
      <w:r>
        <w:rPr>
          <w:w w:val="105"/>
        </w:rPr>
        <w:t> manera</w:t>
      </w:r>
      <w:r>
        <w:rPr>
          <w:w w:val="105"/>
        </w:rPr>
        <w:t> sencilla desde las bases de datos municipales a través de una herramienta creada </w:t>
      </w:r>
      <w:r>
        <w:rPr>
          <w:w w:val="105"/>
        </w:rPr>
        <w:t>específicamente para tal fin. Se pretende facilitar la reutilización, combinación y transformación de los datos para</w:t>
      </w:r>
      <w:r>
        <w:rPr>
          <w:w w:val="105"/>
        </w:rPr>
        <w:t> dar</w:t>
      </w:r>
      <w:r>
        <w:rPr>
          <w:w w:val="105"/>
        </w:rPr>
        <w:t> valor</w:t>
      </w:r>
      <w:r>
        <w:rPr>
          <w:w w:val="105"/>
        </w:rPr>
        <w:t> al</w:t>
      </w:r>
      <w:r>
        <w:rPr>
          <w:w w:val="105"/>
        </w:rPr>
        <w:t> ciudadano</w:t>
      </w:r>
      <w:r>
        <w:rPr>
          <w:w w:val="105"/>
        </w:rPr>
        <w:t> con</w:t>
      </w:r>
      <w:r>
        <w:rPr>
          <w:w w:val="105"/>
        </w:rPr>
        <w:t> una</w:t>
      </w:r>
      <w:r>
        <w:rPr>
          <w:w w:val="105"/>
        </w:rPr>
        <w:t> filosofía</w:t>
      </w:r>
      <w:r>
        <w:rPr>
          <w:w w:val="105"/>
        </w:rPr>
        <w:t> de</w:t>
      </w:r>
      <w:r>
        <w:rPr>
          <w:w w:val="105"/>
        </w:rPr>
        <w:t> transparencia,</w:t>
      </w:r>
      <w:r>
        <w:rPr>
          <w:w w:val="105"/>
        </w:rPr>
        <w:t> competitividad</w:t>
      </w:r>
      <w:r>
        <w:rPr>
          <w:w w:val="105"/>
        </w:rPr>
        <w:t> y</w:t>
      </w:r>
      <w:r>
        <w:rPr>
          <w:w w:val="105"/>
        </w:rPr>
        <w:t> de</w:t>
      </w:r>
      <w:r>
        <w:rPr>
          <w:w w:val="105"/>
        </w:rPr>
        <w:t> crea-</w:t>
      </w:r>
      <w:r>
        <w:rPr>
          <w:spacing w:val="80"/>
          <w:w w:val="105"/>
        </w:rPr>
        <w:t> </w:t>
      </w:r>
      <w:r>
        <w:rPr>
          <w:w w:val="105"/>
        </w:rPr>
        <w:t>ción de nuevas economías.</w:t>
      </w:r>
    </w:p>
    <w:p>
      <w:pPr>
        <w:pStyle w:val="BodyText"/>
        <w:ind w:left="141"/>
      </w:pPr>
      <w:hyperlink r:id="rId118">
        <w:r>
          <w:rPr>
            <w:color w:val="275B9B"/>
            <w:spacing w:val="-2"/>
            <w:w w:val="110"/>
            <w:u w:val="single" w:color="275B9B"/>
          </w:rPr>
          <w:t>http://datos.aytolalaguna.es/</w:t>
        </w:r>
      </w:hyperlink>
    </w:p>
    <w:p>
      <w:pPr>
        <w:pStyle w:val="BodyText"/>
        <w:spacing w:line="235" w:lineRule="auto" w:before="85"/>
        <w:ind w:left="141" w:right="4963"/>
      </w:pPr>
      <w:r>
        <w:rPr>
          <w:w w:val="105"/>
        </w:rPr>
        <w:t>Retos Sociales. Sociedades </w:t>
      </w:r>
      <w:r>
        <w:rPr>
          <w:w w:val="105"/>
        </w:rPr>
        <w:t>inclusivas, innovadoras y reflexivas.</w:t>
      </w:r>
    </w:p>
    <w:p>
      <w:pPr>
        <w:pStyle w:val="BodyText"/>
        <w:spacing w:line="242" w:lineRule="exact"/>
        <w:ind w:left="141"/>
      </w:pPr>
      <w:r>
        <w:rPr>
          <w:w w:val="105"/>
        </w:rPr>
        <w:t>Nuevas</w:t>
      </w:r>
      <w:r>
        <w:rPr>
          <w:spacing w:val="19"/>
          <w:w w:val="105"/>
        </w:rPr>
        <w:t> </w:t>
      </w:r>
      <w:r>
        <w:rPr>
          <w:w w:val="105"/>
        </w:rPr>
        <w:t>formas</w:t>
      </w:r>
      <w:r>
        <w:rPr>
          <w:spacing w:val="20"/>
          <w:w w:val="105"/>
        </w:rPr>
        <w:t> </w:t>
      </w:r>
      <w:r>
        <w:rPr>
          <w:w w:val="105"/>
        </w:rPr>
        <w:t>de</w:t>
      </w:r>
      <w:r>
        <w:rPr>
          <w:spacing w:val="19"/>
          <w:w w:val="105"/>
        </w:rPr>
        <w:t> </w:t>
      </w:r>
      <w:r>
        <w:rPr>
          <w:spacing w:val="-2"/>
          <w:w w:val="105"/>
        </w:rPr>
        <w:t>innovación.</w:t>
      </w:r>
    </w:p>
    <w:p>
      <w:pPr>
        <w:spacing w:after="0" w:line="242" w:lineRule="exact"/>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4896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49984" type="#_x0000_t202" id="docshape35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spacing w:before="4" w:after="1"/>
        <w:rPr>
          <w:sz w:val="22"/>
        </w:rPr>
      </w:pPr>
    </w:p>
    <w:p>
      <w:pPr>
        <w:pStyle w:val="BodyText"/>
        <w:ind w:left="100"/>
      </w:pPr>
      <w:r>
        <w:rPr/>
        <w:drawing>
          <wp:inline distT="0" distB="0" distL="0" distR="0">
            <wp:extent cx="224028" cy="224028"/>
            <wp:effectExtent l="0" t="0" r="0" b="0"/>
            <wp:docPr id="129" name="image60.png"/>
            <wp:cNvGraphicFramePr>
              <a:graphicFrameLocks noChangeAspect="1"/>
            </wp:cNvGraphicFramePr>
            <a:graphic>
              <a:graphicData uri="http://schemas.openxmlformats.org/drawingml/2006/picture">
                <pic:pic>
                  <pic:nvPicPr>
                    <pic:cNvPr id="130"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85" w:val="left" w:leader="none"/>
        </w:tabs>
      </w:pPr>
      <w:r>
        <w:rPr/>
        <w:pict>
          <v:group style="position:absolute;margin-left:152.129898pt;margin-top:2.658581pt;width:499.85pt;height:182.5pt;mso-position-horizontal-relative:page;mso-position-vertical-relative:paragraph;z-index:-19964928" id="docshapegroup353" coordorigin="3043,53" coordsize="9997,365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423" to="3053,638" stroked="true" strokeweight="1pt" strokecolor="#000000">
              <v:stroke dashstyle="solid"/>
            </v:line>
            <v:line style="position:absolute" from="4925,628" to="13039,628" stroked="true" strokeweight="1pt" strokecolor="#000000">
              <v:stroke dashstyle="solid"/>
            </v:line>
            <v:line style="position:absolute" from="4925,1423" to="4925,638" stroked="true" strokeweight="1pt" strokecolor="#000000">
              <v:stroke dashstyle="solid"/>
            </v:line>
            <v:line style="position:absolute" from="13029,1423" to="13029,638" stroked="true" strokeweight="1pt" strokecolor="#000000">
              <v:stroke dashstyle="solid"/>
            </v:line>
            <v:line style="position:absolute" from="3043,1433" to="4925,1433" stroked="true" strokeweight="1pt" strokecolor="#000000">
              <v:stroke dashstyle="solid"/>
            </v:line>
            <v:line style="position:absolute" from="3053,1748" to="3053,1443" stroked="true" strokeweight="1pt" strokecolor="#000000">
              <v:stroke dashstyle="solid"/>
            </v:line>
            <v:line style="position:absolute" from="4925,1433" to="13039,1433" stroked="true" strokeweight="1pt" strokecolor="#000000">
              <v:stroke dashstyle="solid"/>
            </v:line>
            <v:line style="position:absolute" from="4925,1748" to="4925,1443" stroked="true" strokeweight="1pt" strokecolor="#000000">
              <v:stroke dashstyle="solid"/>
            </v:line>
            <v:line style="position:absolute" from="13029,1748" to="13029,1443" stroked="true" strokeweight="1pt" strokecolor="#000000">
              <v:stroke dashstyle="solid"/>
            </v:line>
            <v:line style="position:absolute" from="3043,1758" to="4925,1758" stroked="true" strokeweight="1pt" strokecolor="#000000">
              <v:stroke dashstyle="solid"/>
            </v:line>
            <v:line style="position:absolute" from="3053,2073" to="3053,1768" stroked="true" strokeweight="1pt" strokecolor="#000000">
              <v:stroke dashstyle="solid"/>
            </v:line>
            <v:line style="position:absolute" from="4925,1758" to="13039,1758" stroked="true" strokeweight="1pt" strokecolor="#000000">
              <v:stroke dashstyle="solid"/>
            </v:line>
            <v:line style="position:absolute" from="4925,2073" to="4925,1768" stroked="true" strokeweight="1pt" strokecolor="#000000">
              <v:stroke dashstyle="solid"/>
            </v:line>
            <v:line style="position:absolute" from="13029,2073" to="13029,1768" stroked="true" strokeweight="1pt" strokecolor="#000000">
              <v:stroke dashstyle="solid"/>
            </v:line>
            <v:line style="position:absolute" from="3043,2083" to="4925,2083" stroked="true" strokeweight="1pt" strokecolor="#000000">
              <v:stroke dashstyle="solid"/>
            </v:line>
            <v:line style="position:absolute" from="3053,2878" to="3053,2093" stroked="true" strokeweight="1pt" strokecolor="#000000">
              <v:stroke dashstyle="solid"/>
            </v:line>
            <v:line style="position:absolute" from="4925,2083" to="13039,2083" stroked="true" strokeweight="1pt" strokecolor="#000000">
              <v:stroke dashstyle="solid"/>
            </v:line>
            <v:line style="position:absolute" from="4925,2878" to="4925,2093" stroked="true" strokeweight="1pt" strokecolor="#000000">
              <v:stroke dashstyle="solid"/>
            </v:line>
            <v:line style="position:absolute" from="13029,2878" to="13029,2093" stroked="true" strokeweight="1pt" strokecolor="#000000">
              <v:stroke dashstyle="solid"/>
            </v:line>
            <v:line style="position:absolute" from="3043,2888" to="4925,2888" stroked="true" strokeweight="1pt" strokecolor="#000000">
              <v:stroke dashstyle="solid"/>
            </v:line>
            <v:line style="position:absolute" from="3053,3683" to="3053,2898" stroked="true" strokeweight="1pt" strokecolor="#000000">
              <v:stroke dashstyle="solid"/>
            </v:line>
            <v:line style="position:absolute" from="4925,2888" to="13039,2888" stroked="true" strokeweight="1pt" strokecolor="#000000">
              <v:stroke dashstyle="solid"/>
            </v:line>
            <v:line style="position:absolute" from="4925,3683" to="4925,2898" stroked="true" strokeweight="1pt" strokecolor="#000000">
              <v:stroke dashstyle="solid"/>
            </v:line>
            <v:line style="position:absolute" from="13029,3683" to="13029,2898" stroked="true" strokeweight="1pt" strokecolor="#000000">
              <v:stroke dashstyle="solid"/>
            </v:line>
            <v:line style="position:absolute" from="3043,3693" to="4925,3693" stroked="true" strokeweight="1pt" strokecolor="#000000">
              <v:stroke dashstyle="solid"/>
            </v:line>
            <v:line style="position:absolute" from="4925,3693" to="13039,3693" stroked="true" strokeweight="1pt" strokecolor="#000000">
              <v:stroke dashstyle="solid"/>
            </v:line>
            <w10:wrap type="none"/>
          </v:group>
        </w:pict>
      </w:r>
      <w:r>
        <w:rPr/>
        <w:pict>
          <v:rect style="position:absolute;margin-left:118.346001pt;margin-top:2.657481pt;width:18.6pt;height:18.6pt;mso-position-horizontal-relative:page;mso-position-vertical-relative:paragraph;z-index:15851520" id="docshape354" filled="true" fillcolor="#bb5906" stroked="false">
            <v:fill type="solid"/>
            <w10:wrap type="none"/>
          </v:rect>
        </w:pict>
      </w:r>
      <w:r>
        <w:rPr>
          <w:rFonts w:ascii="Calibri" w:hAnsi="Calibri"/>
          <w:b w:val="0"/>
          <w:spacing w:val="-2"/>
          <w:w w:val="105"/>
        </w:rPr>
        <w:t>Nombre</w:t>
      </w:r>
      <w:r>
        <w:rPr>
          <w:rFonts w:ascii="Calibri" w:hAnsi="Calibri"/>
          <w:b w:val="0"/>
        </w:rPr>
        <w:tab/>
      </w:r>
      <w:r>
        <w:rPr>
          <w:w w:val="105"/>
        </w:rPr>
        <w:t>Digitalización</w:t>
      </w:r>
      <w:r>
        <w:rPr>
          <w:spacing w:val="24"/>
          <w:w w:val="105"/>
        </w:rPr>
        <w:t> </w:t>
      </w:r>
      <w:r>
        <w:rPr>
          <w:w w:val="105"/>
        </w:rPr>
        <w:t>del</w:t>
      </w:r>
      <w:r>
        <w:rPr>
          <w:spacing w:val="24"/>
          <w:w w:val="105"/>
        </w:rPr>
        <w:t> </w:t>
      </w:r>
      <w:r>
        <w:rPr>
          <w:w w:val="105"/>
        </w:rPr>
        <w:t>Archivo</w:t>
      </w:r>
      <w:r>
        <w:rPr>
          <w:spacing w:val="25"/>
          <w:w w:val="105"/>
        </w:rPr>
        <w:t> </w:t>
      </w:r>
      <w:r>
        <w:rPr>
          <w:w w:val="105"/>
        </w:rPr>
        <w:t>Histórico</w:t>
      </w:r>
      <w:r>
        <w:rPr>
          <w:spacing w:val="24"/>
          <w:w w:val="105"/>
        </w:rPr>
        <w:t> </w:t>
      </w:r>
      <w:r>
        <w:rPr>
          <w:spacing w:val="-2"/>
          <w:w w:val="105"/>
        </w:rPr>
        <w:t>Municipal</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rPr>
          <w:sz w:val="26"/>
        </w:rPr>
      </w:pPr>
    </w:p>
    <w:p>
      <w:pPr>
        <w:pStyle w:val="BodyText"/>
      </w:pPr>
    </w:p>
    <w:p>
      <w:pPr>
        <w:pStyle w:val="BodyText"/>
        <w:spacing w:line="319" w:lineRule="auto"/>
        <w:ind w:left="2912"/>
      </w:pPr>
      <w:r>
        <w:rPr>
          <w:spacing w:val="-2"/>
          <w:w w:val="105"/>
        </w:rPr>
        <w:t>Presupuesto Calendario</w:t>
      </w:r>
    </w:p>
    <w:p>
      <w:pPr>
        <w:pStyle w:val="BodyText"/>
        <w:spacing w:line="235" w:lineRule="auto" w:before="4"/>
        <w:ind w:left="2912"/>
        <w:jc w:val="both"/>
      </w:pPr>
      <w:r>
        <w:rPr>
          <w:w w:val="105"/>
        </w:rPr>
        <w:t>Descripción</w:t>
      </w:r>
      <w:r>
        <w:rPr>
          <w:w w:val="105"/>
        </w:rPr>
        <w:t> de</w:t>
      </w:r>
      <w:r>
        <w:rPr>
          <w:w w:val="105"/>
        </w:rPr>
        <w:t> </w:t>
      </w:r>
      <w:r>
        <w:rPr>
          <w:w w:val="105"/>
        </w:rPr>
        <w:t>las principales</w:t>
      </w:r>
      <w:r>
        <w:rPr>
          <w:w w:val="105"/>
        </w:rPr>
        <w:t> caracte- </w:t>
      </w:r>
      <w:r>
        <w:rPr>
          <w:spacing w:val="-2"/>
          <w:w w:val="105"/>
        </w:rPr>
        <w:t>rísticas</w:t>
      </w:r>
    </w:p>
    <w:p>
      <w:pPr>
        <w:pStyle w:val="BodyText"/>
        <w:spacing w:line="235" w:lineRule="auto" w:before="87"/>
        <w:ind w:left="2912"/>
        <w:jc w:val="both"/>
      </w:pPr>
      <w:r>
        <w:rPr>
          <w:w w:val="105"/>
        </w:rPr>
        <w:t>Relación</w:t>
      </w:r>
      <w:r>
        <w:rPr>
          <w:spacing w:val="-11"/>
          <w:w w:val="105"/>
        </w:rPr>
        <w:t> </w:t>
      </w:r>
      <w:r>
        <w:rPr>
          <w:w w:val="105"/>
        </w:rPr>
        <w:t>con</w:t>
      </w:r>
      <w:r>
        <w:rPr>
          <w:spacing w:val="-11"/>
          <w:w w:val="105"/>
        </w:rPr>
        <w:t> </w:t>
      </w:r>
      <w:r>
        <w:rPr>
          <w:w w:val="105"/>
        </w:rPr>
        <w:t>los</w:t>
      </w:r>
      <w:r>
        <w:rPr>
          <w:spacing w:val="-11"/>
          <w:w w:val="105"/>
        </w:rPr>
        <w:t> </w:t>
      </w:r>
      <w:r>
        <w:rPr>
          <w:w w:val="105"/>
        </w:rPr>
        <w:t>ob- jetivos</w:t>
      </w:r>
      <w:r>
        <w:rPr>
          <w:spacing w:val="-12"/>
          <w:w w:val="105"/>
        </w:rPr>
        <w:t> </w:t>
      </w:r>
      <w:r>
        <w:rPr>
          <w:w w:val="105"/>
        </w:rPr>
        <w:t>de</w:t>
      </w:r>
      <w:r>
        <w:rPr>
          <w:spacing w:val="-12"/>
          <w:w w:val="105"/>
        </w:rPr>
        <w:t> </w:t>
      </w:r>
      <w:r>
        <w:rPr>
          <w:w w:val="105"/>
        </w:rPr>
        <w:t>la</w:t>
      </w:r>
      <w:r>
        <w:rPr>
          <w:spacing w:val="-12"/>
          <w:w w:val="105"/>
        </w:rPr>
        <w:t> </w:t>
      </w:r>
      <w:r>
        <w:rPr>
          <w:w w:val="105"/>
        </w:rPr>
        <w:t>Estrate- gia Europa 2020</w:t>
      </w:r>
    </w:p>
    <w:p>
      <w:pPr>
        <w:pStyle w:val="BodyText"/>
        <w:spacing w:line="235" w:lineRule="auto" w:before="115"/>
        <w:ind w:left="119" w:right="1221"/>
        <w:jc w:val="both"/>
      </w:pPr>
      <w:r>
        <w:rPr/>
        <w:br w:type="column"/>
      </w:r>
      <w:r>
        <w:rPr>
          <w:w w:val="105"/>
        </w:rPr>
        <w:t>Digitalización del Archivo Histórico Municipal, para hacerlo accesible, por medio de </w:t>
      </w:r>
      <w:r>
        <w:rPr>
          <w:w w:val="105"/>
        </w:rPr>
        <w:t>nuevas tecnologías, a los investigadores y a los ciudadanos, para permitirles mirar al futuro a través del archivo del pasado.</w:t>
      </w:r>
    </w:p>
    <w:p>
      <w:pPr>
        <w:pStyle w:val="BodyText"/>
        <w:spacing w:before="84"/>
        <w:ind w:left="119"/>
      </w:pPr>
      <w:r>
        <w:rPr>
          <w:spacing w:val="-2"/>
          <w:w w:val="120"/>
        </w:rPr>
        <w:t>54.000€</w:t>
      </w:r>
    </w:p>
    <w:p>
      <w:pPr>
        <w:pStyle w:val="BodyText"/>
        <w:spacing w:before="81"/>
        <w:ind w:left="119"/>
      </w:pPr>
      <w:r>
        <w:rPr>
          <w:w w:val="115"/>
        </w:rPr>
        <w:t>2011-</w:t>
      </w:r>
      <w:r>
        <w:rPr>
          <w:spacing w:val="-4"/>
          <w:w w:val="115"/>
        </w:rPr>
        <w:t>2014</w:t>
      </w:r>
    </w:p>
    <w:p>
      <w:pPr>
        <w:pStyle w:val="BodyText"/>
        <w:spacing w:line="235" w:lineRule="auto" w:before="84"/>
        <w:ind w:left="119" w:right="1004"/>
      </w:pPr>
      <w:r>
        <w:rPr>
          <w:w w:val="105"/>
        </w:rPr>
        <w:t>Digitalización</w:t>
      </w:r>
      <w:r>
        <w:rPr>
          <w:spacing w:val="40"/>
          <w:w w:val="105"/>
        </w:rPr>
        <w:t> </w:t>
      </w:r>
      <w:r>
        <w:rPr>
          <w:w w:val="105"/>
        </w:rPr>
        <w:t>del</w:t>
      </w:r>
      <w:r>
        <w:rPr>
          <w:spacing w:val="40"/>
          <w:w w:val="105"/>
        </w:rPr>
        <w:t> </w:t>
      </w:r>
      <w:r>
        <w:rPr>
          <w:w w:val="105"/>
        </w:rPr>
        <w:t>Archivo</w:t>
      </w:r>
      <w:r>
        <w:rPr>
          <w:spacing w:val="40"/>
          <w:w w:val="105"/>
        </w:rPr>
        <w:t> </w:t>
      </w:r>
      <w:r>
        <w:rPr>
          <w:w w:val="105"/>
        </w:rPr>
        <w:t>Histórico</w:t>
      </w:r>
      <w:r>
        <w:rPr>
          <w:spacing w:val="40"/>
          <w:w w:val="105"/>
        </w:rPr>
        <w:t> </w:t>
      </w:r>
      <w:r>
        <w:rPr>
          <w:w w:val="105"/>
        </w:rPr>
        <w:t>Municipal</w:t>
      </w:r>
      <w:r>
        <w:rPr>
          <w:spacing w:val="40"/>
          <w:w w:val="105"/>
        </w:rPr>
        <w:t> </w:t>
      </w:r>
      <w:r>
        <w:rPr>
          <w:w w:val="105"/>
        </w:rPr>
        <w:t>para</w:t>
      </w:r>
      <w:r>
        <w:rPr>
          <w:spacing w:val="40"/>
          <w:w w:val="105"/>
        </w:rPr>
        <w:t> </w:t>
      </w:r>
      <w:r>
        <w:rPr>
          <w:w w:val="105"/>
        </w:rPr>
        <w:t>su</w:t>
      </w:r>
      <w:r>
        <w:rPr>
          <w:spacing w:val="40"/>
          <w:w w:val="105"/>
        </w:rPr>
        <w:t> </w:t>
      </w:r>
      <w:r>
        <w:rPr>
          <w:w w:val="105"/>
        </w:rPr>
        <w:t>preservación,</w:t>
      </w:r>
      <w:r>
        <w:rPr>
          <w:spacing w:val="40"/>
          <w:w w:val="105"/>
        </w:rPr>
        <w:t> </w:t>
      </w:r>
      <w:r>
        <w:rPr>
          <w:w w:val="105"/>
        </w:rPr>
        <w:t>difusión</w:t>
      </w:r>
      <w:r>
        <w:rPr>
          <w:spacing w:val="40"/>
          <w:w w:val="105"/>
        </w:rPr>
        <w:t> </w:t>
      </w:r>
      <w:r>
        <w:rPr>
          <w:w w:val="105"/>
        </w:rPr>
        <w:t>y</w:t>
      </w:r>
      <w:r>
        <w:rPr>
          <w:spacing w:val="40"/>
          <w:w w:val="105"/>
        </w:rPr>
        <w:t> </w:t>
      </w:r>
      <w:r>
        <w:rPr>
          <w:w w:val="105"/>
        </w:rPr>
        <w:t>accesibili- dad a todos los investigadores y ciudadanos en general.</w:t>
      </w:r>
    </w:p>
    <w:p>
      <w:pPr>
        <w:pStyle w:val="BodyText"/>
        <w:spacing w:line="242" w:lineRule="exact"/>
        <w:ind w:left="119"/>
        <w:jc w:val="both"/>
      </w:pPr>
      <w:r>
        <w:rPr>
          <w:w w:val="105"/>
        </w:rPr>
        <w:t>Creación</w:t>
      </w:r>
      <w:r>
        <w:rPr>
          <w:spacing w:val="18"/>
          <w:w w:val="105"/>
        </w:rPr>
        <w:t> </w:t>
      </w:r>
      <w:r>
        <w:rPr>
          <w:w w:val="105"/>
        </w:rPr>
        <w:t>de</w:t>
      </w:r>
      <w:r>
        <w:rPr>
          <w:spacing w:val="18"/>
          <w:w w:val="105"/>
        </w:rPr>
        <w:t> </w:t>
      </w:r>
      <w:r>
        <w:rPr>
          <w:w w:val="105"/>
        </w:rPr>
        <w:t>una</w:t>
      </w:r>
      <w:r>
        <w:rPr>
          <w:spacing w:val="18"/>
          <w:w w:val="105"/>
        </w:rPr>
        <w:t> </w:t>
      </w:r>
      <w:r>
        <w:rPr>
          <w:w w:val="105"/>
        </w:rPr>
        <w:t>base</w:t>
      </w:r>
      <w:r>
        <w:rPr>
          <w:spacing w:val="19"/>
          <w:w w:val="105"/>
        </w:rPr>
        <w:t> </w:t>
      </w:r>
      <w:r>
        <w:rPr>
          <w:w w:val="105"/>
        </w:rPr>
        <w:t>de</w:t>
      </w:r>
      <w:r>
        <w:rPr>
          <w:spacing w:val="18"/>
          <w:w w:val="105"/>
        </w:rPr>
        <w:t> </w:t>
      </w:r>
      <w:r>
        <w:rPr>
          <w:w w:val="105"/>
        </w:rPr>
        <w:t>datos</w:t>
      </w:r>
      <w:r>
        <w:rPr>
          <w:spacing w:val="18"/>
          <w:w w:val="105"/>
        </w:rPr>
        <w:t> </w:t>
      </w:r>
      <w:r>
        <w:rPr>
          <w:w w:val="105"/>
        </w:rPr>
        <w:t>de</w:t>
      </w:r>
      <w:r>
        <w:rPr>
          <w:spacing w:val="18"/>
          <w:w w:val="105"/>
        </w:rPr>
        <w:t> </w:t>
      </w:r>
      <w:r>
        <w:rPr>
          <w:w w:val="105"/>
        </w:rPr>
        <w:t>documentos</w:t>
      </w:r>
      <w:r>
        <w:rPr>
          <w:spacing w:val="19"/>
          <w:w w:val="105"/>
        </w:rPr>
        <w:t> </w:t>
      </w:r>
      <w:r>
        <w:rPr>
          <w:w w:val="105"/>
        </w:rPr>
        <w:t>de</w:t>
      </w:r>
      <w:r>
        <w:rPr>
          <w:spacing w:val="18"/>
          <w:w w:val="105"/>
        </w:rPr>
        <w:t> </w:t>
      </w:r>
      <w:r>
        <w:rPr>
          <w:w w:val="105"/>
        </w:rPr>
        <w:t>6</w:t>
      </w:r>
      <w:r>
        <w:rPr>
          <w:spacing w:val="18"/>
          <w:w w:val="105"/>
        </w:rPr>
        <w:t> </w:t>
      </w:r>
      <w:r>
        <w:rPr>
          <w:spacing w:val="-2"/>
          <w:w w:val="105"/>
        </w:rPr>
        <w:t>terabytes</w:t>
      </w:r>
    </w:p>
    <w:p>
      <w:pPr>
        <w:pStyle w:val="BodyText"/>
        <w:spacing w:line="235" w:lineRule="auto" w:before="85"/>
        <w:ind w:left="119" w:right="1221"/>
        <w:jc w:val="both"/>
      </w:pPr>
      <w:r>
        <w:rPr>
          <w:w w:val="105"/>
        </w:rPr>
        <w:t>Retos</w:t>
      </w:r>
      <w:r>
        <w:rPr>
          <w:w w:val="105"/>
        </w:rPr>
        <w:t> Sociales.</w:t>
      </w:r>
      <w:r>
        <w:rPr>
          <w:w w:val="105"/>
        </w:rPr>
        <w:t> Sociedades</w:t>
      </w:r>
      <w:r>
        <w:rPr>
          <w:w w:val="105"/>
        </w:rPr>
        <w:t> inclusivas,</w:t>
      </w:r>
      <w:r>
        <w:rPr>
          <w:w w:val="105"/>
        </w:rPr>
        <w:t> innovadoras</w:t>
      </w:r>
      <w:r>
        <w:rPr>
          <w:w w:val="105"/>
        </w:rPr>
        <w:t> y</w:t>
      </w:r>
      <w:r>
        <w:rPr>
          <w:w w:val="105"/>
        </w:rPr>
        <w:t> reflexivas.</w:t>
      </w:r>
      <w:r>
        <w:rPr>
          <w:w w:val="105"/>
        </w:rPr>
        <w:t> La</w:t>
      </w:r>
      <w:r>
        <w:rPr>
          <w:w w:val="105"/>
        </w:rPr>
        <w:t> accesibilidad</w:t>
      </w:r>
      <w:r>
        <w:rPr>
          <w:w w:val="105"/>
        </w:rPr>
        <w:t> y</w:t>
      </w:r>
      <w:r>
        <w:rPr>
          <w:w w:val="105"/>
        </w:rPr>
        <w:t> la</w:t>
      </w:r>
      <w:r>
        <w:rPr>
          <w:w w:val="105"/>
        </w:rPr>
        <w:t> con- servación</w:t>
      </w:r>
      <w:r>
        <w:rPr>
          <w:w w:val="105"/>
        </w:rPr>
        <w:t> de</w:t>
      </w:r>
      <w:r>
        <w:rPr>
          <w:w w:val="105"/>
        </w:rPr>
        <w:t> estas</w:t>
      </w:r>
      <w:r>
        <w:rPr>
          <w:w w:val="105"/>
        </w:rPr>
        <w:t> formas</w:t>
      </w:r>
      <w:r>
        <w:rPr>
          <w:w w:val="105"/>
        </w:rPr>
        <w:t> del</w:t>
      </w:r>
      <w:r>
        <w:rPr>
          <w:w w:val="105"/>
        </w:rPr>
        <w:t> patrimonio</w:t>
      </w:r>
      <w:r>
        <w:rPr>
          <w:w w:val="105"/>
        </w:rPr>
        <w:t> cultural</w:t>
      </w:r>
      <w:r>
        <w:rPr>
          <w:w w:val="105"/>
        </w:rPr>
        <w:t> son</w:t>
      </w:r>
      <w:r>
        <w:rPr>
          <w:w w:val="105"/>
        </w:rPr>
        <w:t> necesarias</w:t>
      </w:r>
      <w:r>
        <w:rPr>
          <w:w w:val="105"/>
        </w:rPr>
        <w:t> contribuir</w:t>
      </w:r>
      <w:r>
        <w:rPr>
          <w:w w:val="105"/>
        </w:rPr>
        <w:t> al</w:t>
      </w:r>
      <w:r>
        <w:rPr>
          <w:w w:val="105"/>
        </w:rPr>
        <w:t> </w:t>
      </w:r>
      <w:r>
        <w:rPr>
          <w:w w:val="105"/>
        </w:rPr>
        <w:t>crecimiento económico sostenible.</w:t>
      </w:r>
    </w:p>
    <w:p>
      <w:pPr>
        <w:spacing w:after="0" w:line="235" w:lineRule="auto"/>
        <w:jc w:val="both"/>
        <w:sectPr>
          <w:type w:val="continuous"/>
          <w:pgSz w:w="14180" w:h="11340" w:orient="landscape"/>
          <w:pgMar w:header="0" w:footer="440" w:top="1040" w:bottom="280" w:left="220" w:right="0"/>
          <w:cols w:num="2" w:equalWidth="0">
            <w:col w:w="4626" w:space="40"/>
            <w:col w:w="9294"/>
          </w:cols>
        </w:sectPr>
      </w:pPr>
    </w:p>
    <w:p>
      <w:pPr>
        <w:pStyle w:val="BodyText"/>
      </w:pPr>
      <w:r>
        <w:rPr/>
        <w:pict>
          <v:line style="position:absolute;mso-position-horizontal-relative:page;mso-position-vertical-relative:page;z-index:1585049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52032" type="#_x0000_t202" id="docshape35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pStyle w:val="BodyText"/>
        <w:ind w:left="100"/>
      </w:pPr>
      <w:r>
        <w:rPr/>
        <w:drawing>
          <wp:inline distT="0" distB="0" distL="0" distR="0">
            <wp:extent cx="224028" cy="224028"/>
            <wp:effectExtent l="0" t="0" r="0" b="0"/>
            <wp:docPr id="131" name="image60.png"/>
            <wp:cNvGraphicFramePr>
              <a:graphicFrameLocks noChangeAspect="1"/>
            </wp:cNvGraphicFramePr>
            <a:graphic>
              <a:graphicData uri="http://schemas.openxmlformats.org/drawingml/2006/picture">
                <pic:pic>
                  <pic:nvPicPr>
                    <pic:cNvPr id="132"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554" w:lineRule="auto" w:before="118"/>
        <w:ind w:left="2912" w:right="276"/>
      </w:pPr>
      <w:r>
        <w:rPr/>
        <w:pict>
          <v:group style="position:absolute;margin-left:152.129898pt;margin-top:2.671594pt;width:499.85pt;height:302.5pt;mso-position-horizontal-relative:page;mso-position-vertical-relative:paragraph;z-index:-19962880" id="docshapegroup356" coordorigin="3043,53" coordsize="9997,6050">
            <v:line style="position:absolute" from="3043,63" to="4930,63" stroked="true" strokeweight="1pt" strokecolor="#000000">
              <v:stroke dashstyle="solid"/>
            </v:line>
            <v:line style="position:absolute" from="3053,618" to="3053,73" stroked="true" strokeweight="1pt" strokecolor="#000000">
              <v:stroke dashstyle="solid"/>
            </v:line>
            <v:line style="position:absolute" from="4930,63" to="13039,63" stroked="true" strokeweight="1pt" strokecolor="#000000">
              <v:stroke dashstyle="solid"/>
            </v:line>
            <v:line style="position:absolute" from="4930,618" to="4930,73" stroked="true" strokeweight="1pt" strokecolor="#000000">
              <v:stroke dashstyle="solid"/>
            </v:line>
            <v:line style="position:absolute" from="13029,618" to="13029,73" stroked="true" strokeweight="1pt" strokecolor="#000000">
              <v:stroke dashstyle="solid"/>
            </v:line>
            <v:line style="position:absolute" from="3043,628" to="4930,628" stroked="true" strokeweight="1pt" strokecolor="#000000">
              <v:stroke dashstyle="solid"/>
            </v:line>
            <v:line style="position:absolute" from="3053,1423" to="3053,638" stroked="true" strokeweight="1pt" strokecolor="#000000">
              <v:stroke dashstyle="solid"/>
            </v:line>
            <v:line style="position:absolute" from="4930,628" to="13039,628" stroked="true" strokeweight="1pt" strokecolor="#000000">
              <v:stroke dashstyle="solid"/>
            </v:line>
            <v:line style="position:absolute" from="4930,1423" to="4930,638" stroked="true" strokeweight="1pt" strokecolor="#000000">
              <v:stroke dashstyle="solid"/>
            </v:line>
            <v:line style="position:absolute" from="13029,1423" to="13029,638" stroked="true" strokeweight="1pt" strokecolor="#000000">
              <v:stroke dashstyle="solid"/>
            </v:line>
            <v:line style="position:absolute" from="3043,1433" to="4930,1433" stroked="true" strokeweight="1pt" strokecolor="#000000">
              <v:stroke dashstyle="solid"/>
            </v:line>
            <v:line style="position:absolute" from="3053,1748" to="3053,1443" stroked="true" strokeweight="1pt" strokecolor="#000000">
              <v:stroke dashstyle="solid"/>
            </v:line>
            <v:line style="position:absolute" from="4930,1433" to="13039,1433" stroked="true" strokeweight="1pt" strokecolor="#000000">
              <v:stroke dashstyle="solid"/>
            </v:line>
            <v:line style="position:absolute" from="4930,1748" to="4930,1443" stroked="true" strokeweight="1pt" strokecolor="#000000">
              <v:stroke dashstyle="solid"/>
            </v:line>
            <v:line style="position:absolute" from="13029,1748" to="13029,1443" stroked="true" strokeweight="1pt" strokecolor="#000000">
              <v:stroke dashstyle="solid"/>
            </v:line>
            <v:line style="position:absolute" from="3043,1758" to="4930,1758" stroked="true" strokeweight="1pt" strokecolor="#000000">
              <v:stroke dashstyle="solid"/>
            </v:line>
            <v:line style="position:absolute" from="3053,2073" to="3053,1768" stroked="true" strokeweight="1pt" strokecolor="#000000">
              <v:stroke dashstyle="solid"/>
            </v:line>
            <v:line style="position:absolute" from="4930,1758" to="13039,1758" stroked="true" strokeweight="1pt" strokecolor="#000000">
              <v:stroke dashstyle="solid"/>
            </v:line>
            <v:line style="position:absolute" from="4930,2073" to="4930,1768" stroked="true" strokeweight="1pt" strokecolor="#000000">
              <v:stroke dashstyle="solid"/>
            </v:line>
            <v:line style="position:absolute" from="13029,2073" to="13029,1768" stroked="true" strokeweight="1pt" strokecolor="#000000">
              <v:stroke dashstyle="solid"/>
            </v:line>
            <v:line style="position:absolute" from="3043,2083" to="4930,2083" stroked="true" strokeweight="1pt" strokecolor="#000000">
              <v:stroke dashstyle="solid"/>
            </v:line>
            <v:line style="position:absolute" from="3053,5038" to="3053,2093" stroked="true" strokeweight="1pt" strokecolor="#000000">
              <v:stroke dashstyle="solid"/>
            </v:line>
            <v:line style="position:absolute" from="4930,2083" to="13039,2083" stroked="true" strokeweight="1pt" strokecolor="#000000">
              <v:stroke dashstyle="solid"/>
            </v:line>
            <v:line style="position:absolute" from="4930,5038" to="4930,2093" stroked="true" strokeweight="1pt" strokecolor="#000000">
              <v:stroke dashstyle="solid"/>
            </v:line>
            <v:line style="position:absolute" from="13029,5038" to="13029,2093" stroked="true" strokeweight="1pt" strokecolor="#000000">
              <v:stroke dashstyle="solid"/>
            </v:line>
            <v:line style="position:absolute" from="3043,5048" to="4930,5048" stroked="true" strokeweight="1pt" strokecolor="#000000">
              <v:stroke dashstyle="solid"/>
            </v:line>
            <v:line style="position:absolute" from="3053,6083" to="3053,5058" stroked="true" strokeweight="1pt" strokecolor="#000000">
              <v:stroke dashstyle="solid"/>
            </v:line>
            <v:line style="position:absolute" from="4930,5048" to="13039,5048" stroked="true" strokeweight="1pt" strokecolor="#000000">
              <v:stroke dashstyle="solid"/>
            </v:line>
            <v:line style="position:absolute" from="4930,6083" to="4930,5058" stroked="true" strokeweight="1pt" strokecolor="#000000">
              <v:stroke dashstyle="solid"/>
            </v:line>
            <v:line style="position:absolute" from="13029,6083" to="13029,5058" stroked="true" strokeweight="1pt" strokecolor="#000000">
              <v:stroke dashstyle="solid"/>
            </v:line>
            <v:line style="position:absolute" from="3043,6093" to="4930,6093" stroked="true" strokeweight="1pt" strokecolor="#000000">
              <v:stroke dashstyle="solid"/>
            </v:line>
            <v:line style="position:absolute" from="4930,6093" to="13039,6093" stroked="true" strokeweight="1pt" strokecolor="#000000">
              <v:stroke dashstyle="solid"/>
            </v:line>
            <w10:wrap type="none"/>
          </v:group>
        </w:pict>
      </w:r>
      <w:r>
        <w:rPr/>
        <w:pict>
          <v:rect style="position:absolute;margin-left:118.346001pt;margin-top:2.670494pt;width:18.6pt;height:18.6pt;mso-position-horizontal-relative:page;mso-position-vertical-relative:paragraph;z-index:15853568" id="docshape357" filled="true" fillcolor="#bb5906" stroked="false">
            <v:fill type="solid"/>
            <w10:wrap type="none"/>
          </v:rect>
        </w:pict>
      </w:r>
      <w:r>
        <w:rPr>
          <w:spacing w:val="-2"/>
          <w:w w:val="110"/>
        </w:rPr>
        <w:t>Nombre </w:t>
      </w:r>
      <w:r>
        <w:rPr>
          <w:spacing w:val="-2"/>
          <w:w w:val="105"/>
        </w:rPr>
        <w:t>Objetivo</w:t>
      </w:r>
    </w:p>
    <w:p>
      <w:pPr>
        <w:pStyle w:val="BodyText"/>
        <w:spacing w:before="10"/>
        <w:rPr>
          <w:sz w:val="19"/>
        </w:rPr>
      </w:pPr>
    </w:p>
    <w:p>
      <w:pPr>
        <w:pStyle w:val="BodyText"/>
        <w:spacing w:line="319" w:lineRule="auto"/>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8"/>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Heading6"/>
        <w:spacing w:line="235" w:lineRule="auto" w:before="111"/>
        <w:ind w:left="146" w:right="1222"/>
        <w:jc w:val="both"/>
      </w:pPr>
      <w:r>
        <w:rPr>
          <w:b w:val="0"/>
        </w:rPr>
        <w:br w:type="column"/>
      </w:r>
      <w:r>
        <w:rPr>
          <w:w w:val="105"/>
        </w:rPr>
        <w:t>Aplicación</w:t>
      </w:r>
      <w:r>
        <w:rPr>
          <w:spacing w:val="-10"/>
          <w:w w:val="105"/>
        </w:rPr>
        <w:t> </w:t>
      </w:r>
      <w:r>
        <w:rPr>
          <w:w w:val="105"/>
        </w:rPr>
        <w:t>móvil</w:t>
      </w:r>
      <w:r>
        <w:rPr>
          <w:spacing w:val="-10"/>
          <w:w w:val="105"/>
        </w:rPr>
        <w:t> </w:t>
      </w:r>
      <w:r>
        <w:rPr>
          <w:w w:val="105"/>
        </w:rPr>
        <w:t>para</w:t>
      </w:r>
      <w:r>
        <w:rPr>
          <w:spacing w:val="-10"/>
          <w:w w:val="105"/>
        </w:rPr>
        <w:t> </w:t>
      </w:r>
      <w:r>
        <w:rPr>
          <w:w w:val="105"/>
        </w:rPr>
        <w:t>el</w:t>
      </w:r>
      <w:r>
        <w:rPr>
          <w:spacing w:val="-10"/>
          <w:w w:val="105"/>
        </w:rPr>
        <w:t> </w:t>
      </w:r>
      <w:r>
        <w:rPr>
          <w:w w:val="105"/>
        </w:rPr>
        <w:t>impulso</w:t>
      </w:r>
      <w:r>
        <w:rPr>
          <w:spacing w:val="-10"/>
          <w:w w:val="105"/>
        </w:rPr>
        <w:t> </w:t>
      </w:r>
      <w:r>
        <w:rPr>
          <w:w w:val="105"/>
        </w:rPr>
        <w:t>en</w:t>
      </w:r>
      <w:r>
        <w:rPr>
          <w:spacing w:val="-10"/>
          <w:w w:val="105"/>
        </w:rPr>
        <w:t> </w:t>
      </w:r>
      <w:r>
        <w:rPr>
          <w:w w:val="105"/>
        </w:rPr>
        <w:t>el</w:t>
      </w:r>
      <w:r>
        <w:rPr>
          <w:spacing w:val="-10"/>
          <w:w w:val="105"/>
        </w:rPr>
        <w:t> </w:t>
      </w:r>
      <w:r>
        <w:rPr>
          <w:w w:val="105"/>
        </w:rPr>
        <w:t>uso,</w:t>
      </w:r>
      <w:r>
        <w:rPr>
          <w:spacing w:val="-10"/>
          <w:w w:val="105"/>
        </w:rPr>
        <w:t> </w:t>
      </w:r>
      <w:r>
        <w:rPr>
          <w:w w:val="105"/>
        </w:rPr>
        <w:t>la</w:t>
      </w:r>
      <w:r>
        <w:rPr>
          <w:spacing w:val="-10"/>
          <w:w w:val="105"/>
        </w:rPr>
        <w:t> </w:t>
      </w:r>
      <w:r>
        <w:rPr>
          <w:w w:val="105"/>
        </w:rPr>
        <w:t>gestión</w:t>
      </w:r>
      <w:r>
        <w:rPr>
          <w:spacing w:val="-10"/>
          <w:w w:val="105"/>
        </w:rPr>
        <w:t> </w:t>
      </w:r>
      <w:r>
        <w:rPr>
          <w:w w:val="105"/>
        </w:rPr>
        <w:t>y</w:t>
      </w:r>
      <w:r>
        <w:rPr>
          <w:spacing w:val="-10"/>
          <w:w w:val="105"/>
        </w:rPr>
        <w:t> </w:t>
      </w:r>
      <w:r>
        <w:rPr>
          <w:w w:val="105"/>
        </w:rPr>
        <w:t>control</w:t>
      </w:r>
      <w:r>
        <w:rPr>
          <w:spacing w:val="-10"/>
          <w:w w:val="105"/>
        </w:rPr>
        <w:t> </w:t>
      </w:r>
      <w:r>
        <w:rPr>
          <w:w w:val="105"/>
        </w:rPr>
        <w:t>de</w:t>
      </w:r>
      <w:r>
        <w:rPr>
          <w:spacing w:val="-10"/>
          <w:w w:val="105"/>
        </w:rPr>
        <w:t> </w:t>
      </w:r>
      <w:r>
        <w:rPr>
          <w:w w:val="105"/>
        </w:rPr>
        <w:t>los</w:t>
      </w:r>
      <w:r>
        <w:rPr>
          <w:spacing w:val="-10"/>
          <w:w w:val="105"/>
        </w:rPr>
        <w:t> </w:t>
      </w:r>
      <w:r>
        <w:rPr>
          <w:w w:val="105"/>
        </w:rPr>
        <w:t>Apeade- </w:t>
      </w:r>
      <w:r>
        <w:rPr>
          <w:spacing w:val="-4"/>
          <w:w w:val="105"/>
        </w:rPr>
        <w:t>ros</w:t>
      </w:r>
    </w:p>
    <w:p>
      <w:pPr>
        <w:pStyle w:val="BodyText"/>
        <w:spacing w:line="211" w:lineRule="exact" w:before="91"/>
        <w:ind w:left="146"/>
        <w:jc w:val="both"/>
      </w:pPr>
      <w:r>
        <w:rPr/>
        <w:t>Conseguir</w:t>
      </w:r>
      <w:r>
        <w:rPr>
          <w:spacing w:val="33"/>
        </w:rPr>
        <w:t> </w:t>
      </w:r>
      <w:r>
        <w:rPr/>
        <w:t>un</w:t>
      </w:r>
      <w:r>
        <w:rPr>
          <w:spacing w:val="33"/>
        </w:rPr>
        <w:t> </w:t>
      </w:r>
      <w:r>
        <w:rPr/>
        <w:t>transporte</w:t>
      </w:r>
      <w:r>
        <w:rPr>
          <w:spacing w:val="33"/>
        </w:rPr>
        <w:t> </w:t>
      </w:r>
      <w:r>
        <w:rPr/>
        <w:t>más</w:t>
      </w:r>
      <w:r>
        <w:rPr>
          <w:spacing w:val="33"/>
        </w:rPr>
        <w:t> </w:t>
      </w:r>
      <w:r>
        <w:rPr/>
        <w:t>eficaz</w:t>
      </w:r>
      <w:r>
        <w:rPr>
          <w:spacing w:val="33"/>
        </w:rPr>
        <w:t> </w:t>
      </w:r>
      <w:r>
        <w:rPr/>
        <w:t>en</w:t>
      </w:r>
      <w:r>
        <w:rPr>
          <w:spacing w:val="33"/>
        </w:rPr>
        <w:t> </w:t>
      </w:r>
      <w:r>
        <w:rPr/>
        <w:t>el</w:t>
      </w:r>
      <w:r>
        <w:rPr>
          <w:spacing w:val="33"/>
        </w:rPr>
        <w:t> </w:t>
      </w:r>
      <w:r>
        <w:rPr/>
        <w:t>uso</w:t>
      </w:r>
      <w:r>
        <w:rPr>
          <w:spacing w:val="33"/>
        </w:rPr>
        <w:t> </w:t>
      </w:r>
      <w:r>
        <w:rPr/>
        <w:t>de</w:t>
      </w:r>
      <w:r>
        <w:rPr>
          <w:spacing w:val="33"/>
        </w:rPr>
        <w:t> </w:t>
      </w:r>
      <w:r>
        <w:rPr/>
        <w:t>los</w:t>
      </w:r>
      <w:r>
        <w:rPr>
          <w:spacing w:val="33"/>
        </w:rPr>
        <w:t> </w:t>
      </w:r>
      <w:r>
        <w:rPr/>
        <w:t>recursos</w:t>
      </w:r>
      <w:r>
        <w:rPr>
          <w:spacing w:val="33"/>
        </w:rPr>
        <w:t> </w:t>
      </w:r>
      <w:r>
        <w:rPr>
          <w:spacing w:val="-5"/>
        </w:rPr>
        <w:t>y:</w:t>
      </w:r>
    </w:p>
    <w:p>
      <w:pPr>
        <w:pStyle w:val="ListParagraph"/>
        <w:numPr>
          <w:ilvl w:val="0"/>
          <w:numId w:val="9"/>
        </w:numPr>
        <w:tabs>
          <w:tab w:pos="506" w:val="left" w:leader="none"/>
          <w:tab w:pos="507" w:val="left" w:leader="none"/>
        </w:tabs>
        <w:spacing w:line="249" w:lineRule="exact" w:before="0" w:after="0"/>
        <w:ind w:left="506" w:right="0" w:hanging="361"/>
        <w:jc w:val="left"/>
        <w:rPr>
          <w:rFonts w:ascii="Palatino Linotype" w:hAnsi="Palatino Linotype"/>
          <w:sz w:val="24"/>
        </w:rPr>
      </w:pPr>
      <w:r>
        <w:rPr>
          <w:w w:val="105"/>
          <w:sz w:val="20"/>
        </w:rPr>
        <w:t>Ofrecer</w:t>
      </w:r>
      <w:r>
        <w:rPr>
          <w:spacing w:val="19"/>
          <w:w w:val="105"/>
          <w:sz w:val="20"/>
        </w:rPr>
        <w:t> </w:t>
      </w:r>
      <w:r>
        <w:rPr>
          <w:w w:val="105"/>
          <w:sz w:val="20"/>
        </w:rPr>
        <w:t>a</w:t>
      </w:r>
      <w:r>
        <w:rPr>
          <w:spacing w:val="19"/>
          <w:w w:val="105"/>
          <w:sz w:val="20"/>
        </w:rPr>
        <w:t> </w:t>
      </w:r>
      <w:r>
        <w:rPr>
          <w:w w:val="105"/>
          <w:sz w:val="20"/>
        </w:rPr>
        <w:t>los</w:t>
      </w:r>
      <w:r>
        <w:rPr>
          <w:spacing w:val="19"/>
          <w:w w:val="105"/>
          <w:sz w:val="20"/>
        </w:rPr>
        <w:t> </w:t>
      </w:r>
      <w:r>
        <w:rPr>
          <w:w w:val="105"/>
          <w:sz w:val="20"/>
        </w:rPr>
        <w:t>usuarios</w:t>
      </w:r>
      <w:r>
        <w:rPr>
          <w:spacing w:val="20"/>
          <w:w w:val="105"/>
          <w:sz w:val="20"/>
        </w:rPr>
        <w:t> </w:t>
      </w:r>
      <w:r>
        <w:rPr>
          <w:w w:val="105"/>
          <w:sz w:val="20"/>
        </w:rPr>
        <w:t>(ciudadanos)</w:t>
      </w:r>
      <w:r>
        <w:rPr>
          <w:spacing w:val="19"/>
          <w:w w:val="105"/>
          <w:sz w:val="20"/>
        </w:rPr>
        <w:t> </w:t>
      </w:r>
      <w:r>
        <w:rPr>
          <w:w w:val="105"/>
          <w:sz w:val="20"/>
        </w:rPr>
        <w:t>un</w:t>
      </w:r>
      <w:r>
        <w:rPr>
          <w:spacing w:val="19"/>
          <w:w w:val="105"/>
          <w:sz w:val="20"/>
        </w:rPr>
        <w:t> </w:t>
      </w:r>
      <w:r>
        <w:rPr>
          <w:w w:val="105"/>
          <w:sz w:val="20"/>
        </w:rPr>
        <w:t>buscador</w:t>
      </w:r>
      <w:r>
        <w:rPr>
          <w:spacing w:val="20"/>
          <w:w w:val="105"/>
          <w:sz w:val="20"/>
        </w:rPr>
        <w:t> </w:t>
      </w:r>
      <w:r>
        <w:rPr>
          <w:w w:val="105"/>
          <w:sz w:val="20"/>
        </w:rPr>
        <w:t>de</w:t>
      </w:r>
      <w:r>
        <w:rPr>
          <w:spacing w:val="19"/>
          <w:w w:val="105"/>
          <w:sz w:val="20"/>
        </w:rPr>
        <w:t> </w:t>
      </w:r>
      <w:r>
        <w:rPr>
          <w:w w:val="105"/>
          <w:sz w:val="20"/>
        </w:rPr>
        <w:t>plazas</w:t>
      </w:r>
      <w:r>
        <w:rPr>
          <w:spacing w:val="19"/>
          <w:w w:val="105"/>
          <w:sz w:val="20"/>
        </w:rPr>
        <w:t> </w:t>
      </w:r>
      <w:r>
        <w:rPr>
          <w:w w:val="105"/>
          <w:sz w:val="20"/>
        </w:rPr>
        <w:t>tipo</w:t>
      </w:r>
      <w:r>
        <w:rPr>
          <w:spacing w:val="20"/>
          <w:w w:val="105"/>
          <w:sz w:val="20"/>
        </w:rPr>
        <w:t> </w:t>
      </w:r>
      <w:r>
        <w:rPr>
          <w:w w:val="105"/>
          <w:sz w:val="20"/>
        </w:rPr>
        <w:t>apeaderos,…</w:t>
      </w:r>
      <w:r>
        <w:rPr>
          <w:spacing w:val="19"/>
          <w:w w:val="105"/>
          <w:sz w:val="20"/>
        </w:rPr>
        <w:t> </w:t>
      </w:r>
      <w:r>
        <w:rPr>
          <w:spacing w:val="-2"/>
          <w:w w:val="105"/>
          <w:sz w:val="20"/>
        </w:rPr>
        <w:t>cercanos.</w:t>
      </w:r>
    </w:p>
    <w:p>
      <w:pPr>
        <w:pStyle w:val="ListParagraph"/>
        <w:numPr>
          <w:ilvl w:val="0"/>
          <w:numId w:val="9"/>
        </w:numPr>
        <w:tabs>
          <w:tab w:pos="506" w:val="left" w:leader="none"/>
          <w:tab w:pos="507" w:val="left" w:leader="none"/>
        </w:tabs>
        <w:spacing w:line="282" w:lineRule="exact" w:before="0" w:after="0"/>
        <w:ind w:left="506" w:right="0" w:hanging="361"/>
        <w:jc w:val="left"/>
        <w:rPr>
          <w:rFonts w:ascii="Palatino Linotype" w:hAnsi="Palatino Linotype"/>
          <w:sz w:val="24"/>
        </w:rPr>
      </w:pPr>
      <w:r>
        <w:rPr>
          <w:w w:val="105"/>
          <w:sz w:val="20"/>
        </w:rPr>
        <w:t>Ofrecer</w:t>
      </w:r>
      <w:r>
        <w:rPr>
          <w:spacing w:val="7"/>
          <w:w w:val="105"/>
          <w:sz w:val="20"/>
        </w:rPr>
        <w:t> </w:t>
      </w:r>
      <w:r>
        <w:rPr>
          <w:w w:val="105"/>
          <w:sz w:val="20"/>
        </w:rPr>
        <w:t>a</w:t>
      </w:r>
      <w:r>
        <w:rPr>
          <w:spacing w:val="7"/>
          <w:w w:val="105"/>
          <w:sz w:val="20"/>
        </w:rPr>
        <w:t> </w:t>
      </w:r>
      <w:r>
        <w:rPr>
          <w:w w:val="105"/>
          <w:sz w:val="20"/>
        </w:rPr>
        <w:t>los</w:t>
      </w:r>
      <w:r>
        <w:rPr>
          <w:spacing w:val="7"/>
          <w:w w:val="105"/>
          <w:sz w:val="20"/>
        </w:rPr>
        <w:t> </w:t>
      </w:r>
      <w:r>
        <w:rPr>
          <w:w w:val="105"/>
          <w:sz w:val="20"/>
        </w:rPr>
        <w:t>agentes</w:t>
      </w:r>
      <w:r>
        <w:rPr>
          <w:spacing w:val="7"/>
          <w:w w:val="105"/>
          <w:sz w:val="20"/>
        </w:rPr>
        <w:t> </w:t>
      </w:r>
      <w:r>
        <w:rPr>
          <w:w w:val="105"/>
          <w:sz w:val="20"/>
        </w:rPr>
        <w:t>un</w:t>
      </w:r>
      <w:r>
        <w:rPr>
          <w:spacing w:val="7"/>
          <w:w w:val="105"/>
          <w:sz w:val="20"/>
        </w:rPr>
        <w:t> </w:t>
      </w:r>
      <w:r>
        <w:rPr>
          <w:w w:val="105"/>
          <w:sz w:val="20"/>
        </w:rPr>
        <w:t>sistema</w:t>
      </w:r>
      <w:r>
        <w:rPr>
          <w:spacing w:val="7"/>
          <w:w w:val="105"/>
          <w:sz w:val="20"/>
        </w:rPr>
        <w:t> </w:t>
      </w:r>
      <w:r>
        <w:rPr>
          <w:w w:val="105"/>
          <w:sz w:val="20"/>
        </w:rPr>
        <w:t>de</w:t>
      </w:r>
      <w:r>
        <w:rPr>
          <w:spacing w:val="7"/>
          <w:w w:val="105"/>
          <w:sz w:val="20"/>
        </w:rPr>
        <w:t> </w:t>
      </w:r>
      <w:r>
        <w:rPr>
          <w:w w:val="105"/>
          <w:sz w:val="20"/>
        </w:rPr>
        <w:t>control</w:t>
      </w:r>
      <w:r>
        <w:rPr>
          <w:spacing w:val="7"/>
          <w:w w:val="105"/>
          <w:sz w:val="20"/>
        </w:rPr>
        <w:t> </w:t>
      </w:r>
      <w:r>
        <w:rPr>
          <w:w w:val="105"/>
          <w:sz w:val="20"/>
        </w:rPr>
        <w:t>real</w:t>
      </w:r>
      <w:r>
        <w:rPr>
          <w:spacing w:val="7"/>
          <w:w w:val="105"/>
          <w:sz w:val="20"/>
        </w:rPr>
        <w:t> </w:t>
      </w:r>
      <w:r>
        <w:rPr>
          <w:w w:val="105"/>
          <w:sz w:val="20"/>
        </w:rPr>
        <w:t>sobre</w:t>
      </w:r>
      <w:r>
        <w:rPr>
          <w:spacing w:val="7"/>
          <w:w w:val="105"/>
          <w:sz w:val="20"/>
        </w:rPr>
        <w:t> </w:t>
      </w:r>
      <w:r>
        <w:rPr>
          <w:w w:val="105"/>
          <w:sz w:val="20"/>
        </w:rPr>
        <w:t>estos</w:t>
      </w:r>
      <w:r>
        <w:rPr>
          <w:spacing w:val="7"/>
          <w:w w:val="105"/>
          <w:sz w:val="20"/>
        </w:rPr>
        <w:t> </w:t>
      </w:r>
      <w:r>
        <w:rPr>
          <w:spacing w:val="-2"/>
          <w:w w:val="105"/>
          <w:sz w:val="20"/>
        </w:rPr>
        <w:t>aparcamientos.</w:t>
      </w:r>
    </w:p>
    <w:p>
      <w:pPr>
        <w:pStyle w:val="BodyText"/>
        <w:spacing w:before="63"/>
        <w:ind w:left="146"/>
        <w:jc w:val="both"/>
      </w:pPr>
      <w:r>
        <w:rPr>
          <w:w w:val="120"/>
        </w:rPr>
        <w:t>6.998</w:t>
      </w:r>
      <w:r>
        <w:rPr>
          <w:spacing w:val="11"/>
          <w:w w:val="120"/>
        </w:rPr>
        <w:t> </w:t>
      </w:r>
      <w:r>
        <w:rPr>
          <w:spacing w:val="-10"/>
          <w:w w:val="120"/>
        </w:rPr>
        <w:t>€</w:t>
      </w:r>
    </w:p>
    <w:p>
      <w:pPr>
        <w:pStyle w:val="BodyText"/>
        <w:spacing w:before="81"/>
        <w:ind w:left="146"/>
        <w:jc w:val="both"/>
      </w:pPr>
      <w:r>
        <w:rPr/>
        <w:t>Enero</w:t>
      </w:r>
      <w:r>
        <w:rPr>
          <w:spacing w:val="28"/>
        </w:rPr>
        <w:t> </w:t>
      </w:r>
      <w:r>
        <w:rPr/>
        <w:t>-</w:t>
      </w:r>
      <w:r>
        <w:rPr>
          <w:spacing w:val="28"/>
        </w:rPr>
        <w:t> </w:t>
      </w:r>
      <w:r>
        <w:rPr/>
        <w:t>Octubre</w:t>
      </w:r>
      <w:r>
        <w:rPr>
          <w:spacing w:val="28"/>
        </w:rPr>
        <w:t> </w:t>
      </w:r>
      <w:r>
        <w:rPr/>
        <w:t>de</w:t>
      </w:r>
      <w:r>
        <w:rPr>
          <w:spacing w:val="28"/>
        </w:rPr>
        <w:t> </w:t>
      </w:r>
      <w:r>
        <w:rPr>
          <w:spacing w:val="-4"/>
        </w:rPr>
        <w:t>2014</w:t>
      </w:r>
    </w:p>
    <w:p>
      <w:pPr>
        <w:pStyle w:val="BodyText"/>
        <w:spacing w:line="235" w:lineRule="auto" w:before="84"/>
        <w:ind w:left="146" w:right="1221"/>
        <w:jc w:val="both"/>
      </w:pPr>
      <w:r>
        <w:rPr>
          <w:w w:val="105"/>
        </w:rPr>
        <w:t>Desarrollo y despliegue de un aplicativo (APP) para móviles que permite buscar </w:t>
      </w:r>
      <w:r>
        <w:rPr>
          <w:w w:val="105"/>
        </w:rPr>
        <w:t>apeaderos, </w:t>
      </w:r>
      <w:r>
        <w:rPr>
          <w:w w:val="110"/>
        </w:rPr>
        <w:t>farmacias</w:t>
      </w:r>
      <w:r>
        <w:rPr>
          <w:w w:val="110"/>
        </w:rPr>
        <w:t> y</w:t>
      </w:r>
      <w:r>
        <w:rPr>
          <w:w w:val="110"/>
        </w:rPr>
        <w:t> plazas</w:t>
      </w:r>
      <w:r>
        <w:rPr>
          <w:w w:val="110"/>
        </w:rPr>
        <w:t> para</w:t>
      </w:r>
      <w:r>
        <w:rPr>
          <w:w w:val="110"/>
        </w:rPr>
        <w:t> discapacitados</w:t>
      </w:r>
      <w:r>
        <w:rPr>
          <w:w w:val="110"/>
        </w:rPr>
        <w:t> en</w:t>
      </w:r>
      <w:r>
        <w:rPr>
          <w:w w:val="110"/>
        </w:rPr>
        <w:t> la</w:t>
      </w:r>
      <w:r>
        <w:rPr>
          <w:w w:val="110"/>
        </w:rPr>
        <w:t> ciudad</w:t>
      </w:r>
      <w:r>
        <w:rPr>
          <w:w w:val="110"/>
        </w:rPr>
        <w:t> de</w:t>
      </w:r>
      <w:r>
        <w:rPr>
          <w:w w:val="110"/>
        </w:rPr>
        <w:t> La</w:t>
      </w:r>
      <w:r>
        <w:rPr>
          <w:w w:val="110"/>
        </w:rPr>
        <w:t> Laguna.</w:t>
      </w:r>
      <w:r>
        <w:rPr>
          <w:w w:val="110"/>
        </w:rPr>
        <w:t> La</w:t>
      </w:r>
      <w:r>
        <w:rPr>
          <w:w w:val="110"/>
        </w:rPr>
        <w:t> aplicación</w:t>
      </w:r>
      <w:r>
        <w:rPr>
          <w:w w:val="110"/>
        </w:rPr>
        <w:t> puede sugerir</w:t>
      </w:r>
      <w:r>
        <w:rPr>
          <w:spacing w:val="-4"/>
          <w:w w:val="110"/>
        </w:rPr>
        <w:t> </w:t>
      </w:r>
      <w:r>
        <w:rPr>
          <w:w w:val="110"/>
        </w:rPr>
        <w:t>al</w:t>
      </w:r>
      <w:r>
        <w:rPr>
          <w:spacing w:val="-4"/>
          <w:w w:val="110"/>
        </w:rPr>
        <w:t> </w:t>
      </w:r>
      <w:r>
        <w:rPr>
          <w:w w:val="110"/>
        </w:rPr>
        <w:t>usuario</w:t>
      </w:r>
      <w:r>
        <w:rPr>
          <w:spacing w:val="-4"/>
          <w:w w:val="110"/>
        </w:rPr>
        <w:t> </w:t>
      </w:r>
      <w:r>
        <w:rPr>
          <w:w w:val="110"/>
        </w:rPr>
        <w:t>plazas</w:t>
      </w:r>
      <w:r>
        <w:rPr>
          <w:spacing w:val="-4"/>
          <w:w w:val="110"/>
        </w:rPr>
        <w:t> </w:t>
      </w:r>
      <w:r>
        <w:rPr>
          <w:w w:val="110"/>
        </w:rPr>
        <w:t>que</w:t>
      </w:r>
      <w:r>
        <w:rPr>
          <w:spacing w:val="-4"/>
          <w:w w:val="110"/>
        </w:rPr>
        <w:t> </w:t>
      </w:r>
      <w:r>
        <w:rPr>
          <w:w w:val="110"/>
        </w:rPr>
        <w:t>quedarán</w:t>
      </w:r>
      <w:r>
        <w:rPr>
          <w:spacing w:val="-4"/>
          <w:w w:val="110"/>
        </w:rPr>
        <w:t> </w:t>
      </w:r>
      <w:r>
        <w:rPr>
          <w:w w:val="110"/>
        </w:rPr>
        <w:t>o</w:t>
      </w:r>
      <w:r>
        <w:rPr>
          <w:spacing w:val="-4"/>
          <w:w w:val="110"/>
        </w:rPr>
        <w:t> </w:t>
      </w:r>
      <w:r>
        <w:rPr>
          <w:w w:val="110"/>
        </w:rPr>
        <w:t>debería</w:t>
      </w:r>
      <w:r>
        <w:rPr>
          <w:spacing w:val="-4"/>
          <w:w w:val="110"/>
        </w:rPr>
        <w:t> </w:t>
      </w:r>
      <w:r>
        <w:rPr>
          <w:w w:val="110"/>
        </w:rPr>
        <w:t>quedar</w:t>
      </w:r>
      <w:r>
        <w:rPr>
          <w:spacing w:val="-4"/>
          <w:w w:val="110"/>
        </w:rPr>
        <w:t> </w:t>
      </w:r>
      <w:r>
        <w:rPr>
          <w:w w:val="110"/>
        </w:rPr>
        <w:t>libres</w:t>
      </w:r>
      <w:r>
        <w:rPr>
          <w:spacing w:val="-4"/>
          <w:w w:val="110"/>
        </w:rPr>
        <w:t> </w:t>
      </w:r>
      <w:r>
        <w:rPr>
          <w:w w:val="110"/>
        </w:rPr>
        <w:t>en</w:t>
      </w:r>
      <w:r>
        <w:rPr>
          <w:spacing w:val="-4"/>
          <w:w w:val="110"/>
        </w:rPr>
        <w:t> </w:t>
      </w:r>
      <w:r>
        <w:rPr>
          <w:w w:val="110"/>
        </w:rPr>
        <w:t>un</w:t>
      </w:r>
      <w:r>
        <w:rPr>
          <w:spacing w:val="-4"/>
          <w:w w:val="110"/>
        </w:rPr>
        <w:t> </w:t>
      </w:r>
      <w:r>
        <w:rPr>
          <w:w w:val="110"/>
        </w:rPr>
        <w:t>plazo</w:t>
      </w:r>
      <w:r>
        <w:rPr>
          <w:spacing w:val="-4"/>
          <w:w w:val="110"/>
        </w:rPr>
        <w:t> </w:t>
      </w:r>
      <w:r>
        <w:rPr>
          <w:w w:val="110"/>
        </w:rPr>
        <w:t>concreto.</w:t>
      </w:r>
      <w:r>
        <w:rPr>
          <w:spacing w:val="-4"/>
          <w:w w:val="110"/>
        </w:rPr>
        <w:t> </w:t>
      </w:r>
      <w:r>
        <w:rPr>
          <w:w w:val="110"/>
        </w:rPr>
        <w:t>Per- mite</w:t>
      </w:r>
      <w:r>
        <w:rPr>
          <w:spacing w:val="-13"/>
          <w:w w:val="110"/>
        </w:rPr>
        <w:t> </w:t>
      </w:r>
      <w:r>
        <w:rPr>
          <w:w w:val="110"/>
        </w:rPr>
        <w:t>realizar</w:t>
      </w:r>
      <w:r>
        <w:rPr>
          <w:spacing w:val="-12"/>
          <w:w w:val="110"/>
        </w:rPr>
        <w:t> </w:t>
      </w:r>
      <w:r>
        <w:rPr>
          <w:w w:val="110"/>
        </w:rPr>
        <w:t>un</w:t>
      </w:r>
      <w:r>
        <w:rPr>
          <w:spacing w:val="-13"/>
          <w:w w:val="110"/>
        </w:rPr>
        <w:t> </w:t>
      </w:r>
      <w:r>
        <w:rPr>
          <w:w w:val="110"/>
        </w:rPr>
        <w:t>aparcamiento</w:t>
      </w:r>
      <w:r>
        <w:rPr>
          <w:spacing w:val="-12"/>
          <w:w w:val="110"/>
        </w:rPr>
        <w:t> </w:t>
      </w:r>
      <w:r>
        <w:rPr>
          <w:w w:val="110"/>
        </w:rPr>
        <w:t>(check-in)</w:t>
      </w:r>
      <w:r>
        <w:rPr>
          <w:spacing w:val="-13"/>
          <w:w w:val="110"/>
        </w:rPr>
        <w:t> </w:t>
      </w:r>
      <w:r>
        <w:rPr>
          <w:w w:val="110"/>
        </w:rPr>
        <w:t>legal</w:t>
      </w:r>
      <w:r>
        <w:rPr>
          <w:spacing w:val="-12"/>
          <w:w w:val="110"/>
        </w:rPr>
        <w:t> </w:t>
      </w:r>
      <w:r>
        <w:rPr>
          <w:w w:val="110"/>
        </w:rPr>
        <w:t>y</w:t>
      </w:r>
      <w:r>
        <w:rPr>
          <w:spacing w:val="-13"/>
          <w:w w:val="110"/>
        </w:rPr>
        <w:t> </w:t>
      </w:r>
      <w:r>
        <w:rPr>
          <w:w w:val="110"/>
        </w:rPr>
        <w:t>controlado.</w:t>
      </w:r>
      <w:r>
        <w:rPr>
          <w:spacing w:val="-12"/>
          <w:w w:val="110"/>
        </w:rPr>
        <w:t> </w:t>
      </w:r>
      <w:r>
        <w:rPr>
          <w:w w:val="110"/>
        </w:rPr>
        <w:t>Se</w:t>
      </w:r>
      <w:r>
        <w:rPr>
          <w:spacing w:val="-12"/>
          <w:w w:val="110"/>
        </w:rPr>
        <w:t> </w:t>
      </w:r>
      <w:r>
        <w:rPr>
          <w:w w:val="110"/>
        </w:rPr>
        <w:t>integrará</w:t>
      </w:r>
      <w:r>
        <w:rPr>
          <w:spacing w:val="-13"/>
          <w:w w:val="110"/>
        </w:rPr>
        <w:t> </w:t>
      </w:r>
      <w:r>
        <w:rPr>
          <w:w w:val="110"/>
        </w:rPr>
        <w:t>con</w:t>
      </w:r>
      <w:r>
        <w:rPr>
          <w:spacing w:val="-12"/>
          <w:w w:val="110"/>
        </w:rPr>
        <w:t> </w:t>
      </w:r>
      <w:r>
        <w:rPr>
          <w:w w:val="110"/>
        </w:rPr>
        <w:t>la</w:t>
      </w:r>
      <w:r>
        <w:rPr>
          <w:spacing w:val="-13"/>
          <w:w w:val="110"/>
        </w:rPr>
        <w:t> </w:t>
      </w:r>
      <w:r>
        <w:rPr>
          <w:w w:val="110"/>
        </w:rPr>
        <w:t>plataforma de la policía TETRA</w:t>
      </w:r>
    </w:p>
    <w:p>
      <w:pPr>
        <w:pStyle w:val="ListParagraph"/>
        <w:numPr>
          <w:ilvl w:val="0"/>
          <w:numId w:val="9"/>
        </w:numPr>
        <w:tabs>
          <w:tab w:pos="506" w:val="left" w:leader="none"/>
          <w:tab w:pos="507" w:val="left" w:leader="none"/>
        </w:tabs>
        <w:spacing w:line="251" w:lineRule="exact" w:before="0" w:after="0"/>
        <w:ind w:left="506" w:right="0" w:hanging="361"/>
        <w:jc w:val="left"/>
        <w:rPr>
          <w:rFonts w:ascii="Palatino Linotype" w:hAnsi="Palatino Linotype"/>
          <w:sz w:val="24"/>
        </w:rPr>
      </w:pPr>
      <w:r>
        <w:rPr>
          <w:w w:val="105"/>
          <w:sz w:val="20"/>
        </w:rPr>
        <w:t>Desarrollo</w:t>
      </w:r>
      <w:r>
        <w:rPr>
          <w:spacing w:val="49"/>
          <w:w w:val="105"/>
          <w:sz w:val="20"/>
        </w:rPr>
        <w:t> </w:t>
      </w:r>
      <w:r>
        <w:rPr>
          <w:w w:val="105"/>
          <w:sz w:val="20"/>
        </w:rPr>
        <w:t>de</w:t>
      </w:r>
      <w:r>
        <w:rPr>
          <w:spacing w:val="50"/>
          <w:w w:val="105"/>
          <w:sz w:val="20"/>
        </w:rPr>
        <w:t> </w:t>
      </w:r>
      <w:r>
        <w:rPr>
          <w:w w:val="105"/>
          <w:sz w:val="20"/>
        </w:rPr>
        <w:t>aplicación</w:t>
      </w:r>
      <w:r>
        <w:rPr>
          <w:spacing w:val="50"/>
          <w:w w:val="105"/>
          <w:sz w:val="20"/>
        </w:rPr>
        <w:t> </w:t>
      </w:r>
      <w:r>
        <w:rPr>
          <w:w w:val="105"/>
          <w:sz w:val="20"/>
        </w:rPr>
        <w:t>móvil</w:t>
      </w:r>
      <w:r>
        <w:rPr>
          <w:spacing w:val="49"/>
          <w:w w:val="105"/>
          <w:sz w:val="20"/>
        </w:rPr>
        <w:t> </w:t>
      </w:r>
      <w:r>
        <w:rPr>
          <w:w w:val="105"/>
          <w:sz w:val="20"/>
        </w:rPr>
        <w:t>para</w:t>
      </w:r>
      <w:r>
        <w:rPr>
          <w:spacing w:val="50"/>
          <w:w w:val="105"/>
          <w:sz w:val="20"/>
        </w:rPr>
        <w:t> </w:t>
      </w:r>
      <w:r>
        <w:rPr>
          <w:w w:val="105"/>
          <w:sz w:val="20"/>
        </w:rPr>
        <w:t>los</w:t>
      </w:r>
      <w:r>
        <w:rPr>
          <w:spacing w:val="50"/>
          <w:w w:val="105"/>
          <w:sz w:val="20"/>
        </w:rPr>
        <w:t> </w:t>
      </w:r>
      <w:r>
        <w:rPr>
          <w:w w:val="105"/>
          <w:sz w:val="20"/>
        </w:rPr>
        <w:t>sistemas</w:t>
      </w:r>
      <w:r>
        <w:rPr>
          <w:spacing w:val="49"/>
          <w:w w:val="105"/>
          <w:sz w:val="20"/>
        </w:rPr>
        <w:t> </w:t>
      </w:r>
      <w:r>
        <w:rPr>
          <w:w w:val="105"/>
          <w:sz w:val="20"/>
        </w:rPr>
        <w:t>operativos</w:t>
      </w:r>
      <w:r>
        <w:rPr>
          <w:spacing w:val="50"/>
          <w:w w:val="105"/>
          <w:sz w:val="20"/>
        </w:rPr>
        <w:t> </w:t>
      </w:r>
      <w:r>
        <w:rPr>
          <w:w w:val="105"/>
          <w:sz w:val="20"/>
        </w:rPr>
        <w:t>Android</w:t>
      </w:r>
      <w:r>
        <w:rPr>
          <w:spacing w:val="50"/>
          <w:w w:val="105"/>
          <w:sz w:val="20"/>
        </w:rPr>
        <w:t> </w:t>
      </w:r>
      <w:r>
        <w:rPr>
          <w:w w:val="105"/>
          <w:sz w:val="20"/>
        </w:rPr>
        <w:t>e</w:t>
      </w:r>
      <w:r>
        <w:rPr>
          <w:spacing w:val="49"/>
          <w:w w:val="105"/>
          <w:sz w:val="20"/>
        </w:rPr>
        <w:t> </w:t>
      </w:r>
      <w:r>
        <w:rPr>
          <w:w w:val="105"/>
          <w:sz w:val="20"/>
        </w:rPr>
        <w:t>iOS</w:t>
      </w:r>
      <w:r>
        <w:rPr>
          <w:spacing w:val="50"/>
          <w:w w:val="105"/>
          <w:sz w:val="20"/>
        </w:rPr>
        <w:t> </w:t>
      </w:r>
      <w:r>
        <w:rPr>
          <w:w w:val="105"/>
          <w:sz w:val="20"/>
        </w:rPr>
        <w:t>para</w:t>
      </w:r>
      <w:r>
        <w:rPr>
          <w:spacing w:val="50"/>
          <w:w w:val="105"/>
          <w:sz w:val="20"/>
        </w:rPr>
        <w:t> </w:t>
      </w:r>
      <w:r>
        <w:rPr>
          <w:spacing w:val="-5"/>
          <w:w w:val="105"/>
          <w:sz w:val="20"/>
        </w:rPr>
        <w:t>los</w:t>
      </w:r>
    </w:p>
    <w:p>
      <w:pPr>
        <w:pStyle w:val="BodyText"/>
        <w:spacing w:line="200" w:lineRule="exact"/>
        <w:ind w:left="506"/>
      </w:pPr>
      <w:r>
        <w:rPr>
          <w:spacing w:val="-2"/>
          <w:w w:val="105"/>
        </w:rPr>
        <w:t>usuarios.</w:t>
      </w:r>
    </w:p>
    <w:p>
      <w:pPr>
        <w:pStyle w:val="ListParagraph"/>
        <w:numPr>
          <w:ilvl w:val="0"/>
          <w:numId w:val="9"/>
        </w:numPr>
        <w:tabs>
          <w:tab w:pos="506" w:val="left" w:leader="none"/>
          <w:tab w:pos="507" w:val="left" w:leader="none"/>
        </w:tabs>
        <w:spacing w:line="249" w:lineRule="exact" w:before="0" w:after="0"/>
        <w:ind w:left="506" w:right="0" w:hanging="361"/>
        <w:jc w:val="left"/>
        <w:rPr>
          <w:rFonts w:ascii="Palatino Linotype" w:hAnsi="Palatino Linotype"/>
          <w:sz w:val="24"/>
        </w:rPr>
      </w:pPr>
      <w:r>
        <w:rPr>
          <w:w w:val="105"/>
          <w:sz w:val="20"/>
        </w:rPr>
        <w:t>Desarrollo</w:t>
      </w:r>
      <w:r>
        <w:rPr>
          <w:spacing w:val="18"/>
          <w:w w:val="105"/>
          <w:sz w:val="20"/>
        </w:rPr>
        <w:t> </w:t>
      </w:r>
      <w:r>
        <w:rPr>
          <w:w w:val="105"/>
          <w:sz w:val="20"/>
        </w:rPr>
        <w:t>de</w:t>
      </w:r>
      <w:r>
        <w:rPr>
          <w:spacing w:val="18"/>
          <w:w w:val="105"/>
          <w:sz w:val="20"/>
        </w:rPr>
        <w:t> </w:t>
      </w:r>
      <w:r>
        <w:rPr>
          <w:w w:val="105"/>
          <w:sz w:val="20"/>
        </w:rPr>
        <w:t>aplicación</w:t>
      </w:r>
      <w:r>
        <w:rPr>
          <w:spacing w:val="18"/>
          <w:w w:val="105"/>
          <w:sz w:val="20"/>
        </w:rPr>
        <w:t> </w:t>
      </w:r>
      <w:r>
        <w:rPr>
          <w:w w:val="105"/>
          <w:sz w:val="20"/>
        </w:rPr>
        <w:t>móvil</w:t>
      </w:r>
      <w:r>
        <w:rPr>
          <w:spacing w:val="18"/>
          <w:w w:val="105"/>
          <w:sz w:val="20"/>
        </w:rPr>
        <w:t> </w:t>
      </w:r>
      <w:r>
        <w:rPr>
          <w:w w:val="105"/>
          <w:sz w:val="20"/>
        </w:rPr>
        <w:t>para</w:t>
      </w:r>
      <w:r>
        <w:rPr>
          <w:spacing w:val="18"/>
          <w:w w:val="105"/>
          <w:sz w:val="20"/>
        </w:rPr>
        <w:t> </w:t>
      </w:r>
      <w:r>
        <w:rPr>
          <w:w w:val="105"/>
          <w:sz w:val="20"/>
        </w:rPr>
        <w:t>los</w:t>
      </w:r>
      <w:r>
        <w:rPr>
          <w:spacing w:val="19"/>
          <w:w w:val="105"/>
          <w:sz w:val="20"/>
        </w:rPr>
        <w:t> </w:t>
      </w:r>
      <w:r>
        <w:rPr>
          <w:w w:val="105"/>
          <w:sz w:val="20"/>
        </w:rPr>
        <w:t>sistemas</w:t>
      </w:r>
      <w:r>
        <w:rPr>
          <w:spacing w:val="18"/>
          <w:w w:val="105"/>
          <w:sz w:val="20"/>
        </w:rPr>
        <w:t> </w:t>
      </w:r>
      <w:r>
        <w:rPr>
          <w:w w:val="105"/>
          <w:sz w:val="20"/>
        </w:rPr>
        <w:t>operativos</w:t>
      </w:r>
      <w:r>
        <w:rPr>
          <w:spacing w:val="18"/>
          <w:w w:val="105"/>
          <w:sz w:val="20"/>
        </w:rPr>
        <w:t> </w:t>
      </w:r>
      <w:r>
        <w:rPr>
          <w:w w:val="105"/>
          <w:sz w:val="20"/>
        </w:rPr>
        <w:t>Android</w:t>
      </w:r>
      <w:r>
        <w:rPr>
          <w:spacing w:val="18"/>
          <w:w w:val="105"/>
          <w:sz w:val="20"/>
        </w:rPr>
        <w:t> </w:t>
      </w:r>
      <w:r>
        <w:rPr>
          <w:w w:val="105"/>
          <w:sz w:val="20"/>
        </w:rPr>
        <w:t>e</w:t>
      </w:r>
      <w:r>
        <w:rPr>
          <w:spacing w:val="18"/>
          <w:w w:val="105"/>
          <w:sz w:val="20"/>
        </w:rPr>
        <w:t> </w:t>
      </w:r>
      <w:r>
        <w:rPr>
          <w:w w:val="105"/>
          <w:sz w:val="20"/>
        </w:rPr>
        <w:t>iOS</w:t>
      </w:r>
      <w:r>
        <w:rPr>
          <w:spacing w:val="18"/>
          <w:w w:val="105"/>
          <w:sz w:val="20"/>
        </w:rPr>
        <w:t> </w:t>
      </w:r>
      <w:r>
        <w:rPr>
          <w:w w:val="105"/>
          <w:sz w:val="20"/>
        </w:rPr>
        <w:t>los</w:t>
      </w:r>
      <w:r>
        <w:rPr>
          <w:spacing w:val="19"/>
          <w:w w:val="105"/>
          <w:sz w:val="20"/>
        </w:rPr>
        <w:t> </w:t>
      </w:r>
      <w:r>
        <w:rPr>
          <w:spacing w:val="-2"/>
          <w:w w:val="105"/>
          <w:sz w:val="20"/>
        </w:rPr>
        <w:t>Agentes.</w:t>
      </w:r>
    </w:p>
    <w:p>
      <w:pPr>
        <w:pStyle w:val="ListParagraph"/>
        <w:numPr>
          <w:ilvl w:val="0"/>
          <w:numId w:val="9"/>
        </w:numPr>
        <w:tabs>
          <w:tab w:pos="506" w:val="left" w:leader="none"/>
          <w:tab w:pos="507" w:val="left" w:leader="none"/>
        </w:tabs>
        <w:spacing w:line="240" w:lineRule="exact" w:before="0" w:after="0"/>
        <w:ind w:left="506" w:right="0" w:hanging="361"/>
        <w:jc w:val="left"/>
        <w:rPr>
          <w:rFonts w:ascii="Palatino Linotype" w:hAnsi="Palatino Linotype"/>
          <w:sz w:val="24"/>
        </w:rPr>
      </w:pPr>
      <w:r>
        <w:rPr>
          <w:w w:val="105"/>
          <w:sz w:val="20"/>
        </w:rPr>
        <w:t>Desarrollo</w:t>
      </w:r>
      <w:r>
        <w:rPr>
          <w:spacing w:val="14"/>
          <w:w w:val="105"/>
          <w:sz w:val="20"/>
        </w:rPr>
        <w:t> </w:t>
      </w:r>
      <w:r>
        <w:rPr>
          <w:w w:val="105"/>
          <w:sz w:val="20"/>
        </w:rPr>
        <w:t>de</w:t>
      </w:r>
      <w:r>
        <w:rPr>
          <w:spacing w:val="15"/>
          <w:w w:val="105"/>
          <w:sz w:val="20"/>
        </w:rPr>
        <w:t> </w:t>
      </w:r>
      <w:r>
        <w:rPr>
          <w:w w:val="105"/>
          <w:sz w:val="20"/>
        </w:rPr>
        <w:t>un</w:t>
      </w:r>
      <w:r>
        <w:rPr>
          <w:spacing w:val="14"/>
          <w:w w:val="105"/>
          <w:sz w:val="20"/>
        </w:rPr>
        <w:t> </w:t>
      </w:r>
      <w:r>
        <w:rPr>
          <w:w w:val="105"/>
          <w:sz w:val="20"/>
        </w:rPr>
        <w:t>Backend</w:t>
      </w:r>
      <w:r>
        <w:rPr>
          <w:spacing w:val="15"/>
          <w:w w:val="105"/>
          <w:sz w:val="20"/>
        </w:rPr>
        <w:t> </w:t>
      </w:r>
      <w:r>
        <w:rPr>
          <w:spacing w:val="-2"/>
          <w:w w:val="105"/>
          <w:sz w:val="20"/>
        </w:rPr>
        <w:t>administrativo</w:t>
      </w:r>
    </w:p>
    <w:p>
      <w:pPr>
        <w:pStyle w:val="ListParagraph"/>
        <w:numPr>
          <w:ilvl w:val="0"/>
          <w:numId w:val="9"/>
        </w:numPr>
        <w:tabs>
          <w:tab w:pos="506" w:val="left" w:leader="none"/>
          <w:tab w:pos="507" w:val="left" w:leader="none"/>
        </w:tabs>
        <w:spacing w:line="240" w:lineRule="exact" w:before="0" w:after="0"/>
        <w:ind w:left="506" w:right="0" w:hanging="361"/>
        <w:jc w:val="left"/>
        <w:rPr>
          <w:rFonts w:ascii="Palatino Linotype" w:hAnsi="Palatino Linotype"/>
          <w:sz w:val="24"/>
        </w:rPr>
      </w:pPr>
      <w:r>
        <w:rPr>
          <w:w w:val="105"/>
          <w:sz w:val="20"/>
        </w:rPr>
        <w:t>Servicios</w:t>
      </w:r>
      <w:r>
        <w:rPr>
          <w:spacing w:val="21"/>
          <w:w w:val="105"/>
          <w:sz w:val="20"/>
        </w:rPr>
        <w:t> </w:t>
      </w:r>
      <w:r>
        <w:rPr>
          <w:w w:val="105"/>
          <w:sz w:val="20"/>
        </w:rPr>
        <w:t>Web</w:t>
      </w:r>
      <w:r>
        <w:rPr>
          <w:spacing w:val="21"/>
          <w:w w:val="105"/>
          <w:sz w:val="20"/>
        </w:rPr>
        <w:t> </w:t>
      </w:r>
      <w:r>
        <w:rPr>
          <w:w w:val="105"/>
          <w:sz w:val="20"/>
        </w:rPr>
        <w:t>para</w:t>
      </w:r>
      <w:r>
        <w:rPr>
          <w:spacing w:val="21"/>
          <w:w w:val="105"/>
          <w:sz w:val="20"/>
        </w:rPr>
        <w:t> </w:t>
      </w:r>
      <w:r>
        <w:rPr>
          <w:w w:val="105"/>
          <w:sz w:val="20"/>
        </w:rPr>
        <w:t>el</w:t>
      </w:r>
      <w:r>
        <w:rPr>
          <w:spacing w:val="21"/>
          <w:w w:val="105"/>
          <w:sz w:val="20"/>
        </w:rPr>
        <w:t> </w:t>
      </w:r>
      <w:r>
        <w:rPr>
          <w:w w:val="105"/>
          <w:sz w:val="20"/>
        </w:rPr>
        <w:t>intercambio</w:t>
      </w:r>
      <w:r>
        <w:rPr>
          <w:spacing w:val="21"/>
          <w:w w:val="105"/>
          <w:sz w:val="20"/>
        </w:rPr>
        <w:t> </w:t>
      </w:r>
      <w:r>
        <w:rPr>
          <w:w w:val="105"/>
          <w:sz w:val="20"/>
        </w:rPr>
        <w:t>de</w:t>
      </w:r>
      <w:r>
        <w:rPr>
          <w:spacing w:val="21"/>
          <w:w w:val="105"/>
          <w:sz w:val="20"/>
        </w:rPr>
        <w:t> </w:t>
      </w:r>
      <w:r>
        <w:rPr>
          <w:spacing w:val="-2"/>
          <w:w w:val="105"/>
          <w:sz w:val="20"/>
        </w:rPr>
        <w:t>información</w:t>
      </w:r>
    </w:p>
    <w:p>
      <w:pPr>
        <w:pStyle w:val="ListParagraph"/>
        <w:numPr>
          <w:ilvl w:val="0"/>
          <w:numId w:val="9"/>
        </w:numPr>
        <w:tabs>
          <w:tab w:pos="506" w:val="left" w:leader="none"/>
          <w:tab w:pos="507" w:val="left" w:leader="none"/>
        </w:tabs>
        <w:spacing w:line="271" w:lineRule="exact" w:before="0" w:after="0"/>
        <w:ind w:left="506" w:right="0" w:hanging="361"/>
        <w:jc w:val="left"/>
        <w:rPr>
          <w:rFonts w:ascii="Palatino Linotype" w:hAnsi="Palatino Linotype"/>
          <w:sz w:val="24"/>
        </w:rPr>
      </w:pPr>
      <w:r>
        <w:rPr>
          <w:w w:val="105"/>
          <w:sz w:val="20"/>
        </w:rPr>
        <w:t>Definición</w:t>
      </w:r>
      <w:r>
        <w:rPr>
          <w:spacing w:val="44"/>
          <w:w w:val="105"/>
          <w:sz w:val="20"/>
        </w:rPr>
        <w:t> </w:t>
      </w:r>
      <w:r>
        <w:rPr>
          <w:w w:val="105"/>
          <w:sz w:val="20"/>
        </w:rPr>
        <w:t>de</w:t>
      </w:r>
      <w:r>
        <w:rPr>
          <w:spacing w:val="45"/>
          <w:w w:val="105"/>
          <w:sz w:val="20"/>
        </w:rPr>
        <w:t> </w:t>
      </w:r>
      <w:r>
        <w:rPr>
          <w:w w:val="105"/>
          <w:sz w:val="20"/>
        </w:rPr>
        <w:t>los</w:t>
      </w:r>
      <w:r>
        <w:rPr>
          <w:spacing w:val="44"/>
          <w:w w:val="105"/>
          <w:sz w:val="20"/>
        </w:rPr>
        <w:t> </w:t>
      </w:r>
      <w:r>
        <w:rPr>
          <w:w w:val="105"/>
          <w:sz w:val="20"/>
        </w:rPr>
        <w:t>servicios</w:t>
      </w:r>
      <w:r>
        <w:rPr>
          <w:spacing w:val="45"/>
          <w:w w:val="105"/>
          <w:sz w:val="20"/>
        </w:rPr>
        <w:t> </w:t>
      </w:r>
      <w:r>
        <w:rPr>
          <w:w w:val="105"/>
          <w:sz w:val="20"/>
        </w:rPr>
        <w:t>para</w:t>
      </w:r>
      <w:r>
        <w:rPr>
          <w:spacing w:val="44"/>
          <w:w w:val="105"/>
          <w:sz w:val="20"/>
        </w:rPr>
        <w:t> </w:t>
      </w:r>
      <w:r>
        <w:rPr>
          <w:w w:val="105"/>
          <w:sz w:val="20"/>
        </w:rPr>
        <w:t>comunicar</w:t>
      </w:r>
      <w:r>
        <w:rPr>
          <w:spacing w:val="45"/>
          <w:w w:val="105"/>
          <w:sz w:val="20"/>
        </w:rPr>
        <w:t> </w:t>
      </w:r>
      <w:r>
        <w:rPr>
          <w:w w:val="105"/>
          <w:sz w:val="20"/>
        </w:rPr>
        <w:t>la</w:t>
      </w:r>
      <w:r>
        <w:rPr>
          <w:spacing w:val="44"/>
          <w:w w:val="105"/>
          <w:sz w:val="20"/>
        </w:rPr>
        <w:t> </w:t>
      </w:r>
      <w:r>
        <w:rPr>
          <w:w w:val="105"/>
          <w:sz w:val="20"/>
        </w:rPr>
        <w:t>plataforma</w:t>
      </w:r>
      <w:r>
        <w:rPr>
          <w:spacing w:val="45"/>
          <w:w w:val="105"/>
          <w:sz w:val="20"/>
        </w:rPr>
        <w:t> </w:t>
      </w:r>
      <w:r>
        <w:rPr>
          <w:w w:val="105"/>
          <w:sz w:val="20"/>
        </w:rPr>
        <w:t>de</w:t>
      </w:r>
      <w:r>
        <w:rPr>
          <w:spacing w:val="44"/>
          <w:w w:val="105"/>
          <w:sz w:val="20"/>
        </w:rPr>
        <w:t> </w:t>
      </w:r>
      <w:r>
        <w:rPr>
          <w:w w:val="105"/>
          <w:sz w:val="20"/>
        </w:rPr>
        <w:t>la</w:t>
      </w:r>
      <w:r>
        <w:rPr>
          <w:spacing w:val="45"/>
          <w:w w:val="105"/>
          <w:sz w:val="20"/>
        </w:rPr>
        <w:t> </w:t>
      </w:r>
      <w:r>
        <w:rPr>
          <w:w w:val="105"/>
          <w:sz w:val="20"/>
        </w:rPr>
        <w:t>policía</w:t>
      </w:r>
      <w:r>
        <w:rPr>
          <w:spacing w:val="44"/>
          <w:w w:val="105"/>
          <w:sz w:val="20"/>
        </w:rPr>
        <w:t> </w:t>
      </w:r>
      <w:r>
        <w:rPr>
          <w:w w:val="105"/>
          <w:sz w:val="20"/>
        </w:rPr>
        <w:t>TETRA</w:t>
      </w:r>
      <w:r>
        <w:rPr>
          <w:spacing w:val="45"/>
          <w:w w:val="105"/>
          <w:sz w:val="20"/>
        </w:rPr>
        <w:t> </w:t>
      </w:r>
      <w:r>
        <w:rPr>
          <w:w w:val="105"/>
          <w:sz w:val="20"/>
        </w:rPr>
        <w:t>con</w:t>
      </w:r>
      <w:r>
        <w:rPr>
          <w:spacing w:val="44"/>
          <w:w w:val="105"/>
          <w:sz w:val="20"/>
        </w:rPr>
        <w:t> </w:t>
      </w:r>
      <w:r>
        <w:rPr>
          <w:spacing w:val="-5"/>
          <w:w w:val="105"/>
          <w:sz w:val="20"/>
        </w:rPr>
        <w:t>el</w:t>
      </w:r>
    </w:p>
    <w:p>
      <w:pPr>
        <w:pStyle w:val="BodyText"/>
        <w:spacing w:line="233" w:lineRule="exact"/>
        <w:ind w:left="506"/>
      </w:pPr>
      <w:r>
        <w:rPr>
          <w:w w:val="105"/>
        </w:rPr>
        <w:t>servicio</w:t>
      </w:r>
      <w:r>
        <w:rPr>
          <w:spacing w:val="20"/>
          <w:w w:val="105"/>
        </w:rPr>
        <w:t> </w:t>
      </w:r>
      <w:r>
        <w:rPr>
          <w:w w:val="105"/>
        </w:rPr>
        <w:t>de</w:t>
      </w:r>
      <w:r>
        <w:rPr>
          <w:spacing w:val="20"/>
          <w:w w:val="105"/>
        </w:rPr>
        <w:t> </w:t>
      </w:r>
      <w:r>
        <w:rPr>
          <w:spacing w:val="-2"/>
          <w:w w:val="105"/>
        </w:rPr>
        <w:t>Apeaderos.</w:t>
      </w:r>
    </w:p>
    <w:p>
      <w:pPr>
        <w:pStyle w:val="BodyText"/>
        <w:spacing w:before="81"/>
        <w:ind w:left="146"/>
        <w:jc w:val="both"/>
      </w:pPr>
      <w:r>
        <w:rPr>
          <w:w w:val="105"/>
        </w:rPr>
        <w:t>Retos</w:t>
      </w:r>
      <w:r>
        <w:rPr>
          <w:spacing w:val="9"/>
          <w:w w:val="105"/>
        </w:rPr>
        <w:t> </w:t>
      </w:r>
      <w:r>
        <w:rPr>
          <w:w w:val="105"/>
        </w:rPr>
        <w:t>Sociales.</w:t>
      </w:r>
      <w:r>
        <w:rPr>
          <w:spacing w:val="9"/>
          <w:w w:val="105"/>
        </w:rPr>
        <w:t> </w:t>
      </w:r>
      <w:r>
        <w:rPr>
          <w:w w:val="105"/>
        </w:rPr>
        <w:t>Transporte</w:t>
      </w:r>
      <w:r>
        <w:rPr>
          <w:spacing w:val="10"/>
          <w:w w:val="105"/>
        </w:rPr>
        <w:t> </w:t>
      </w:r>
      <w:r>
        <w:rPr>
          <w:w w:val="105"/>
        </w:rPr>
        <w:t>inteligente,</w:t>
      </w:r>
      <w:r>
        <w:rPr>
          <w:spacing w:val="9"/>
          <w:w w:val="105"/>
        </w:rPr>
        <w:t> </w:t>
      </w:r>
      <w:r>
        <w:rPr>
          <w:w w:val="105"/>
        </w:rPr>
        <w:t>ecológico</w:t>
      </w:r>
      <w:r>
        <w:rPr>
          <w:spacing w:val="9"/>
          <w:w w:val="105"/>
        </w:rPr>
        <w:t> </w:t>
      </w:r>
      <w:r>
        <w:rPr>
          <w:w w:val="105"/>
        </w:rPr>
        <w:t>e</w:t>
      </w:r>
      <w:r>
        <w:rPr>
          <w:spacing w:val="10"/>
          <w:w w:val="105"/>
        </w:rPr>
        <w:t> </w:t>
      </w:r>
      <w:r>
        <w:rPr>
          <w:spacing w:val="-2"/>
          <w:w w:val="105"/>
        </w:rPr>
        <w:t>integrado</w:t>
      </w:r>
    </w:p>
    <w:p>
      <w:pPr>
        <w:spacing w:after="0"/>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5254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54080" type="#_x0000_t202" id="docshape35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after="1"/>
        <w:rPr>
          <w:sz w:val="22"/>
        </w:rPr>
      </w:pPr>
    </w:p>
    <w:p>
      <w:pPr>
        <w:pStyle w:val="BodyText"/>
        <w:ind w:left="100"/>
      </w:pPr>
      <w:r>
        <w:rPr/>
        <w:drawing>
          <wp:inline distT="0" distB="0" distL="0" distR="0">
            <wp:extent cx="224028" cy="224028"/>
            <wp:effectExtent l="0" t="0" r="0" b="0"/>
            <wp:docPr id="133" name="image60.png"/>
            <wp:cNvGraphicFramePr>
              <a:graphicFrameLocks noChangeAspect="1"/>
            </wp:cNvGraphicFramePr>
            <a:graphic>
              <a:graphicData uri="http://schemas.openxmlformats.org/drawingml/2006/picture">
                <pic:pic>
                  <pic:nvPicPr>
                    <pic:cNvPr id="134"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9"/>
        <w:rPr>
          <w:sz w:val="26"/>
        </w:rPr>
      </w:pPr>
    </w:p>
    <w:p>
      <w:pPr>
        <w:tabs>
          <w:tab w:pos="2817" w:val="left" w:leader="none"/>
        </w:tabs>
        <w:spacing w:line="240" w:lineRule="auto"/>
        <w:ind w:left="2146" w:right="0" w:firstLine="0"/>
        <w:rPr>
          <w:sz w:val="20"/>
        </w:rPr>
      </w:pPr>
      <w:r>
        <w:rPr>
          <w:sz w:val="20"/>
        </w:rPr>
        <w:pict>
          <v:group style="width:18.6pt;height:18.6pt;mso-position-horizontal-relative:char;mso-position-vertical-relative:line" id="docshapegroup359" coordorigin="0,0" coordsize="372,372">
            <v:rect style="position:absolute;left:0;top:0;width:372;height:372" id="docshape360" filled="true" fillcolor="#3fa535" stroked="false">
              <v:fill type="solid"/>
            </v:rect>
          </v:group>
        </w:pict>
      </w:r>
      <w:r>
        <w:rPr>
          <w:sz w:val="20"/>
        </w:rPr>
      </w:r>
      <w:r>
        <w:rPr>
          <w:sz w:val="20"/>
        </w:rPr>
        <w:tab/>
      </w:r>
      <w:r>
        <w:rPr>
          <w:position w:val="1"/>
          <w:sz w:val="20"/>
        </w:rPr>
        <w:pict>
          <v:group style="width:259.6500pt;height:18.1pt;mso-position-horizontal-relative:char;mso-position-vertical-relative:line" id="docshapegroup361" coordorigin="0,0" coordsize="5193,362">
            <v:rect style="position:absolute;left:5;top:5;width:5183;height:352" id="docshape362" filled="true" fillcolor="#3fa535" stroked="false">
              <v:fill type="solid"/>
            </v:rect>
            <v:line style="position:absolute" from="0,5" to="5192,5" stroked="true" strokeweight=".5pt" strokecolor="#000000">
              <v:stroke dashstyle="solid"/>
            </v:line>
            <v:line style="position:absolute" from="5,352" to="5,10" stroked="true" strokeweight=".5pt" strokecolor="#000000">
              <v:stroke dashstyle="solid"/>
            </v:line>
            <v:line style="position:absolute" from="5187,352" to="5187,10" stroked="true" strokeweight=".5pt" strokecolor="#000000">
              <v:stroke dashstyle="solid"/>
            </v:line>
            <v:line style="position:absolute" from="0,357" to="5192,357" stroked="true" strokeweight=".5pt" strokecolor="#000000">
              <v:stroke dashstyle="solid"/>
            </v:line>
            <v:shape style="position:absolute;left:0;top:0;width:5193;height:362" type="#_x0000_t202" id="docshape363" filled="false" stroked="false">
              <v:textbox inset="0,0,0,0">
                <w:txbxContent>
                  <w:p>
                    <w:pPr>
                      <w:spacing w:before="53"/>
                      <w:ind w:left="85" w:right="0" w:firstLine="0"/>
                      <w:jc w:val="left"/>
                      <w:rPr>
                        <w:rFonts w:ascii="Times New Roman" w:hAnsi="Times New Roman"/>
                        <w:b/>
                        <w:sz w:val="24"/>
                      </w:rPr>
                    </w:pPr>
                    <w:r>
                      <w:rPr>
                        <w:rFonts w:ascii="Times New Roman" w:hAnsi="Times New Roman"/>
                        <w:b/>
                        <w:color w:val="FFFFFF"/>
                        <w:w w:val="95"/>
                        <w:sz w:val="24"/>
                      </w:rPr>
                      <w:t>INNOVACIÓN</w:t>
                    </w:r>
                    <w:r>
                      <w:rPr>
                        <w:rFonts w:ascii="Times New Roman" w:hAnsi="Times New Roman"/>
                        <w:b/>
                        <w:color w:val="FFFFFF"/>
                        <w:spacing w:val="-10"/>
                        <w:w w:val="95"/>
                        <w:sz w:val="24"/>
                      </w:rPr>
                      <w:t> </w:t>
                    </w:r>
                    <w:r>
                      <w:rPr>
                        <w:rFonts w:ascii="Times New Roman" w:hAnsi="Times New Roman"/>
                        <w:b/>
                        <w:color w:val="FFFFFF"/>
                        <w:w w:val="95"/>
                        <w:sz w:val="24"/>
                      </w:rPr>
                      <w:t>ADAPTADA</w:t>
                    </w:r>
                    <w:r>
                      <w:rPr>
                        <w:rFonts w:ascii="Times New Roman" w:hAnsi="Times New Roman"/>
                        <w:b/>
                        <w:color w:val="FFFFFF"/>
                        <w:spacing w:val="-10"/>
                        <w:w w:val="95"/>
                        <w:sz w:val="24"/>
                      </w:rPr>
                      <w:t> </w:t>
                    </w:r>
                    <w:r>
                      <w:rPr>
                        <w:rFonts w:ascii="Times New Roman" w:hAnsi="Times New Roman"/>
                        <w:b/>
                        <w:color w:val="FFFFFF"/>
                        <w:w w:val="95"/>
                        <w:sz w:val="24"/>
                      </w:rPr>
                      <w:t>A</w:t>
                    </w:r>
                    <w:r>
                      <w:rPr>
                        <w:rFonts w:ascii="Times New Roman" w:hAnsi="Times New Roman"/>
                        <w:b/>
                        <w:color w:val="FFFFFF"/>
                        <w:spacing w:val="-9"/>
                        <w:w w:val="95"/>
                        <w:sz w:val="24"/>
                      </w:rPr>
                      <w:t> </w:t>
                    </w:r>
                    <w:r>
                      <w:rPr>
                        <w:rFonts w:ascii="Times New Roman" w:hAnsi="Times New Roman"/>
                        <w:b/>
                        <w:color w:val="FFFFFF"/>
                        <w:w w:val="95"/>
                        <w:sz w:val="24"/>
                      </w:rPr>
                      <w:t>LA</w:t>
                    </w:r>
                    <w:r>
                      <w:rPr>
                        <w:rFonts w:ascii="Times New Roman" w:hAnsi="Times New Roman"/>
                        <w:b/>
                        <w:color w:val="FFFFFF"/>
                        <w:spacing w:val="-10"/>
                        <w:w w:val="95"/>
                        <w:sz w:val="24"/>
                      </w:rPr>
                      <w:t> </w:t>
                    </w:r>
                    <w:r>
                      <w:rPr>
                        <w:rFonts w:ascii="Times New Roman" w:hAnsi="Times New Roman"/>
                        <w:b/>
                        <w:color w:val="FFFFFF"/>
                        <w:spacing w:val="-2"/>
                        <w:w w:val="95"/>
                        <w:sz w:val="24"/>
                      </w:rPr>
                      <w:t>CIUDADANÍA</w:t>
                    </w:r>
                  </w:p>
                </w:txbxContent>
              </v:textbox>
              <w10:wrap type="none"/>
            </v:shape>
          </v:group>
        </w:pict>
      </w:r>
      <w:r>
        <w:rPr>
          <w:position w:val="1"/>
          <w:sz w:val="20"/>
        </w:rPr>
      </w:r>
    </w:p>
    <w:p>
      <w:pPr>
        <w:pStyle w:val="BodyText"/>
      </w:pPr>
    </w:p>
    <w:p>
      <w:pPr>
        <w:pStyle w:val="BodyText"/>
        <w:spacing w:before="2"/>
        <w:rPr>
          <w:sz w:val="17"/>
        </w:rPr>
      </w:pPr>
    </w:p>
    <w:p>
      <w:pPr>
        <w:pStyle w:val="Heading6"/>
        <w:tabs>
          <w:tab w:pos="4785" w:val="left" w:leader="none"/>
        </w:tabs>
      </w:pPr>
      <w:r>
        <w:rPr/>
        <w:pict>
          <v:group style="position:absolute;margin-left:152.129898pt;margin-top:2.658603pt;width:499.85pt;height:254.5pt;mso-position-horizontal-relative:page;mso-position-vertical-relative:paragraph;z-index:-19959808" id="docshapegroup364" coordorigin="3043,53" coordsize="9997,509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903" to="3053,638" stroked="true" strokeweight="1pt" strokecolor="#000000">
              <v:stroke dashstyle="solid"/>
            </v:line>
            <v:line style="position:absolute" from="4925,628" to="13039,628" stroked="true" strokeweight="1pt" strokecolor="#000000">
              <v:stroke dashstyle="solid"/>
            </v:line>
            <v:line style="position:absolute" from="4925,1903" to="4925,638" stroked="true" strokeweight="1pt" strokecolor="#000000">
              <v:stroke dashstyle="solid"/>
            </v:line>
            <v:line style="position:absolute" from="13029,1903" to="13029,638" stroked="true" strokeweight="1pt" strokecolor="#000000">
              <v:stroke dashstyle="solid"/>
            </v:line>
            <v:line style="position:absolute" from="3043,1913" to="4925,1913" stroked="true" strokeweight="1pt" strokecolor="#000000">
              <v:stroke dashstyle="solid"/>
            </v:line>
            <v:line style="position:absolute" from="3053,2228" to="3053,1923" stroked="true" strokeweight="1pt" strokecolor="#000000">
              <v:stroke dashstyle="solid"/>
            </v:line>
            <v:line style="position:absolute" from="4925,1913" to="13039,1913" stroked="true" strokeweight="1pt" strokecolor="#000000">
              <v:stroke dashstyle="solid"/>
            </v:line>
            <v:line style="position:absolute" from="4925,2228" to="4925,1923" stroked="true" strokeweight="1pt" strokecolor="#000000">
              <v:stroke dashstyle="solid"/>
            </v:line>
            <v:line style="position:absolute" from="13029,2228" to="13029,1923" stroked="true" strokeweight="1pt" strokecolor="#000000">
              <v:stroke dashstyle="solid"/>
            </v:line>
            <v:line style="position:absolute" from="3043,2238" to="4925,2238" stroked="true" strokeweight="1pt" strokecolor="#000000">
              <v:stroke dashstyle="solid"/>
            </v:line>
            <v:line style="position:absolute" from="3053,2553" to="3053,2248" stroked="true" strokeweight="1pt" strokecolor="#000000">
              <v:stroke dashstyle="solid"/>
            </v:line>
            <v:line style="position:absolute" from="4925,2238" to="13039,2238" stroked="true" strokeweight="1pt" strokecolor="#000000">
              <v:stroke dashstyle="solid"/>
            </v:line>
            <v:line style="position:absolute" from="4925,2553" to="4925,2248" stroked="true" strokeweight="1pt" strokecolor="#000000">
              <v:stroke dashstyle="solid"/>
            </v:line>
            <v:line style="position:absolute" from="13029,2553" to="13029,2248" stroked="true" strokeweight="1pt" strokecolor="#000000">
              <v:stroke dashstyle="solid"/>
            </v:line>
            <v:line style="position:absolute" from="3043,2563" to="4925,2563" stroked="true" strokeweight="1pt" strokecolor="#000000">
              <v:stroke dashstyle="solid"/>
            </v:line>
            <v:line style="position:absolute" from="3053,4078" to="3053,2573" stroked="true" strokeweight="1pt" strokecolor="#000000">
              <v:stroke dashstyle="solid"/>
            </v:line>
            <v:line style="position:absolute" from="4925,2563" to="13039,2563" stroked="true" strokeweight="1pt" strokecolor="#000000">
              <v:stroke dashstyle="solid"/>
            </v:line>
            <v:line style="position:absolute" from="4925,4078" to="4925,2573" stroked="true" strokeweight="1pt" strokecolor="#000000">
              <v:stroke dashstyle="solid"/>
            </v:line>
            <v:line style="position:absolute" from="13029,4078" to="13029,2573" stroked="true" strokeweight="1pt" strokecolor="#000000">
              <v:stroke dashstyle="solid"/>
            </v:line>
            <v:line style="position:absolute" from="3043,4088" to="4925,4088" stroked="true" strokeweight="1.0pt" strokecolor="#000000">
              <v:stroke dashstyle="solid"/>
            </v:line>
            <v:line style="position:absolute" from="3053,5123" to="3053,4098" stroked="true" strokeweight="1pt" strokecolor="#000000">
              <v:stroke dashstyle="solid"/>
            </v:line>
            <v:line style="position:absolute" from="4925,4088" to="13039,4088" stroked="true" strokeweight="1.0pt" strokecolor="#000000">
              <v:stroke dashstyle="solid"/>
            </v:line>
            <v:line style="position:absolute" from="4925,5123" to="4925,4098" stroked="true" strokeweight="1pt" strokecolor="#000000">
              <v:stroke dashstyle="solid"/>
            </v:line>
            <v:line style="position:absolute" from="13029,5123" to="13029,4098" stroked="true" strokeweight="1pt" strokecolor="#000000">
              <v:stroke dashstyle="solid"/>
            </v:line>
            <v:line style="position:absolute" from="3043,5133" to="4925,5133" stroked="true" strokeweight="1pt" strokecolor="#000000">
              <v:stroke dashstyle="solid"/>
            </v:line>
            <v:line style="position:absolute" from="4925,5133" to="13039,5133" stroked="true" strokeweight="1pt" strokecolor="#000000">
              <v:stroke dashstyle="solid"/>
            </v:line>
            <w10:wrap type="none"/>
          </v:group>
        </w:pict>
      </w:r>
      <w:r>
        <w:rPr>
          <w:rFonts w:ascii="Calibri" w:hAnsi="Calibri"/>
          <w:b w:val="0"/>
          <w:spacing w:val="-2"/>
          <w:w w:val="105"/>
        </w:rPr>
        <w:t>Nombre</w:t>
      </w:r>
      <w:r>
        <w:rPr>
          <w:rFonts w:ascii="Calibri" w:hAnsi="Calibri"/>
          <w:b w:val="0"/>
        </w:rPr>
        <w:tab/>
      </w:r>
      <w:r>
        <w:rPr>
          <w:w w:val="105"/>
        </w:rPr>
        <w:t>Oficina</w:t>
      </w:r>
      <w:r>
        <w:rPr>
          <w:spacing w:val="-6"/>
          <w:w w:val="105"/>
        </w:rPr>
        <w:t> </w:t>
      </w:r>
      <w:r>
        <w:rPr>
          <w:w w:val="105"/>
        </w:rPr>
        <w:t>Técnica</w:t>
      </w:r>
      <w:r>
        <w:rPr>
          <w:spacing w:val="-6"/>
          <w:w w:val="105"/>
        </w:rPr>
        <w:t> </w:t>
      </w:r>
      <w:r>
        <w:rPr>
          <w:w w:val="105"/>
        </w:rPr>
        <w:t>de</w:t>
      </w:r>
      <w:r>
        <w:rPr>
          <w:spacing w:val="-5"/>
          <w:w w:val="105"/>
        </w:rPr>
        <w:t> </w:t>
      </w:r>
      <w:r>
        <w:rPr>
          <w:w w:val="105"/>
        </w:rPr>
        <w:t>Proyectos</w:t>
      </w:r>
      <w:r>
        <w:rPr>
          <w:spacing w:val="-6"/>
          <w:w w:val="105"/>
        </w:rPr>
        <w:t> </w:t>
      </w:r>
      <w:r>
        <w:rPr>
          <w:w w:val="105"/>
        </w:rPr>
        <w:t>LL</w:t>
      </w:r>
      <w:r>
        <w:rPr>
          <w:spacing w:val="-5"/>
          <w:w w:val="105"/>
        </w:rPr>
        <w:t> </w:t>
      </w:r>
      <w:r>
        <w:rPr>
          <w:spacing w:val="-2"/>
          <w:w w:val="105"/>
        </w:rPr>
        <w:t>(OTPLL)</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rPr>
          <w:sz w:val="26"/>
        </w:rPr>
      </w:pPr>
    </w:p>
    <w:p>
      <w:pPr>
        <w:pStyle w:val="BodyText"/>
        <w:rPr>
          <w:sz w:val="26"/>
        </w:rPr>
      </w:pPr>
    </w:p>
    <w:p>
      <w:pPr>
        <w:pStyle w:val="BodyText"/>
        <w:spacing w:before="3"/>
        <w:rPr>
          <w:sz w:val="33"/>
        </w:rPr>
      </w:pPr>
    </w:p>
    <w:p>
      <w:pPr>
        <w:pStyle w:val="BodyText"/>
        <w:spacing w:line="319" w:lineRule="auto" w:before="1"/>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spacing w:line="235" w:lineRule="auto" w:before="173"/>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235" w:lineRule="auto" w:before="115"/>
        <w:ind w:left="141" w:right="1221"/>
        <w:jc w:val="both"/>
      </w:pPr>
      <w:r>
        <w:rPr/>
        <w:br w:type="column"/>
      </w:r>
      <w:r>
        <w:rPr>
          <w:w w:val="110"/>
        </w:rPr>
        <w:t>Desarrollar</w:t>
      </w:r>
      <w:r>
        <w:rPr>
          <w:w w:val="110"/>
        </w:rPr>
        <w:t> una</w:t>
      </w:r>
      <w:r>
        <w:rPr>
          <w:w w:val="110"/>
        </w:rPr>
        <w:t> oficina</w:t>
      </w:r>
      <w:r>
        <w:rPr>
          <w:w w:val="110"/>
        </w:rPr>
        <w:t> técnica</w:t>
      </w:r>
      <w:r>
        <w:rPr>
          <w:w w:val="110"/>
        </w:rPr>
        <w:t> de</w:t>
      </w:r>
      <w:r>
        <w:rPr>
          <w:w w:val="110"/>
        </w:rPr>
        <w:t> proyectos</w:t>
      </w:r>
      <w:r>
        <w:rPr>
          <w:w w:val="110"/>
        </w:rPr>
        <w:t> (comercialización</w:t>
      </w:r>
      <w:r>
        <w:rPr>
          <w:w w:val="110"/>
        </w:rPr>
        <w:t> y</w:t>
      </w:r>
      <w:r>
        <w:rPr>
          <w:w w:val="110"/>
        </w:rPr>
        <w:t> capacidad</w:t>
      </w:r>
      <w:r>
        <w:rPr>
          <w:w w:val="110"/>
        </w:rPr>
        <w:t> técnica)</w:t>
      </w:r>
      <w:r>
        <w:rPr>
          <w:w w:val="110"/>
        </w:rPr>
        <w:t> en</w:t>
      </w:r>
      <w:r>
        <w:rPr>
          <w:w w:val="110"/>
        </w:rPr>
        <w:t> </w:t>
      </w:r>
      <w:r>
        <w:rPr>
          <w:w w:val="110"/>
        </w:rPr>
        <w:t>el </w:t>
      </w:r>
      <w:r>
        <w:rPr>
          <w:w w:val="105"/>
        </w:rPr>
        <w:t>marco del Ayto de La Laguna. Será un instrumento para apoyar ideas, iniciativas y proyectos </w:t>
      </w:r>
      <w:r>
        <w:rPr>
          <w:w w:val="110"/>
        </w:rPr>
        <w:t>del</w:t>
      </w:r>
      <w:r>
        <w:rPr>
          <w:w w:val="110"/>
        </w:rPr>
        <w:t> Municipio</w:t>
      </w:r>
      <w:r>
        <w:rPr>
          <w:w w:val="110"/>
        </w:rPr>
        <w:t> a</w:t>
      </w:r>
      <w:r>
        <w:rPr>
          <w:w w:val="110"/>
        </w:rPr>
        <w:t> nivel</w:t>
      </w:r>
      <w:r>
        <w:rPr>
          <w:w w:val="110"/>
        </w:rPr>
        <w:t> internacional</w:t>
      </w:r>
      <w:r>
        <w:rPr>
          <w:w w:val="110"/>
        </w:rPr>
        <w:t> y</w:t>
      </w:r>
      <w:r>
        <w:rPr>
          <w:w w:val="110"/>
        </w:rPr>
        <w:t> ayudar</w:t>
      </w:r>
      <w:r>
        <w:rPr>
          <w:w w:val="110"/>
        </w:rPr>
        <w:t> a</w:t>
      </w:r>
      <w:r>
        <w:rPr>
          <w:w w:val="110"/>
        </w:rPr>
        <w:t> la</w:t>
      </w:r>
      <w:r>
        <w:rPr>
          <w:w w:val="110"/>
        </w:rPr>
        <w:t> búsqueda</w:t>
      </w:r>
      <w:r>
        <w:rPr>
          <w:w w:val="110"/>
        </w:rPr>
        <w:t> de</w:t>
      </w:r>
      <w:r>
        <w:rPr>
          <w:w w:val="110"/>
        </w:rPr>
        <w:t> financiación</w:t>
      </w:r>
      <w:r>
        <w:rPr>
          <w:w w:val="110"/>
        </w:rPr>
        <w:t> para</w:t>
      </w:r>
      <w:r>
        <w:rPr>
          <w:w w:val="110"/>
        </w:rPr>
        <w:t> aquellos proyectos</w:t>
      </w:r>
      <w:r>
        <w:rPr>
          <w:w w:val="110"/>
        </w:rPr>
        <w:t> que</w:t>
      </w:r>
      <w:r>
        <w:rPr>
          <w:w w:val="110"/>
        </w:rPr>
        <w:t> encajen</w:t>
      </w:r>
      <w:r>
        <w:rPr>
          <w:w w:val="110"/>
        </w:rPr>
        <w:t> en</w:t>
      </w:r>
      <w:r>
        <w:rPr>
          <w:w w:val="110"/>
        </w:rPr>
        <w:t> determinadas</w:t>
      </w:r>
      <w:r>
        <w:rPr>
          <w:w w:val="110"/>
        </w:rPr>
        <w:t> iniciativas</w:t>
      </w:r>
      <w:r>
        <w:rPr>
          <w:w w:val="110"/>
        </w:rPr>
        <w:t> tanto</w:t>
      </w:r>
      <w:r>
        <w:rPr>
          <w:w w:val="110"/>
        </w:rPr>
        <w:t> a</w:t>
      </w:r>
      <w:r>
        <w:rPr>
          <w:w w:val="110"/>
        </w:rPr>
        <w:t> nivel</w:t>
      </w:r>
      <w:r>
        <w:rPr>
          <w:w w:val="110"/>
        </w:rPr>
        <w:t> de</w:t>
      </w:r>
      <w:r>
        <w:rPr>
          <w:w w:val="110"/>
        </w:rPr>
        <w:t> España,</w:t>
      </w:r>
      <w:r>
        <w:rPr>
          <w:w w:val="110"/>
        </w:rPr>
        <w:t> como</w:t>
      </w:r>
      <w:r>
        <w:rPr>
          <w:w w:val="110"/>
        </w:rPr>
        <w:t> a</w:t>
      </w:r>
      <w:r>
        <w:rPr>
          <w:w w:val="110"/>
        </w:rPr>
        <w:t> nivel europeo como internacional.</w:t>
      </w:r>
    </w:p>
    <w:p>
      <w:pPr>
        <w:pStyle w:val="BodyText"/>
        <w:spacing w:before="85"/>
        <w:ind w:left="141"/>
      </w:pPr>
      <w:r>
        <w:rPr>
          <w:spacing w:val="-2"/>
          <w:w w:val="120"/>
        </w:rPr>
        <w:t>80.000€</w:t>
      </w:r>
    </w:p>
    <w:p>
      <w:pPr>
        <w:pStyle w:val="BodyText"/>
        <w:spacing w:before="81"/>
        <w:ind w:left="141"/>
      </w:pPr>
      <w:r>
        <w:rPr>
          <w:w w:val="115"/>
        </w:rPr>
        <w:t>2014-</w:t>
      </w:r>
      <w:r>
        <w:rPr>
          <w:spacing w:val="-4"/>
          <w:w w:val="115"/>
        </w:rPr>
        <w:t>2016</w:t>
      </w:r>
    </w:p>
    <w:p>
      <w:pPr>
        <w:pStyle w:val="BodyText"/>
        <w:spacing w:line="235" w:lineRule="auto" w:before="85"/>
        <w:ind w:left="141" w:right="1191"/>
      </w:pPr>
      <w:r>
        <w:rPr>
          <w:w w:val="105"/>
        </w:rPr>
        <w:t>Ámbito</w:t>
      </w:r>
      <w:r>
        <w:rPr>
          <w:spacing w:val="24"/>
          <w:w w:val="105"/>
        </w:rPr>
        <w:t> </w:t>
      </w:r>
      <w:r>
        <w:rPr>
          <w:w w:val="105"/>
        </w:rPr>
        <w:t>de</w:t>
      </w:r>
      <w:r>
        <w:rPr>
          <w:spacing w:val="24"/>
          <w:w w:val="105"/>
        </w:rPr>
        <w:t> </w:t>
      </w:r>
      <w:r>
        <w:rPr>
          <w:w w:val="105"/>
        </w:rPr>
        <w:t>actuación</w:t>
      </w:r>
      <w:r>
        <w:rPr>
          <w:spacing w:val="24"/>
          <w:w w:val="105"/>
        </w:rPr>
        <w:t> </w:t>
      </w:r>
      <w:r>
        <w:rPr>
          <w:w w:val="105"/>
        </w:rPr>
        <w:t>multisectorial:</w:t>
      </w:r>
      <w:r>
        <w:rPr>
          <w:spacing w:val="24"/>
          <w:w w:val="105"/>
        </w:rPr>
        <w:t> </w:t>
      </w:r>
      <w:r>
        <w:rPr>
          <w:w w:val="105"/>
        </w:rPr>
        <w:t>deportes,</w:t>
      </w:r>
      <w:r>
        <w:rPr>
          <w:spacing w:val="24"/>
          <w:w w:val="105"/>
        </w:rPr>
        <w:t> </w:t>
      </w:r>
      <w:r>
        <w:rPr>
          <w:w w:val="105"/>
        </w:rPr>
        <w:t>juventud,</w:t>
      </w:r>
      <w:r>
        <w:rPr>
          <w:spacing w:val="24"/>
          <w:w w:val="105"/>
        </w:rPr>
        <w:t> </w:t>
      </w:r>
      <w:r>
        <w:rPr>
          <w:w w:val="105"/>
        </w:rPr>
        <w:t>SmartCity,</w:t>
      </w:r>
      <w:r>
        <w:rPr>
          <w:spacing w:val="24"/>
          <w:w w:val="105"/>
        </w:rPr>
        <w:t> </w:t>
      </w:r>
      <w:r>
        <w:rPr>
          <w:w w:val="105"/>
        </w:rPr>
        <w:t>Medioambiente,</w:t>
      </w:r>
      <w:r>
        <w:rPr>
          <w:spacing w:val="24"/>
          <w:w w:val="105"/>
        </w:rPr>
        <w:t> </w:t>
      </w:r>
      <w:r>
        <w:rPr>
          <w:w w:val="105"/>
        </w:rPr>
        <w:t>socie- dad,</w:t>
      </w:r>
      <w:r>
        <w:rPr>
          <w:spacing w:val="40"/>
          <w:w w:val="105"/>
        </w:rPr>
        <w:t> </w:t>
      </w:r>
      <w:r>
        <w:rPr>
          <w:w w:val="105"/>
        </w:rPr>
        <w:t>calidad</w:t>
      </w:r>
      <w:r>
        <w:rPr>
          <w:spacing w:val="40"/>
          <w:w w:val="105"/>
        </w:rPr>
        <w:t> </w:t>
      </w:r>
      <w:r>
        <w:rPr>
          <w:w w:val="105"/>
        </w:rPr>
        <w:t>de</w:t>
      </w:r>
      <w:r>
        <w:rPr>
          <w:spacing w:val="40"/>
          <w:w w:val="105"/>
        </w:rPr>
        <w:t> </w:t>
      </w:r>
      <w:r>
        <w:rPr>
          <w:w w:val="105"/>
        </w:rPr>
        <w:t>vida,</w:t>
      </w:r>
      <w:r>
        <w:rPr>
          <w:spacing w:val="40"/>
          <w:w w:val="105"/>
        </w:rPr>
        <w:t> </w:t>
      </w:r>
      <w:r>
        <w:rPr>
          <w:w w:val="105"/>
        </w:rPr>
        <w:t>educación,</w:t>
      </w:r>
      <w:r>
        <w:rPr>
          <w:spacing w:val="40"/>
          <w:w w:val="105"/>
        </w:rPr>
        <w:t> </w:t>
      </w:r>
      <w:r>
        <w:rPr>
          <w:w w:val="105"/>
        </w:rPr>
        <w:t>sectores</w:t>
      </w:r>
      <w:r>
        <w:rPr>
          <w:spacing w:val="40"/>
          <w:w w:val="105"/>
        </w:rPr>
        <w:t> </w:t>
      </w:r>
      <w:r>
        <w:rPr>
          <w:w w:val="105"/>
        </w:rPr>
        <w:t>público</w:t>
      </w:r>
      <w:r>
        <w:rPr>
          <w:spacing w:val="40"/>
          <w:w w:val="105"/>
        </w:rPr>
        <w:t> </w:t>
      </w:r>
      <w:r>
        <w:rPr>
          <w:w w:val="105"/>
        </w:rPr>
        <w:t>y</w:t>
      </w:r>
      <w:r>
        <w:rPr>
          <w:spacing w:val="40"/>
          <w:w w:val="105"/>
        </w:rPr>
        <w:t> </w:t>
      </w:r>
      <w:r>
        <w:rPr>
          <w:w w:val="105"/>
        </w:rPr>
        <w:t>privado.</w:t>
      </w:r>
    </w:p>
    <w:p>
      <w:pPr>
        <w:pStyle w:val="BodyText"/>
        <w:spacing w:line="209" w:lineRule="exact"/>
        <w:ind w:left="141"/>
      </w:pPr>
      <w:r>
        <w:rPr>
          <w:w w:val="105"/>
        </w:rPr>
        <w:t>Se</w:t>
      </w:r>
      <w:r>
        <w:rPr>
          <w:spacing w:val="11"/>
          <w:w w:val="105"/>
        </w:rPr>
        <w:t> </w:t>
      </w:r>
      <w:r>
        <w:rPr>
          <w:w w:val="105"/>
        </w:rPr>
        <w:t>esperan</w:t>
      </w:r>
      <w:r>
        <w:rPr>
          <w:spacing w:val="12"/>
          <w:w w:val="105"/>
        </w:rPr>
        <w:t> </w:t>
      </w:r>
      <w:r>
        <w:rPr>
          <w:w w:val="105"/>
        </w:rPr>
        <w:t>los</w:t>
      </w:r>
      <w:r>
        <w:rPr>
          <w:spacing w:val="12"/>
          <w:w w:val="105"/>
        </w:rPr>
        <w:t> </w:t>
      </w:r>
      <w:r>
        <w:rPr>
          <w:w w:val="105"/>
        </w:rPr>
        <w:t>siguientes</w:t>
      </w:r>
      <w:r>
        <w:rPr>
          <w:spacing w:val="12"/>
          <w:w w:val="105"/>
        </w:rPr>
        <w:t> </w:t>
      </w:r>
      <w:r>
        <w:rPr>
          <w:spacing w:val="-2"/>
          <w:w w:val="105"/>
        </w:rPr>
        <w:t>resultados:</w:t>
      </w:r>
    </w:p>
    <w:p>
      <w:pPr>
        <w:pStyle w:val="ListParagraph"/>
        <w:numPr>
          <w:ilvl w:val="0"/>
          <w:numId w:val="9"/>
        </w:numPr>
        <w:tabs>
          <w:tab w:pos="501" w:val="left" w:leader="none"/>
          <w:tab w:pos="502" w:val="left" w:leader="none"/>
        </w:tabs>
        <w:spacing w:line="249" w:lineRule="exact" w:before="0" w:after="0"/>
        <w:ind w:left="501" w:right="0" w:hanging="361"/>
        <w:jc w:val="left"/>
        <w:rPr>
          <w:rFonts w:ascii="Palatino Linotype" w:hAnsi="Palatino Linotype"/>
          <w:sz w:val="24"/>
        </w:rPr>
      </w:pPr>
      <w:r>
        <w:rPr>
          <w:w w:val="110"/>
          <w:sz w:val="20"/>
        </w:rPr>
        <w:t>En</w:t>
      </w:r>
      <w:r>
        <w:rPr>
          <w:spacing w:val="-7"/>
          <w:w w:val="110"/>
          <w:sz w:val="20"/>
        </w:rPr>
        <w:t> </w:t>
      </w:r>
      <w:r>
        <w:rPr>
          <w:w w:val="110"/>
          <w:sz w:val="20"/>
        </w:rPr>
        <w:t>2014:</w:t>
      </w:r>
      <w:r>
        <w:rPr>
          <w:spacing w:val="-6"/>
          <w:w w:val="110"/>
          <w:sz w:val="20"/>
        </w:rPr>
        <w:t> </w:t>
      </w:r>
      <w:r>
        <w:rPr>
          <w:w w:val="110"/>
          <w:sz w:val="20"/>
        </w:rPr>
        <w:t>3</w:t>
      </w:r>
      <w:r>
        <w:rPr>
          <w:spacing w:val="-6"/>
          <w:w w:val="110"/>
          <w:sz w:val="20"/>
        </w:rPr>
        <w:t> </w:t>
      </w:r>
      <w:r>
        <w:rPr>
          <w:w w:val="110"/>
          <w:sz w:val="20"/>
        </w:rPr>
        <w:t>proyectos</w:t>
      </w:r>
      <w:r>
        <w:rPr>
          <w:spacing w:val="-6"/>
          <w:w w:val="110"/>
          <w:sz w:val="20"/>
        </w:rPr>
        <w:t> </w:t>
      </w:r>
      <w:r>
        <w:rPr>
          <w:w w:val="110"/>
          <w:sz w:val="20"/>
        </w:rPr>
        <w:t>presentados</w:t>
      </w:r>
      <w:r>
        <w:rPr>
          <w:spacing w:val="-6"/>
          <w:w w:val="110"/>
          <w:sz w:val="20"/>
        </w:rPr>
        <w:t> </w:t>
      </w:r>
      <w:r>
        <w:rPr>
          <w:w w:val="110"/>
          <w:sz w:val="20"/>
        </w:rPr>
        <w:t>.</w:t>
      </w:r>
      <w:r>
        <w:rPr>
          <w:spacing w:val="-7"/>
          <w:w w:val="110"/>
          <w:sz w:val="20"/>
        </w:rPr>
        <w:t> </w:t>
      </w:r>
      <w:r>
        <w:rPr>
          <w:w w:val="110"/>
          <w:sz w:val="20"/>
        </w:rPr>
        <w:t>Financiación</w:t>
      </w:r>
      <w:r>
        <w:rPr>
          <w:spacing w:val="-6"/>
          <w:w w:val="110"/>
          <w:sz w:val="20"/>
        </w:rPr>
        <w:t> </w:t>
      </w:r>
      <w:r>
        <w:rPr>
          <w:w w:val="110"/>
          <w:sz w:val="20"/>
        </w:rPr>
        <w:t>por</w:t>
      </w:r>
      <w:r>
        <w:rPr>
          <w:spacing w:val="-6"/>
          <w:w w:val="110"/>
          <w:sz w:val="20"/>
        </w:rPr>
        <w:t> </w:t>
      </w:r>
      <w:r>
        <w:rPr>
          <w:w w:val="110"/>
          <w:sz w:val="20"/>
        </w:rPr>
        <w:t>un</w:t>
      </w:r>
      <w:r>
        <w:rPr>
          <w:spacing w:val="-6"/>
          <w:w w:val="110"/>
          <w:sz w:val="20"/>
        </w:rPr>
        <w:t> </w:t>
      </w:r>
      <w:r>
        <w:rPr>
          <w:w w:val="110"/>
          <w:sz w:val="20"/>
        </w:rPr>
        <w:t>importe</w:t>
      </w:r>
      <w:r>
        <w:rPr>
          <w:spacing w:val="-6"/>
          <w:w w:val="110"/>
          <w:sz w:val="20"/>
        </w:rPr>
        <w:t> </w:t>
      </w:r>
      <w:r>
        <w:rPr>
          <w:w w:val="110"/>
          <w:sz w:val="20"/>
        </w:rPr>
        <w:t>de</w:t>
      </w:r>
      <w:r>
        <w:rPr>
          <w:spacing w:val="-6"/>
          <w:w w:val="110"/>
          <w:sz w:val="20"/>
        </w:rPr>
        <w:t> </w:t>
      </w:r>
      <w:r>
        <w:rPr>
          <w:spacing w:val="-2"/>
          <w:w w:val="110"/>
          <w:sz w:val="20"/>
        </w:rPr>
        <w:t>100k€</w:t>
      </w:r>
    </w:p>
    <w:p>
      <w:pPr>
        <w:pStyle w:val="ListParagraph"/>
        <w:numPr>
          <w:ilvl w:val="0"/>
          <w:numId w:val="9"/>
        </w:numPr>
        <w:tabs>
          <w:tab w:pos="501" w:val="left" w:leader="none"/>
          <w:tab w:pos="502" w:val="left" w:leader="none"/>
        </w:tabs>
        <w:spacing w:line="240" w:lineRule="exact" w:before="0" w:after="0"/>
        <w:ind w:left="501" w:right="0" w:hanging="361"/>
        <w:jc w:val="left"/>
        <w:rPr>
          <w:rFonts w:ascii="Palatino Linotype" w:hAnsi="Palatino Linotype"/>
          <w:sz w:val="24"/>
        </w:rPr>
      </w:pPr>
      <w:r>
        <w:rPr>
          <w:w w:val="110"/>
          <w:sz w:val="20"/>
        </w:rPr>
        <w:t>En</w:t>
      </w:r>
      <w:r>
        <w:rPr>
          <w:spacing w:val="-7"/>
          <w:w w:val="110"/>
          <w:sz w:val="20"/>
        </w:rPr>
        <w:t> </w:t>
      </w:r>
      <w:r>
        <w:rPr>
          <w:w w:val="110"/>
          <w:sz w:val="20"/>
        </w:rPr>
        <w:t>2015:</w:t>
      </w:r>
      <w:r>
        <w:rPr>
          <w:spacing w:val="-6"/>
          <w:w w:val="110"/>
          <w:sz w:val="20"/>
        </w:rPr>
        <w:t> </w:t>
      </w:r>
      <w:r>
        <w:rPr>
          <w:w w:val="110"/>
          <w:sz w:val="20"/>
        </w:rPr>
        <w:t>7</w:t>
      </w:r>
      <w:r>
        <w:rPr>
          <w:spacing w:val="-6"/>
          <w:w w:val="110"/>
          <w:sz w:val="20"/>
        </w:rPr>
        <w:t> </w:t>
      </w:r>
      <w:r>
        <w:rPr>
          <w:w w:val="110"/>
          <w:sz w:val="20"/>
        </w:rPr>
        <w:t>proyectos</w:t>
      </w:r>
      <w:r>
        <w:rPr>
          <w:spacing w:val="-6"/>
          <w:w w:val="110"/>
          <w:sz w:val="20"/>
        </w:rPr>
        <w:t> </w:t>
      </w:r>
      <w:r>
        <w:rPr>
          <w:w w:val="110"/>
          <w:sz w:val="20"/>
        </w:rPr>
        <w:t>presentados</w:t>
      </w:r>
      <w:r>
        <w:rPr>
          <w:spacing w:val="-6"/>
          <w:w w:val="110"/>
          <w:sz w:val="20"/>
        </w:rPr>
        <w:t> </w:t>
      </w:r>
      <w:r>
        <w:rPr>
          <w:w w:val="110"/>
          <w:sz w:val="20"/>
        </w:rPr>
        <w:t>.</w:t>
      </w:r>
      <w:r>
        <w:rPr>
          <w:spacing w:val="-7"/>
          <w:w w:val="110"/>
          <w:sz w:val="20"/>
        </w:rPr>
        <w:t> </w:t>
      </w:r>
      <w:r>
        <w:rPr>
          <w:w w:val="110"/>
          <w:sz w:val="20"/>
        </w:rPr>
        <w:t>Financiación</w:t>
      </w:r>
      <w:r>
        <w:rPr>
          <w:spacing w:val="-6"/>
          <w:w w:val="110"/>
          <w:sz w:val="20"/>
        </w:rPr>
        <w:t> </w:t>
      </w:r>
      <w:r>
        <w:rPr>
          <w:w w:val="110"/>
          <w:sz w:val="20"/>
        </w:rPr>
        <w:t>por</w:t>
      </w:r>
      <w:r>
        <w:rPr>
          <w:spacing w:val="-6"/>
          <w:w w:val="110"/>
          <w:sz w:val="20"/>
        </w:rPr>
        <w:t> </w:t>
      </w:r>
      <w:r>
        <w:rPr>
          <w:w w:val="110"/>
          <w:sz w:val="20"/>
        </w:rPr>
        <w:t>un</w:t>
      </w:r>
      <w:r>
        <w:rPr>
          <w:spacing w:val="-6"/>
          <w:w w:val="110"/>
          <w:sz w:val="20"/>
        </w:rPr>
        <w:t> </w:t>
      </w:r>
      <w:r>
        <w:rPr>
          <w:w w:val="110"/>
          <w:sz w:val="20"/>
        </w:rPr>
        <w:t>importe</w:t>
      </w:r>
      <w:r>
        <w:rPr>
          <w:spacing w:val="-6"/>
          <w:w w:val="110"/>
          <w:sz w:val="20"/>
        </w:rPr>
        <w:t> </w:t>
      </w:r>
      <w:r>
        <w:rPr>
          <w:w w:val="110"/>
          <w:sz w:val="20"/>
        </w:rPr>
        <w:t>de</w:t>
      </w:r>
      <w:r>
        <w:rPr>
          <w:spacing w:val="-6"/>
          <w:w w:val="110"/>
          <w:sz w:val="20"/>
        </w:rPr>
        <w:t> </w:t>
      </w:r>
      <w:r>
        <w:rPr>
          <w:spacing w:val="-2"/>
          <w:w w:val="110"/>
          <w:sz w:val="20"/>
        </w:rPr>
        <w:t>200k€</w:t>
      </w:r>
    </w:p>
    <w:p>
      <w:pPr>
        <w:pStyle w:val="ListParagraph"/>
        <w:numPr>
          <w:ilvl w:val="0"/>
          <w:numId w:val="9"/>
        </w:numPr>
        <w:tabs>
          <w:tab w:pos="501" w:val="left" w:leader="none"/>
          <w:tab w:pos="502" w:val="left" w:leader="none"/>
        </w:tabs>
        <w:spacing w:line="282" w:lineRule="exact" w:before="0" w:after="0"/>
        <w:ind w:left="501" w:right="0" w:hanging="361"/>
        <w:jc w:val="left"/>
        <w:rPr>
          <w:rFonts w:ascii="Palatino Linotype" w:hAnsi="Palatino Linotype"/>
          <w:sz w:val="24"/>
        </w:rPr>
      </w:pPr>
      <w:r>
        <w:rPr>
          <w:w w:val="110"/>
          <w:sz w:val="20"/>
        </w:rPr>
        <w:t>En</w:t>
      </w:r>
      <w:r>
        <w:rPr>
          <w:spacing w:val="-7"/>
          <w:w w:val="110"/>
          <w:sz w:val="20"/>
        </w:rPr>
        <w:t> </w:t>
      </w:r>
      <w:r>
        <w:rPr>
          <w:w w:val="110"/>
          <w:sz w:val="20"/>
        </w:rPr>
        <w:t>2016:</w:t>
      </w:r>
      <w:r>
        <w:rPr>
          <w:spacing w:val="-7"/>
          <w:w w:val="110"/>
          <w:sz w:val="20"/>
        </w:rPr>
        <w:t> </w:t>
      </w:r>
      <w:r>
        <w:rPr>
          <w:w w:val="110"/>
          <w:sz w:val="20"/>
        </w:rPr>
        <w:t>10</w:t>
      </w:r>
      <w:r>
        <w:rPr>
          <w:spacing w:val="-7"/>
          <w:w w:val="110"/>
          <w:sz w:val="20"/>
        </w:rPr>
        <w:t> </w:t>
      </w:r>
      <w:r>
        <w:rPr>
          <w:w w:val="110"/>
          <w:sz w:val="20"/>
        </w:rPr>
        <w:t>proyectos</w:t>
      </w:r>
      <w:r>
        <w:rPr>
          <w:spacing w:val="-6"/>
          <w:w w:val="110"/>
          <w:sz w:val="20"/>
        </w:rPr>
        <w:t> </w:t>
      </w:r>
      <w:r>
        <w:rPr>
          <w:w w:val="110"/>
          <w:sz w:val="20"/>
        </w:rPr>
        <w:t>presentados,</w:t>
      </w:r>
      <w:r>
        <w:rPr>
          <w:spacing w:val="-7"/>
          <w:w w:val="110"/>
          <w:sz w:val="20"/>
        </w:rPr>
        <w:t> </w:t>
      </w:r>
      <w:r>
        <w:rPr>
          <w:w w:val="110"/>
          <w:sz w:val="20"/>
        </w:rPr>
        <w:t>Financiación</w:t>
      </w:r>
      <w:r>
        <w:rPr>
          <w:spacing w:val="-7"/>
          <w:w w:val="110"/>
          <w:sz w:val="20"/>
        </w:rPr>
        <w:t> </w:t>
      </w:r>
      <w:r>
        <w:rPr>
          <w:w w:val="110"/>
          <w:sz w:val="20"/>
        </w:rPr>
        <w:t>por</w:t>
      </w:r>
      <w:r>
        <w:rPr>
          <w:spacing w:val="-7"/>
          <w:w w:val="110"/>
          <w:sz w:val="20"/>
        </w:rPr>
        <w:t> </w:t>
      </w:r>
      <w:r>
        <w:rPr>
          <w:w w:val="110"/>
          <w:sz w:val="20"/>
        </w:rPr>
        <w:t>un</w:t>
      </w:r>
      <w:r>
        <w:rPr>
          <w:spacing w:val="-6"/>
          <w:w w:val="110"/>
          <w:sz w:val="20"/>
        </w:rPr>
        <w:t> </w:t>
      </w:r>
      <w:r>
        <w:rPr>
          <w:w w:val="110"/>
          <w:sz w:val="20"/>
        </w:rPr>
        <w:t>importe</w:t>
      </w:r>
      <w:r>
        <w:rPr>
          <w:spacing w:val="-7"/>
          <w:w w:val="110"/>
          <w:sz w:val="20"/>
        </w:rPr>
        <w:t> </w:t>
      </w:r>
      <w:r>
        <w:rPr>
          <w:w w:val="110"/>
          <w:sz w:val="20"/>
        </w:rPr>
        <w:t>de</w:t>
      </w:r>
      <w:r>
        <w:rPr>
          <w:spacing w:val="-7"/>
          <w:w w:val="110"/>
          <w:sz w:val="20"/>
        </w:rPr>
        <w:t> </w:t>
      </w:r>
      <w:r>
        <w:rPr>
          <w:spacing w:val="-2"/>
          <w:w w:val="110"/>
          <w:sz w:val="20"/>
        </w:rPr>
        <w:t>350k€</w:t>
      </w:r>
    </w:p>
    <w:p>
      <w:pPr>
        <w:pStyle w:val="BodyText"/>
        <w:spacing w:line="235" w:lineRule="auto" w:before="66"/>
        <w:ind w:left="141" w:right="1220"/>
        <w:jc w:val="both"/>
      </w:pPr>
      <w:r>
        <w:rPr>
          <w:w w:val="105"/>
        </w:rPr>
        <w:t>Retos</w:t>
      </w:r>
      <w:r>
        <w:rPr>
          <w:w w:val="105"/>
        </w:rPr>
        <w:t> sociales.</w:t>
      </w:r>
      <w:r>
        <w:rPr>
          <w:w w:val="105"/>
        </w:rPr>
        <w:t> Prioridades</w:t>
      </w:r>
      <w:r>
        <w:rPr>
          <w:w w:val="105"/>
        </w:rPr>
        <w:t> políticas</w:t>
      </w:r>
      <w:r>
        <w:rPr>
          <w:w w:val="105"/>
        </w:rPr>
        <w:t> y</w:t>
      </w:r>
      <w:r>
        <w:rPr>
          <w:w w:val="105"/>
        </w:rPr>
        <w:t> los</w:t>
      </w:r>
      <w:r>
        <w:rPr>
          <w:w w:val="105"/>
        </w:rPr>
        <w:t> retos</w:t>
      </w:r>
      <w:r>
        <w:rPr>
          <w:w w:val="105"/>
        </w:rPr>
        <w:t> de</w:t>
      </w:r>
      <w:r>
        <w:rPr>
          <w:w w:val="105"/>
        </w:rPr>
        <w:t> la</w:t>
      </w:r>
      <w:r>
        <w:rPr>
          <w:w w:val="105"/>
        </w:rPr>
        <w:t> estrategia</w:t>
      </w:r>
      <w:r>
        <w:rPr>
          <w:w w:val="105"/>
        </w:rPr>
        <w:t> Europa</w:t>
      </w:r>
      <w:r>
        <w:rPr>
          <w:w w:val="105"/>
        </w:rPr>
        <w:t> 2020</w:t>
      </w:r>
      <w:r>
        <w:rPr>
          <w:w w:val="105"/>
        </w:rPr>
        <w:t> con</w:t>
      </w:r>
      <w:r>
        <w:rPr>
          <w:w w:val="105"/>
        </w:rPr>
        <w:t> el</w:t>
      </w:r>
      <w:r>
        <w:rPr>
          <w:w w:val="105"/>
        </w:rPr>
        <w:t> fin</w:t>
      </w:r>
      <w:r>
        <w:rPr>
          <w:w w:val="105"/>
        </w:rPr>
        <w:t> de estimular</w:t>
      </w:r>
      <w:r>
        <w:rPr>
          <w:w w:val="105"/>
        </w:rPr>
        <w:t> la</w:t>
      </w:r>
      <w:r>
        <w:rPr>
          <w:w w:val="105"/>
        </w:rPr>
        <w:t> investigación</w:t>
      </w:r>
      <w:r>
        <w:rPr>
          <w:w w:val="105"/>
        </w:rPr>
        <w:t> e</w:t>
      </w:r>
      <w:r>
        <w:rPr>
          <w:w w:val="105"/>
        </w:rPr>
        <w:t> innovación</w:t>
      </w:r>
      <w:r>
        <w:rPr>
          <w:w w:val="105"/>
        </w:rPr>
        <w:t> que</w:t>
      </w:r>
      <w:r>
        <w:rPr>
          <w:w w:val="105"/>
        </w:rPr>
        <w:t> permitan</w:t>
      </w:r>
      <w:r>
        <w:rPr>
          <w:w w:val="105"/>
        </w:rPr>
        <w:t> alcanzar</w:t>
      </w:r>
      <w:r>
        <w:rPr>
          <w:w w:val="105"/>
        </w:rPr>
        <w:t> los</w:t>
      </w:r>
      <w:r>
        <w:rPr>
          <w:w w:val="105"/>
        </w:rPr>
        <w:t> objetivos</w:t>
      </w:r>
      <w:r>
        <w:rPr>
          <w:w w:val="105"/>
        </w:rPr>
        <w:t> políticos</w:t>
      </w:r>
      <w:r>
        <w:rPr>
          <w:w w:val="105"/>
        </w:rPr>
        <w:t> de</w:t>
      </w:r>
      <w:r>
        <w:rPr>
          <w:w w:val="105"/>
        </w:rPr>
        <w:t> </w:t>
      </w:r>
      <w:r>
        <w:rPr>
          <w:w w:val="105"/>
        </w:rPr>
        <w:t>la </w:t>
      </w:r>
      <w:r>
        <w:rPr>
          <w:spacing w:val="-2"/>
          <w:w w:val="105"/>
        </w:rPr>
        <w:t>Unión.</w:t>
      </w:r>
    </w:p>
    <w:p>
      <w:pPr>
        <w:spacing w:after="0" w:line="235" w:lineRule="auto"/>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5561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56640" type="#_x0000_t202" id="docshape36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6"/>
        </w:rPr>
      </w:pPr>
    </w:p>
    <w:p>
      <w:pPr>
        <w:pStyle w:val="BodyText"/>
        <w:ind w:left="100"/>
      </w:pPr>
      <w:r>
        <w:rPr/>
        <w:drawing>
          <wp:inline distT="0" distB="0" distL="0" distR="0">
            <wp:extent cx="224028" cy="224028"/>
            <wp:effectExtent l="0" t="0" r="0" b="0"/>
            <wp:docPr id="135" name="image60.png"/>
            <wp:cNvGraphicFramePr>
              <a:graphicFrameLocks noChangeAspect="1"/>
            </wp:cNvGraphicFramePr>
            <a:graphic>
              <a:graphicData uri="http://schemas.openxmlformats.org/drawingml/2006/picture">
                <pic:pic>
                  <pic:nvPicPr>
                    <pic:cNvPr id="13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9"/>
        <w:rPr>
          <w:sz w:val="26"/>
        </w:rPr>
      </w:pPr>
    </w:p>
    <w:p>
      <w:pPr>
        <w:tabs>
          <w:tab w:pos="2817" w:val="left" w:leader="none"/>
        </w:tabs>
        <w:spacing w:line="240" w:lineRule="auto"/>
        <w:ind w:left="2146" w:right="0" w:firstLine="0"/>
        <w:rPr>
          <w:sz w:val="20"/>
        </w:rPr>
      </w:pPr>
      <w:r>
        <w:rPr>
          <w:sz w:val="20"/>
        </w:rPr>
        <w:pict>
          <v:group style="width:18.6pt;height:18.6pt;mso-position-horizontal-relative:char;mso-position-vertical-relative:line" id="docshapegroup366" coordorigin="0,0" coordsize="372,372">
            <v:rect style="position:absolute;left:0;top:0;width:372;height:372" id="docshape367" filled="true" fillcolor="#740049" stroked="false">
              <v:fill type="solid"/>
            </v:rect>
          </v:group>
        </w:pict>
      </w:r>
      <w:r>
        <w:rPr>
          <w:sz w:val="20"/>
        </w:rPr>
      </w:r>
      <w:r>
        <w:rPr>
          <w:sz w:val="20"/>
        </w:rPr>
        <w:tab/>
      </w:r>
      <w:r>
        <w:rPr>
          <w:position w:val="1"/>
          <w:sz w:val="20"/>
        </w:rPr>
        <w:pict>
          <v:group style="width:178.6pt;height:18.1pt;mso-position-horizontal-relative:char;mso-position-vertical-relative:line" id="docshapegroup368" coordorigin="0,0" coordsize="3572,362">
            <v:rect style="position:absolute;left:5;top:5;width:3562;height:352" id="docshape369" filled="true" fillcolor="#740049" stroked="false">
              <v:fill type="solid"/>
            </v:rect>
            <v:line style="position:absolute" from="0,5" to="3572,5" stroked="true" strokeweight=".5pt" strokecolor="#000000">
              <v:stroke dashstyle="solid"/>
            </v:line>
            <v:line style="position:absolute" from="5,352" to="5,10" stroked="true" strokeweight=".5pt" strokecolor="#000000">
              <v:stroke dashstyle="solid"/>
            </v:line>
            <v:line style="position:absolute" from="3567,352" to="3567,10" stroked="true" strokeweight=".5pt" strokecolor="#000000">
              <v:stroke dashstyle="solid"/>
            </v:line>
            <v:line style="position:absolute" from="0,357" to="3572,357" stroked="true" strokeweight=".5pt" strokecolor="#000000">
              <v:stroke dashstyle="solid"/>
            </v:line>
            <v:shape style="position:absolute;left:0;top:0;width:3572;height:362" type="#_x0000_t202" id="docshape370" filled="false" stroked="false">
              <v:textbox inset="0,0,0,0">
                <w:txbxContent>
                  <w:p>
                    <w:pPr>
                      <w:spacing w:before="53"/>
                      <w:ind w:left="85" w:right="0" w:firstLine="0"/>
                      <w:jc w:val="left"/>
                      <w:rPr>
                        <w:rFonts w:ascii="Times New Roman" w:hAnsi="Times New Roman"/>
                        <w:b/>
                        <w:sz w:val="24"/>
                      </w:rPr>
                    </w:pPr>
                    <w:r>
                      <w:rPr>
                        <w:rFonts w:ascii="Times New Roman" w:hAnsi="Times New Roman"/>
                        <w:b/>
                        <w:color w:val="FFFFFF"/>
                        <w:w w:val="90"/>
                        <w:sz w:val="24"/>
                      </w:rPr>
                      <w:t>MEDIO</w:t>
                    </w:r>
                    <w:r>
                      <w:rPr>
                        <w:rFonts w:ascii="Times New Roman" w:hAnsi="Times New Roman"/>
                        <w:b/>
                        <w:color w:val="FFFFFF"/>
                        <w:spacing w:val="6"/>
                        <w:sz w:val="24"/>
                      </w:rPr>
                      <w:t> </w:t>
                    </w:r>
                    <w:r>
                      <w:rPr>
                        <w:rFonts w:ascii="Times New Roman" w:hAnsi="Times New Roman"/>
                        <w:b/>
                        <w:color w:val="FFFFFF"/>
                        <w:w w:val="90"/>
                        <w:sz w:val="24"/>
                      </w:rPr>
                      <w:t>AMBIENTE</w:t>
                    </w:r>
                    <w:r>
                      <w:rPr>
                        <w:rFonts w:ascii="Times New Roman" w:hAnsi="Times New Roman"/>
                        <w:b/>
                        <w:color w:val="FFFFFF"/>
                        <w:spacing w:val="6"/>
                        <w:sz w:val="24"/>
                      </w:rPr>
                      <w:t> </w:t>
                    </w:r>
                    <w:r>
                      <w:rPr>
                        <w:rFonts w:ascii="Times New Roman" w:hAnsi="Times New Roman"/>
                        <w:b/>
                        <w:color w:val="FFFFFF"/>
                        <w:w w:val="90"/>
                        <w:sz w:val="24"/>
                      </w:rPr>
                      <w:t>Y</w:t>
                    </w:r>
                    <w:r>
                      <w:rPr>
                        <w:rFonts w:ascii="Times New Roman" w:hAnsi="Times New Roman"/>
                        <w:b/>
                        <w:color w:val="FFFFFF"/>
                        <w:spacing w:val="6"/>
                        <w:sz w:val="24"/>
                      </w:rPr>
                      <w:t> </w:t>
                    </w:r>
                    <w:r>
                      <w:rPr>
                        <w:rFonts w:ascii="Times New Roman" w:hAnsi="Times New Roman"/>
                        <w:b/>
                        <w:color w:val="FFFFFF"/>
                        <w:spacing w:val="-2"/>
                        <w:w w:val="90"/>
                        <w:sz w:val="24"/>
                      </w:rPr>
                      <w:t>ENERGÍA</w:t>
                    </w:r>
                  </w:p>
                </w:txbxContent>
              </v:textbox>
              <w10:wrap type="none"/>
            </v:shape>
          </v:group>
        </w:pict>
      </w:r>
      <w:r>
        <w:rPr>
          <w:position w:val="1"/>
          <w:sz w:val="20"/>
        </w:rPr>
      </w:r>
    </w:p>
    <w:p>
      <w:pPr>
        <w:pStyle w:val="BodyText"/>
      </w:pPr>
    </w:p>
    <w:p>
      <w:pPr>
        <w:pStyle w:val="BodyText"/>
        <w:spacing w:before="8"/>
        <w:rPr>
          <w:sz w:val="22"/>
        </w:rPr>
      </w:pPr>
    </w:p>
    <w:p>
      <w:pPr>
        <w:tabs>
          <w:tab w:pos="4785" w:val="left" w:leader="none"/>
        </w:tabs>
        <w:spacing w:before="107"/>
        <w:ind w:left="2902" w:right="0" w:firstLine="0"/>
        <w:jc w:val="left"/>
        <w:rPr>
          <w:rFonts w:ascii="Century Gothic"/>
          <w:b/>
          <w:sz w:val="20"/>
        </w:rPr>
      </w:pPr>
      <w:r>
        <w:rPr/>
        <w:pict>
          <v:group style="position:absolute;margin-left:151.629898pt;margin-top:2.658606pt;width:499.85pt;height:298.25pt;mso-position-horizontal-relative:page;mso-position-vertical-relative:paragraph;z-index:-19957248" id="docshapegroup371" coordorigin="3033,53" coordsize="9997,5965">
            <v:line style="position:absolute" from="3033,63" to="4925,63" stroked="true" strokeweight="1pt" strokecolor="#000000">
              <v:stroke dashstyle="solid"/>
            </v:line>
            <v:line style="position:absolute" from="3043,618" to="3043,73" stroked="true" strokeweight="1pt" strokecolor="#000000">
              <v:stroke dashstyle="solid"/>
            </v:line>
            <v:line style="position:absolute" from="4925,63" to="13029,63" stroked="true" strokeweight="1pt" strokecolor="#000000">
              <v:stroke dashstyle="solid"/>
            </v:line>
            <v:line style="position:absolute" from="4925,618" to="4925,73" stroked="true" strokeweight="1pt" strokecolor="#000000">
              <v:stroke dashstyle="solid"/>
            </v:line>
            <v:line style="position:absolute" from="13019,618" to="13019,73" stroked="true" strokeweight="1pt" strokecolor="#000000">
              <v:stroke dashstyle="solid"/>
            </v:line>
            <v:line style="position:absolute" from="3033,628" to="4925,628" stroked="true" strokeweight="1pt" strokecolor="#000000">
              <v:stroke dashstyle="solid"/>
            </v:line>
            <v:line style="position:absolute" from="3043,3103" to="3043,638" stroked="true" strokeweight="1pt" strokecolor="#000000">
              <v:stroke dashstyle="solid"/>
            </v:line>
            <v:line style="position:absolute" from="4925,628" to="13029,628" stroked="true" strokeweight="1pt" strokecolor="#000000">
              <v:stroke dashstyle="solid"/>
            </v:line>
            <v:line style="position:absolute" from="4925,3103" to="4925,638" stroked="true" strokeweight="1pt" strokecolor="#000000">
              <v:stroke dashstyle="solid"/>
            </v:line>
            <v:line style="position:absolute" from="13019,3103" to="13019,638" stroked="true" strokeweight="1pt" strokecolor="#000000">
              <v:stroke dashstyle="solid"/>
            </v:line>
            <v:line style="position:absolute" from="3033,3113" to="4925,3113" stroked="true" strokeweight="1pt" strokecolor="#000000">
              <v:stroke dashstyle="solid"/>
            </v:line>
            <v:line style="position:absolute" from="3043,3668" to="3043,3123" stroked="true" strokeweight="1pt" strokecolor="#000000">
              <v:stroke dashstyle="solid"/>
            </v:line>
            <v:line style="position:absolute" from="4925,3113" to="13029,3113" stroked="true" strokeweight="1pt" strokecolor="#000000">
              <v:stroke dashstyle="solid"/>
            </v:line>
            <v:line style="position:absolute" from="4925,3668" to="4925,3123" stroked="true" strokeweight="1pt" strokecolor="#000000">
              <v:stroke dashstyle="solid"/>
            </v:line>
            <v:line style="position:absolute" from="13019,3668" to="13019,3123" stroked="true" strokeweight="1pt" strokecolor="#000000">
              <v:stroke dashstyle="solid"/>
            </v:line>
            <v:line style="position:absolute" from="3033,3678" to="4925,3678" stroked="true" strokeweight="1pt" strokecolor="#000000">
              <v:stroke dashstyle="solid"/>
            </v:line>
            <v:line style="position:absolute" from="3043,3993" to="3043,3688" stroked="true" strokeweight="1pt" strokecolor="#000000">
              <v:stroke dashstyle="solid"/>
            </v:line>
            <v:line style="position:absolute" from="4925,3678" to="13029,3678" stroked="true" strokeweight="1pt" strokecolor="#000000">
              <v:stroke dashstyle="solid"/>
            </v:line>
            <v:line style="position:absolute" from="4925,3993" to="4925,3688" stroked="true" strokeweight="1pt" strokecolor="#000000">
              <v:stroke dashstyle="solid"/>
            </v:line>
            <v:line style="position:absolute" from="13019,3993" to="13019,3688" stroked="true" strokeweight="1pt" strokecolor="#000000">
              <v:stroke dashstyle="solid"/>
            </v:line>
            <v:line style="position:absolute" from="3033,4003" to="4925,4003" stroked="true" strokeweight="1pt" strokecolor="#000000">
              <v:stroke dashstyle="solid"/>
            </v:line>
            <v:line style="position:absolute" from="3043,5998" to="3043,4013" stroked="true" strokeweight="1pt" strokecolor="#000000">
              <v:stroke dashstyle="solid"/>
            </v:line>
            <v:line style="position:absolute" from="4925,4003" to="13029,4003" stroked="true" strokeweight="1pt" strokecolor="#000000">
              <v:stroke dashstyle="solid"/>
            </v:line>
            <v:line style="position:absolute" from="4925,5998" to="4925,4013" stroked="true" strokeweight="1pt" strokecolor="#000000">
              <v:stroke dashstyle="solid"/>
            </v:line>
            <v:line style="position:absolute" from="13019,5998" to="13019,4013" stroked="true" strokeweight="1pt" strokecolor="#000000">
              <v:stroke dashstyle="solid"/>
            </v:line>
            <v:line style="position:absolute" from="3033,6008" to="4925,6008" stroked="true" strokeweight="1pt" strokecolor="#000000">
              <v:stroke dashstyle="solid"/>
            </v:line>
            <v:line style="position:absolute" from="4925,6008" to="13029,6008" stroked="true" strokeweight="1pt" strokecolor="#000000">
              <v:stroke dashstyle="solid"/>
            </v:line>
            <w10:wrap type="none"/>
          </v:group>
        </w:pict>
      </w:r>
      <w:r>
        <w:rPr>
          <w:spacing w:val="-2"/>
          <w:w w:val="105"/>
          <w:sz w:val="20"/>
        </w:rPr>
        <w:t>Nombre</w:t>
      </w:r>
      <w:r>
        <w:rPr>
          <w:sz w:val="20"/>
        </w:rPr>
        <w:tab/>
      </w:r>
      <w:r>
        <w:rPr>
          <w:rFonts w:ascii="Century Gothic"/>
          <w:b/>
          <w:w w:val="105"/>
          <w:sz w:val="20"/>
        </w:rPr>
        <w:t>Pacto</w:t>
      </w:r>
      <w:r>
        <w:rPr>
          <w:rFonts w:ascii="Century Gothic"/>
          <w:b/>
          <w:spacing w:val="1"/>
          <w:w w:val="105"/>
          <w:sz w:val="20"/>
        </w:rPr>
        <w:t> </w:t>
      </w:r>
      <w:r>
        <w:rPr>
          <w:rFonts w:ascii="Century Gothic"/>
          <w:b/>
          <w:w w:val="105"/>
          <w:sz w:val="20"/>
        </w:rPr>
        <w:t>de</w:t>
      </w:r>
      <w:r>
        <w:rPr>
          <w:rFonts w:ascii="Century Gothic"/>
          <w:b/>
          <w:spacing w:val="2"/>
          <w:w w:val="105"/>
          <w:sz w:val="20"/>
        </w:rPr>
        <w:t> </w:t>
      </w:r>
      <w:r>
        <w:rPr>
          <w:rFonts w:ascii="Century Gothic"/>
          <w:b/>
          <w:w w:val="105"/>
          <w:sz w:val="20"/>
        </w:rPr>
        <w:t>los</w:t>
      </w:r>
      <w:r>
        <w:rPr>
          <w:rFonts w:ascii="Century Gothic"/>
          <w:b/>
          <w:spacing w:val="2"/>
          <w:w w:val="105"/>
          <w:sz w:val="20"/>
        </w:rPr>
        <w:t> </w:t>
      </w:r>
      <w:r>
        <w:rPr>
          <w:rFonts w:ascii="Century Gothic"/>
          <w:b/>
          <w:spacing w:val="-2"/>
          <w:w w:val="105"/>
          <w:sz w:val="20"/>
        </w:rPr>
        <w:t>Alcaldes</w:t>
      </w:r>
    </w:p>
    <w:p>
      <w:pPr>
        <w:pStyle w:val="BodyText"/>
        <w:spacing w:before="2"/>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02"/>
      </w:pPr>
      <w:r>
        <w:rPr>
          <w:spacing w:val="-2"/>
          <w:w w:val="110"/>
        </w:rPr>
        <w:t>Objetivo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7"/>
        </w:rPr>
      </w:pPr>
    </w:p>
    <w:p>
      <w:pPr>
        <w:pStyle w:val="BodyText"/>
        <w:ind w:left="2902"/>
      </w:pPr>
      <w:r>
        <w:rPr>
          <w:spacing w:val="-2"/>
        </w:rPr>
        <w:t>Presupuesto</w:t>
      </w:r>
    </w:p>
    <w:p>
      <w:pPr>
        <w:pStyle w:val="BodyText"/>
        <w:spacing w:before="3"/>
        <w:rPr>
          <w:sz w:val="26"/>
        </w:rPr>
      </w:pPr>
    </w:p>
    <w:p>
      <w:pPr>
        <w:pStyle w:val="BodyText"/>
        <w:ind w:left="2902"/>
      </w:pPr>
      <w:r>
        <w:rPr>
          <w:spacing w:val="-2"/>
          <w:w w:val="110"/>
        </w:rPr>
        <w:t>Calendario</w:t>
      </w:r>
    </w:p>
    <w:p>
      <w:pPr>
        <w:pStyle w:val="BodyText"/>
        <w:spacing w:line="235" w:lineRule="auto" w:before="85"/>
        <w:ind w:left="2902"/>
      </w:pPr>
      <w:r>
        <w:rPr>
          <w:w w:val="105"/>
        </w:rPr>
        <w:t>Descripción de las principales</w:t>
      </w:r>
      <w:r>
        <w:rPr>
          <w:spacing w:val="-8"/>
          <w:w w:val="105"/>
        </w:rPr>
        <w:t> </w:t>
      </w:r>
      <w:r>
        <w:rPr>
          <w:w w:val="105"/>
        </w:rPr>
        <w:t>caracte- </w:t>
      </w:r>
      <w:r>
        <w:rPr>
          <w:spacing w:val="-2"/>
          <w:w w:val="105"/>
        </w:rPr>
        <w:t>rísticas</w:t>
      </w:r>
    </w:p>
    <w:p>
      <w:pPr>
        <w:pStyle w:val="BodyText"/>
        <w:spacing w:line="235" w:lineRule="auto" w:before="115"/>
        <w:ind w:left="151" w:right="1232"/>
        <w:jc w:val="both"/>
      </w:pPr>
      <w:r>
        <w:rPr/>
        <w:br w:type="column"/>
      </w:r>
      <w:r>
        <w:rPr>
          <w:w w:val="110"/>
        </w:rPr>
        <w:t>El principal objetivo es la reducción general de emisiones de CO2 para 2020 de un 21% respecto del año base (2008). Además este proyecto:</w:t>
      </w:r>
    </w:p>
    <w:p>
      <w:pPr>
        <w:pStyle w:val="ListParagraph"/>
        <w:numPr>
          <w:ilvl w:val="0"/>
          <w:numId w:val="9"/>
        </w:numPr>
        <w:tabs>
          <w:tab w:pos="511" w:val="left" w:leader="none"/>
          <w:tab w:pos="512" w:val="left" w:leader="none"/>
        </w:tabs>
        <w:spacing w:line="218" w:lineRule="exact" w:before="0" w:after="0"/>
        <w:ind w:left="511" w:right="0" w:hanging="361"/>
        <w:jc w:val="left"/>
        <w:rPr>
          <w:rFonts w:ascii="Palatino Linotype" w:hAnsi="Palatino Linotype"/>
          <w:sz w:val="24"/>
        </w:rPr>
      </w:pPr>
      <w:r>
        <w:rPr>
          <w:w w:val="110"/>
          <w:sz w:val="20"/>
        </w:rPr>
        <w:t>Contribuye</w:t>
      </w:r>
      <w:r>
        <w:rPr>
          <w:spacing w:val="-10"/>
          <w:w w:val="110"/>
          <w:sz w:val="20"/>
        </w:rPr>
        <w:t> </w:t>
      </w:r>
      <w:r>
        <w:rPr>
          <w:w w:val="110"/>
          <w:sz w:val="20"/>
        </w:rPr>
        <w:t>localmente</w:t>
      </w:r>
      <w:r>
        <w:rPr>
          <w:spacing w:val="-9"/>
          <w:w w:val="110"/>
          <w:sz w:val="20"/>
        </w:rPr>
        <w:t> </w:t>
      </w:r>
      <w:r>
        <w:rPr>
          <w:w w:val="110"/>
          <w:sz w:val="20"/>
        </w:rPr>
        <w:t>a</w:t>
      </w:r>
      <w:r>
        <w:rPr>
          <w:spacing w:val="-9"/>
          <w:w w:val="110"/>
          <w:sz w:val="20"/>
        </w:rPr>
        <w:t> </w:t>
      </w:r>
      <w:r>
        <w:rPr>
          <w:w w:val="110"/>
          <w:sz w:val="20"/>
        </w:rPr>
        <w:t>la</w:t>
      </w:r>
      <w:r>
        <w:rPr>
          <w:spacing w:val="-9"/>
          <w:w w:val="110"/>
          <w:sz w:val="20"/>
        </w:rPr>
        <w:t> </w:t>
      </w:r>
      <w:r>
        <w:rPr>
          <w:w w:val="110"/>
          <w:sz w:val="20"/>
        </w:rPr>
        <w:t>mitigación</w:t>
      </w:r>
      <w:r>
        <w:rPr>
          <w:spacing w:val="-9"/>
          <w:w w:val="110"/>
          <w:sz w:val="20"/>
        </w:rPr>
        <w:t> </w:t>
      </w:r>
      <w:r>
        <w:rPr>
          <w:w w:val="110"/>
          <w:sz w:val="20"/>
        </w:rPr>
        <w:t>del</w:t>
      </w:r>
      <w:r>
        <w:rPr>
          <w:spacing w:val="-9"/>
          <w:w w:val="110"/>
          <w:sz w:val="20"/>
        </w:rPr>
        <w:t> </w:t>
      </w:r>
      <w:r>
        <w:rPr>
          <w:w w:val="110"/>
          <w:sz w:val="20"/>
        </w:rPr>
        <w:t>Cambio</w:t>
      </w:r>
      <w:r>
        <w:rPr>
          <w:spacing w:val="-9"/>
          <w:w w:val="110"/>
          <w:sz w:val="20"/>
        </w:rPr>
        <w:t> </w:t>
      </w:r>
      <w:r>
        <w:rPr>
          <w:spacing w:val="-2"/>
          <w:w w:val="110"/>
          <w:sz w:val="20"/>
        </w:rPr>
        <w:t>Climático</w:t>
      </w:r>
    </w:p>
    <w:p>
      <w:pPr>
        <w:pStyle w:val="ListParagraph"/>
        <w:numPr>
          <w:ilvl w:val="0"/>
          <w:numId w:val="9"/>
        </w:numPr>
        <w:tabs>
          <w:tab w:pos="511" w:val="left" w:leader="none"/>
          <w:tab w:pos="512" w:val="left" w:leader="none"/>
        </w:tabs>
        <w:spacing w:line="271" w:lineRule="exact" w:before="0" w:after="0"/>
        <w:ind w:left="511" w:right="0" w:hanging="361"/>
        <w:jc w:val="left"/>
        <w:rPr>
          <w:rFonts w:ascii="Palatino Linotype" w:hAnsi="Palatino Linotype"/>
          <w:sz w:val="24"/>
        </w:rPr>
      </w:pPr>
      <w:r>
        <w:rPr>
          <w:w w:val="105"/>
          <w:sz w:val="20"/>
        </w:rPr>
        <w:t>Cumple</w:t>
      </w:r>
      <w:r>
        <w:rPr>
          <w:spacing w:val="25"/>
          <w:w w:val="105"/>
          <w:sz w:val="20"/>
        </w:rPr>
        <w:t> </w:t>
      </w:r>
      <w:r>
        <w:rPr>
          <w:w w:val="105"/>
          <w:sz w:val="20"/>
        </w:rPr>
        <w:t>con</w:t>
      </w:r>
      <w:r>
        <w:rPr>
          <w:spacing w:val="25"/>
          <w:w w:val="105"/>
          <w:sz w:val="20"/>
        </w:rPr>
        <w:t> </w:t>
      </w:r>
      <w:r>
        <w:rPr>
          <w:w w:val="105"/>
          <w:sz w:val="20"/>
        </w:rPr>
        <w:t>la</w:t>
      </w:r>
      <w:r>
        <w:rPr>
          <w:spacing w:val="25"/>
          <w:w w:val="105"/>
          <w:sz w:val="20"/>
        </w:rPr>
        <w:t> </w:t>
      </w:r>
      <w:r>
        <w:rPr>
          <w:w w:val="105"/>
          <w:sz w:val="20"/>
        </w:rPr>
        <w:t>legislación</w:t>
      </w:r>
      <w:r>
        <w:rPr>
          <w:spacing w:val="25"/>
          <w:w w:val="105"/>
          <w:sz w:val="20"/>
        </w:rPr>
        <w:t> </w:t>
      </w:r>
      <w:r>
        <w:rPr>
          <w:w w:val="105"/>
          <w:sz w:val="20"/>
        </w:rPr>
        <w:t>medioambiental</w:t>
      </w:r>
      <w:r>
        <w:rPr>
          <w:spacing w:val="25"/>
          <w:w w:val="105"/>
          <w:sz w:val="20"/>
        </w:rPr>
        <w:t> </w:t>
      </w:r>
      <w:r>
        <w:rPr>
          <w:w w:val="105"/>
          <w:sz w:val="20"/>
        </w:rPr>
        <w:t>y</w:t>
      </w:r>
      <w:r>
        <w:rPr>
          <w:spacing w:val="25"/>
          <w:w w:val="105"/>
          <w:sz w:val="20"/>
        </w:rPr>
        <w:t> </w:t>
      </w:r>
      <w:r>
        <w:rPr>
          <w:w w:val="105"/>
          <w:sz w:val="20"/>
        </w:rPr>
        <w:t>energética</w:t>
      </w:r>
      <w:r>
        <w:rPr>
          <w:spacing w:val="25"/>
          <w:w w:val="105"/>
          <w:sz w:val="20"/>
        </w:rPr>
        <w:t> </w:t>
      </w:r>
      <w:r>
        <w:rPr>
          <w:w w:val="105"/>
          <w:sz w:val="20"/>
        </w:rPr>
        <w:t>presente</w:t>
      </w:r>
      <w:r>
        <w:rPr>
          <w:spacing w:val="26"/>
          <w:w w:val="105"/>
          <w:sz w:val="20"/>
        </w:rPr>
        <w:t> </w:t>
      </w:r>
      <w:r>
        <w:rPr>
          <w:w w:val="105"/>
          <w:sz w:val="20"/>
        </w:rPr>
        <w:t>y</w:t>
      </w:r>
      <w:r>
        <w:rPr>
          <w:spacing w:val="25"/>
          <w:w w:val="105"/>
          <w:sz w:val="20"/>
        </w:rPr>
        <w:t> </w:t>
      </w:r>
      <w:r>
        <w:rPr>
          <w:w w:val="105"/>
          <w:sz w:val="20"/>
        </w:rPr>
        <w:t>prepararse</w:t>
      </w:r>
      <w:r>
        <w:rPr>
          <w:spacing w:val="25"/>
          <w:w w:val="105"/>
          <w:sz w:val="20"/>
        </w:rPr>
        <w:t> </w:t>
      </w:r>
      <w:r>
        <w:rPr>
          <w:w w:val="105"/>
          <w:sz w:val="20"/>
        </w:rPr>
        <w:t>para</w:t>
      </w:r>
      <w:r>
        <w:rPr>
          <w:spacing w:val="25"/>
          <w:w w:val="105"/>
          <w:sz w:val="20"/>
        </w:rPr>
        <w:t> </w:t>
      </w:r>
      <w:r>
        <w:rPr>
          <w:spacing w:val="-5"/>
          <w:w w:val="105"/>
          <w:sz w:val="20"/>
        </w:rPr>
        <w:t>la</w:t>
      </w:r>
    </w:p>
    <w:p>
      <w:pPr>
        <w:pStyle w:val="BodyText"/>
        <w:spacing w:line="200" w:lineRule="exact"/>
        <w:ind w:left="511"/>
      </w:pPr>
      <w:r>
        <w:rPr/>
        <w:t>posible</w:t>
      </w:r>
      <w:r>
        <w:rPr>
          <w:spacing w:val="46"/>
        </w:rPr>
        <w:t> </w:t>
      </w:r>
      <w:r>
        <w:rPr/>
        <w:t>normativa</w:t>
      </w:r>
      <w:r>
        <w:rPr>
          <w:spacing w:val="47"/>
        </w:rPr>
        <w:t> </w:t>
      </w:r>
      <w:r>
        <w:rPr>
          <w:spacing w:val="-2"/>
        </w:rPr>
        <w:t>futura</w:t>
      </w:r>
    </w:p>
    <w:p>
      <w:pPr>
        <w:pStyle w:val="ListParagraph"/>
        <w:numPr>
          <w:ilvl w:val="0"/>
          <w:numId w:val="9"/>
        </w:numPr>
        <w:tabs>
          <w:tab w:pos="511" w:val="left" w:leader="none"/>
          <w:tab w:pos="512" w:val="left" w:leader="none"/>
        </w:tabs>
        <w:spacing w:line="220" w:lineRule="auto" w:before="0" w:after="0"/>
        <w:ind w:left="511" w:right="1231" w:hanging="360"/>
        <w:jc w:val="left"/>
        <w:rPr>
          <w:rFonts w:ascii="Palatino Linotype" w:hAnsi="Palatino Linotype"/>
          <w:sz w:val="24"/>
        </w:rPr>
      </w:pPr>
      <w:r>
        <w:rPr>
          <w:w w:val="105"/>
          <w:sz w:val="20"/>
        </w:rPr>
        <w:t>Mejora la imagen como ciudad, aportándole a San Cristóbal de La Laguna el concepto</w:t>
      </w:r>
      <w:r>
        <w:rPr>
          <w:spacing w:val="80"/>
          <w:w w:val="105"/>
          <w:sz w:val="20"/>
        </w:rPr>
        <w:t> </w:t>
      </w:r>
      <w:r>
        <w:rPr>
          <w:w w:val="105"/>
          <w:sz w:val="20"/>
        </w:rPr>
        <w:t>de Ciudad Sostenible y siendo un referente para otras ciudades</w:t>
      </w:r>
    </w:p>
    <w:p>
      <w:pPr>
        <w:pStyle w:val="ListParagraph"/>
        <w:numPr>
          <w:ilvl w:val="0"/>
          <w:numId w:val="9"/>
        </w:numPr>
        <w:tabs>
          <w:tab w:pos="511" w:val="left" w:leader="none"/>
          <w:tab w:pos="512" w:val="left" w:leader="none"/>
        </w:tabs>
        <w:spacing w:line="219" w:lineRule="exact" w:before="0" w:after="0"/>
        <w:ind w:left="511" w:right="0" w:hanging="361"/>
        <w:jc w:val="left"/>
        <w:rPr>
          <w:rFonts w:ascii="Palatino Linotype" w:hAnsi="Palatino Linotype"/>
          <w:sz w:val="24"/>
        </w:rPr>
      </w:pPr>
      <w:r>
        <w:rPr>
          <w:w w:val="105"/>
          <w:sz w:val="20"/>
        </w:rPr>
        <w:t>Aumenta</w:t>
      </w:r>
      <w:r>
        <w:rPr>
          <w:spacing w:val="16"/>
          <w:w w:val="105"/>
          <w:sz w:val="20"/>
        </w:rPr>
        <w:t> </w:t>
      </w:r>
      <w:r>
        <w:rPr>
          <w:w w:val="105"/>
          <w:sz w:val="20"/>
        </w:rPr>
        <w:t>la</w:t>
      </w:r>
      <w:r>
        <w:rPr>
          <w:spacing w:val="17"/>
          <w:w w:val="105"/>
          <w:sz w:val="20"/>
        </w:rPr>
        <w:t> </w:t>
      </w:r>
      <w:r>
        <w:rPr>
          <w:w w:val="105"/>
          <w:sz w:val="20"/>
        </w:rPr>
        <w:t>calidad</w:t>
      </w:r>
      <w:r>
        <w:rPr>
          <w:spacing w:val="17"/>
          <w:w w:val="105"/>
          <w:sz w:val="20"/>
        </w:rPr>
        <w:t> </w:t>
      </w:r>
      <w:r>
        <w:rPr>
          <w:w w:val="105"/>
          <w:sz w:val="20"/>
        </w:rPr>
        <w:t>de</w:t>
      </w:r>
      <w:r>
        <w:rPr>
          <w:spacing w:val="17"/>
          <w:w w:val="105"/>
          <w:sz w:val="20"/>
        </w:rPr>
        <w:t> </w:t>
      </w:r>
      <w:r>
        <w:rPr>
          <w:w w:val="105"/>
          <w:sz w:val="20"/>
        </w:rPr>
        <w:t>vida</w:t>
      </w:r>
      <w:r>
        <w:rPr>
          <w:spacing w:val="17"/>
          <w:w w:val="105"/>
          <w:sz w:val="20"/>
        </w:rPr>
        <w:t> </w:t>
      </w:r>
      <w:r>
        <w:rPr>
          <w:w w:val="105"/>
          <w:sz w:val="20"/>
        </w:rPr>
        <w:t>de</w:t>
      </w:r>
      <w:r>
        <w:rPr>
          <w:spacing w:val="17"/>
          <w:w w:val="105"/>
          <w:sz w:val="20"/>
        </w:rPr>
        <w:t> </w:t>
      </w:r>
      <w:r>
        <w:rPr>
          <w:w w:val="105"/>
          <w:sz w:val="20"/>
        </w:rPr>
        <w:t>sus</w:t>
      </w:r>
      <w:r>
        <w:rPr>
          <w:spacing w:val="17"/>
          <w:w w:val="105"/>
          <w:sz w:val="20"/>
        </w:rPr>
        <w:t> </w:t>
      </w:r>
      <w:r>
        <w:rPr>
          <w:w w:val="105"/>
          <w:sz w:val="20"/>
        </w:rPr>
        <w:t>habitantes</w:t>
      </w:r>
      <w:r>
        <w:rPr>
          <w:spacing w:val="17"/>
          <w:w w:val="105"/>
          <w:sz w:val="20"/>
        </w:rPr>
        <w:t> </w:t>
      </w:r>
      <w:r>
        <w:rPr>
          <w:w w:val="105"/>
          <w:sz w:val="20"/>
        </w:rPr>
        <w:t>y</w:t>
      </w:r>
      <w:r>
        <w:rPr>
          <w:spacing w:val="17"/>
          <w:w w:val="105"/>
          <w:sz w:val="20"/>
        </w:rPr>
        <w:t> </w:t>
      </w:r>
      <w:r>
        <w:rPr>
          <w:spacing w:val="-2"/>
          <w:w w:val="105"/>
          <w:sz w:val="20"/>
        </w:rPr>
        <w:t>visitantes</w:t>
      </w:r>
    </w:p>
    <w:p>
      <w:pPr>
        <w:pStyle w:val="ListParagraph"/>
        <w:numPr>
          <w:ilvl w:val="0"/>
          <w:numId w:val="9"/>
        </w:numPr>
        <w:tabs>
          <w:tab w:pos="511" w:val="left" w:leader="none"/>
          <w:tab w:pos="512" w:val="left" w:leader="none"/>
        </w:tabs>
        <w:spacing w:line="240" w:lineRule="exact" w:before="0" w:after="0"/>
        <w:ind w:left="511" w:right="0" w:hanging="361"/>
        <w:jc w:val="left"/>
        <w:rPr>
          <w:rFonts w:ascii="Palatino Linotype" w:hAnsi="Palatino Linotype"/>
          <w:sz w:val="24"/>
        </w:rPr>
      </w:pPr>
      <w:r>
        <w:rPr>
          <w:w w:val="105"/>
          <w:sz w:val="20"/>
        </w:rPr>
        <w:t>Reduce</w:t>
      </w:r>
      <w:r>
        <w:rPr>
          <w:spacing w:val="6"/>
          <w:w w:val="105"/>
          <w:sz w:val="20"/>
        </w:rPr>
        <w:t> </w:t>
      </w:r>
      <w:r>
        <w:rPr>
          <w:w w:val="105"/>
          <w:sz w:val="20"/>
        </w:rPr>
        <w:t>el</w:t>
      </w:r>
      <w:r>
        <w:rPr>
          <w:spacing w:val="5"/>
          <w:w w:val="105"/>
          <w:sz w:val="20"/>
        </w:rPr>
        <w:t> </w:t>
      </w:r>
      <w:r>
        <w:rPr>
          <w:w w:val="105"/>
          <w:sz w:val="20"/>
        </w:rPr>
        <w:t>consumo</w:t>
      </w:r>
      <w:r>
        <w:rPr>
          <w:spacing w:val="6"/>
          <w:w w:val="105"/>
          <w:sz w:val="20"/>
        </w:rPr>
        <w:t> </w:t>
      </w:r>
      <w:r>
        <w:rPr>
          <w:w w:val="105"/>
          <w:sz w:val="20"/>
        </w:rPr>
        <w:t>energético</w:t>
      </w:r>
      <w:r>
        <w:rPr>
          <w:spacing w:val="6"/>
          <w:w w:val="105"/>
          <w:sz w:val="20"/>
        </w:rPr>
        <w:t> </w:t>
      </w:r>
      <w:r>
        <w:rPr>
          <w:w w:val="105"/>
          <w:sz w:val="20"/>
        </w:rPr>
        <w:t>y</w:t>
      </w:r>
      <w:r>
        <w:rPr>
          <w:spacing w:val="6"/>
          <w:w w:val="105"/>
          <w:sz w:val="20"/>
        </w:rPr>
        <w:t> </w:t>
      </w:r>
      <w:r>
        <w:rPr>
          <w:w w:val="105"/>
          <w:sz w:val="20"/>
        </w:rPr>
        <w:t>los</w:t>
      </w:r>
      <w:r>
        <w:rPr>
          <w:spacing w:val="6"/>
          <w:w w:val="105"/>
          <w:sz w:val="20"/>
        </w:rPr>
        <w:t> </w:t>
      </w:r>
      <w:r>
        <w:rPr>
          <w:w w:val="105"/>
          <w:sz w:val="20"/>
        </w:rPr>
        <w:t>costes</w:t>
      </w:r>
      <w:r>
        <w:rPr>
          <w:spacing w:val="6"/>
          <w:w w:val="105"/>
          <w:sz w:val="20"/>
        </w:rPr>
        <w:t> </w:t>
      </w:r>
      <w:r>
        <w:rPr>
          <w:w w:val="105"/>
          <w:sz w:val="20"/>
        </w:rPr>
        <w:t>económicos</w:t>
      </w:r>
      <w:r>
        <w:rPr>
          <w:spacing w:val="6"/>
          <w:w w:val="105"/>
          <w:sz w:val="20"/>
        </w:rPr>
        <w:t> </w:t>
      </w:r>
      <w:r>
        <w:rPr>
          <w:spacing w:val="-2"/>
          <w:w w:val="105"/>
          <w:sz w:val="20"/>
        </w:rPr>
        <w:t>asociados</w:t>
      </w:r>
    </w:p>
    <w:p>
      <w:pPr>
        <w:pStyle w:val="ListParagraph"/>
        <w:numPr>
          <w:ilvl w:val="0"/>
          <w:numId w:val="9"/>
        </w:numPr>
        <w:tabs>
          <w:tab w:pos="511" w:val="left" w:leader="none"/>
          <w:tab w:pos="512" w:val="left" w:leader="none"/>
        </w:tabs>
        <w:spacing w:line="282" w:lineRule="exact" w:before="0" w:after="0"/>
        <w:ind w:left="511" w:right="0" w:hanging="361"/>
        <w:jc w:val="left"/>
        <w:rPr>
          <w:rFonts w:ascii="Palatino Linotype" w:hAnsi="Palatino Linotype"/>
          <w:sz w:val="24"/>
        </w:rPr>
      </w:pPr>
      <w:r>
        <w:rPr>
          <w:w w:val="105"/>
          <w:sz w:val="20"/>
        </w:rPr>
        <w:t>Contribuye</w:t>
      </w:r>
      <w:r>
        <w:rPr>
          <w:spacing w:val="13"/>
          <w:w w:val="105"/>
          <w:sz w:val="20"/>
        </w:rPr>
        <w:t> </w:t>
      </w:r>
      <w:r>
        <w:rPr>
          <w:w w:val="105"/>
          <w:sz w:val="20"/>
        </w:rPr>
        <w:t>a</w:t>
      </w:r>
      <w:r>
        <w:rPr>
          <w:spacing w:val="13"/>
          <w:w w:val="105"/>
          <w:sz w:val="20"/>
        </w:rPr>
        <w:t> </w:t>
      </w:r>
      <w:r>
        <w:rPr>
          <w:w w:val="105"/>
          <w:sz w:val="20"/>
        </w:rPr>
        <w:t>un</w:t>
      </w:r>
      <w:r>
        <w:rPr>
          <w:spacing w:val="14"/>
          <w:w w:val="105"/>
          <w:sz w:val="20"/>
        </w:rPr>
        <w:t> </w:t>
      </w:r>
      <w:r>
        <w:rPr>
          <w:w w:val="105"/>
          <w:sz w:val="20"/>
        </w:rPr>
        <w:t>mix</w:t>
      </w:r>
      <w:r>
        <w:rPr>
          <w:spacing w:val="13"/>
          <w:w w:val="105"/>
          <w:sz w:val="20"/>
        </w:rPr>
        <w:t> </w:t>
      </w:r>
      <w:r>
        <w:rPr>
          <w:w w:val="105"/>
          <w:sz w:val="20"/>
        </w:rPr>
        <w:t>energético</w:t>
      </w:r>
      <w:r>
        <w:rPr>
          <w:spacing w:val="14"/>
          <w:w w:val="105"/>
          <w:sz w:val="20"/>
        </w:rPr>
        <w:t> </w:t>
      </w:r>
      <w:r>
        <w:rPr>
          <w:w w:val="105"/>
          <w:sz w:val="20"/>
        </w:rPr>
        <w:t>sostenible,</w:t>
      </w:r>
      <w:r>
        <w:rPr>
          <w:spacing w:val="13"/>
          <w:w w:val="105"/>
          <w:sz w:val="20"/>
        </w:rPr>
        <w:t> </w:t>
      </w:r>
      <w:r>
        <w:rPr>
          <w:w w:val="105"/>
          <w:sz w:val="20"/>
        </w:rPr>
        <w:t>a</w:t>
      </w:r>
      <w:r>
        <w:rPr>
          <w:spacing w:val="13"/>
          <w:w w:val="105"/>
          <w:sz w:val="20"/>
        </w:rPr>
        <w:t> </w:t>
      </w:r>
      <w:r>
        <w:rPr>
          <w:w w:val="105"/>
          <w:sz w:val="20"/>
        </w:rPr>
        <w:t>nivel</w:t>
      </w:r>
      <w:r>
        <w:rPr>
          <w:spacing w:val="14"/>
          <w:w w:val="105"/>
          <w:sz w:val="20"/>
        </w:rPr>
        <w:t> </w:t>
      </w:r>
      <w:r>
        <w:rPr>
          <w:w w:val="105"/>
          <w:sz w:val="20"/>
        </w:rPr>
        <w:t>local</w:t>
      </w:r>
      <w:r>
        <w:rPr>
          <w:spacing w:val="13"/>
          <w:w w:val="105"/>
          <w:sz w:val="20"/>
        </w:rPr>
        <w:t> </w:t>
      </w:r>
      <w:r>
        <w:rPr>
          <w:w w:val="105"/>
          <w:sz w:val="20"/>
        </w:rPr>
        <w:t>y</w:t>
      </w:r>
      <w:r>
        <w:rPr>
          <w:spacing w:val="14"/>
          <w:w w:val="105"/>
          <w:sz w:val="20"/>
        </w:rPr>
        <w:t> </w:t>
      </w:r>
      <w:r>
        <w:rPr>
          <w:spacing w:val="-2"/>
          <w:w w:val="105"/>
          <w:sz w:val="20"/>
        </w:rPr>
        <w:t>regional</w:t>
      </w:r>
    </w:p>
    <w:p>
      <w:pPr>
        <w:pStyle w:val="BodyText"/>
        <w:spacing w:line="235" w:lineRule="auto" w:before="53"/>
        <w:ind w:left="151" w:right="1231"/>
        <w:jc w:val="both"/>
      </w:pPr>
      <w:r>
        <w:rPr>
          <w:w w:val="110"/>
        </w:rPr>
        <w:t>En</w:t>
      </w:r>
      <w:r>
        <w:rPr>
          <w:w w:val="110"/>
        </w:rPr>
        <w:t> 2014</w:t>
      </w:r>
      <w:r>
        <w:rPr>
          <w:w w:val="110"/>
        </w:rPr>
        <w:t> se</w:t>
      </w:r>
      <w:r>
        <w:rPr>
          <w:w w:val="110"/>
        </w:rPr>
        <w:t> ha</w:t>
      </w:r>
      <w:r>
        <w:rPr>
          <w:w w:val="110"/>
        </w:rPr>
        <w:t> ejecutado</w:t>
      </w:r>
      <w:r>
        <w:rPr>
          <w:w w:val="110"/>
        </w:rPr>
        <w:t> el</w:t>
      </w:r>
      <w:r>
        <w:rPr>
          <w:w w:val="110"/>
        </w:rPr>
        <w:t> presupuesto</w:t>
      </w:r>
      <w:r>
        <w:rPr>
          <w:w w:val="110"/>
        </w:rPr>
        <w:t> correspondiente</w:t>
      </w:r>
      <w:r>
        <w:rPr>
          <w:w w:val="110"/>
        </w:rPr>
        <w:t> a</w:t>
      </w:r>
      <w:r>
        <w:rPr>
          <w:w w:val="110"/>
        </w:rPr>
        <w:t> los</w:t>
      </w:r>
      <w:r>
        <w:rPr>
          <w:w w:val="110"/>
        </w:rPr>
        <w:t> proyectos</w:t>
      </w:r>
      <w:r>
        <w:rPr>
          <w:w w:val="110"/>
        </w:rPr>
        <w:t> de</w:t>
      </w:r>
      <w:r>
        <w:rPr>
          <w:w w:val="110"/>
        </w:rPr>
        <w:t> MEDIO</w:t>
      </w:r>
      <w:r>
        <w:rPr>
          <w:w w:val="110"/>
        </w:rPr>
        <w:t> AM- BIENTE Y ENERGÍA que se desglosan a continuación: 655.800€</w:t>
      </w:r>
    </w:p>
    <w:p>
      <w:pPr>
        <w:pStyle w:val="BodyText"/>
        <w:spacing w:before="83"/>
        <w:ind w:left="151"/>
        <w:jc w:val="both"/>
      </w:pPr>
      <w:r>
        <w:rPr>
          <w:w w:val="105"/>
        </w:rPr>
        <w:t>Diciembre</w:t>
      </w:r>
      <w:r>
        <w:rPr>
          <w:spacing w:val="24"/>
          <w:w w:val="105"/>
        </w:rPr>
        <w:t> </w:t>
      </w:r>
      <w:r>
        <w:rPr>
          <w:w w:val="105"/>
        </w:rPr>
        <w:t>2012</w:t>
      </w:r>
      <w:r>
        <w:rPr>
          <w:spacing w:val="25"/>
          <w:w w:val="105"/>
        </w:rPr>
        <w:t> </w:t>
      </w:r>
      <w:r>
        <w:rPr/>
        <w:t>-</w:t>
      </w:r>
      <w:r>
        <w:rPr>
          <w:spacing w:val="25"/>
          <w:w w:val="105"/>
        </w:rPr>
        <w:t> </w:t>
      </w:r>
      <w:r>
        <w:rPr>
          <w:w w:val="105"/>
        </w:rPr>
        <w:t>Diciembre</w:t>
      </w:r>
      <w:r>
        <w:rPr>
          <w:spacing w:val="25"/>
          <w:w w:val="105"/>
        </w:rPr>
        <w:t> </w:t>
      </w:r>
      <w:r>
        <w:rPr>
          <w:spacing w:val="-4"/>
          <w:w w:val="105"/>
        </w:rPr>
        <w:t>2020</w:t>
      </w:r>
    </w:p>
    <w:p>
      <w:pPr>
        <w:pStyle w:val="BodyText"/>
        <w:spacing w:line="235" w:lineRule="auto" w:before="85"/>
        <w:ind w:left="151" w:right="1230"/>
        <w:jc w:val="both"/>
      </w:pPr>
      <w:r>
        <w:rPr>
          <w:w w:val="110"/>
        </w:rPr>
        <w:t>El “Plan de Acción de la UE para la Eficiencia Energética: Comprender el Potencial”, </w:t>
      </w:r>
      <w:r>
        <w:rPr>
          <w:w w:val="110"/>
        </w:rPr>
        <w:t>esta- blece</w:t>
      </w:r>
      <w:r>
        <w:rPr>
          <w:w w:val="110"/>
        </w:rPr>
        <w:t> como</w:t>
      </w:r>
      <w:r>
        <w:rPr>
          <w:w w:val="110"/>
        </w:rPr>
        <w:t> prioridad</w:t>
      </w:r>
      <w:r>
        <w:rPr>
          <w:w w:val="110"/>
        </w:rPr>
        <w:t> la</w:t>
      </w:r>
      <w:r>
        <w:rPr>
          <w:w w:val="110"/>
        </w:rPr>
        <w:t> creación</w:t>
      </w:r>
      <w:r>
        <w:rPr>
          <w:w w:val="110"/>
        </w:rPr>
        <w:t> de</w:t>
      </w:r>
      <w:r>
        <w:rPr>
          <w:w w:val="110"/>
        </w:rPr>
        <w:t> un</w:t>
      </w:r>
      <w:r>
        <w:rPr>
          <w:w w:val="110"/>
        </w:rPr>
        <w:t> “Pacto</w:t>
      </w:r>
      <w:r>
        <w:rPr>
          <w:w w:val="110"/>
        </w:rPr>
        <w:t> de</w:t>
      </w:r>
      <w:r>
        <w:rPr>
          <w:w w:val="110"/>
        </w:rPr>
        <w:t> Alcaldes”,</w:t>
      </w:r>
      <w:r>
        <w:rPr>
          <w:w w:val="110"/>
        </w:rPr>
        <w:t> toda</w:t>
      </w:r>
      <w:r>
        <w:rPr>
          <w:w w:val="110"/>
        </w:rPr>
        <w:t> vez</w:t>
      </w:r>
      <w:r>
        <w:rPr>
          <w:w w:val="110"/>
        </w:rPr>
        <w:t> que</w:t>
      </w:r>
      <w:r>
        <w:rPr>
          <w:w w:val="110"/>
        </w:rPr>
        <w:t> los</w:t>
      </w:r>
      <w:r>
        <w:rPr>
          <w:w w:val="110"/>
        </w:rPr>
        <w:t> pueblos</w:t>
      </w:r>
      <w:r>
        <w:rPr>
          <w:w w:val="110"/>
        </w:rPr>
        <w:t> y las</w:t>
      </w:r>
      <w:r>
        <w:rPr>
          <w:spacing w:val="-13"/>
          <w:w w:val="110"/>
        </w:rPr>
        <w:t> </w:t>
      </w:r>
      <w:r>
        <w:rPr>
          <w:w w:val="110"/>
        </w:rPr>
        <w:t>ciudades</w:t>
      </w:r>
      <w:r>
        <w:rPr>
          <w:spacing w:val="-12"/>
          <w:w w:val="110"/>
        </w:rPr>
        <w:t> </w:t>
      </w:r>
      <w:r>
        <w:rPr>
          <w:w w:val="110"/>
        </w:rPr>
        <w:t>contribuyen</w:t>
      </w:r>
      <w:r>
        <w:rPr>
          <w:spacing w:val="-13"/>
          <w:w w:val="110"/>
        </w:rPr>
        <w:t> </w:t>
      </w:r>
      <w:r>
        <w:rPr>
          <w:w w:val="110"/>
        </w:rPr>
        <w:t>de</w:t>
      </w:r>
      <w:r>
        <w:rPr>
          <w:spacing w:val="-12"/>
          <w:w w:val="110"/>
        </w:rPr>
        <w:t> </w:t>
      </w:r>
      <w:r>
        <w:rPr>
          <w:w w:val="110"/>
        </w:rPr>
        <w:t>forma</w:t>
      </w:r>
      <w:r>
        <w:rPr>
          <w:spacing w:val="-13"/>
          <w:w w:val="110"/>
        </w:rPr>
        <w:t> </w:t>
      </w:r>
      <w:r>
        <w:rPr>
          <w:w w:val="110"/>
        </w:rPr>
        <w:t>directa</w:t>
      </w:r>
      <w:r>
        <w:rPr>
          <w:spacing w:val="-12"/>
          <w:w w:val="110"/>
        </w:rPr>
        <w:t> </w:t>
      </w:r>
      <w:r>
        <w:rPr>
          <w:w w:val="110"/>
        </w:rPr>
        <w:t>e</w:t>
      </w:r>
      <w:r>
        <w:rPr>
          <w:spacing w:val="-12"/>
          <w:w w:val="110"/>
        </w:rPr>
        <w:t> </w:t>
      </w:r>
      <w:r>
        <w:rPr>
          <w:w w:val="110"/>
        </w:rPr>
        <w:t>indirecta</w:t>
      </w:r>
      <w:r>
        <w:rPr>
          <w:spacing w:val="-13"/>
          <w:w w:val="110"/>
        </w:rPr>
        <w:t> </w:t>
      </w:r>
      <w:r>
        <w:rPr>
          <w:w w:val="110"/>
        </w:rPr>
        <w:t>(a</w:t>
      </w:r>
      <w:r>
        <w:rPr>
          <w:spacing w:val="-12"/>
          <w:w w:val="110"/>
        </w:rPr>
        <w:t> </w:t>
      </w:r>
      <w:r>
        <w:rPr>
          <w:w w:val="110"/>
        </w:rPr>
        <w:t>través</w:t>
      </w:r>
      <w:r>
        <w:rPr>
          <w:spacing w:val="-13"/>
          <w:w w:val="110"/>
        </w:rPr>
        <w:t> </w:t>
      </w:r>
      <w:r>
        <w:rPr>
          <w:w w:val="110"/>
        </w:rPr>
        <w:t>de</w:t>
      </w:r>
      <w:r>
        <w:rPr>
          <w:spacing w:val="-12"/>
          <w:w w:val="110"/>
        </w:rPr>
        <w:t> </w:t>
      </w:r>
      <w:r>
        <w:rPr>
          <w:w w:val="110"/>
        </w:rPr>
        <w:t>los</w:t>
      </w:r>
      <w:r>
        <w:rPr>
          <w:spacing w:val="-13"/>
          <w:w w:val="110"/>
        </w:rPr>
        <w:t> </w:t>
      </w:r>
      <w:r>
        <w:rPr>
          <w:w w:val="110"/>
        </w:rPr>
        <w:t>productos</w:t>
      </w:r>
      <w:r>
        <w:rPr>
          <w:spacing w:val="-12"/>
          <w:w w:val="110"/>
        </w:rPr>
        <w:t> </w:t>
      </w:r>
      <w:r>
        <w:rPr>
          <w:w w:val="110"/>
        </w:rPr>
        <w:t>y</w:t>
      </w:r>
      <w:r>
        <w:rPr>
          <w:spacing w:val="-12"/>
          <w:w w:val="110"/>
        </w:rPr>
        <w:t> </w:t>
      </w:r>
      <w:r>
        <w:rPr>
          <w:w w:val="110"/>
        </w:rPr>
        <w:t>servicios utilizados</w:t>
      </w:r>
      <w:r>
        <w:rPr>
          <w:spacing w:val="-11"/>
          <w:w w:val="110"/>
        </w:rPr>
        <w:t> </w:t>
      </w:r>
      <w:r>
        <w:rPr>
          <w:w w:val="110"/>
        </w:rPr>
        <w:t>por</w:t>
      </w:r>
      <w:r>
        <w:rPr>
          <w:spacing w:val="-11"/>
          <w:w w:val="110"/>
        </w:rPr>
        <w:t> </w:t>
      </w:r>
      <w:r>
        <w:rPr>
          <w:w w:val="110"/>
        </w:rPr>
        <w:t>los</w:t>
      </w:r>
      <w:r>
        <w:rPr>
          <w:spacing w:val="-11"/>
          <w:w w:val="110"/>
        </w:rPr>
        <w:t> </w:t>
      </w:r>
      <w:r>
        <w:rPr>
          <w:w w:val="110"/>
        </w:rPr>
        <w:t>ciudadanos)</w:t>
      </w:r>
      <w:r>
        <w:rPr>
          <w:spacing w:val="-11"/>
          <w:w w:val="110"/>
        </w:rPr>
        <w:t> </w:t>
      </w:r>
      <w:r>
        <w:rPr>
          <w:w w:val="110"/>
        </w:rPr>
        <w:t>a</w:t>
      </w:r>
      <w:r>
        <w:rPr>
          <w:spacing w:val="-11"/>
          <w:w w:val="110"/>
        </w:rPr>
        <w:t> </w:t>
      </w:r>
      <w:r>
        <w:rPr>
          <w:w w:val="110"/>
        </w:rPr>
        <w:t>la</w:t>
      </w:r>
      <w:r>
        <w:rPr>
          <w:spacing w:val="-11"/>
          <w:w w:val="110"/>
        </w:rPr>
        <w:t> </w:t>
      </w:r>
      <w:r>
        <w:rPr>
          <w:w w:val="110"/>
        </w:rPr>
        <w:t>emisión</w:t>
      </w:r>
      <w:r>
        <w:rPr>
          <w:spacing w:val="-11"/>
          <w:w w:val="110"/>
        </w:rPr>
        <w:t> </w:t>
      </w:r>
      <w:r>
        <w:rPr>
          <w:w w:val="110"/>
        </w:rPr>
        <w:t>de</w:t>
      </w:r>
      <w:r>
        <w:rPr>
          <w:spacing w:val="-11"/>
          <w:w w:val="110"/>
        </w:rPr>
        <w:t> </w:t>
      </w:r>
      <w:r>
        <w:rPr>
          <w:w w:val="110"/>
        </w:rPr>
        <w:t>más</w:t>
      </w:r>
      <w:r>
        <w:rPr>
          <w:spacing w:val="-11"/>
          <w:w w:val="110"/>
        </w:rPr>
        <w:t> </w:t>
      </w:r>
      <w:r>
        <w:rPr>
          <w:w w:val="110"/>
        </w:rPr>
        <w:t>de</w:t>
      </w:r>
      <w:r>
        <w:rPr>
          <w:spacing w:val="-11"/>
          <w:w w:val="110"/>
        </w:rPr>
        <w:t> </w:t>
      </w:r>
      <w:r>
        <w:rPr>
          <w:w w:val="110"/>
        </w:rPr>
        <w:t>la</w:t>
      </w:r>
      <w:r>
        <w:rPr>
          <w:spacing w:val="-11"/>
          <w:w w:val="110"/>
        </w:rPr>
        <w:t> </w:t>
      </w:r>
      <w:r>
        <w:rPr>
          <w:w w:val="110"/>
        </w:rPr>
        <w:t>mitad</w:t>
      </w:r>
      <w:r>
        <w:rPr>
          <w:spacing w:val="-11"/>
          <w:w w:val="110"/>
        </w:rPr>
        <w:t> </w:t>
      </w:r>
      <w:r>
        <w:rPr>
          <w:w w:val="110"/>
        </w:rPr>
        <w:t>de</w:t>
      </w:r>
      <w:r>
        <w:rPr>
          <w:spacing w:val="-11"/>
          <w:w w:val="110"/>
        </w:rPr>
        <w:t> </w:t>
      </w:r>
      <w:r>
        <w:rPr>
          <w:w w:val="110"/>
        </w:rPr>
        <w:t>los</w:t>
      </w:r>
      <w:r>
        <w:rPr>
          <w:spacing w:val="-11"/>
          <w:w w:val="110"/>
        </w:rPr>
        <w:t> </w:t>
      </w:r>
      <w:r>
        <w:rPr>
          <w:w w:val="110"/>
        </w:rPr>
        <w:t>gases</w:t>
      </w:r>
      <w:r>
        <w:rPr>
          <w:spacing w:val="-11"/>
          <w:w w:val="110"/>
        </w:rPr>
        <w:t> </w:t>
      </w:r>
      <w:r>
        <w:rPr>
          <w:w w:val="110"/>
        </w:rPr>
        <w:t>de</w:t>
      </w:r>
      <w:r>
        <w:rPr>
          <w:spacing w:val="-11"/>
          <w:w w:val="110"/>
        </w:rPr>
        <w:t> </w:t>
      </w:r>
      <w:r>
        <w:rPr>
          <w:w w:val="110"/>
        </w:rPr>
        <w:t>efecto</w:t>
      </w:r>
      <w:r>
        <w:rPr>
          <w:spacing w:val="-11"/>
          <w:w w:val="110"/>
        </w:rPr>
        <w:t> </w:t>
      </w:r>
      <w:r>
        <w:rPr>
          <w:w w:val="110"/>
        </w:rPr>
        <w:t>inver- nadero (GEI) derivados de la utilización de la energía relacionada con la actividad huma- na. El 29 de enero de 2008, se puso en marcha el Pacto de Alcaldes por parte de Andris Piebalgs, Comisario Europeo de la Energía, dentro de la Semana de la Energía Sostenible de la UE (EUSEW), la UE elaboró una hoja de ruta del Pacto de Alcaldes.</w:t>
      </w:r>
    </w:p>
    <w:p>
      <w:pPr>
        <w:spacing w:after="0" w:line="235" w:lineRule="auto"/>
        <w:jc w:val="both"/>
        <w:sectPr>
          <w:type w:val="continuous"/>
          <w:pgSz w:w="14180" w:h="11340" w:orient="landscape"/>
          <w:pgMar w:header="0" w:footer="440" w:top="1040" w:bottom="280" w:left="220" w:right="0"/>
          <w:cols w:num="2" w:equalWidth="0">
            <w:col w:w="4594" w:space="40"/>
            <w:col w:w="9326"/>
          </w:cols>
        </w:sectPr>
      </w:pPr>
    </w:p>
    <w:p>
      <w:pPr>
        <w:pStyle w:val="BodyText"/>
      </w:pPr>
      <w:r>
        <w:rPr/>
        <w:pict>
          <v:line style="position:absolute;mso-position-horizontal-relative:page;mso-position-vertical-relative:page;z-index:1585817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59200" type="#_x0000_t202" id="docshape37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1" w:after="1"/>
        <w:rPr>
          <w:sz w:val="29"/>
        </w:rPr>
      </w:pPr>
    </w:p>
    <w:p>
      <w:pPr>
        <w:pStyle w:val="BodyText"/>
        <w:ind w:left="100"/>
      </w:pPr>
      <w:r>
        <w:rPr/>
        <w:drawing>
          <wp:inline distT="0" distB="0" distL="0" distR="0">
            <wp:extent cx="224028" cy="224028"/>
            <wp:effectExtent l="0" t="0" r="0" b="0"/>
            <wp:docPr id="137" name="image60.png"/>
            <wp:cNvGraphicFramePr>
              <a:graphicFrameLocks noChangeAspect="1"/>
            </wp:cNvGraphicFramePr>
            <a:graphic>
              <a:graphicData uri="http://schemas.openxmlformats.org/drawingml/2006/picture">
                <pic:pic>
                  <pic:nvPicPr>
                    <pic:cNvPr id="13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35" w:lineRule="auto" w:before="222"/>
        <w:ind w:left="2912"/>
      </w:pPr>
      <w:r>
        <w:rPr>
          <w:w w:val="105"/>
        </w:rPr>
        <w:t>Relación con los objetivos de la Estrategia</w:t>
      </w:r>
      <w:r>
        <w:rPr>
          <w:spacing w:val="-8"/>
          <w:w w:val="105"/>
        </w:rPr>
        <w:t> </w:t>
      </w:r>
      <w:r>
        <w:rPr>
          <w:w w:val="105"/>
        </w:rPr>
        <w:t>Europa </w:t>
      </w:r>
      <w:r>
        <w:rPr>
          <w:spacing w:val="-4"/>
          <w:w w:val="105"/>
        </w:rPr>
        <w:t>2020</w:t>
      </w:r>
    </w:p>
    <w:p>
      <w:pPr>
        <w:pStyle w:val="Heading6"/>
        <w:spacing w:line="235" w:lineRule="auto" w:before="111"/>
        <w:ind w:left="299" w:right="1221"/>
        <w:jc w:val="both"/>
      </w:pPr>
      <w:r>
        <w:rPr>
          <w:b w:val="0"/>
        </w:rPr>
        <w:br w:type="column"/>
      </w:r>
      <w:r>
        <w:rPr>
          <w:w w:val="105"/>
        </w:rPr>
        <w:t>El</w:t>
      </w:r>
      <w:r>
        <w:rPr>
          <w:w w:val="105"/>
        </w:rPr>
        <w:t> Pacto</w:t>
      </w:r>
      <w:r>
        <w:rPr>
          <w:w w:val="105"/>
        </w:rPr>
        <w:t> de</w:t>
      </w:r>
      <w:r>
        <w:rPr>
          <w:w w:val="105"/>
        </w:rPr>
        <w:t> Alcaldes</w:t>
      </w:r>
      <w:r>
        <w:rPr>
          <w:w w:val="105"/>
        </w:rPr>
        <w:t> es</w:t>
      </w:r>
      <w:r>
        <w:rPr>
          <w:w w:val="105"/>
        </w:rPr>
        <w:t> un</w:t>
      </w:r>
      <w:r>
        <w:rPr>
          <w:w w:val="105"/>
        </w:rPr>
        <w:t> compromiso</w:t>
      </w:r>
      <w:r>
        <w:rPr>
          <w:w w:val="105"/>
        </w:rPr>
        <w:t> voluntario</w:t>
      </w:r>
      <w:r>
        <w:rPr>
          <w:w w:val="105"/>
        </w:rPr>
        <w:t> asumido</w:t>
      </w:r>
      <w:r>
        <w:rPr>
          <w:w w:val="105"/>
        </w:rPr>
        <w:t> por</w:t>
      </w:r>
      <w:r>
        <w:rPr>
          <w:w w:val="105"/>
        </w:rPr>
        <w:t> el</w:t>
      </w:r>
      <w:r>
        <w:rPr>
          <w:w w:val="105"/>
        </w:rPr>
        <w:t> </w:t>
      </w:r>
      <w:r>
        <w:rPr>
          <w:w w:val="105"/>
        </w:rPr>
        <w:t>Ayunta- miento</w:t>
      </w:r>
      <w:r>
        <w:rPr>
          <w:spacing w:val="-2"/>
          <w:w w:val="105"/>
        </w:rPr>
        <w:t> </w:t>
      </w:r>
      <w:r>
        <w:rPr>
          <w:w w:val="105"/>
        </w:rPr>
        <w:t>de</w:t>
      </w:r>
      <w:r>
        <w:rPr>
          <w:spacing w:val="-2"/>
          <w:w w:val="105"/>
        </w:rPr>
        <w:t> </w:t>
      </w:r>
      <w:r>
        <w:rPr>
          <w:w w:val="105"/>
        </w:rPr>
        <w:t>San</w:t>
      </w:r>
      <w:r>
        <w:rPr>
          <w:spacing w:val="-2"/>
          <w:w w:val="105"/>
        </w:rPr>
        <w:t> </w:t>
      </w:r>
      <w:r>
        <w:rPr>
          <w:w w:val="105"/>
        </w:rPr>
        <w:t>Cristóbal</w:t>
      </w:r>
      <w:r>
        <w:rPr>
          <w:spacing w:val="-2"/>
          <w:w w:val="105"/>
        </w:rPr>
        <w:t> </w:t>
      </w:r>
      <w:r>
        <w:rPr>
          <w:w w:val="105"/>
        </w:rPr>
        <w:t>de</w:t>
      </w:r>
      <w:r>
        <w:rPr>
          <w:spacing w:val="-2"/>
          <w:w w:val="105"/>
        </w:rPr>
        <w:t> </w:t>
      </w:r>
      <w:r>
        <w:rPr>
          <w:w w:val="105"/>
        </w:rPr>
        <w:t>La</w:t>
      </w:r>
      <w:r>
        <w:rPr>
          <w:spacing w:val="-2"/>
          <w:w w:val="105"/>
        </w:rPr>
        <w:t> </w:t>
      </w:r>
      <w:r>
        <w:rPr>
          <w:w w:val="105"/>
        </w:rPr>
        <w:t>Laguna</w:t>
      </w:r>
      <w:r>
        <w:rPr>
          <w:spacing w:val="-2"/>
          <w:w w:val="105"/>
        </w:rPr>
        <w:t> </w:t>
      </w:r>
      <w:r>
        <w:rPr>
          <w:w w:val="105"/>
        </w:rPr>
        <w:t>con</w:t>
      </w:r>
      <w:r>
        <w:rPr>
          <w:spacing w:val="-2"/>
          <w:w w:val="105"/>
        </w:rPr>
        <w:t> </w:t>
      </w:r>
      <w:r>
        <w:rPr>
          <w:w w:val="105"/>
        </w:rPr>
        <w:t>la</w:t>
      </w:r>
      <w:r>
        <w:rPr>
          <w:spacing w:val="-2"/>
          <w:w w:val="105"/>
        </w:rPr>
        <w:t> </w:t>
      </w:r>
      <w:r>
        <w:rPr>
          <w:w w:val="105"/>
        </w:rPr>
        <w:t>finalidad</w:t>
      </w:r>
      <w:r>
        <w:rPr>
          <w:spacing w:val="-2"/>
          <w:w w:val="105"/>
        </w:rPr>
        <w:t> </w:t>
      </w:r>
      <w:r>
        <w:rPr>
          <w:w w:val="105"/>
        </w:rPr>
        <w:t>de</w:t>
      </w:r>
      <w:r>
        <w:rPr>
          <w:spacing w:val="-2"/>
          <w:w w:val="105"/>
        </w:rPr>
        <w:t> </w:t>
      </w:r>
      <w:r>
        <w:rPr>
          <w:w w:val="105"/>
        </w:rPr>
        <w:t>alcanzar</w:t>
      </w:r>
      <w:r>
        <w:rPr>
          <w:spacing w:val="-2"/>
          <w:w w:val="105"/>
        </w:rPr>
        <w:t> </w:t>
      </w:r>
      <w:r>
        <w:rPr>
          <w:w w:val="105"/>
        </w:rPr>
        <w:t>el</w:t>
      </w:r>
      <w:r>
        <w:rPr>
          <w:spacing w:val="-2"/>
          <w:w w:val="105"/>
        </w:rPr>
        <w:t> </w:t>
      </w:r>
      <w:r>
        <w:rPr>
          <w:w w:val="105"/>
        </w:rPr>
        <w:t>objetivo de la Unión Europea de reducir en un 20 % las emisiones de CO2 antes de 2020, con relación a 2008.</w:t>
      </w:r>
    </w:p>
    <w:p>
      <w:pPr>
        <w:pStyle w:val="BodyText"/>
        <w:spacing w:line="235" w:lineRule="auto" w:before="9"/>
        <w:ind w:left="299" w:right="1221"/>
        <w:jc w:val="both"/>
      </w:pPr>
      <w:r>
        <w:rPr/>
        <w:pict>
          <v:group style="position:absolute;margin-left:152.129898pt;margin-top:-50.968834pt;width:499.85pt;height:153.5pt;mso-position-horizontal-relative:page;mso-position-vertical-relative:paragraph;z-index:-19955200" id="docshapegroup373" coordorigin="3043,-1019" coordsize="9997,3070">
            <v:line style="position:absolute" from="3043,-1009" to="4925,-1009" stroked="true" strokeweight="1pt" strokecolor="#000000">
              <v:stroke dashstyle="solid"/>
            </v:line>
            <v:line style="position:absolute" from="3053,986" to="3053,-999" stroked="true" strokeweight="1pt" strokecolor="#000000">
              <v:stroke dashstyle="solid"/>
            </v:line>
            <v:line style="position:absolute" from="4925,-1009" to="13039,-1009" stroked="true" strokeweight="1pt" strokecolor="#000000">
              <v:stroke dashstyle="solid"/>
            </v:line>
            <v:line style="position:absolute" from="4925,986" to="4925,-999" stroked="true" strokeweight="1pt" strokecolor="#000000">
              <v:stroke dashstyle="solid"/>
            </v:line>
            <v:line style="position:absolute" from="13029,986" to="13029,-999" stroked="true" strokeweight="1pt" strokecolor="#000000">
              <v:stroke dashstyle="solid"/>
            </v:line>
            <v:line style="position:absolute" from="3043,996" to="4925,996" stroked="true" strokeweight="1pt" strokecolor="#000000">
              <v:stroke dashstyle="solid"/>
            </v:line>
            <v:line style="position:absolute" from="3053,2031" to="3053,1006" stroked="true" strokeweight="1pt" strokecolor="#000000">
              <v:stroke dashstyle="solid"/>
            </v:line>
            <v:line style="position:absolute" from="4925,996" to="13039,996" stroked="true" strokeweight="1pt" strokecolor="#000000">
              <v:stroke dashstyle="solid"/>
            </v:line>
            <v:line style="position:absolute" from="4925,2031" to="4925,1006" stroked="true" strokeweight="1pt" strokecolor="#000000">
              <v:stroke dashstyle="solid"/>
            </v:line>
            <v:line style="position:absolute" from="13029,2031" to="13029,1006" stroked="true" strokeweight="1pt" strokecolor="#000000">
              <v:stroke dashstyle="solid"/>
            </v:line>
            <v:line style="position:absolute" from="3043,2041" to="4925,2041" stroked="true" strokeweight="1pt" strokecolor="#000000">
              <v:stroke dashstyle="solid"/>
            </v:line>
            <v:line style="position:absolute" from="4925,2041" to="13039,2041" stroked="true" strokeweight="1pt" strokecolor="#000000">
              <v:stroke dashstyle="solid"/>
            </v:line>
            <w10:wrap type="none"/>
          </v:group>
        </w:pict>
      </w:r>
      <w:r>
        <w:rPr>
          <w:w w:val="105"/>
        </w:rPr>
        <w:t>El</w:t>
      </w:r>
      <w:r>
        <w:rPr>
          <w:spacing w:val="18"/>
          <w:w w:val="105"/>
        </w:rPr>
        <w:t> </w:t>
      </w:r>
      <w:r>
        <w:rPr>
          <w:w w:val="105"/>
        </w:rPr>
        <w:t>Pacto</w:t>
      </w:r>
      <w:r>
        <w:rPr>
          <w:spacing w:val="18"/>
          <w:w w:val="105"/>
        </w:rPr>
        <w:t> </w:t>
      </w:r>
      <w:r>
        <w:rPr>
          <w:w w:val="105"/>
        </w:rPr>
        <w:t>recoge</w:t>
      </w:r>
      <w:r>
        <w:rPr>
          <w:spacing w:val="18"/>
          <w:w w:val="105"/>
        </w:rPr>
        <w:t> </w:t>
      </w:r>
      <w:r>
        <w:rPr>
          <w:w w:val="105"/>
        </w:rPr>
        <w:t>en</w:t>
      </w:r>
      <w:r>
        <w:rPr>
          <w:spacing w:val="18"/>
          <w:w w:val="105"/>
        </w:rPr>
        <w:t> </w:t>
      </w:r>
      <w:r>
        <w:rPr>
          <w:w w:val="105"/>
        </w:rPr>
        <w:t>total</w:t>
      </w:r>
      <w:r>
        <w:rPr>
          <w:spacing w:val="18"/>
          <w:w w:val="105"/>
        </w:rPr>
        <w:t> </w:t>
      </w:r>
      <w:r>
        <w:rPr>
          <w:w w:val="105"/>
        </w:rPr>
        <w:t>24</w:t>
      </w:r>
      <w:r>
        <w:rPr>
          <w:spacing w:val="18"/>
          <w:w w:val="105"/>
        </w:rPr>
        <w:t> </w:t>
      </w:r>
      <w:r>
        <w:rPr>
          <w:w w:val="105"/>
        </w:rPr>
        <w:t>proyectos,</w:t>
      </w:r>
      <w:r>
        <w:rPr>
          <w:spacing w:val="18"/>
          <w:w w:val="105"/>
        </w:rPr>
        <w:t> </w:t>
      </w:r>
      <w:r>
        <w:rPr>
          <w:w w:val="105"/>
        </w:rPr>
        <w:t>paquetes</w:t>
      </w:r>
      <w:r>
        <w:rPr>
          <w:spacing w:val="80"/>
          <w:w w:val="105"/>
        </w:rPr>
        <w:t> </w:t>
      </w:r>
      <w:r>
        <w:rPr>
          <w:w w:val="105"/>
        </w:rPr>
        <w:t>de</w:t>
      </w:r>
      <w:r>
        <w:rPr>
          <w:spacing w:val="18"/>
          <w:w w:val="105"/>
        </w:rPr>
        <w:t> </w:t>
      </w:r>
      <w:r>
        <w:rPr>
          <w:w w:val="105"/>
        </w:rPr>
        <w:t>medidas</w:t>
      </w:r>
      <w:r>
        <w:rPr>
          <w:spacing w:val="18"/>
          <w:w w:val="105"/>
        </w:rPr>
        <w:t> </w:t>
      </w:r>
      <w:r>
        <w:rPr>
          <w:w w:val="105"/>
        </w:rPr>
        <w:t>a</w:t>
      </w:r>
      <w:r>
        <w:rPr>
          <w:spacing w:val="18"/>
          <w:w w:val="105"/>
        </w:rPr>
        <w:t> </w:t>
      </w:r>
      <w:r>
        <w:rPr>
          <w:w w:val="105"/>
        </w:rPr>
        <w:t>ejecutar.</w:t>
      </w:r>
      <w:r>
        <w:rPr>
          <w:spacing w:val="18"/>
          <w:w w:val="105"/>
        </w:rPr>
        <w:t> </w:t>
      </w:r>
      <w:r>
        <w:rPr>
          <w:w w:val="105"/>
        </w:rPr>
        <w:t>desde</w:t>
      </w:r>
      <w:r>
        <w:rPr>
          <w:spacing w:val="18"/>
          <w:w w:val="105"/>
        </w:rPr>
        <w:t> </w:t>
      </w:r>
      <w:r>
        <w:rPr>
          <w:w w:val="105"/>
        </w:rPr>
        <w:t>2012</w:t>
      </w:r>
      <w:r>
        <w:rPr>
          <w:spacing w:val="18"/>
          <w:w w:val="105"/>
        </w:rPr>
        <w:t> </w:t>
      </w:r>
      <w:r>
        <w:rPr>
          <w:w w:val="105"/>
        </w:rPr>
        <w:t>hasta el</w:t>
      </w:r>
      <w:r>
        <w:rPr>
          <w:spacing w:val="18"/>
          <w:w w:val="105"/>
        </w:rPr>
        <w:t> </w:t>
      </w:r>
      <w:r>
        <w:rPr>
          <w:w w:val="105"/>
        </w:rPr>
        <w:t>año</w:t>
      </w:r>
      <w:r>
        <w:rPr>
          <w:spacing w:val="18"/>
          <w:w w:val="105"/>
        </w:rPr>
        <w:t> </w:t>
      </w:r>
      <w:r>
        <w:rPr>
          <w:w w:val="105"/>
        </w:rPr>
        <w:t>2020.</w:t>
      </w:r>
      <w:r>
        <w:rPr>
          <w:spacing w:val="18"/>
          <w:w w:val="105"/>
        </w:rPr>
        <w:t> </w:t>
      </w:r>
      <w:r>
        <w:rPr>
          <w:w w:val="105"/>
        </w:rPr>
        <w:t>Estas</w:t>
      </w:r>
      <w:r>
        <w:rPr>
          <w:spacing w:val="18"/>
          <w:w w:val="105"/>
        </w:rPr>
        <w:t> </w:t>
      </w:r>
      <w:r>
        <w:rPr>
          <w:w w:val="105"/>
        </w:rPr>
        <w:t>medidas</w:t>
      </w:r>
      <w:r>
        <w:rPr>
          <w:spacing w:val="18"/>
          <w:w w:val="105"/>
        </w:rPr>
        <w:t> </w:t>
      </w:r>
      <w:r>
        <w:rPr>
          <w:w w:val="105"/>
        </w:rPr>
        <w:t>van</w:t>
      </w:r>
      <w:r>
        <w:rPr>
          <w:spacing w:val="18"/>
          <w:w w:val="105"/>
        </w:rPr>
        <w:t> </w:t>
      </w:r>
      <w:r>
        <w:rPr>
          <w:w w:val="105"/>
        </w:rPr>
        <w:t>a</w:t>
      </w:r>
      <w:r>
        <w:rPr>
          <w:spacing w:val="18"/>
          <w:w w:val="105"/>
        </w:rPr>
        <w:t> </w:t>
      </w:r>
      <w:r>
        <w:rPr>
          <w:w w:val="105"/>
        </w:rPr>
        <w:t>suponer</w:t>
      </w:r>
      <w:r>
        <w:rPr>
          <w:spacing w:val="18"/>
          <w:w w:val="105"/>
        </w:rPr>
        <w:t> </w:t>
      </w:r>
      <w:r>
        <w:rPr>
          <w:w w:val="105"/>
        </w:rPr>
        <w:t>una</w:t>
      </w:r>
      <w:r>
        <w:rPr>
          <w:spacing w:val="18"/>
          <w:w w:val="105"/>
        </w:rPr>
        <w:t> </w:t>
      </w:r>
      <w:r>
        <w:rPr>
          <w:w w:val="105"/>
        </w:rPr>
        <w:t>reducción</w:t>
      </w:r>
      <w:r>
        <w:rPr>
          <w:spacing w:val="18"/>
          <w:w w:val="105"/>
        </w:rPr>
        <w:t> </w:t>
      </w:r>
      <w:r>
        <w:rPr>
          <w:w w:val="105"/>
        </w:rPr>
        <w:t>de</w:t>
      </w:r>
      <w:r>
        <w:rPr>
          <w:spacing w:val="18"/>
          <w:w w:val="105"/>
        </w:rPr>
        <w:t> </w:t>
      </w:r>
      <w:r>
        <w:rPr>
          <w:w w:val="105"/>
        </w:rPr>
        <w:t>CO2</w:t>
      </w:r>
      <w:r>
        <w:rPr>
          <w:spacing w:val="18"/>
          <w:w w:val="105"/>
        </w:rPr>
        <w:t> </w:t>
      </w:r>
      <w:r>
        <w:rPr>
          <w:w w:val="105"/>
        </w:rPr>
        <w:t>en</w:t>
      </w:r>
      <w:r>
        <w:rPr>
          <w:spacing w:val="18"/>
          <w:w w:val="105"/>
        </w:rPr>
        <w:t> </w:t>
      </w:r>
      <w:r>
        <w:rPr>
          <w:w w:val="105"/>
        </w:rPr>
        <w:t>el</w:t>
      </w:r>
      <w:r>
        <w:rPr>
          <w:spacing w:val="18"/>
          <w:w w:val="105"/>
        </w:rPr>
        <w:t> </w:t>
      </w:r>
      <w:r>
        <w:rPr>
          <w:w w:val="105"/>
        </w:rPr>
        <w:t>municipio</w:t>
      </w:r>
      <w:r>
        <w:rPr>
          <w:spacing w:val="18"/>
          <w:w w:val="105"/>
        </w:rPr>
        <w:t> </w:t>
      </w:r>
      <w:r>
        <w:rPr>
          <w:w w:val="105"/>
        </w:rPr>
        <w:t>en</w:t>
      </w:r>
      <w:r>
        <w:rPr>
          <w:spacing w:val="18"/>
          <w:w w:val="105"/>
        </w:rPr>
        <w:t> </w:t>
      </w:r>
      <w:r>
        <w:rPr>
          <w:w w:val="105"/>
        </w:rPr>
        <w:t>torno al</w:t>
      </w:r>
      <w:r>
        <w:rPr>
          <w:spacing w:val="19"/>
          <w:w w:val="105"/>
        </w:rPr>
        <w:t> </w:t>
      </w:r>
      <w:r>
        <w:rPr>
          <w:w w:val="105"/>
        </w:rPr>
        <w:t>21%</w:t>
      </w:r>
      <w:r>
        <w:rPr>
          <w:spacing w:val="19"/>
          <w:w w:val="105"/>
        </w:rPr>
        <w:t> </w:t>
      </w:r>
      <w:r>
        <w:rPr>
          <w:w w:val="105"/>
        </w:rPr>
        <w:t>respecto</w:t>
      </w:r>
      <w:r>
        <w:rPr>
          <w:spacing w:val="19"/>
          <w:w w:val="105"/>
        </w:rPr>
        <w:t> </w:t>
      </w:r>
      <w:r>
        <w:rPr>
          <w:w w:val="105"/>
        </w:rPr>
        <w:t>a</w:t>
      </w:r>
      <w:r>
        <w:rPr>
          <w:spacing w:val="19"/>
          <w:w w:val="105"/>
        </w:rPr>
        <w:t> </w:t>
      </w:r>
      <w:r>
        <w:rPr>
          <w:w w:val="105"/>
        </w:rPr>
        <w:t>los</w:t>
      </w:r>
      <w:r>
        <w:rPr>
          <w:spacing w:val="19"/>
          <w:w w:val="105"/>
        </w:rPr>
        <w:t> </w:t>
      </w:r>
      <w:r>
        <w:rPr>
          <w:w w:val="105"/>
        </w:rPr>
        <w:t>valores</w:t>
      </w:r>
      <w:r>
        <w:rPr>
          <w:spacing w:val="19"/>
          <w:w w:val="105"/>
        </w:rPr>
        <w:t> </w:t>
      </w:r>
      <w:r>
        <w:rPr>
          <w:w w:val="105"/>
        </w:rPr>
        <w:t>emitidos</w:t>
      </w:r>
      <w:r>
        <w:rPr>
          <w:spacing w:val="19"/>
          <w:w w:val="105"/>
        </w:rPr>
        <w:t> </w:t>
      </w:r>
      <w:r>
        <w:rPr>
          <w:w w:val="105"/>
        </w:rPr>
        <w:t>en</w:t>
      </w:r>
      <w:r>
        <w:rPr>
          <w:spacing w:val="19"/>
          <w:w w:val="105"/>
        </w:rPr>
        <w:t> </w:t>
      </w:r>
      <w:r>
        <w:rPr>
          <w:w w:val="105"/>
        </w:rPr>
        <w:t>2008.</w:t>
      </w:r>
      <w:r>
        <w:rPr>
          <w:spacing w:val="19"/>
          <w:w w:val="105"/>
        </w:rPr>
        <w:t> </w:t>
      </w:r>
      <w:r>
        <w:rPr>
          <w:w w:val="105"/>
        </w:rPr>
        <w:t>Esto</w:t>
      </w:r>
      <w:r>
        <w:rPr>
          <w:spacing w:val="19"/>
          <w:w w:val="105"/>
        </w:rPr>
        <w:t> </w:t>
      </w:r>
      <w:r>
        <w:rPr>
          <w:w w:val="105"/>
        </w:rPr>
        <w:t>implica</w:t>
      </w:r>
      <w:r>
        <w:rPr>
          <w:spacing w:val="19"/>
          <w:w w:val="105"/>
        </w:rPr>
        <w:t> </w:t>
      </w:r>
      <w:r>
        <w:rPr>
          <w:w w:val="105"/>
        </w:rPr>
        <w:t>que</w:t>
      </w:r>
      <w:r>
        <w:rPr>
          <w:spacing w:val="19"/>
          <w:w w:val="105"/>
        </w:rPr>
        <w:t> </w:t>
      </w:r>
      <w:r>
        <w:rPr>
          <w:w w:val="105"/>
        </w:rPr>
        <w:t>se</w:t>
      </w:r>
      <w:r>
        <w:rPr>
          <w:spacing w:val="19"/>
          <w:w w:val="105"/>
        </w:rPr>
        <w:t> </w:t>
      </w:r>
      <w:r>
        <w:rPr>
          <w:w w:val="105"/>
        </w:rPr>
        <w:t>logra</w:t>
      </w:r>
      <w:r>
        <w:rPr>
          <w:spacing w:val="19"/>
          <w:w w:val="105"/>
        </w:rPr>
        <w:t> </w:t>
      </w:r>
      <w:r>
        <w:rPr>
          <w:w w:val="105"/>
        </w:rPr>
        <w:t>alcanzar</w:t>
      </w:r>
      <w:r>
        <w:rPr>
          <w:spacing w:val="19"/>
          <w:w w:val="105"/>
        </w:rPr>
        <w:t> </w:t>
      </w:r>
      <w:r>
        <w:rPr>
          <w:w w:val="105"/>
        </w:rPr>
        <w:t>y</w:t>
      </w:r>
      <w:r>
        <w:rPr>
          <w:spacing w:val="19"/>
          <w:w w:val="105"/>
        </w:rPr>
        <w:t> </w:t>
      </w:r>
      <w:r>
        <w:rPr>
          <w:w w:val="105"/>
        </w:rPr>
        <w:t>supe- rar</w:t>
      </w:r>
      <w:r>
        <w:rPr>
          <w:spacing w:val="35"/>
          <w:w w:val="105"/>
        </w:rPr>
        <w:t> </w:t>
      </w:r>
      <w:r>
        <w:rPr>
          <w:w w:val="105"/>
        </w:rPr>
        <w:t>el</w:t>
      </w:r>
      <w:r>
        <w:rPr>
          <w:spacing w:val="35"/>
          <w:w w:val="105"/>
        </w:rPr>
        <w:t> </w:t>
      </w:r>
      <w:r>
        <w:rPr>
          <w:w w:val="105"/>
        </w:rPr>
        <w:t>objetivo</w:t>
      </w:r>
      <w:r>
        <w:rPr>
          <w:spacing w:val="35"/>
          <w:w w:val="105"/>
        </w:rPr>
        <w:t> </w:t>
      </w:r>
      <w:r>
        <w:rPr>
          <w:w w:val="105"/>
        </w:rPr>
        <w:t>europeo</w:t>
      </w:r>
      <w:r>
        <w:rPr>
          <w:spacing w:val="35"/>
          <w:w w:val="105"/>
        </w:rPr>
        <w:t> </w:t>
      </w:r>
      <w:r>
        <w:rPr>
          <w:w w:val="105"/>
        </w:rPr>
        <w:t>de</w:t>
      </w:r>
      <w:r>
        <w:rPr>
          <w:spacing w:val="35"/>
          <w:w w:val="105"/>
        </w:rPr>
        <w:t> </w:t>
      </w:r>
      <w:r>
        <w:rPr>
          <w:w w:val="105"/>
        </w:rPr>
        <w:t>reducir</w:t>
      </w:r>
      <w:r>
        <w:rPr>
          <w:spacing w:val="35"/>
          <w:w w:val="105"/>
        </w:rPr>
        <w:t> </w:t>
      </w:r>
      <w:r>
        <w:rPr>
          <w:w w:val="105"/>
        </w:rPr>
        <w:t>un</w:t>
      </w:r>
      <w:r>
        <w:rPr>
          <w:spacing w:val="35"/>
          <w:w w:val="105"/>
        </w:rPr>
        <w:t> </w:t>
      </w:r>
      <w:r>
        <w:rPr>
          <w:w w:val="105"/>
        </w:rPr>
        <w:t>20%</w:t>
      </w:r>
      <w:r>
        <w:rPr>
          <w:spacing w:val="35"/>
          <w:w w:val="105"/>
        </w:rPr>
        <w:t> </w:t>
      </w:r>
      <w:r>
        <w:rPr>
          <w:w w:val="105"/>
        </w:rPr>
        <w:t>las</w:t>
      </w:r>
      <w:r>
        <w:rPr>
          <w:spacing w:val="35"/>
          <w:w w:val="105"/>
        </w:rPr>
        <w:t> </w:t>
      </w:r>
      <w:r>
        <w:rPr>
          <w:w w:val="105"/>
        </w:rPr>
        <w:t>emisiones</w:t>
      </w:r>
      <w:r>
        <w:rPr>
          <w:spacing w:val="35"/>
          <w:w w:val="105"/>
        </w:rPr>
        <w:t> </w:t>
      </w:r>
      <w:r>
        <w:rPr>
          <w:w w:val="105"/>
        </w:rPr>
        <w:t>en</w:t>
      </w:r>
      <w:r>
        <w:rPr>
          <w:spacing w:val="35"/>
          <w:w w:val="105"/>
        </w:rPr>
        <w:t> </w:t>
      </w:r>
      <w:r>
        <w:rPr>
          <w:w w:val="105"/>
        </w:rPr>
        <w:t>2020.</w:t>
      </w:r>
    </w:p>
    <w:p>
      <w:pPr>
        <w:pStyle w:val="BodyText"/>
        <w:spacing w:line="235" w:lineRule="auto" w:before="88"/>
        <w:ind w:left="299" w:right="1222"/>
        <w:jc w:val="both"/>
      </w:pPr>
      <w:r>
        <w:rPr>
          <w:w w:val="110"/>
        </w:rPr>
        <w:t>Retos</w:t>
      </w:r>
      <w:r>
        <w:rPr>
          <w:spacing w:val="-7"/>
          <w:w w:val="110"/>
        </w:rPr>
        <w:t> </w:t>
      </w:r>
      <w:r>
        <w:rPr>
          <w:w w:val="110"/>
        </w:rPr>
        <w:t>Sociales.</w:t>
      </w:r>
      <w:r>
        <w:rPr>
          <w:spacing w:val="-7"/>
          <w:w w:val="110"/>
        </w:rPr>
        <w:t> </w:t>
      </w:r>
      <w:r>
        <w:rPr>
          <w:w w:val="110"/>
        </w:rPr>
        <w:t>Acción</w:t>
      </w:r>
      <w:r>
        <w:rPr>
          <w:spacing w:val="-7"/>
          <w:w w:val="110"/>
        </w:rPr>
        <w:t> </w:t>
      </w:r>
      <w:r>
        <w:rPr>
          <w:w w:val="110"/>
        </w:rPr>
        <w:t>por</w:t>
      </w:r>
      <w:r>
        <w:rPr>
          <w:spacing w:val="-7"/>
          <w:w w:val="110"/>
        </w:rPr>
        <w:t> </w:t>
      </w:r>
      <w:r>
        <w:rPr>
          <w:w w:val="110"/>
        </w:rPr>
        <w:t>el</w:t>
      </w:r>
      <w:r>
        <w:rPr>
          <w:spacing w:val="-7"/>
          <w:w w:val="110"/>
        </w:rPr>
        <w:t> </w:t>
      </w:r>
      <w:r>
        <w:rPr>
          <w:w w:val="110"/>
        </w:rPr>
        <w:t>clima,</w:t>
      </w:r>
      <w:r>
        <w:rPr>
          <w:spacing w:val="-7"/>
          <w:w w:val="110"/>
        </w:rPr>
        <w:t> </w:t>
      </w:r>
      <w:r>
        <w:rPr>
          <w:w w:val="110"/>
        </w:rPr>
        <w:t>medio</w:t>
      </w:r>
      <w:r>
        <w:rPr>
          <w:spacing w:val="-7"/>
          <w:w w:val="110"/>
        </w:rPr>
        <w:t> </w:t>
      </w:r>
      <w:r>
        <w:rPr>
          <w:w w:val="110"/>
        </w:rPr>
        <w:t>ambiente,</w:t>
      </w:r>
      <w:r>
        <w:rPr>
          <w:spacing w:val="36"/>
          <w:w w:val="110"/>
        </w:rPr>
        <w:t> </w:t>
      </w:r>
      <w:r>
        <w:rPr>
          <w:w w:val="110"/>
        </w:rPr>
        <w:t>eficiencia</w:t>
      </w:r>
      <w:r>
        <w:rPr>
          <w:spacing w:val="-7"/>
          <w:w w:val="110"/>
        </w:rPr>
        <w:t> </w:t>
      </w:r>
      <w:r>
        <w:rPr>
          <w:w w:val="110"/>
        </w:rPr>
        <w:t>de</w:t>
      </w:r>
      <w:r>
        <w:rPr>
          <w:spacing w:val="-7"/>
          <w:w w:val="110"/>
        </w:rPr>
        <w:t> </w:t>
      </w:r>
      <w:r>
        <w:rPr>
          <w:w w:val="110"/>
        </w:rPr>
        <w:t>los</w:t>
      </w:r>
      <w:r>
        <w:rPr>
          <w:spacing w:val="-7"/>
          <w:w w:val="110"/>
        </w:rPr>
        <w:t> </w:t>
      </w:r>
      <w:r>
        <w:rPr>
          <w:w w:val="110"/>
        </w:rPr>
        <w:t>recursos</w:t>
      </w:r>
      <w:r>
        <w:rPr>
          <w:spacing w:val="-7"/>
          <w:w w:val="110"/>
        </w:rPr>
        <w:t> </w:t>
      </w:r>
      <w:r>
        <w:rPr>
          <w:w w:val="110"/>
        </w:rPr>
        <w:t>y</w:t>
      </w:r>
      <w:r>
        <w:rPr>
          <w:spacing w:val="-7"/>
          <w:w w:val="110"/>
        </w:rPr>
        <w:t> </w:t>
      </w:r>
      <w:r>
        <w:rPr>
          <w:w w:val="110"/>
        </w:rPr>
        <w:t>materias </w:t>
      </w:r>
      <w:r>
        <w:rPr>
          <w:spacing w:val="-2"/>
          <w:w w:val="110"/>
        </w:rPr>
        <w:t>primas.</w:t>
      </w:r>
    </w:p>
    <w:p>
      <w:pPr>
        <w:spacing w:after="0" w:line="235" w:lineRule="auto"/>
        <w:jc w:val="both"/>
        <w:sectPr>
          <w:type w:val="continuous"/>
          <w:pgSz w:w="14180" w:h="11340" w:orient="landscape"/>
          <w:pgMar w:header="0" w:footer="440" w:top="1040" w:bottom="280" w:left="220" w:right="0"/>
          <w:cols w:num="2" w:equalWidth="0">
            <w:col w:w="4447" w:space="40"/>
            <w:col w:w="9473"/>
          </w:cols>
        </w:sectPr>
      </w:pPr>
    </w:p>
    <w:p>
      <w:pPr>
        <w:pStyle w:val="BodyText"/>
      </w:pPr>
      <w:r>
        <w:rPr/>
        <w:pict>
          <v:line style="position:absolute;mso-position-horizontal-relative:page;mso-position-vertical-relative:page;z-index:1586022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61248" type="#_x0000_t202" id="docshape37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spacing w:before="12"/>
        <w:rPr>
          <w:sz w:val="25"/>
        </w:rPr>
      </w:pPr>
    </w:p>
    <w:p>
      <w:pPr>
        <w:pStyle w:val="BodyText"/>
        <w:ind w:left="4474"/>
      </w:pPr>
      <w:r>
        <w:rPr/>
        <w:drawing>
          <wp:inline distT="0" distB="0" distL="0" distR="0">
            <wp:extent cx="4243949" cy="2299716"/>
            <wp:effectExtent l="0" t="0" r="0" b="0"/>
            <wp:docPr id="139" name="image84.jpeg"/>
            <wp:cNvGraphicFramePr>
              <a:graphicFrameLocks noChangeAspect="1"/>
            </wp:cNvGraphicFramePr>
            <a:graphic>
              <a:graphicData uri="http://schemas.openxmlformats.org/drawingml/2006/picture">
                <pic:pic>
                  <pic:nvPicPr>
                    <pic:cNvPr id="140" name="image84.jpeg"/>
                    <pic:cNvPicPr/>
                  </pic:nvPicPr>
                  <pic:blipFill>
                    <a:blip r:embed="rId119" cstate="print"/>
                    <a:stretch>
                      <a:fillRect/>
                    </a:stretch>
                  </pic:blipFill>
                  <pic:spPr>
                    <a:xfrm>
                      <a:off x="0" y="0"/>
                      <a:ext cx="4243949" cy="2299716"/>
                    </a:xfrm>
                    <a:prstGeom prst="rect">
                      <a:avLst/>
                    </a:prstGeom>
                  </pic:spPr>
                </pic:pic>
              </a:graphicData>
            </a:graphic>
          </wp:inline>
        </w:drawing>
      </w:r>
      <w:r>
        <w:rPr/>
      </w:r>
    </w:p>
    <w:p>
      <w:pPr>
        <w:pStyle w:val="BodyText"/>
        <w:spacing w:before="5"/>
        <w:rPr>
          <w:sz w:val="6"/>
        </w:rPr>
      </w:pPr>
    </w:p>
    <w:p>
      <w:pPr>
        <w:spacing w:before="108"/>
        <w:ind w:left="2866" w:right="1158" w:firstLine="0"/>
        <w:jc w:val="center"/>
        <w:rPr>
          <w:sz w:val="16"/>
        </w:rPr>
      </w:pPr>
      <w:r>
        <w:rPr>
          <w:w w:val="110"/>
          <w:sz w:val="16"/>
        </w:rPr>
        <w:t>Foto:</w:t>
      </w:r>
      <w:r>
        <w:rPr>
          <w:spacing w:val="-6"/>
          <w:w w:val="110"/>
          <w:sz w:val="16"/>
        </w:rPr>
        <w:t> </w:t>
      </w:r>
      <w:r>
        <w:rPr>
          <w:w w:val="110"/>
          <w:sz w:val="16"/>
        </w:rPr>
        <w:t>Pacto</w:t>
      </w:r>
      <w:r>
        <w:rPr>
          <w:spacing w:val="-5"/>
          <w:w w:val="110"/>
          <w:sz w:val="16"/>
        </w:rPr>
        <w:t> </w:t>
      </w:r>
      <w:r>
        <w:rPr>
          <w:w w:val="110"/>
          <w:sz w:val="16"/>
        </w:rPr>
        <w:t>de</w:t>
      </w:r>
      <w:r>
        <w:rPr>
          <w:spacing w:val="-6"/>
          <w:w w:val="110"/>
          <w:sz w:val="16"/>
        </w:rPr>
        <w:t> </w:t>
      </w:r>
      <w:r>
        <w:rPr>
          <w:w w:val="110"/>
          <w:sz w:val="16"/>
        </w:rPr>
        <w:t>los</w:t>
      </w:r>
      <w:r>
        <w:rPr>
          <w:spacing w:val="-5"/>
          <w:w w:val="110"/>
          <w:sz w:val="16"/>
        </w:rPr>
        <w:t> </w:t>
      </w:r>
      <w:r>
        <w:rPr>
          <w:w w:val="110"/>
          <w:sz w:val="16"/>
        </w:rPr>
        <w:t>Alcaldes</w:t>
      </w:r>
      <w:r>
        <w:rPr>
          <w:spacing w:val="-5"/>
          <w:w w:val="110"/>
          <w:sz w:val="16"/>
        </w:rPr>
        <w:t> </w:t>
      </w:r>
      <w:r>
        <w:rPr>
          <w:spacing w:val="-4"/>
          <w:w w:val="110"/>
          <w:sz w:val="16"/>
        </w:rPr>
        <w:t>2013</w:t>
      </w:r>
    </w:p>
    <w:p>
      <w:pPr>
        <w:pStyle w:val="BodyText"/>
        <w:spacing w:before="10"/>
        <w:rPr>
          <w:sz w:val="10"/>
        </w:rPr>
      </w:pPr>
      <w:r>
        <w:rPr/>
        <w:drawing>
          <wp:anchor distT="0" distB="0" distL="0" distR="0" allowOverlap="1" layoutInCell="1" locked="0" behindDoc="0" simplePos="0" relativeHeight="256">
            <wp:simplePos x="0" y="0"/>
            <wp:positionH relativeFrom="page">
              <wp:posOffset>203390</wp:posOffset>
            </wp:positionH>
            <wp:positionV relativeFrom="paragraph">
              <wp:posOffset>99117</wp:posOffset>
            </wp:positionV>
            <wp:extent cx="224028" cy="224028"/>
            <wp:effectExtent l="0" t="0" r="0" b="0"/>
            <wp:wrapTopAndBottom/>
            <wp:docPr id="141" name="image60.png"/>
            <wp:cNvGraphicFramePr>
              <a:graphicFrameLocks noChangeAspect="1"/>
            </wp:cNvGraphicFramePr>
            <a:graphic>
              <a:graphicData uri="http://schemas.openxmlformats.org/drawingml/2006/picture">
                <pic:pic>
                  <pic:nvPicPr>
                    <pic:cNvPr id="14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0"/>
        </w:rPr>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554" w:lineRule="auto" w:before="118"/>
        <w:ind w:left="2912" w:right="276"/>
      </w:pPr>
      <w:r>
        <w:rPr/>
        <w:pict>
          <v:group style="position:absolute;margin-left:152.129898pt;margin-top:2.671594pt;width:499.85pt;height:404.6pt;mso-position-horizontal-relative:page;mso-position-vertical-relative:paragraph;z-index:-19953664" id="docshapegroup375" coordorigin="3043,53" coordsize="9997,8092">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183" to="3053,638" stroked="true" strokeweight="1pt" strokecolor="#000000">
              <v:stroke dashstyle="solid"/>
            </v:line>
            <v:line style="position:absolute" from="4925,628" to="13039,628" stroked="true" strokeweight="1pt" strokecolor="#000000">
              <v:stroke dashstyle="solid"/>
            </v:line>
            <v:line style="position:absolute" from="4925,1183" to="4925,638" stroked="true" strokeweight="1pt" strokecolor="#000000">
              <v:stroke dashstyle="solid"/>
            </v:line>
            <v:line style="position:absolute" from="13029,1183" to="13029,638" stroked="true" strokeweight="1pt" strokecolor="#000000">
              <v:stroke dashstyle="solid"/>
            </v:line>
            <v:line style="position:absolute" from="3043,1193" to="4925,1193" stroked="true" strokeweight="1pt" strokecolor="#000000">
              <v:stroke dashstyle="solid"/>
            </v:line>
            <v:line style="position:absolute" from="3053,1508" to="3053,1203" stroked="true" strokeweight="1pt" strokecolor="#000000">
              <v:stroke dashstyle="solid"/>
            </v:line>
            <v:line style="position:absolute" from="4925,1193" to="13039,1193" stroked="true" strokeweight="1pt" strokecolor="#000000">
              <v:stroke dashstyle="solid"/>
            </v:line>
            <v:line style="position:absolute" from="4925,1508" to="4925,1203" stroked="true" strokeweight="1pt" strokecolor="#000000">
              <v:stroke dashstyle="solid"/>
            </v:line>
            <v:line style="position:absolute" from="13029,1508" to="13029,1203" stroked="true" strokeweight="1pt" strokecolor="#000000">
              <v:stroke dashstyle="solid"/>
            </v:line>
            <v:line style="position:absolute" from="3043,1518" to="4925,1518" stroked="true" strokeweight="1pt" strokecolor="#000000">
              <v:stroke dashstyle="solid"/>
            </v:line>
            <v:line style="position:absolute" from="3053,1833" to="3053,1528" stroked="true" strokeweight="1pt" strokecolor="#000000">
              <v:stroke dashstyle="solid"/>
            </v:line>
            <v:line style="position:absolute" from="4925,1518" to="13039,1518" stroked="true" strokeweight="1pt" strokecolor="#000000">
              <v:stroke dashstyle="solid"/>
            </v:line>
            <v:line style="position:absolute" from="4925,1833" to="4925,1528" stroked="true" strokeweight="1pt" strokecolor="#000000">
              <v:stroke dashstyle="solid"/>
            </v:line>
            <v:line style="position:absolute" from="13029,1833" to="13029,1528" stroked="true" strokeweight="1pt" strokecolor="#000000">
              <v:stroke dashstyle="solid"/>
            </v:line>
            <v:line style="position:absolute" from="3043,1843" to="4925,1843" stroked="true" strokeweight="1pt" strokecolor="#000000">
              <v:stroke dashstyle="solid"/>
            </v:line>
            <v:line style="position:absolute" from="3053,7080" to="3053,1853" stroked="true" strokeweight="1pt" strokecolor="#000000">
              <v:stroke dashstyle="solid"/>
            </v:line>
            <v:line style="position:absolute" from="4925,1843" to="13039,1843" stroked="true" strokeweight="1pt" strokecolor="#000000">
              <v:stroke dashstyle="solid"/>
            </v:line>
            <v:line style="position:absolute" from="4925,7080" to="4925,1853" stroked="true" strokeweight="1pt" strokecolor="#000000">
              <v:stroke dashstyle="solid"/>
            </v:line>
            <v:line style="position:absolute" from="13029,7080" to="13029,1853" stroked="true" strokeweight="1pt" strokecolor="#000000">
              <v:stroke dashstyle="solid"/>
            </v:line>
            <v:line style="position:absolute" from="3043,7090" to="4925,7090" stroked="true" strokeweight="1pt" strokecolor="#000000">
              <v:stroke dashstyle="solid"/>
            </v:line>
            <v:line style="position:absolute" from="3053,8125" to="3053,7100" stroked="true" strokeweight="1pt" strokecolor="#000000">
              <v:stroke dashstyle="solid"/>
            </v:line>
            <v:line style="position:absolute" from="4925,7090" to="13039,7090" stroked="true" strokeweight="1pt" strokecolor="#000000">
              <v:stroke dashstyle="solid"/>
            </v:line>
            <v:line style="position:absolute" from="4925,8125" to="4925,7100" stroked="true" strokeweight="1pt" strokecolor="#000000">
              <v:stroke dashstyle="solid"/>
            </v:line>
            <v:line style="position:absolute" from="13029,8125" to="13029,7100" stroked="true" strokeweight="1pt" strokecolor="#000000">
              <v:stroke dashstyle="solid"/>
            </v:line>
            <v:line style="position:absolute" from="3043,8135" to="4925,8135" stroked="true" strokeweight="1pt" strokecolor="#000000">
              <v:stroke dashstyle="solid"/>
            </v:line>
            <v:line style="position:absolute" from="4925,8135" to="13039,8135" stroked="true" strokeweight="1pt" strokecolor="#000000">
              <v:stroke dashstyle="solid"/>
            </v:line>
            <w10:wrap type="none"/>
          </v:group>
        </w:pict>
      </w:r>
      <w:r>
        <w:rPr/>
        <w:pict>
          <v:rect style="position:absolute;margin-left:118.346001pt;margin-top:2.670494pt;width:18.6pt;height:18.6pt;mso-position-horizontal-relative:page;mso-position-vertical-relative:paragraph;z-index:15862784" id="docshape376" filled="true" fillcolor="#740049" stroked="false">
            <v:fill type="solid"/>
            <w10:wrap type="none"/>
          </v:rect>
        </w:pict>
      </w:r>
      <w:r>
        <w:rPr>
          <w:spacing w:val="-2"/>
          <w:w w:val="110"/>
        </w:rPr>
        <w:t>Nombre </w:t>
      </w:r>
      <w:r>
        <w:rPr>
          <w:spacing w:val="-2"/>
          <w:w w:val="105"/>
        </w:rPr>
        <w:t>Objetivo</w:t>
      </w:r>
    </w:p>
    <w:p>
      <w:pPr>
        <w:pStyle w:val="BodyText"/>
        <w:spacing w:line="319" w:lineRule="auto" w:before="2"/>
        <w:ind w:left="2912" w:right="276"/>
      </w:pPr>
      <w:r>
        <w:rPr>
          <w:spacing w:val="-2"/>
        </w:rPr>
        <w:t>Presupuesto </w:t>
      </w:r>
      <w:r>
        <w:rPr>
          <w:spacing w:val="-2"/>
          <w:w w:val="105"/>
        </w:rPr>
        <w:t>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3"/>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Heading6"/>
        <w:spacing w:line="235" w:lineRule="auto" w:before="111"/>
        <w:ind w:left="141" w:right="1191"/>
      </w:pPr>
      <w:r>
        <w:rPr>
          <w:b w:val="0"/>
        </w:rPr>
        <w:br w:type="column"/>
      </w:r>
      <w:r>
        <w:rPr>
          <w:w w:val="105"/>
        </w:rPr>
        <w:t>Gestión Energética en Tiempo Real de Centros Educativos Usando Redes </w:t>
      </w:r>
      <w:r>
        <w:rPr>
          <w:w w:val="105"/>
        </w:rPr>
        <w:t>de Sensores Inalámbricos</w:t>
      </w:r>
    </w:p>
    <w:p>
      <w:pPr>
        <w:pStyle w:val="BodyText"/>
        <w:spacing w:line="235" w:lineRule="auto" w:before="95"/>
        <w:ind w:left="141" w:right="1191"/>
      </w:pPr>
      <w:r>
        <w:rPr>
          <w:w w:val="105"/>
        </w:rPr>
        <w:t>Fomentar las diferentes competencias del alumnado mediante el trabajo en equipo, mejora de</w:t>
      </w:r>
      <w:r>
        <w:rPr>
          <w:spacing w:val="40"/>
          <w:w w:val="105"/>
        </w:rPr>
        <w:t> </w:t>
      </w:r>
      <w:r>
        <w:rPr>
          <w:w w:val="105"/>
        </w:rPr>
        <w:t>la</w:t>
      </w:r>
      <w:r>
        <w:rPr>
          <w:spacing w:val="40"/>
          <w:w w:val="105"/>
        </w:rPr>
        <w:t> </w:t>
      </w:r>
      <w:r>
        <w:rPr>
          <w:w w:val="105"/>
        </w:rPr>
        <w:t>comunicación</w:t>
      </w:r>
      <w:r>
        <w:rPr>
          <w:spacing w:val="40"/>
          <w:w w:val="105"/>
        </w:rPr>
        <w:t> </w:t>
      </w:r>
      <w:r>
        <w:rPr>
          <w:w w:val="105"/>
        </w:rPr>
        <w:t>y</w:t>
      </w:r>
      <w:r>
        <w:rPr>
          <w:spacing w:val="40"/>
          <w:w w:val="105"/>
        </w:rPr>
        <w:t> </w:t>
      </w:r>
      <w:r>
        <w:rPr>
          <w:w w:val="105"/>
        </w:rPr>
        <w:t>el</w:t>
      </w:r>
      <w:r>
        <w:rPr>
          <w:spacing w:val="40"/>
          <w:w w:val="105"/>
        </w:rPr>
        <w:t> </w:t>
      </w:r>
      <w:r>
        <w:rPr>
          <w:w w:val="105"/>
        </w:rPr>
        <w:t>aprendizaje</w:t>
      </w:r>
      <w:r>
        <w:rPr>
          <w:spacing w:val="40"/>
          <w:w w:val="105"/>
        </w:rPr>
        <w:t> </w:t>
      </w:r>
      <w:r>
        <w:rPr>
          <w:w w:val="105"/>
        </w:rPr>
        <w:t>utilizando</w:t>
      </w:r>
      <w:r>
        <w:rPr>
          <w:spacing w:val="40"/>
          <w:w w:val="105"/>
        </w:rPr>
        <w:t> </w:t>
      </w:r>
      <w:r>
        <w:rPr>
          <w:w w:val="105"/>
        </w:rPr>
        <w:t>nuevas</w:t>
      </w:r>
      <w:r>
        <w:rPr>
          <w:spacing w:val="40"/>
          <w:w w:val="105"/>
        </w:rPr>
        <w:t> </w:t>
      </w:r>
      <w:r>
        <w:rPr>
          <w:w w:val="105"/>
        </w:rPr>
        <w:t>tecnologías</w:t>
      </w:r>
    </w:p>
    <w:p>
      <w:pPr>
        <w:pStyle w:val="BodyText"/>
        <w:spacing w:line="319" w:lineRule="auto" w:before="83"/>
        <w:ind w:left="141" w:right="8008"/>
      </w:pPr>
      <w:r>
        <w:rPr>
          <w:w w:val="120"/>
        </w:rPr>
        <w:t>18.000</w:t>
      </w:r>
      <w:r>
        <w:rPr>
          <w:spacing w:val="-13"/>
          <w:w w:val="120"/>
        </w:rPr>
        <w:t> </w:t>
      </w:r>
      <w:r>
        <w:rPr>
          <w:w w:val="120"/>
        </w:rPr>
        <w:t>€ </w:t>
      </w:r>
      <w:r>
        <w:rPr>
          <w:spacing w:val="-4"/>
          <w:w w:val="120"/>
        </w:rPr>
        <w:t>2014</w:t>
      </w:r>
    </w:p>
    <w:p>
      <w:pPr>
        <w:pStyle w:val="BodyText"/>
        <w:spacing w:line="235" w:lineRule="auto" w:before="4"/>
        <w:ind w:left="141" w:right="1220"/>
        <w:jc w:val="both"/>
      </w:pPr>
      <w:r>
        <w:rPr>
          <w:w w:val="105"/>
        </w:rPr>
        <w:t>Proyecto</w:t>
      </w:r>
      <w:r>
        <w:rPr>
          <w:spacing w:val="28"/>
          <w:w w:val="105"/>
        </w:rPr>
        <w:t> </w:t>
      </w:r>
      <w:r>
        <w:rPr>
          <w:w w:val="105"/>
        </w:rPr>
        <w:t>Piloto</w:t>
      </w:r>
      <w:r>
        <w:rPr>
          <w:spacing w:val="28"/>
          <w:w w:val="105"/>
        </w:rPr>
        <w:t> </w:t>
      </w:r>
      <w:r>
        <w:rPr>
          <w:w w:val="105"/>
        </w:rPr>
        <w:t>de</w:t>
      </w:r>
      <w:r>
        <w:rPr>
          <w:spacing w:val="28"/>
          <w:w w:val="105"/>
        </w:rPr>
        <w:t> </w:t>
      </w:r>
      <w:r>
        <w:rPr>
          <w:w w:val="105"/>
        </w:rPr>
        <w:t>educación</w:t>
      </w:r>
      <w:r>
        <w:rPr>
          <w:spacing w:val="28"/>
          <w:w w:val="105"/>
        </w:rPr>
        <w:t> </w:t>
      </w:r>
      <w:r>
        <w:rPr>
          <w:w w:val="105"/>
        </w:rPr>
        <w:t>basado</w:t>
      </w:r>
      <w:r>
        <w:rPr>
          <w:spacing w:val="28"/>
          <w:w w:val="105"/>
        </w:rPr>
        <w:t> </w:t>
      </w:r>
      <w:r>
        <w:rPr>
          <w:w w:val="105"/>
        </w:rPr>
        <w:t>en</w:t>
      </w:r>
      <w:r>
        <w:rPr>
          <w:spacing w:val="28"/>
          <w:w w:val="105"/>
        </w:rPr>
        <w:t> </w:t>
      </w:r>
      <w:r>
        <w:rPr>
          <w:w w:val="105"/>
        </w:rPr>
        <w:t>el</w:t>
      </w:r>
      <w:r>
        <w:rPr>
          <w:spacing w:val="28"/>
          <w:w w:val="105"/>
        </w:rPr>
        <w:t> </w:t>
      </w:r>
      <w:r>
        <w:rPr>
          <w:w w:val="105"/>
        </w:rPr>
        <w:t>ahorro</w:t>
      </w:r>
      <w:r>
        <w:rPr>
          <w:spacing w:val="28"/>
          <w:w w:val="105"/>
        </w:rPr>
        <w:t> </w:t>
      </w:r>
      <w:r>
        <w:rPr>
          <w:w w:val="105"/>
        </w:rPr>
        <w:t>y</w:t>
      </w:r>
      <w:r>
        <w:rPr>
          <w:spacing w:val="28"/>
          <w:w w:val="105"/>
        </w:rPr>
        <w:t> </w:t>
      </w:r>
      <w:r>
        <w:rPr>
          <w:w w:val="105"/>
        </w:rPr>
        <w:t>la</w:t>
      </w:r>
      <w:r>
        <w:rPr>
          <w:spacing w:val="28"/>
          <w:w w:val="105"/>
        </w:rPr>
        <w:t> </w:t>
      </w:r>
      <w:r>
        <w:rPr>
          <w:w w:val="105"/>
        </w:rPr>
        <w:t>eficiencia</w:t>
      </w:r>
      <w:r>
        <w:rPr>
          <w:spacing w:val="28"/>
          <w:w w:val="105"/>
        </w:rPr>
        <w:t> </w:t>
      </w:r>
      <w:r>
        <w:rPr>
          <w:w w:val="105"/>
        </w:rPr>
        <w:t>energética</w:t>
      </w:r>
      <w:r>
        <w:rPr>
          <w:spacing w:val="28"/>
          <w:w w:val="105"/>
        </w:rPr>
        <w:t> </w:t>
      </w:r>
      <w:r>
        <w:rPr>
          <w:w w:val="105"/>
        </w:rPr>
        <w:t>en</w:t>
      </w:r>
      <w:r>
        <w:rPr>
          <w:spacing w:val="28"/>
          <w:w w:val="105"/>
        </w:rPr>
        <w:t> </w:t>
      </w:r>
      <w:r>
        <w:rPr>
          <w:w w:val="105"/>
        </w:rPr>
        <w:t>6</w:t>
      </w:r>
      <w:r>
        <w:rPr>
          <w:spacing w:val="28"/>
          <w:w w:val="105"/>
        </w:rPr>
        <w:t> </w:t>
      </w:r>
      <w:r>
        <w:rPr>
          <w:w w:val="105"/>
        </w:rPr>
        <w:t>Centros de Educación Infantil y Primaria (CEIP), en el que se incluyen auditorias energéticas, instala- ción de red de contadores para la monitorización de consumos energéticos en tiempo real, formación al profesorado y alumnos para la correcta interpretación de los datos obtenidos, implementación</w:t>
      </w:r>
      <w:r>
        <w:rPr>
          <w:spacing w:val="-8"/>
          <w:w w:val="105"/>
        </w:rPr>
        <w:t> </w:t>
      </w:r>
      <w:r>
        <w:rPr>
          <w:w w:val="105"/>
        </w:rPr>
        <w:t>de</w:t>
      </w:r>
      <w:r>
        <w:rPr>
          <w:spacing w:val="-8"/>
          <w:w w:val="105"/>
        </w:rPr>
        <w:t> </w:t>
      </w:r>
      <w:r>
        <w:rPr>
          <w:w w:val="105"/>
        </w:rPr>
        <w:t>medidas</w:t>
      </w:r>
      <w:r>
        <w:rPr>
          <w:spacing w:val="-8"/>
          <w:w w:val="105"/>
        </w:rPr>
        <w:t> </w:t>
      </w:r>
      <w:r>
        <w:rPr>
          <w:w w:val="105"/>
        </w:rPr>
        <w:t>de</w:t>
      </w:r>
      <w:r>
        <w:rPr>
          <w:spacing w:val="-8"/>
          <w:w w:val="105"/>
        </w:rPr>
        <w:t> </w:t>
      </w:r>
      <w:r>
        <w:rPr>
          <w:w w:val="105"/>
        </w:rPr>
        <w:t>ahorro</w:t>
      </w:r>
      <w:r>
        <w:rPr>
          <w:spacing w:val="-8"/>
          <w:w w:val="105"/>
        </w:rPr>
        <w:t> </w:t>
      </w:r>
      <w:r>
        <w:rPr>
          <w:w w:val="105"/>
        </w:rPr>
        <w:t>en</w:t>
      </w:r>
      <w:r>
        <w:rPr>
          <w:spacing w:val="-8"/>
          <w:w w:val="105"/>
        </w:rPr>
        <w:t> </w:t>
      </w:r>
      <w:r>
        <w:rPr>
          <w:w w:val="105"/>
        </w:rPr>
        <w:t>los</w:t>
      </w:r>
      <w:r>
        <w:rPr>
          <w:spacing w:val="-8"/>
          <w:w w:val="105"/>
        </w:rPr>
        <w:t> </w:t>
      </w:r>
      <w:r>
        <w:rPr>
          <w:w w:val="105"/>
        </w:rPr>
        <w:t>diferentes</w:t>
      </w:r>
      <w:r>
        <w:rPr>
          <w:spacing w:val="-8"/>
          <w:w w:val="105"/>
        </w:rPr>
        <w:t> </w:t>
      </w:r>
      <w:r>
        <w:rPr>
          <w:w w:val="105"/>
        </w:rPr>
        <w:t>centros</w:t>
      </w:r>
      <w:r>
        <w:rPr>
          <w:spacing w:val="-8"/>
          <w:w w:val="105"/>
        </w:rPr>
        <w:t> </w:t>
      </w:r>
      <w:r>
        <w:rPr>
          <w:w w:val="105"/>
        </w:rPr>
        <w:t>y,</w:t>
      </w:r>
      <w:r>
        <w:rPr>
          <w:spacing w:val="-8"/>
          <w:w w:val="105"/>
        </w:rPr>
        <w:t> </w:t>
      </w:r>
      <w:r>
        <w:rPr>
          <w:w w:val="105"/>
        </w:rPr>
        <w:t>por</w:t>
      </w:r>
      <w:r>
        <w:rPr>
          <w:spacing w:val="-8"/>
          <w:w w:val="105"/>
        </w:rPr>
        <w:t> </w:t>
      </w:r>
      <w:r>
        <w:rPr>
          <w:w w:val="105"/>
        </w:rPr>
        <w:t>último,</w:t>
      </w:r>
      <w:r>
        <w:rPr>
          <w:spacing w:val="-8"/>
          <w:w w:val="105"/>
        </w:rPr>
        <w:t> </w:t>
      </w:r>
      <w:r>
        <w:rPr>
          <w:w w:val="105"/>
        </w:rPr>
        <w:t>el</w:t>
      </w:r>
      <w:r>
        <w:rPr>
          <w:spacing w:val="-8"/>
          <w:w w:val="105"/>
        </w:rPr>
        <w:t> </w:t>
      </w:r>
      <w:r>
        <w:rPr>
          <w:w w:val="105"/>
        </w:rPr>
        <w:t>estudio</w:t>
      </w:r>
      <w:r>
        <w:rPr>
          <w:spacing w:val="-8"/>
          <w:w w:val="105"/>
        </w:rPr>
        <w:t> </w:t>
      </w:r>
      <w:r>
        <w:rPr>
          <w:w w:val="105"/>
        </w:rPr>
        <w:t>com- parativo de los resultados obtenidos tras la implantación de las medidas de ahorro y cómo pueden éstas repercutir en el entorno.</w:t>
      </w:r>
    </w:p>
    <w:p>
      <w:pPr>
        <w:pStyle w:val="BodyText"/>
        <w:spacing w:line="235" w:lineRule="auto" w:before="5"/>
        <w:ind w:left="141" w:right="1221"/>
        <w:jc w:val="both"/>
      </w:pPr>
      <w:r>
        <w:rPr>
          <w:w w:val="105"/>
        </w:rPr>
        <w:t>Mediante</w:t>
      </w:r>
      <w:r>
        <w:rPr>
          <w:w w:val="105"/>
        </w:rPr>
        <w:t> una</w:t>
      </w:r>
      <w:r>
        <w:rPr>
          <w:w w:val="105"/>
        </w:rPr>
        <w:t> herramienta</w:t>
      </w:r>
      <w:r>
        <w:rPr>
          <w:w w:val="105"/>
        </w:rPr>
        <w:t> de</w:t>
      </w:r>
      <w:r>
        <w:rPr>
          <w:w w:val="105"/>
        </w:rPr>
        <w:t> gestión</w:t>
      </w:r>
      <w:r>
        <w:rPr>
          <w:w w:val="105"/>
        </w:rPr>
        <w:t> energética</w:t>
      </w:r>
      <w:r>
        <w:rPr>
          <w:w w:val="105"/>
        </w:rPr>
        <w:t> se</w:t>
      </w:r>
      <w:r>
        <w:rPr>
          <w:w w:val="105"/>
        </w:rPr>
        <w:t> pretende</w:t>
      </w:r>
      <w:r>
        <w:rPr>
          <w:w w:val="105"/>
        </w:rPr>
        <w:t> medir</w:t>
      </w:r>
      <w:r>
        <w:rPr>
          <w:w w:val="105"/>
        </w:rPr>
        <w:t> los</w:t>
      </w:r>
      <w:r>
        <w:rPr>
          <w:w w:val="105"/>
        </w:rPr>
        <w:t> consumos</w:t>
      </w:r>
      <w:r>
        <w:rPr>
          <w:w w:val="105"/>
        </w:rPr>
        <w:t> de</w:t>
      </w:r>
      <w:r>
        <w:rPr>
          <w:w w:val="105"/>
        </w:rPr>
        <w:t> ener- gías;</w:t>
      </w:r>
      <w:r>
        <w:rPr>
          <w:spacing w:val="40"/>
          <w:w w:val="105"/>
        </w:rPr>
        <w:t> </w:t>
      </w:r>
      <w:r>
        <w:rPr>
          <w:w w:val="105"/>
        </w:rPr>
        <w:t>para</w:t>
      </w:r>
      <w:r>
        <w:rPr>
          <w:spacing w:val="40"/>
          <w:w w:val="105"/>
        </w:rPr>
        <w:t> </w:t>
      </w:r>
      <w:r>
        <w:rPr>
          <w:w w:val="105"/>
        </w:rPr>
        <w:t>ello</w:t>
      </w:r>
      <w:r>
        <w:rPr>
          <w:spacing w:val="40"/>
          <w:w w:val="105"/>
        </w:rPr>
        <w:t> </w:t>
      </w:r>
      <w:r>
        <w:rPr>
          <w:w w:val="105"/>
        </w:rPr>
        <w:t>se</w:t>
      </w:r>
      <w:r>
        <w:rPr>
          <w:spacing w:val="40"/>
          <w:w w:val="105"/>
        </w:rPr>
        <w:t> </w:t>
      </w:r>
      <w:r>
        <w:rPr>
          <w:w w:val="105"/>
        </w:rPr>
        <w:t>instalará</w:t>
      </w:r>
      <w:r>
        <w:rPr>
          <w:spacing w:val="40"/>
          <w:w w:val="105"/>
        </w:rPr>
        <w:t> </w:t>
      </w:r>
      <w:r>
        <w:rPr>
          <w:w w:val="105"/>
        </w:rPr>
        <w:t>una</w:t>
      </w:r>
      <w:r>
        <w:rPr>
          <w:spacing w:val="40"/>
          <w:w w:val="105"/>
        </w:rPr>
        <w:t> </w:t>
      </w:r>
      <w:r>
        <w:rPr>
          <w:w w:val="105"/>
        </w:rPr>
        <w:t>red</w:t>
      </w:r>
      <w:r>
        <w:rPr>
          <w:spacing w:val="40"/>
          <w:w w:val="105"/>
        </w:rPr>
        <w:t> </w:t>
      </w:r>
      <w:r>
        <w:rPr>
          <w:w w:val="105"/>
        </w:rPr>
        <w:t>de</w:t>
      </w:r>
      <w:r>
        <w:rPr>
          <w:spacing w:val="40"/>
          <w:w w:val="105"/>
        </w:rPr>
        <w:t> </w:t>
      </w:r>
      <w:r>
        <w:rPr>
          <w:w w:val="105"/>
        </w:rPr>
        <w:t>sensores</w:t>
      </w:r>
      <w:r>
        <w:rPr>
          <w:spacing w:val="40"/>
          <w:w w:val="105"/>
        </w:rPr>
        <w:t> </w:t>
      </w:r>
      <w:r>
        <w:rPr>
          <w:w w:val="105"/>
        </w:rPr>
        <w:t>que</w:t>
      </w:r>
      <w:r>
        <w:rPr>
          <w:spacing w:val="40"/>
          <w:w w:val="105"/>
        </w:rPr>
        <w:t> </w:t>
      </w:r>
      <w:r>
        <w:rPr>
          <w:w w:val="105"/>
        </w:rPr>
        <w:t>serán</w:t>
      </w:r>
      <w:r>
        <w:rPr>
          <w:spacing w:val="40"/>
          <w:w w:val="105"/>
        </w:rPr>
        <w:t> </w:t>
      </w:r>
      <w:r>
        <w:rPr>
          <w:w w:val="105"/>
        </w:rPr>
        <w:t>los</w:t>
      </w:r>
      <w:r>
        <w:rPr>
          <w:spacing w:val="40"/>
          <w:w w:val="105"/>
        </w:rPr>
        <w:t> </w:t>
      </w:r>
      <w:r>
        <w:rPr>
          <w:w w:val="105"/>
        </w:rPr>
        <w:t>encargados</w:t>
      </w:r>
      <w:r>
        <w:rPr>
          <w:spacing w:val="40"/>
          <w:w w:val="105"/>
        </w:rPr>
        <w:t> </w:t>
      </w:r>
      <w:r>
        <w:rPr>
          <w:w w:val="105"/>
        </w:rPr>
        <w:t>de</w:t>
      </w:r>
      <w:r>
        <w:rPr>
          <w:spacing w:val="40"/>
          <w:w w:val="105"/>
        </w:rPr>
        <w:t> </w:t>
      </w:r>
      <w:r>
        <w:rPr>
          <w:w w:val="105"/>
        </w:rPr>
        <w:t>registrar estos</w:t>
      </w:r>
      <w:r>
        <w:rPr>
          <w:w w:val="105"/>
        </w:rPr>
        <w:t> consumos.</w:t>
      </w:r>
      <w:r>
        <w:rPr>
          <w:w w:val="105"/>
        </w:rPr>
        <w:t> Los</w:t>
      </w:r>
      <w:r>
        <w:rPr>
          <w:w w:val="105"/>
        </w:rPr>
        <w:t> datos</w:t>
      </w:r>
      <w:r>
        <w:rPr>
          <w:w w:val="105"/>
        </w:rPr>
        <w:t> obtenidos</w:t>
      </w:r>
      <w:r>
        <w:rPr>
          <w:w w:val="105"/>
        </w:rPr>
        <w:t> en</w:t>
      </w:r>
      <w:r>
        <w:rPr>
          <w:w w:val="105"/>
        </w:rPr>
        <w:t> tiempo</w:t>
      </w:r>
      <w:r>
        <w:rPr>
          <w:w w:val="105"/>
        </w:rPr>
        <w:t> real</w:t>
      </w:r>
      <w:r>
        <w:rPr>
          <w:w w:val="105"/>
        </w:rPr>
        <w:t> son</w:t>
      </w:r>
      <w:r>
        <w:rPr>
          <w:w w:val="105"/>
        </w:rPr>
        <w:t> adquiridos</w:t>
      </w:r>
      <w:r>
        <w:rPr>
          <w:w w:val="105"/>
        </w:rPr>
        <w:t> y</w:t>
      </w:r>
      <w:r>
        <w:rPr>
          <w:w w:val="105"/>
        </w:rPr>
        <w:t> enviados</w:t>
      </w:r>
      <w:r>
        <w:rPr>
          <w:w w:val="105"/>
        </w:rPr>
        <w:t> a</w:t>
      </w:r>
      <w:r>
        <w:rPr>
          <w:w w:val="105"/>
        </w:rPr>
        <w:t> una</w:t>
      </w:r>
      <w:r>
        <w:rPr>
          <w:w w:val="105"/>
        </w:rPr>
        <w:t> base</w:t>
      </w:r>
      <w:r>
        <w:rPr>
          <w:spacing w:val="80"/>
          <w:w w:val="105"/>
        </w:rPr>
        <w:t> </w:t>
      </w:r>
      <w:r>
        <w:rPr>
          <w:w w:val="105"/>
        </w:rPr>
        <w:t>de</w:t>
      </w:r>
      <w:r>
        <w:rPr>
          <w:w w:val="105"/>
        </w:rPr>
        <w:t> datos</w:t>
      </w:r>
      <w:r>
        <w:rPr>
          <w:w w:val="105"/>
        </w:rPr>
        <w:t> en</w:t>
      </w:r>
      <w:r>
        <w:rPr>
          <w:w w:val="105"/>
        </w:rPr>
        <w:t> un</w:t>
      </w:r>
      <w:r>
        <w:rPr>
          <w:w w:val="105"/>
        </w:rPr>
        <w:t> servidor</w:t>
      </w:r>
      <w:r>
        <w:rPr>
          <w:w w:val="105"/>
        </w:rPr>
        <w:t> central</w:t>
      </w:r>
      <w:r>
        <w:rPr>
          <w:w w:val="105"/>
        </w:rPr>
        <w:t> para</w:t>
      </w:r>
      <w:r>
        <w:rPr>
          <w:w w:val="105"/>
        </w:rPr>
        <w:t> su</w:t>
      </w:r>
      <w:r>
        <w:rPr>
          <w:w w:val="105"/>
        </w:rPr>
        <w:t> posterior</w:t>
      </w:r>
      <w:r>
        <w:rPr>
          <w:w w:val="105"/>
        </w:rPr>
        <w:t> tratamiento</w:t>
      </w:r>
      <w:r>
        <w:rPr>
          <w:w w:val="105"/>
        </w:rPr>
        <w:t> y</w:t>
      </w:r>
      <w:r>
        <w:rPr>
          <w:w w:val="105"/>
        </w:rPr>
        <w:t> visualización.</w:t>
      </w:r>
      <w:r>
        <w:rPr>
          <w:w w:val="105"/>
        </w:rPr>
        <w:t> El</w:t>
      </w:r>
      <w:r>
        <w:rPr>
          <w:w w:val="105"/>
        </w:rPr>
        <w:t> proyecto incluye</w:t>
      </w:r>
      <w:r>
        <w:rPr>
          <w:w w:val="105"/>
        </w:rPr>
        <w:t> el</w:t>
      </w:r>
      <w:r>
        <w:rPr>
          <w:w w:val="105"/>
        </w:rPr>
        <w:t> desarrollo</w:t>
      </w:r>
      <w:r>
        <w:rPr>
          <w:w w:val="105"/>
        </w:rPr>
        <w:t> de</w:t>
      </w:r>
      <w:r>
        <w:rPr>
          <w:w w:val="105"/>
        </w:rPr>
        <w:t> una</w:t>
      </w:r>
      <w:r>
        <w:rPr>
          <w:w w:val="105"/>
        </w:rPr>
        <w:t> metodología</w:t>
      </w:r>
      <w:r>
        <w:rPr>
          <w:w w:val="105"/>
        </w:rPr>
        <w:t> específica</w:t>
      </w:r>
      <w:r>
        <w:rPr>
          <w:w w:val="105"/>
        </w:rPr>
        <w:t> de</w:t>
      </w:r>
      <w:r>
        <w:rPr>
          <w:w w:val="105"/>
        </w:rPr>
        <w:t> auditoría</w:t>
      </w:r>
      <w:r>
        <w:rPr>
          <w:w w:val="105"/>
        </w:rPr>
        <w:t> y</w:t>
      </w:r>
      <w:r>
        <w:rPr>
          <w:w w:val="105"/>
        </w:rPr>
        <w:t> modelo</w:t>
      </w:r>
      <w:r>
        <w:rPr>
          <w:w w:val="105"/>
        </w:rPr>
        <w:t> energético,</w:t>
      </w:r>
      <w:r>
        <w:rPr>
          <w:w w:val="105"/>
        </w:rPr>
        <w:t> </w:t>
      </w:r>
      <w:r>
        <w:rPr>
          <w:w w:val="105"/>
        </w:rPr>
        <w:t>así como el diseño de hardware adaptado y software con estructura cloud computing específico de</w:t>
      </w:r>
      <w:r>
        <w:rPr>
          <w:w w:val="105"/>
        </w:rPr>
        <w:t> manera</w:t>
      </w:r>
      <w:r>
        <w:rPr>
          <w:w w:val="105"/>
        </w:rPr>
        <w:t> que</w:t>
      </w:r>
      <w:r>
        <w:rPr>
          <w:w w:val="105"/>
        </w:rPr>
        <w:t> ambos</w:t>
      </w:r>
      <w:r>
        <w:rPr>
          <w:w w:val="105"/>
        </w:rPr>
        <w:t> reúnan</w:t>
      </w:r>
      <w:r>
        <w:rPr>
          <w:w w:val="105"/>
        </w:rPr>
        <w:t> las</w:t>
      </w:r>
      <w:r>
        <w:rPr>
          <w:w w:val="105"/>
        </w:rPr>
        <w:t> características</w:t>
      </w:r>
      <w:r>
        <w:rPr>
          <w:w w:val="105"/>
        </w:rPr>
        <w:t> y</w:t>
      </w:r>
      <w:r>
        <w:rPr>
          <w:w w:val="105"/>
        </w:rPr>
        <w:t> especificaciones</w:t>
      </w:r>
      <w:r>
        <w:rPr>
          <w:w w:val="105"/>
        </w:rPr>
        <w:t> necesarias</w:t>
      </w:r>
      <w:r>
        <w:rPr>
          <w:w w:val="105"/>
        </w:rPr>
        <w:t> para</w:t>
      </w:r>
      <w:r>
        <w:rPr>
          <w:w w:val="105"/>
        </w:rPr>
        <w:t> esta aplicación concreta.</w:t>
      </w:r>
    </w:p>
    <w:p>
      <w:pPr>
        <w:pStyle w:val="BodyText"/>
        <w:spacing w:before="10"/>
        <w:rPr>
          <w:sz w:val="19"/>
        </w:rPr>
      </w:pPr>
    </w:p>
    <w:p>
      <w:pPr>
        <w:pStyle w:val="BodyText"/>
        <w:spacing w:line="242" w:lineRule="exact"/>
        <w:ind w:left="141"/>
      </w:pPr>
      <w:r>
        <w:rPr>
          <w:w w:val="105"/>
        </w:rPr>
        <w:t>El</w:t>
      </w:r>
      <w:r>
        <w:rPr>
          <w:spacing w:val="8"/>
          <w:w w:val="105"/>
        </w:rPr>
        <w:t> </w:t>
      </w:r>
      <w:r>
        <w:rPr>
          <w:w w:val="105"/>
        </w:rPr>
        <w:t>proyecto</w:t>
      </w:r>
      <w:r>
        <w:rPr>
          <w:spacing w:val="8"/>
          <w:w w:val="105"/>
        </w:rPr>
        <w:t> </w:t>
      </w:r>
      <w:r>
        <w:rPr>
          <w:w w:val="105"/>
        </w:rPr>
        <w:t>tiene</w:t>
      </w:r>
      <w:r>
        <w:rPr>
          <w:spacing w:val="8"/>
          <w:w w:val="105"/>
        </w:rPr>
        <w:t> </w:t>
      </w:r>
      <w:r>
        <w:rPr>
          <w:w w:val="105"/>
        </w:rPr>
        <w:t>4</w:t>
      </w:r>
      <w:r>
        <w:rPr>
          <w:spacing w:val="9"/>
          <w:w w:val="105"/>
        </w:rPr>
        <w:t> </w:t>
      </w:r>
      <w:r>
        <w:rPr>
          <w:spacing w:val="-2"/>
          <w:w w:val="105"/>
        </w:rPr>
        <w:t>fases:</w:t>
      </w:r>
    </w:p>
    <w:p>
      <w:pPr>
        <w:pStyle w:val="ListParagraph"/>
        <w:numPr>
          <w:ilvl w:val="1"/>
          <w:numId w:val="11"/>
        </w:numPr>
        <w:tabs>
          <w:tab w:pos="766" w:val="left" w:leader="none"/>
        </w:tabs>
        <w:spacing w:line="240" w:lineRule="exact" w:before="0" w:after="0"/>
        <w:ind w:left="765" w:right="0" w:hanging="361"/>
        <w:jc w:val="left"/>
        <w:rPr>
          <w:sz w:val="20"/>
        </w:rPr>
      </w:pPr>
      <w:r>
        <w:rPr>
          <w:w w:val="105"/>
          <w:sz w:val="20"/>
        </w:rPr>
        <w:t>Recopilación</w:t>
      </w:r>
      <w:r>
        <w:rPr>
          <w:spacing w:val="26"/>
          <w:w w:val="105"/>
          <w:sz w:val="20"/>
        </w:rPr>
        <w:t> </w:t>
      </w:r>
      <w:r>
        <w:rPr>
          <w:w w:val="105"/>
          <w:sz w:val="20"/>
        </w:rPr>
        <w:t>de</w:t>
      </w:r>
      <w:r>
        <w:rPr>
          <w:spacing w:val="26"/>
          <w:w w:val="105"/>
          <w:sz w:val="20"/>
        </w:rPr>
        <w:t> </w:t>
      </w:r>
      <w:r>
        <w:rPr>
          <w:spacing w:val="-2"/>
          <w:w w:val="105"/>
          <w:sz w:val="20"/>
        </w:rPr>
        <w:t>datos</w:t>
      </w:r>
    </w:p>
    <w:p>
      <w:pPr>
        <w:pStyle w:val="ListParagraph"/>
        <w:numPr>
          <w:ilvl w:val="1"/>
          <w:numId w:val="11"/>
        </w:numPr>
        <w:tabs>
          <w:tab w:pos="766" w:val="left" w:leader="none"/>
        </w:tabs>
        <w:spacing w:line="240" w:lineRule="exact" w:before="0" w:after="0"/>
        <w:ind w:left="765" w:right="0" w:hanging="361"/>
        <w:jc w:val="left"/>
        <w:rPr>
          <w:sz w:val="20"/>
        </w:rPr>
      </w:pPr>
      <w:r>
        <w:rPr>
          <w:w w:val="105"/>
          <w:sz w:val="20"/>
        </w:rPr>
        <w:t>Análisis</w:t>
      </w:r>
      <w:r>
        <w:rPr>
          <w:spacing w:val="28"/>
          <w:w w:val="105"/>
          <w:sz w:val="20"/>
        </w:rPr>
        <w:t> </w:t>
      </w:r>
      <w:r>
        <w:rPr>
          <w:w w:val="105"/>
          <w:sz w:val="20"/>
        </w:rPr>
        <w:t>de</w:t>
      </w:r>
      <w:r>
        <w:rPr>
          <w:spacing w:val="28"/>
          <w:w w:val="105"/>
          <w:sz w:val="20"/>
        </w:rPr>
        <w:t> </w:t>
      </w:r>
      <w:r>
        <w:rPr>
          <w:spacing w:val="-2"/>
          <w:w w:val="105"/>
          <w:sz w:val="20"/>
        </w:rPr>
        <w:t>datos</w:t>
      </w:r>
    </w:p>
    <w:p>
      <w:pPr>
        <w:pStyle w:val="ListParagraph"/>
        <w:numPr>
          <w:ilvl w:val="1"/>
          <w:numId w:val="11"/>
        </w:numPr>
        <w:tabs>
          <w:tab w:pos="766" w:val="left" w:leader="none"/>
        </w:tabs>
        <w:spacing w:line="240" w:lineRule="exact" w:before="0" w:after="0"/>
        <w:ind w:left="765" w:right="0" w:hanging="361"/>
        <w:jc w:val="left"/>
        <w:rPr>
          <w:sz w:val="20"/>
        </w:rPr>
      </w:pPr>
      <w:r>
        <w:rPr>
          <w:w w:val="105"/>
          <w:sz w:val="20"/>
        </w:rPr>
        <w:t>Implantación</w:t>
      </w:r>
      <w:r>
        <w:rPr>
          <w:spacing w:val="10"/>
          <w:w w:val="105"/>
          <w:sz w:val="20"/>
        </w:rPr>
        <w:t> </w:t>
      </w:r>
      <w:r>
        <w:rPr>
          <w:w w:val="105"/>
          <w:sz w:val="20"/>
        </w:rPr>
        <w:t>de</w:t>
      </w:r>
      <w:r>
        <w:rPr>
          <w:spacing w:val="10"/>
          <w:w w:val="105"/>
          <w:sz w:val="20"/>
        </w:rPr>
        <w:t> </w:t>
      </w:r>
      <w:r>
        <w:rPr>
          <w:spacing w:val="-2"/>
          <w:w w:val="105"/>
          <w:sz w:val="20"/>
        </w:rPr>
        <w:t>medidas</w:t>
      </w:r>
    </w:p>
    <w:p>
      <w:pPr>
        <w:pStyle w:val="ListParagraph"/>
        <w:numPr>
          <w:ilvl w:val="1"/>
          <w:numId w:val="11"/>
        </w:numPr>
        <w:tabs>
          <w:tab w:pos="766" w:val="left" w:leader="none"/>
        </w:tabs>
        <w:spacing w:line="439" w:lineRule="auto" w:before="0" w:after="0"/>
        <w:ind w:left="141" w:right="3114" w:firstLine="263"/>
        <w:jc w:val="left"/>
        <w:rPr>
          <w:sz w:val="20"/>
        </w:rPr>
      </w:pPr>
      <w:r>
        <w:rPr>
          <w:w w:val="105"/>
          <w:sz w:val="20"/>
        </w:rPr>
        <w:t>Evaluación de las medidas adoptadas y difusión de </w:t>
      </w:r>
      <w:r>
        <w:rPr>
          <w:w w:val="105"/>
          <w:sz w:val="20"/>
        </w:rPr>
        <w:t>resultados</w:t>
      </w:r>
      <w:r>
        <w:rPr>
          <w:w w:val="105"/>
          <w:sz w:val="20"/>
        </w:rPr>
        <w:t> Retos sociales </w:t>
      </w:r>
      <w:r>
        <w:rPr>
          <w:sz w:val="20"/>
        </w:rPr>
        <w:t>- </w:t>
      </w:r>
      <w:r>
        <w:rPr>
          <w:w w:val="105"/>
          <w:sz w:val="20"/>
        </w:rPr>
        <w:t>Sociedades inclusivas, innovadoras y seguras</w:t>
      </w:r>
    </w:p>
    <w:p>
      <w:pPr>
        <w:spacing w:after="0" w:line="439" w:lineRule="auto"/>
        <w:jc w:val="left"/>
        <w:rPr>
          <w:sz w:val="20"/>
        </w:rPr>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6176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63296" type="#_x0000_t202" id="docshape37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spacing w:before="4"/>
        <w:rPr>
          <w:sz w:val="15"/>
        </w:rPr>
      </w:pPr>
    </w:p>
    <w:p>
      <w:pPr>
        <w:pStyle w:val="BodyText"/>
        <w:ind w:left="100"/>
      </w:pPr>
      <w:r>
        <w:rPr/>
        <w:drawing>
          <wp:inline distT="0" distB="0" distL="0" distR="0">
            <wp:extent cx="224028" cy="224028"/>
            <wp:effectExtent l="0" t="0" r="0" b="0"/>
            <wp:docPr id="143" name="image60.png"/>
            <wp:cNvGraphicFramePr>
              <a:graphicFrameLocks noChangeAspect="1"/>
            </wp:cNvGraphicFramePr>
            <a:graphic>
              <a:graphicData uri="http://schemas.openxmlformats.org/drawingml/2006/picture">
                <pic:pic>
                  <pic:nvPicPr>
                    <pic:cNvPr id="144"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77" w:val="left" w:leader="none"/>
        </w:tabs>
      </w:pPr>
      <w:r>
        <w:rPr/>
        <w:pict>
          <v:group style="position:absolute;margin-left:152.129898pt;margin-top:2.658703pt;width:499.85pt;height:274.25pt;mso-position-horizontal-relative:page;mso-position-vertical-relative:paragraph;z-index:-19951616" id="docshapegroup378" coordorigin="3043,53" coordsize="9997,5485">
            <v:line style="position:absolute" from="3043,63" to="4918,63" stroked="true" strokeweight="1pt" strokecolor="#000000">
              <v:stroke dashstyle="solid"/>
            </v:line>
            <v:line style="position:absolute" from="3053,618" to="3053,73" stroked="true" strokeweight="1pt" strokecolor="#000000">
              <v:stroke dashstyle="solid"/>
            </v:line>
            <v:line style="position:absolute" from="4918,63" to="13039,63" stroked="true" strokeweight="1pt" strokecolor="#000000">
              <v:stroke dashstyle="solid"/>
            </v:line>
            <v:line style="position:absolute" from="4918,618" to="4918,73" stroked="true" strokeweight="1pt" strokecolor="#000000">
              <v:stroke dashstyle="solid"/>
            </v:line>
            <v:line style="position:absolute" from="13029,618" to="13029,73" stroked="true" strokeweight="1pt" strokecolor="#000000">
              <v:stroke dashstyle="solid"/>
            </v:line>
            <v:line style="position:absolute" from="3043,628" to="4918,628" stroked="true" strokeweight="1pt" strokecolor="#000000">
              <v:stroke dashstyle="solid"/>
            </v:line>
            <v:line style="position:absolute" from="3053,943" to="3053,638" stroked="true" strokeweight="1pt" strokecolor="#000000">
              <v:stroke dashstyle="solid"/>
            </v:line>
            <v:line style="position:absolute" from="4918,628" to="13039,628" stroked="true" strokeweight="1pt" strokecolor="#000000">
              <v:stroke dashstyle="solid"/>
            </v:line>
            <v:line style="position:absolute" from="4918,943" to="4918,638" stroked="true" strokeweight="1pt" strokecolor="#000000">
              <v:stroke dashstyle="solid"/>
            </v:line>
            <v:line style="position:absolute" from="13029,943" to="13029,638" stroked="true" strokeweight="1pt" strokecolor="#000000">
              <v:stroke dashstyle="solid"/>
            </v:line>
            <v:line style="position:absolute" from="3043,953" to="4918,953" stroked="true" strokeweight="1pt" strokecolor="#000000">
              <v:stroke dashstyle="solid"/>
            </v:line>
            <v:line style="position:absolute" from="3053,1268" to="3053,963" stroked="true" strokeweight="1pt" strokecolor="#000000">
              <v:stroke dashstyle="solid"/>
            </v:line>
            <v:line style="position:absolute" from="4918,953" to="13039,953" stroked="true" strokeweight="1pt" strokecolor="#000000">
              <v:stroke dashstyle="solid"/>
            </v:line>
            <v:line style="position:absolute" from="4918,1268" to="4918,963" stroked="true" strokeweight="1pt" strokecolor="#000000">
              <v:stroke dashstyle="solid"/>
            </v:line>
            <v:line style="position:absolute" from="13029,1268" to="13029,963" stroked="true" strokeweight="1pt" strokecolor="#000000">
              <v:stroke dashstyle="solid"/>
            </v:line>
            <v:line style="position:absolute" from="3043,1278" to="4918,1278" stroked="true" strokeweight="1pt" strokecolor="#000000">
              <v:stroke dashstyle="solid"/>
            </v:line>
            <v:line style="position:absolute" from="3053,1593" to="3053,1288" stroked="true" strokeweight="1pt" strokecolor="#000000">
              <v:stroke dashstyle="solid"/>
            </v:line>
            <v:line style="position:absolute" from="4918,1278" to="13039,1278" stroked="true" strokeweight="1pt" strokecolor="#000000">
              <v:stroke dashstyle="solid"/>
            </v:line>
            <v:line style="position:absolute" from="4918,1593" to="4918,1288" stroked="true" strokeweight="1pt" strokecolor="#000000">
              <v:stroke dashstyle="solid"/>
            </v:line>
            <v:line style="position:absolute" from="13029,1593" to="13029,1288" stroked="true" strokeweight="1pt" strokecolor="#000000">
              <v:stroke dashstyle="solid"/>
            </v:line>
            <v:line style="position:absolute" from="3043,1603" to="4918,1603" stroked="true" strokeweight="1pt" strokecolor="#000000">
              <v:stroke dashstyle="solid"/>
            </v:line>
            <v:line style="position:absolute" from="3053,5518" to="3053,1613" stroked="true" strokeweight="1pt" strokecolor="#000000">
              <v:stroke dashstyle="solid"/>
            </v:line>
            <v:line style="position:absolute" from="4918,1603" to="13039,1603" stroked="true" strokeweight="1pt" strokecolor="#000000">
              <v:stroke dashstyle="solid"/>
            </v:line>
            <v:line style="position:absolute" from="4918,5518" to="4918,1613" stroked="true" strokeweight="1pt" strokecolor="#000000">
              <v:stroke dashstyle="solid"/>
            </v:line>
            <v:line style="position:absolute" from="13029,5518" to="13029,1613" stroked="true" strokeweight="1pt" strokecolor="#000000">
              <v:stroke dashstyle="solid"/>
            </v:line>
            <v:line style="position:absolute" from="3043,5528" to="4918,5528" stroked="true" strokeweight="1pt" strokecolor="#000000">
              <v:stroke dashstyle="solid"/>
            </v:line>
            <v:line style="position:absolute" from="4918,5528" to="13039,5528"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64832" id="docshape379" filled="true" fillcolor="#740049" stroked="false">
            <v:fill type="solid"/>
            <w10:wrap type="none"/>
          </v:rect>
        </w:pict>
      </w:r>
      <w:r>
        <w:rPr>
          <w:rFonts w:ascii="Calibri" w:hAnsi="Calibri"/>
          <w:b w:val="0"/>
          <w:spacing w:val="-2"/>
          <w:w w:val="105"/>
        </w:rPr>
        <w:t>Nombre</w:t>
      </w:r>
      <w:r>
        <w:rPr>
          <w:rFonts w:ascii="Calibri" w:hAnsi="Calibri"/>
          <w:b w:val="0"/>
        </w:rPr>
        <w:tab/>
      </w:r>
      <w:r>
        <w:rPr>
          <w:w w:val="105"/>
        </w:rPr>
        <w:t>Inversiones</w:t>
      </w:r>
      <w:r>
        <w:rPr>
          <w:spacing w:val="7"/>
          <w:w w:val="105"/>
        </w:rPr>
        <w:t> </w:t>
      </w:r>
      <w:r>
        <w:rPr>
          <w:w w:val="105"/>
        </w:rPr>
        <w:t>en</w:t>
      </w:r>
      <w:r>
        <w:rPr>
          <w:spacing w:val="8"/>
          <w:w w:val="105"/>
        </w:rPr>
        <w:t> </w:t>
      </w:r>
      <w:r>
        <w:rPr>
          <w:w w:val="105"/>
        </w:rPr>
        <w:t>sistemas</w:t>
      </w:r>
      <w:r>
        <w:rPr>
          <w:spacing w:val="8"/>
          <w:w w:val="105"/>
        </w:rPr>
        <w:t> </w:t>
      </w:r>
      <w:r>
        <w:rPr>
          <w:w w:val="105"/>
        </w:rPr>
        <w:t>de</w:t>
      </w:r>
      <w:r>
        <w:rPr>
          <w:spacing w:val="7"/>
          <w:w w:val="105"/>
        </w:rPr>
        <w:t> </w:t>
      </w:r>
      <w:r>
        <w:rPr>
          <w:w w:val="105"/>
        </w:rPr>
        <w:t>control</w:t>
      </w:r>
      <w:r>
        <w:rPr>
          <w:spacing w:val="8"/>
          <w:w w:val="105"/>
        </w:rPr>
        <w:t> </w:t>
      </w:r>
      <w:r>
        <w:rPr>
          <w:w w:val="105"/>
        </w:rPr>
        <w:t>y</w:t>
      </w:r>
      <w:r>
        <w:rPr>
          <w:spacing w:val="8"/>
          <w:w w:val="105"/>
        </w:rPr>
        <w:t> </w:t>
      </w:r>
      <w:r>
        <w:rPr>
          <w:w w:val="105"/>
        </w:rPr>
        <w:t>eficiencia</w:t>
      </w:r>
      <w:r>
        <w:rPr>
          <w:spacing w:val="8"/>
          <w:w w:val="105"/>
        </w:rPr>
        <w:t> </w:t>
      </w:r>
      <w:r>
        <w:rPr>
          <w:w w:val="105"/>
        </w:rPr>
        <w:t>de</w:t>
      </w:r>
      <w:r>
        <w:rPr>
          <w:spacing w:val="7"/>
          <w:w w:val="105"/>
        </w:rPr>
        <w:t> </w:t>
      </w:r>
      <w:r>
        <w:rPr>
          <w:w w:val="105"/>
        </w:rPr>
        <w:t>alumbrado</w:t>
      </w:r>
      <w:r>
        <w:rPr>
          <w:spacing w:val="8"/>
          <w:w w:val="105"/>
        </w:rPr>
        <w:t> </w:t>
      </w:r>
      <w:r>
        <w:rPr>
          <w:w w:val="105"/>
        </w:rPr>
        <w:t>público</w:t>
      </w:r>
      <w:r>
        <w:rPr>
          <w:spacing w:val="8"/>
          <w:w w:val="105"/>
        </w:rPr>
        <w:t> </w:t>
      </w:r>
      <w:r>
        <w:rPr>
          <w:spacing w:val="-2"/>
          <w:w w:val="105"/>
        </w:rPr>
        <w:t>(A.P.)</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right="276"/>
      </w:pPr>
      <w:r>
        <w:rPr>
          <w:spacing w:val="-2"/>
          <w:w w:val="105"/>
        </w:rPr>
        <w:t>Objetivo Presupuesto Calendario</w:t>
      </w:r>
    </w:p>
    <w:p>
      <w:pPr>
        <w:pStyle w:val="BodyText"/>
        <w:spacing w:line="235" w:lineRule="auto" w:before="5"/>
        <w:ind w:left="2912"/>
      </w:pPr>
      <w:r>
        <w:rPr>
          <w:w w:val="105"/>
        </w:rPr>
        <w:t>Descripción de las principales</w:t>
      </w:r>
      <w:r>
        <w:rPr>
          <w:spacing w:val="-8"/>
          <w:w w:val="105"/>
        </w:rPr>
        <w:t> </w:t>
      </w:r>
      <w:r>
        <w:rPr>
          <w:w w:val="105"/>
        </w:rPr>
        <w:t>caracte- </w:t>
      </w:r>
      <w:r>
        <w:rPr>
          <w:spacing w:val="-2"/>
          <w:w w:val="105"/>
        </w:rPr>
        <w:t>rísticas</w:t>
      </w:r>
    </w:p>
    <w:p>
      <w:pPr>
        <w:pStyle w:val="BodyText"/>
        <w:spacing w:line="319" w:lineRule="auto" w:before="111"/>
        <w:ind w:left="134" w:right="3843"/>
      </w:pPr>
      <w:r>
        <w:rPr/>
        <w:br w:type="column"/>
      </w:r>
      <w:r>
        <w:rPr>
          <w:w w:val="105"/>
        </w:rPr>
        <w:t>Mejorar la eficiencia del servicio de alumbrado </w:t>
      </w:r>
      <w:r>
        <w:rPr>
          <w:w w:val="105"/>
        </w:rPr>
        <w:t>público 127.800 €</w:t>
      </w:r>
    </w:p>
    <w:p>
      <w:pPr>
        <w:pStyle w:val="BodyText"/>
        <w:spacing w:before="1"/>
        <w:ind w:left="134"/>
      </w:pPr>
      <w:r>
        <w:rPr>
          <w:w w:val="110"/>
        </w:rPr>
        <w:t>2014</w:t>
      </w:r>
      <w:r>
        <w:rPr>
          <w:spacing w:val="23"/>
          <w:w w:val="110"/>
        </w:rPr>
        <w:t> </w:t>
      </w:r>
      <w:r>
        <w:rPr/>
        <w:t>-</w:t>
      </w:r>
      <w:r>
        <w:rPr>
          <w:spacing w:val="24"/>
          <w:w w:val="110"/>
        </w:rPr>
        <w:t> </w:t>
      </w:r>
      <w:r>
        <w:rPr>
          <w:w w:val="110"/>
        </w:rPr>
        <w:t>2015</w:t>
      </w:r>
      <w:r>
        <w:rPr>
          <w:spacing w:val="24"/>
          <w:w w:val="110"/>
        </w:rPr>
        <w:t> </w:t>
      </w:r>
      <w:r>
        <w:rPr/>
        <w:t>-</w:t>
      </w:r>
      <w:r>
        <w:rPr>
          <w:spacing w:val="23"/>
          <w:w w:val="110"/>
        </w:rPr>
        <w:t> </w:t>
      </w:r>
      <w:r>
        <w:rPr>
          <w:spacing w:val="-4"/>
          <w:w w:val="110"/>
        </w:rPr>
        <w:t>2016</w:t>
      </w:r>
    </w:p>
    <w:p>
      <w:pPr>
        <w:pStyle w:val="BodyText"/>
        <w:spacing w:line="235" w:lineRule="auto" w:before="85"/>
        <w:ind w:left="134" w:right="1191"/>
      </w:pPr>
      <w:r>
        <w:rPr>
          <w:w w:val="105"/>
        </w:rPr>
        <w:t>Esta actuación está enmarcada dentro del Plan de Optimización Energética del </w:t>
      </w:r>
      <w:r>
        <w:rPr>
          <w:w w:val="105"/>
        </w:rPr>
        <w:t>Alumbrado</w:t>
      </w:r>
      <w:r>
        <w:rPr>
          <w:spacing w:val="40"/>
          <w:w w:val="105"/>
        </w:rPr>
        <w:t> </w:t>
      </w:r>
      <w:r>
        <w:rPr>
          <w:w w:val="105"/>
        </w:rPr>
        <w:t>Público que tiene como objetivo mejorar la eficiencia energética dentro del compromiso del Pacto de Alcaldes. Tres líneas principales son en las que se ha efectuado la inversión:</w:t>
      </w:r>
      <w:r>
        <w:rPr>
          <w:spacing w:val="40"/>
          <w:w w:val="105"/>
        </w:rPr>
        <w:t> </w:t>
      </w:r>
      <w:r>
        <w:rPr>
          <w:w w:val="105"/>
        </w:rPr>
        <w:t>Sustitución de balastos electromagnéticos por balastos electrónicos</w:t>
      </w:r>
    </w:p>
    <w:p>
      <w:pPr>
        <w:pStyle w:val="BodyText"/>
        <w:spacing w:line="235" w:lineRule="auto" w:before="3"/>
        <w:ind w:left="134" w:right="1220"/>
        <w:jc w:val="both"/>
      </w:pPr>
      <w:r>
        <w:rPr>
          <w:w w:val="105"/>
        </w:rPr>
        <w:t>Con</w:t>
      </w:r>
      <w:r>
        <w:rPr>
          <w:w w:val="105"/>
        </w:rPr>
        <w:t> ello</w:t>
      </w:r>
      <w:r>
        <w:rPr>
          <w:w w:val="105"/>
        </w:rPr>
        <w:t> se</w:t>
      </w:r>
      <w:r>
        <w:rPr>
          <w:w w:val="105"/>
        </w:rPr>
        <w:t> logra</w:t>
      </w:r>
      <w:r>
        <w:rPr>
          <w:w w:val="105"/>
        </w:rPr>
        <w:t> un</w:t>
      </w:r>
      <w:r>
        <w:rPr>
          <w:w w:val="105"/>
        </w:rPr>
        <w:t> ahorro</w:t>
      </w:r>
      <w:r>
        <w:rPr>
          <w:w w:val="105"/>
        </w:rPr>
        <w:t> en</w:t>
      </w:r>
      <w:r>
        <w:rPr>
          <w:w w:val="105"/>
        </w:rPr>
        <w:t> consumo,</w:t>
      </w:r>
      <w:r>
        <w:rPr>
          <w:w w:val="105"/>
        </w:rPr>
        <w:t> prolongar</w:t>
      </w:r>
      <w:r>
        <w:rPr>
          <w:w w:val="105"/>
        </w:rPr>
        <w:t> la</w:t>
      </w:r>
      <w:r>
        <w:rPr>
          <w:w w:val="105"/>
        </w:rPr>
        <w:t> vida</w:t>
      </w:r>
      <w:r>
        <w:rPr>
          <w:w w:val="105"/>
        </w:rPr>
        <w:t> útil</w:t>
      </w:r>
      <w:r>
        <w:rPr>
          <w:w w:val="105"/>
        </w:rPr>
        <w:t> de</w:t>
      </w:r>
      <w:r>
        <w:rPr>
          <w:w w:val="105"/>
        </w:rPr>
        <w:t> la</w:t>
      </w:r>
      <w:r>
        <w:rPr>
          <w:w w:val="105"/>
        </w:rPr>
        <w:t> lámpara</w:t>
      </w:r>
      <w:r>
        <w:rPr>
          <w:w w:val="105"/>
        </w:rPr>
        <w:t> y</w:t>
      </w:r>
      <w:r>
        <w:rPr>
          <w:w w:val="105"/>
        </w:rPr>
        <w:t> regular</w:t>
      </w:r>
      <w:r>
        <w:rPr>
          <w:w w:val="105"/>
        </w:rPr>
        <w:t> la potencia/ flujo luminoso en horarios de menor exigencia lumínica. Además los equipos que se</w:t>
      </w:r>
      <w:r>
        <w:rPr>
          <w:w w:val="105"/>
        </w:rPr>
        <w:t> han</w:t>
      </w:r>
      <w:r>
        <w:rPr>
          <w:w w:val="105"/>
        </w:rPr>
        <w:t> instalado</w:t>
      </w:r>
      <w:r>
        <w:rPr>
          <w:w w:val="105"/>
        </w:rPr>
        <w:t> y</w:t>
      </w:r>
      <w:r>
        <w:rPr>
          <w:w w:val="105"/>
        </w:rPr>
        <w:t> se</w:t>
      </w:r>
      <w:r>
        <w:rPr>
          <w:w w:val="105"/>
        </w:rPr>
        <w:t> prevén</w:t>
      </w:r>
      <w:r>
        <w:rPr>
          <w:w w:val="105"/>
        </w:rPr>
        <w:t> instalar</w:t>
      </w:r>
      <w:r>
        <w:rPr>
          <w:w w:val="105"/>
        </w:rPr>
        <w:t> son</w:t>
      </w:r>
      <w:r>
        <w:rPr>
          <w:w w:val="105"/>
        </w:rPr>
        <w:t> equipos</w:t>
      </w:r>
      <w:r>
        <w:rPr>
          <w:w w:val="105"/>
        </w:rPr>
        <w:t> regulables</w:t>
      </w:r>
      <w:r>
        <w:rPr>
          <w:w w:val="105"/>
        </w:rPr>
        <w:t> ya</w:t>
      </w:r>
      <w:r>
        <w:rPr>
          <w:w w:val="105"/>
        </w:rPr>
        <w:t> que</w:t>
      </w:r>
      <w:r>
        <w:rPr>
          <w:w w:val="105"/>
        </w:rPr>
        <w:t> se</w:t>
      </w:r>
      <w:r>
        <w:rPr>
          <w:w w:val="105"/>
        </w:rPr>
        <w:t> les</w:t>
      </w:r>
      <w:r>
        <w:rPr>
          <w:w w:val="105"/>
        </w:rPr>
        <w:t> puede</w:t>
      </w:r>
      <w:r>
        <w:rPr>
          <w:w w:val="105"/>
        </w:rPr>
        <w:t> </w:t>
      </w:r>
      <w:r>
        <w:rPr>
          <w:w w:val="105"/>
        </w:rPr>
        <w:t>asgintar varios niveles de iluminación en franjas horarias distintas, por lo que se traducen en ahorro de potencia. Actualmente</w:t>
      </w:r>
      <w:r>
        <w:rPr>
          <w:spacing w:val="40"/>
          <w:w w:val="105"/>
        </w:rPr>
        <w:t> </w:t>
      </w:r>
      <w:r>
        <w:rPr>
          <w:w w:val="105"/>
        </w:rPr>
        <w:t>se han sustituido 1180 balastros electromagnéticos.</w:t>
      </w:r>
    </w:p>
    <w:p>
      <w:pPr>
        <w:pStyle w:val="BodyText"/>
        <w:spacing w:line="242" w:lineRule="exact"/>
        <w:ind w:left="134"/>
        <w:jc w:val="both"/>
      </w:pPr>
      <w:r>
        <w:rPr>
          <w:w w:val="105"/>
        </w:rPr>
        <w:t>Sustitución</w:t>
      </w:r>
      <w:r>
        <w:rPr>
          <w:spacing w:val="19"/>
          <w:w w:val="105"/>
        </w:rPr>
        <w:t> </w:t>
      </w:r>
      <w:r>
        <w:rPr>
          <w:w w:val="105"/>
        </w:rPr>
        <w:t>de</w:t>
      </w:r>
      <w:r>
        <w:rPr>
          <w:spacing w:val="19"/>
          <w:w w:val="105"/>
        </w:rPr>
        <w:t> </w:t>
      </w:r>
      <w:r>
        <w:rPr>
          <w:w w:val="105"/>
        </w:rPr>
        <w:t>lámparas</w:t>
      </w:r>
      <w:r>
        <w:rPr>
          <w:spacing w:val="20"/>
          <w:w w:val="105"/>
        </w:rPr>
        <w:t> </w:t>
      </w:r>
      <w:r>
        <w:rPr>
          <w:w w:val="105"/>
        </w:rPr>
        <w:t>de</w:t>
      </w:r>
      <w:r>
        <w:rPr>
          <w:spacing w:val="19"/>
          <w:w w:val="105"/>
        </w:rPr>
        <w:t> </w:t>
      </w:r>
      <w:r>
        <w:rPr>
          <w:w w:val="105"/>
        </w:rPr>
        <w:t>Mercurio</w:t>
      </w:r>
      <w:r>
        <w:rPr>
          <w:spacing w:val="19"/>
          <w:w w:val="105"/>
        </w:rPr>
        <w:t> </w:t>
      </w:r>
      <w:r>
        <w:rPr>
          <w:w w:val="105"/>
        </w:rPr>
        <w:t>por</w:t>
      </w:r>
      <w:r>
        <w:rPr>
          <w:spacing w:val="20"/>
          <w:w w:val="105"/>
        </w:rPr>
        <w:t> </w:t>
      </w:r>
      <w:r>
        <w:rPr>
          <w:w w:val="105"/>
        </w:rPr>
        <w:t>lámparas</w:t>
      </w:r>
      <w:r>
        <w:rPr>
          <w:spacing w:val="19"/>
          <w:w w:val="105"/>
        </w:rPr>
        <w:t> </w:t>
      </w:r>
      <w:r>
        <w:rPr>
          <w:w w:val="105"/>
        </w:rPr>
        <w:t>SON-T</w:t>
      </w:r>
      <w:r>
        <w:rPr>
          <w:spacing w:val="19"/>
          <w:w w:val="105"/>
        </w:rPr>
        <w:t> </w:t>
      </w:r>
      <w:r>
        <w:rPr>
          <w:w w:val="105"/>
        </w:rPr>
        <w:t>PIA</w:t>
      </w:r>
      <w:r>
        <w:rPr>
          <w:spacing w:val="20"/>
          <w:w w:val="105"/>
        </w:rPr>
        <w:t> </w:t>
      </w:r>
      <w:r>
        <w:rPr>
          <w:spacing w:val="-4"/>
          <w:w w:val="105"/>
        </w:rPr>
        <w:t>PLUS</w:t>
      </w:r>
    </w:p>
    <w:p>
      <w:pPr>
        <w:pStyle w:val="BodyText"/>
        <w:spacing w:line="235" w:lineRule="auto" w:before="1"/>
        <w:ind w:left="134" w:right="1221"/>
        <w:jc w:val="both"/>
      </w:pPr>
      <w:r>
        <w:rPr>
          <w:w w:val="105"/>
        </w:rPr>
        <w:t>La</w:t>
      </w:r>
      <w:r>
        <w:rPr>
          <w:w w:val="105"/>
        </w:rPr>
        <w:t> sustitución</w:t>
      </w:r>
      <w:r>
        <w:rPr>
          <w:w w:val="105"/>
        </w:rPr>
        <w:t> de</w:t>
      </w:r>
      <w:r>
        <w:rPr>
          <w:w w:val="105"/>
        </w:rPr>
        <w:t> lámparas</w:t>
      </w:r>
      <w:r>
        <w:rPr>
          <w:w w:val="105"/>
        </w:rPr>
        <w:t> antiguas</w:t>
      </w:r>
      <w:r>
        <w:rPr>
          <w:w w:val="105"/>
        </w:rPr>
        <w:t> supone</w:t>
      </w:r>
      <w:r>
        <w:rPr>
          <w:w w:val="105"/>
        </w:rPr>
        <w:t> tener</w:t>
      </w:r>
      <w:r>
        <w:rPr>
          <w:w w:val="105"/>
        </w:rPr>
        <w:t> unas</w:t>
      </w:r>
      <w:r>
        <w:rPr>
          <w:w w:val="105"/>
        </w:rPr>
        <w:t> instalaciones</w:t>
      </w:r>
      <w:r>
        <w:rPr>
          <w:w w:val="105"/>
        </w:rPr>
        <w:t> de</w:t>
      </w:r>
      <w:r>
        <w:rPr>
          <w:w w:val="105"/>
        </w:rPr>
        <w:t> alumbrado</w:t>
      </w:r>
      <w:r>
        <w:rPr>
          <w:w w:val="105"/>
        </w:rPr>
        <w:t> </w:t>
      </w:r>
      <w:r>
        <w:rPr>
          <w:w w:val="105"/>
        </w:rPr>
        <w:t>público más</w:t>
      </w:r>
      <w:r>
        <w:rPr>
          <w:w w:val="105"/>
        </w:rPr>
        <w:t> eficiente</w:t>
      </w:r>
      <w:r>
        <w:rPr>
          <w:w w:val="105"/>
        </w:rPr>
        <w:t> debido</w:t>
      </w:r>
      <w:r>
        <w:rPr>
          <w:w w:val="105"/>
        </w:rPr>
        <w:t> a</w:t>
      </w:r>
      <w:r>
        <w:rPr>
          <w:w w:val="105"/>
        </w:rPr>
        <w:t> que</w:t>
      </w:r>
      <w:r>
        <w:rPr>
          <w:w w:val="105"/>
        </w:rPr>
        <w:t> se</w:t>
      </w:r>
      <w:r>
        <w:rPr>
          <w:w w:val="105"/>
        </w:rPr>
        <w:t> consigue</w:t>
      </w:r>
      <w:r>
        <w:rPr>
          <w:w w:val="105"/>
        </w:rPr>
        <w:t> disminuir</w:t>
      </w:r>
      <w:r>
        <w:rPr>
          <w:w w:val="105"/>
        </w:rPr>
        <w:t> el</w:t>
      </w:r>
      <w:r>
        <w:rPr>
          <w:w w:val="105"/>
        </w:rPr>
        <w:t> consumo</w:t>
      </w:r>
      <w:r>
        <w:rPr>
          <w:w w:val="105"/>
        </w:rPr>
        <w:t> eléctrico,</w:t>
      </w:r>
      <w:r>
        <w:rPr>
          <w:w w:val="105"/>
        </w:rPr>
        <w:t> mejorar</w:t>
      </w:r>
      <w:r>
        <w:rPr>
          <w:w w:val="105"/>
        </w:rPr>
        <w:t> la</w:t>
      </w:r>
      <w:r>
        <w:rPr>
          <w:w w:val="105"/>
        </w:rPr>
        <w:t> homo- geneidad</w:t>
      </w:r>
      <w:r>
        <w:rPr>
          <w:w w:val="105"/>
        </w:rPr>
        <w:t> de</w:t>
      </w:r>
      <w:r>
        <w:rPr>
          <w:w w:val="105"/>
        </w:rPr>
        <w:t> la</w:t>
      </w:r>
      <w:r>
        <w:rPr>
          <w:w w:val="105"/>
        </w:rPr>
        <w:t> iluminación</w:t>
      </w:r>
      <w:r>
        <w:rPr>
          <w:w w:val="105"/>
        </w:rPr>
        <w:t> vial,</w:t>
      </w:r>
      <w:r>
        <w:rPr>
          <w:w w:val="105"/>
        </w:rPr>
        <w:t> ahorrar</w:t>
      </w:r>
      <w:r>
        <w:rPr>
          <w:w w:val="105"/>
        </w:rPr>
        <w:t> en</w:t>
      </w:r>
      <w:r>
        <w:rPr>
          <w:w w:val="105"/>
        </w:rPr>
        <w:t> mantenimiento</w:t>
      </w:r>
      <w:r>
        <w:rPr>
          <w:w w:val="105"/>
        </w:rPr>
        <w:t> dado</w:t>
      </w:r>
      <w:r>
        <w:rPr>
          <w:w w:val="105"/>
        </w:rPr>
        <w:t> la</w:t>
      </w:r>
      <w:r>
        <w:rPr>
          <w:w w:val="105"/>
        </w:rPr>
        <w:t> mayor</w:t>
      </w:r>
      <w:r>
        <w:rPr>
          <w:w w:val="105"/>
        </w:rPr>
        <w:t> vida</w:t>
      </w:r>
      <w:r>
        <w:rPr>
          <w:w w:val="105"/>
        </w:rPr>
        <w:t> útil</w:t>
      </w:r>
      <w:r>
        <w:rPr>
          <w:w w:val="105"/>
        </w:rPr>
        <w:t> de</w:t>
      </w:r>
      <w:r>
        <w:rPr>
          <w:w w:val="105"/>
        </w:rPr>
        <w:t> las nuevas y eliminar las lámparas contaminantes de mercurio que afectan al Observatorio As- trofísico de Canarias. Aproximadamente desde el 2012 hasta el día de hoy se han sustituido en</w:t>
      </w:r>
      <w:r>
        <w:rPr>
          <w:spacing w:val="40"/>
          <w:w w:val="105"/>
        </w:rPr>
        <w:t> </w:t>
      </w:r>
      <w:r>
        <w:rPr>
          <w:w w:val="105"/>
        </w:rPr>
        <w:t>el</w:t>
      </w:r>
      <w:r>
        <w:rPr>
          <w:spacing w:val="40"/>
          <w:w w:val="105"/>
        </w:rPr>
        <w:t> </w:t>
      </w:r>
      <w:r>
        <w:rPr>
          <w:w w:val="105"/>
        </w:rPr>
        <w:t>alumbrado</w:t>
      </w:r>
      <w:r>
        <w:rPr>
          <w:spacing w:val="40"/>
          <w:w w:val="105"/>
        </w:rPr>
        <w:t> </w:t>
      </w:r>
      <w:r>
        <w:rPr>
          <w:w w:val="105"/>
        </w:rPr>
        <w:t>público</w:t>
      </w:r>
      <w:r>
        <w:rPr>
          <w:spacing w:val="40"/>
          <w:w w:val="105"/>
        </w:rPr>
        <w:t> </w:t>
      </w:r>
      <w:r>
        <w:rPr>
          <w:w w:val="105"/>
        </w:rPr>
        <w:t>alrededor</w:t>
      </w:r>
      <w:r>
        <w:rPr>
          <w:spacing w:val="40"/>
          <w:w w:val="105"/>
        </w:rPr>
        <w:t> </w:t>
      </w:r>
      <w:r>
        <w:rPr>
          <w:w w:val="105"/>
        </w:rPr>
        <w:t>de</w:t>
      </w:r>
      <w:r>
        <w:rPr>
          <w:spacing w:val="40"/>
          <w:w w:val="105"/>
        </w:rPr>
        <w:t> </w:t>
      </w:r>
      <w:r>
        <w:rPr>
          <w:w w:val="105"/>
        </w:rPr>
        <w:t>unas</w:t>
      </w:r>
      <w:r>
        <w:rPr>
          <w:spacing w:val="40"/>
          <w:w w:val="105"/>
        </w:rPr>
        <w:t> </w:t>
      </w:r>
      <w:r>
        <w:rPr>
          <w:w w:val="105"/>
        </w:rPr>
        <w:t>5000</w:t>
      </w:r>
      <w:r>
        <w:rPr>
          <w:spacing w:val="40"/>
          <w:w w:val="105"/>
        </w:rPr>
        <w:t> </w:t>
      </w:r>
      <w:r>
        <w:rPr>
          <w:w w:val="105"/>
        </w:rPr>
        <w:t>lámparas</w:t>
      </w:r>
    </w:p>
    <w:p>
      <w:pPr>
        <w:spacing w:after="0" w:line="235" w:lineRule="auto"/>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6380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65344" type="#_x0000_t202" id="docshape38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9"/>
        </w:rPr>
      </w:pPr>
    </w:p>
    <w:p>
      <w:pPr>
        <w:pStyle w:val="BodyText"/>
        <w:ind w:left="100"/>
      </w:pPr>
      <w:r>
        <w:rPr/>
        <w:drawing>
          <wp:inline distT="0" distB="0" distL="0" distR="0">
            <wp:extent cx="224028" cy="224028"/>
            <wp:effectExtent l="0" t="0" r="0" b="0"/>
            <wp:docPr id="145" name="image60.png"/>
            <wp:cNvGraphicFramePr>
              <a:graphicFrameLocks noChangeAspect="1"/>
            </wp:cNvGraphicFramePr>
            <a:graphic>
              <a:graphicData uri="http://schemas.openxmlformats.org/drawingml/2006/picture">
                <pic:pic>
                  <pic:nvPicPr>
                    <pic:cNvPr id="14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5"/>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Heading6"/>
        <w:ind w:left="299"/>
        <w:jc w:val="both"/>
      </w:pPr>
      <w:r>
        <w:rPr>
          <w:b w:val="0"/>
        </w:rPr>
        <w:br w:type="column"/>
      </w:r>
      <w:r>
        <w:rPr>
          <w:w w:val="105"/>
        </w:rPr>
        <w:t>Sustitución</w:t>
      </w:r>
      <w:r>
        <w:rPr>
          <w:spacing w:val="5"/>
          <w:w w:val="105"/>
        </w:rPr>
        <w:t> </w:t>
      </w:r>
      <w:r>
        <w:rPr>
          <w:w w:val="105"/>
        </w:rPr>
        <w:t>de</w:t>
      </w:r>
      <w:r>
        <w:rPr>
          <w:spacing w:val="5"/>
          <w:w w:val="105"/>
        </w:rPr>
        <w:t> </w:t>
      </w:r>
      <w:r>
        <w:rPr>
          <w:w w:val="105"/>
        </w:rPr>
        <w:t>cuadros</w:t>
      </w:r>
      <w:r>
        <w:rPr>
          <w:spacing w:val="6"/>
          <w:w w:val="105"/>
        </w:rPr>
        <w:t> </w:t>
      </w:r>
      <w:r>
        <w:rPr>
          <w:w w:val="105"/>
        </w:rPr>
        <w:t>de</w:t>
      </w:r>
      <w:r>
        <w:rPr>
          <w:spacing w:val="5"/>
          <w:w w:val="105"/>
        </w:rPr>
        <w:t> </w:t>
      </w:r>
      <w:r>
        <w:rPr>
          <w:spacing w:val="-4"/>
          <w:w w:val="105"/>
        </w:rPr>
        <w:t>A.P.</w:t>
      </w:r>
    </w:p>
    <w:p>
      <w:pPr>
        <w:pStyle w:val="BodyText"/>
        <w:spacing w:line="235" w:lineRule="auto" w:before="9"/>
        <w:ind w:left="299" w:right="1220"/>
        <w:jc w:val="both"/>
      </w:pPr>
      <w:r>
        <w:rPr/>
        <w:pict>
          <v:group style="position:absolute;margin-left:152.129898pt;margin-top:-14.968958pt;width:499.85pt;height:189.5pt;mso-position-horizontal-relative:page;mso-position-vertical-relative:paragraph;z-index:-19949056" id="docshapegroup381" coordorigin="3043,-299" coordsize="9997,3790">
            <v:line style="position:absolute" from="3043,-289" to="4925,-289" stroked="true" strokeweight="1pt" strokecolor="#000000">
              <v:stroke dashstyle="solid"/>
            </v:line>
            <v:line style="position:absolute" from="3053,2426" to="3053,-279" stroked="true" strokeweight="1pt" strokecolor="#000000">
              <v:stroke dashstyle="solid"/>
            </v:line>
            <v:line style="position:absolute" from="4925,-289" to="13039,-289" stroked="true" strokeweight="1pt" strokecolor="#000000">
              <v:stroke dashstyle="solid"/>
            </v:line>
            <v:line style="position:absolute" from="4925,2426" to="4925,-279" stroked="true" strokeweight="1pt" strokecolor="#000000">
              <v:stroke dashstyle="solid"/>
            </v:line>
            <v:line style="position:absolute" from="13029,2426" to="13029,-279" stroked="true" strokeweight="1pt" strokecolor="#000000">
              <v:stroke dashstyle="solid"/>
            </v:line>
            <v:line style="position:absolute" from="3043,2436" to="4925,2436" stroked="true" strokeweight="1pt" strokecolor="#000000">
              <v:stroke dashstyle="solid"/>
            </v:line>
            <v:line style="position:absolute" from="3053,3471" to="3053,2446" stroked="true" strokeweight="1pt" strokecolor="#000000">
              <v:stroke dashstyle="solid"/>
            </v:line>
            <v:line style="position:absolute" from="4925,2436" to="13039,2436" stroked="true" strokeweight="1pt" strokecolor="#000000">
              <v:stroke dashstyle="solid"/>
            </v:line>
            <v:line style="position:absolute" from="4925,3471" to="4925,2446" stroked="true" strokeweight="1pt" strokecolor="#000000">
              <v:stroke dashstyle="solid"/>
            </v:line>
            <v:line style="position:absolute" from="13029,3471" to="13029,2446" stroked="true" strokeweight="1pt" strokecolor="#000000">
              <v:stroke dashstyle="solid"/>
            </v:line>
            <v:line style="position:absolute" from="3043,3481" to="4925,3481" stroked="true" strokeweight="1pt" strokecolor="#000000">
              <v:stroke dashstyle="solid"/>
            </v:line>
            <v:line style="position:absolute" from="4925,3481" to="13039,3481" stroked="true" strokeweight="1pt" strokecolor="#000000">
              <v:stroke dashstyle="solid"/>
            </v:line>
            <w10:wrap type="none"/>
          </v:group>
        </w:pict>
      </w:r>
      <w:r>
        <w:rPr>
          <w:w w:val="105"/>
        </w:rPr>
        <w:t>Se</w:t>
      </w:r>
      <w:r>
        <w:rPr>
          <w:w w:val="105"/>
        </w:rPr>
        <w:t> ha</w:t>
      </w:r>
      <w:r>
        <w:rPr>
          <w:w w:val="105"/>
        </w:rPr>
        <w:t> realizado</w:t>
      </w:r>
      <w:r>
        <w:rPr>
          <w:w w:val="105"/>
        </w:rPr>
        <w:t> una</w:t>
      </w:r>
      <w:r>
        <w:rPr>
          <w:w w:val="105"/>
        </w:rPr>
        <w:t> sustitución</w:t>
      </w:r>
      <w:r>
        <w:rPr>
          <w:w w:val="105"/>
        </w:rPr>
        <w:t> de</w:t>
      </w:r>
      <w:r>
        <w:rPr>
          <w:w w:val="105"/>
        </w:rPr>
        <w:t> cuadros</w:t>
      </w:r>
      <w:r>
        <w:rPr>
          <w:w w:val="105"/>
        </w:rPr>
        <w:t> de</w:t>
      </w:r>
      <w:r>
        <w:rPr>
          <w:w w:val="105"/>
        </w:rPr>
        <w:t> alumbrado</w:t>
      </w:r>
      <w:r>
        <w:rPr>
          <w:w w:val="105"/>
        </w:rPr>
        <w:t> público</w:t>
      </w:r>
      <w:r>
        <w:rPr>
          <w:w w:val="105"/>
        </w:rPr>
        <w:t> por</w:t>
      </w:r>
      <w:r>
        <w:rPr>
          <w:w w:val="105"/>
        </w:rPr>
        <w:t> nuevos</w:t>
      </w:r>
      <w:r>
        <w:rPr>
          <w:w w:val="105"/>
        </w:rPr>
        <w:t> cuadros</w:t>
      </w:r>
      <w:r>
        <w:rPr>
          <w:w w:val="105"/>
        </w:rPr>
        <w:t> del fabricante</w:t>
      </w:r>
      <w:r>
        <w:rPr>
          <w:w w:val="105"/>
        </w:rPr>
        <w:t> Edigal.</w:t>
      </w:r>
      <w:r>
        <w:rPr>
          <w:w w:val="105"/>
        </w:rPr>
        <w:t> Con</w:t>
      </w:r>
      <w:r>
        <w:rPr>
          <w:w w:val="105"/>
        </w:rPr>
        <w:t> ello</w:t>
      </w:r>
      <w:r>
        <w:rPr>
          <w:w w:val="105"/>
        </w:rPr>
        <w:t> se</w:t>
      </w:r>
      <w:r>
        <w:rPr>
          <w:w w:val="105"/>
        </w:rPr>
        <w:t> logra</w:t>
      </w:r>
      <w:r>
        <w:rPr>
          <w:w w:val="105"/>
        </w:rPr>
        <w:t> embellecer</w:t>
      </w:r>
      <w:r>
        <w:rPr>
          <w:w w:val="105"/>
        </w:rPr>
        <w:t> el</w:t>
      </w:r>
      <w:r>
        <w:rPr>
          <w:w w:val="105"/>
        </w:rPr>
        <w:t> mobiliario</w:t>
      </w:r>
      <w:r>
        <w:rPr>
          <w:w w:val="105"/>
        </w:rPr>
        <w:t> urbano</w:t>
      </w:r>
      <w:r>
        <w:rPr>
          <w:w w:val="105"/>
        </w:rPr>
        <w:t> y</w:t>
      </w:r>
      <w:r>
        <w:rPr>
          <w:w w:val="105"/>
        </w:rPr>
        <w:t> telegestionar</w:t>
      </w:r>
      <w:r>
        <w:rPr>
          <w:w w:val="105"/>
        </w:rPr>
        <w:t> los cuadros</w:t>
      </w:r>
      <w:r>
        <w:rPr>
          <w:w w:val="105"/>
        </w:rPr>
        <w:t> de</w:t>
      </w:r>
      <w:r>
        <w:rPr>
          <w:w w:val="105"/>
        </w:rPr>
        <w:t> A.P.</w:t>
      </w:r>
      <w:r>
        <w:rPr>
          <w:w w:val="105"/>
        </w:rPr>
        <w:t> mediante</w:t>
      </w:r>
      <w:r>
        <w:rPr>
          <w:w w:val="105"/>
        </w:rPr>
        <w:t> módem</w:t>
      </w:r>
      <w:r>
        <w:rPr>
          <w:w w:val="105"/>
        </w:rPr>
        <w:t> y</w:t>
      </w:r>
      <w:r>
        <w:rPr>
          <w:w w:val="105"/>
        </w:rPr>
        <w:t> autómata.</w:t>
      </w:r>
      <w:r>
        <w:rPr>
          <w:w w:val="105"/>
        </w:rPr>
        <w:t> Entre</w:t>
      </w:r>
      <w:r>
        <w:rPr>
          <w:w w:val="105"/>
        </w:rPr>
        <w:t> las</w:t>
      </w:r>
      <w:r>
        <w:rPr>
          <w:w w:val="105"/>
        </w:rPr>
        <w:t> principales</w:t>
      </w:r>
      <w:r>
        <w:rPr>
          <w:w w:val="105"/>
        </w:rPr>
        <w:t> ventajas</w:t>
      </w:r>
      <w:r>
        <w:rPr>
          <w:spacing w:val="40"/>
          <w:w w:val="105"/>
        </w:rPr>
        <w:t> </w:t>
      </w:r>
      <w:r>
        <w:rPr>
          <w:w w:val="105"/>
        </w:rPr>
        <w:t>destaca</w:t>
      </w:r>
      <w:r>
        <w:rPr>
          <w:w w:val="105"/>
        </w:rPr>
        <w:t> </w:t>
      </w:r>
      <w:r>
        <w:rPr>
          <w:w w:val="105"/>
        </w:rPr>
        <w:t>la posibilidad</w:t>
      </w:r>
      <w:r>
        <w:rPr>
          <w:spacing w:val="26"/>
          <w:w w:val="105"/>
        </w:rPr>
        <w:t> </w:t>
      </w:r>
      <w:r>
        <w:rPr>
          <w:w w:val="105"/>
        </w:rPr>
        <w:t>de</w:t>
      </w:r>
      <w:r>
        <w:rPr>
          <w:spacing w:val="26"/>
          <w:w w:val="105"/>
        </w:rPr>
        <w:t> </w:t>
      </w:r>
      <w:r>
        <w:rPr>
          <w:w w:val="105"/>
        </w:rPr>
        <w:t>lectura</w:t>
      </w:r>
      <w:r>
        <w:rPr>
          <w:spacing w:val="26"/>
          <w:w w:val="105"/>
        </w:rPr>
        <w:t> </w:t>
      </w:r>
      <w:r>
        <w:rPr>
          <w:w w:val="105"/>
        </w:rPr>
        <w:t>de</w:t>
      </w:r>
      <w:r>
        <w:rPr>
          <w:spacing w:val="26"/>
          <w:w w:val="105"/>
        </w:rPr>
        <w:t> </w:t>
      </w:r>
      <w:r>
        <w:rPr>
          <w:w w:val="105"/>
        </w:rPr>
        <w:t>consumos</w:t>
      </w:r>
      <w:r>
        <w:rPr>
          <w:spacing w:val="26"/>
          <w:w w:val="105"/>
        </w:rPr>
        <w:t> </w:t>
      </w:r>
      <w:r>
        <w:rPr>
          <w:w w:val="105"/>
        </w:rPr>
        <w:t>eléctricos,</w:t>
      </w:r>
      <w:r>
        <w:rPr>
          <w:spacing w:val="26"/>
          <w:w w:val="105"/>
        </w:rPr>
        <w:t> </w:t>
      </w:r>
      <w:r>
        <w:rPr>
          <w:w w:val="105"/>
        </w:rPr>
        <w:t>la</w:t>
      </w:r>
      <w:r>
        <w:rPr>
          <w:spacing w:val="26"/>
          <w:w w:val="105"/>
        </w:rPr>
        <w:t> </w:t>
      </w:r>
      <w:r>
        <w:rPr>
          <w:w w:val="105"/>
        </w:rPr>
        <w:t>programación</w:t>
      </w:r>
      <w:r>
        <w:rPr>
          <w:spacing w:val="26"/>
          <w:w w:val="105"/>
        </w:rPr>
        <w:t> </w:t>
      </w:r>
      <w:r>
        <w:rPr>
          <w:w w:val="105"/>
        </w:rPr>
        <w:t>de</w:t>
      </w:r>
      <w:r>
        <w:rPr>
          <w:spacing w:val="26"/>
          <w:w w:val="105"/>
        </w:rPr>
        <w:t> </w:t>
      </w:r>
      <w:r>
        <w:rPr>
          <w:w w:val="105"/>
        </w:rPr>
        <w:t>encendido/apagado</w:t>
      </w:r>
      <w:r>
        <w:rPr>
          <w:spacing w:val="26"/>
          <w:w w:val="105"/>
        </w:rPr>
        <w:t> </w:t>
      </w:r>
      <w:r>
        <w:rPr>
          <w:w w:val="105"/>
        </w:rPr>
        <w:t>de la</w:t>
      </w:r>
      <w:r>
        <w:rPr>
          <w:w w:val="105"/>
        </w:rPr>
        <w:t> instalación</w:t>
      </w:r>
      <w:r>
        <w:rPr>
          <w:w w:val="105"/>
        </w:rPr>
        <w:t> y</w:t>
      </w:r>
      <w:r>
        <w:rPr>
          <w:w w:val="105"/>
        </w:rPr>
        <w:t> la</w:t>
      </w:r>
      <w:r>
        <w:rPr>
          <w:w w:val="105"/>
        </w:rPr>
        <w:t> gestión</w:t>
      </w:r>
      <w:r>
        <w:rPr>
          <w:w w:val="105"/>
        </w:rPr>
        <w:t> de</w:t>
      </w:r>
      <w:r>
        <w:rPr>
          <w:w w:val="105"/>
        </w:rPr>
        <w:t> alarmas</w:t>
      </w:r>
      <w:r>
        <w:rPr>
          <w:w w:val="105"/>
        </w:rPr>
        <w:t> generadas,</w:t>
      </w:r>
      <w:r>
        <w:rPr>
          <w:w w:val="105"/>
        </w:rPr>
        <w:t> pudiendo</w:t>
      </w:r>
      <w:r>
        <w:rPr>
          <w:w w:val="105"/>
        </w:rPr>
        <w:t> controlar</w:t>
      </w:r>
      <w:r>
        <w:rPr>
          <w:w w:val="105"/>
        </w:rPr>
        <w:t> la</w:t>
      </w:r>
      <w:r>
        <w:rPr>
          <w:w w:val="105"/>
        </w:rPr>
        <w:t> instalación</w:t>
      </w:r>
      <w:r>
        <w:rPr>
          <w:w w:val="105"/>
        </w:rPr>
        <w:t> desde cualquier</w:t>
      </w:r>
      <w:r>
        <w:rPr>
          <w:spacing w:val="23"/>
          <w:w w:val="105"/>
        </w:rPr>
        <w:t> </w:t>
      </w:r>
      <w:r>
        <w:rPr>
          <w:w w:val="105"/>
        </w:rPr>
        <w:t>dispositivo</w:t>
      </w:r>
      <w:r>
        <w:rPr>
          <w:spacing w:val="23"/>
          <w:w w:val="105"/>
        </w:rPr>
        <w:t> </w:t>
      </w:r>
      <w:r>
        <w:rPr>
          <w:w w:val="105"/>
        </w:rPr>
        <w:t>conectado</w:t>
      </w:r>
      <w:r>
        <w:rPr>
          <w:spacing w:val="23"/>
          <w:w w:val="105"/>
        </w:rPr>
        <w:t> </w:t>
      </w:r>
      <w:r>
        <w:rPr>
          <w:w w:val="105"/>
        </w:rPr>
        <w:t>a</w:t>
      </w:r>
      <w:r>
        <w:rPr>
          <w:spacing w:val="23"/>
          <w:w w:val="105"/>
        </w:rPr>
        <w:t> </w:t>
      </w:r>
      <w:r>
        <w:rPr>
          <w:w w:val="105"/>
        </w:rPr>
        <w:t>internet.</w:t>
      </w:r>
      <w:r>
        <w:rPr>
          <w:spacing w:val="23"/>
          <w:w w:val="105"/>
        </w:rPr>
        <w:t> </w:t>
      </w:r>
      <w:r>
        <w:rPr>
          <w:w w:val="105"/>
        </w:rPr>
        <w:t>Con</w:t>
      </w:r>
      <w:r>
        <w:rPr>
          <w:spacing w:val="23"/>
          <w:w w:val="105"/>
        </w:rPr>
        <w:t> </w:t>
      </w:r>
      <w:r>
        <w:rPr>
          <w:w w:val="105"/>
        </w:rPr>
        <w:t>esta</w:t>
      </w:r>
      <w:r>
        <w:rPr>
          <w:spacing w:val="23"/>
          <w:w w:val="105"/>
        </w:rPr>
        <w:t> </w:t>
      </w:r>
      <w:r>
        <w:rPr>
          <w:w w:val="105"/>
        </w:rPr>
        <w:t>medida</w:t>
      </w:r>
      <w:r>
        <w:rPr>
          <w:spacing w:val="23"/>
          <w:w w:val="105"/>
        </w:rPr>
        <w:t> </w:t>
      </w:r>
      <w:r>
        <w:rPr>
          <w:w w:val="105"/>
        </w:rPr>
        <w:t>se</w:t>
      </w:r>
      <w:r>
        <w:rPr>
          <w:spacing w:val="23"/>
          <w:w w:val="105"/>
        </w:rPr>
        <w:t> </w:t>
      </w:r>
      <w:r>
        <w:rPr>
          <w:w w:val="105"/>
        </w:rPr>
        <w:t>logra</w:t>
      </w:r>
      <w:r>
        <w:rPr>
          <w:spacing w:val="23"/>
          <w:w w:val="105"/>
        </w:rPr>
        <w:t> </w:t>
      </w:r>
      <w:r>
        <w:rPr>
          <w:w w:val="105"/>
        </w:rPr>
        <w:t>un</w:t>
      </w:r>
      <w:r>
        <w:rPr>
          <w:spacing w:val="23"/>
          <w:w w:val="105"/>
        </w:rPr>
        <w:t> </w:t>
      </w:r>
      <w:r>
        <w:rPr>
          <w:w w:val="105"/>
        </w:rPr>
        <w:t>mayor</w:t>
      </w:r>
      <w:r>
        <w:rPr>
          <w:spacing w:val="23"/>
          <w:w w:val="105"/>
        </w:rPr>
        <w:t> </w:t>
      </w:r>
      <w:r>
        <w:rPr>
          <w:w w:val="105"/>
        </w:rPr>
        <w:t>control</w:t>
      </w:r>
      <w:r>
        <w:rPr>
          <w:spacing w:val="23"/>
          <w:w w:val="105"/>
        </w:rPr>
        <w:t> </w:t>
      </w:r>
      <w:r>
        <w:rPr>
          <w:w w:val="105"/>
        </w:rPr>
        <w:t>en el ajuste de encendido y apagados, lo que se ve reflejado en una disminución del consumo eléctrico</w:t>
      </w:r>
      <w:r>
        <w:rPr>
          <w:spacing w:val="36"/>
          <w:w w:val="105"/>
        </w:rPr>
        <w:t> </w:t>
      </w:r>
      <w:r>
        <w:rPr>
          <w:w w:val="105"/>
        </w:rPr>
        <w:t>de</w:t>
      </w:r>
      <w:r>
        <w:rPr>
          <w:spacing w:val="36"/>
          <w:w w:val="105"/>
        </w:rPr>
        <w:t> </w:t>
      </w:r>
      <w:r>
        <w:rPr>
          <w:w w:val="105"/>
        </w:rPr>
        <w:t>la</w:t>
      </w:r>
      <w:r>
        <w:rPr>
          <w:spacing w:val="36"/>
          <w:w w:val="105"/>
        </w:rPr>
        <w:t> </w:t>
      </w:r>
      <w:r>
        <w:rPr>
          <w:w w:val="105"/>
        </w:rPr>
        <w:t>instalación.</w:t>
      </w:r>
      <w:r>
        <w:rPr>
          <w:spacing w:val="36"/>
          <w:w w:val="105"/>
        </w:rPr>
        <w:t> </w:t>
      </w:r>
      <w:r>
        <w:rPr>
          <w:w w:val="105"/>
        </w:rPr>
        <w:t>Además,</w:t>
      </w:r>
      <w:r>
        <w:rPr>
          <w:spacing w:val="36"/>
          <w:w w:val="105"/>
        </w:rPr>
        <w:t> </w:t>
      </w:r>
      <w:r>
        <w:rPr>
          <w:w w:val="105"/>
        </w:rPr>
        <w:t>a</w:t>
      </w:r>
      <w:r>
        <w:rPr>
          <w:spacing w:val="36"/>
          <w:w w:val="105"/>
        </w:rPr>
        <w:t> </w:t>
      </w:r>
      <w:r>
        <w:rPr>
          <w:w w:val="105"/>
        </w:rPr>
        <w:t>efectos</w:t>
      </w:r>
      <w:r>
        <w:rPr>
          <w:spacing w:val="36"/>
          <w:w w:val="105"/>
        </w:rPr>
        <w:t> </w:t>
      </w:r>
      <w:r>
        <w:rPr>
          <w:w w:val="105"/>
        </w:rPr>
        <w:t>de</w:t>
      </w:r>
      <w:r>
        <w:rPr>
          <w:spacing w:val="36"/>
          <w:w w:val="105"/>
        </w:rPr>
        <w:t> </w:t>
      </w:r>
      <w:r>
        <w:rPr>
          <w:w w:val="105"/>
        </w:rPr>
        <w:t>mantenimiento,</w:t>
      </w:r>
      <w:r>
        <w:rPr>
          <w:spacing w:val="36"/>
          <w:w w:val="105"/>
        </w:rPr>
        <w:t> </w:t>
      </w:r>
      <w:r>
        <w:rPr>
          <w:w w:val="105"/>
        </w:rPr>
        <w:t>se</w:t>
      </w:r>
      <w:r>
        <w:rPr>
          <w:spacing w:val="36"/>
          <w:w w:val="105"/>
        </w:rPr>
        <w:t> </w:t>
      </w:r>
      <w:r>
        <w:rPr>
          <w:w w:val="105"/>
        </w:rPr>
        <w:t>mejora</w:t>
      </w:r>
      <w:r>
        <w:rPr>
          <w:spacing w:val="36"/>
          <w:w w:val="105"/>
        </w:rPr>
        <w:t> </w:t>
      </w:r>
      <w:r>
        <w:rPr>
          <w:w w:val="105"/>
        </w:rPr>
        <w:t>la</w:t>
      </w:r>
      <w:r>
        <w:rPr>
          <w:spacing w:val="36"/>
          <w:w w:val="105"/>
        </w:rPr>
        <w:t> </w:t>
      </w:r>
      <w:r>
        <w:rPr>
          <w:w w:val="105"/>
        </w:rPr>
        <w:t>seguridad de las instalaciones tanto para los ciudadanos como para los operarios que las mantienen. Actualmente se han implantado 9 nuevos cuadros de alumbrado.</w:t>
      </w:r>
    </w:p>
    <w:p>
      <w:pPr>
        <w:pStyle w:val="BodyText"/>
        <w:spacing w:before="89"/>
        <w:ind w:left="299"/>
        <w:jc w:val="both"/>
      </w:pPr>
      <w:r>
        <w:rPr/>
        <w:t>Retos</w:t>
      </w:r>
      <w:r>
        <w:rPr>
          <w:spacing w:val="39"/>
        </w:rPr>
        <w:t> </w:t>
      </w:r>
      <w:r>
        <w:rPr/>
        <w:t>sociales</w:t>
      </w:r>
      <w:r>
        <w:rPr>
          <w:spacing w:val="40"/>
        </w:rPr>
        <w:t> </w:t>
      </w:r>
      <w:r>
        <w:rPr/>
        <w:t>-</w:t>
      </w:r>
      <w:r>
        <w:rPr>
          <w:spacing w:val="40"/>
        </w:rPr>
        <w:t> </w:t>
      </w:r>
      <w:r>
        <w:rPr/>
        <w:t>Energía</w:t>
      </w:r>
      <w:r>
        <w:rPr>
          <w:spacing w:val="40"/>
        </w:rPr>
        <w:t> </w:t>
      </w:r>
      <w:r>
        <w:rPr/>
        <w:t>segura,</w:t>
      </w:r>
      <w:r>
        <w:rPr>
          <w:spacing w:val="40"/>
        </w:rPr>
        <w:t> </w:t>
      </w:r>
      <w:r>
        <w:rPr/>
        <w:t>limpia</w:t>
      </w:r>
      <w:r>
        <w:rPr>
          <w:spacing w:val="40"/>
        </w:rPr>
        <w:t> </w:t>
      </w:r>
      <w:r>
        <w:rPr/>
        <w:t>y</w:t>
      </w:r>
      <w:r>
        <w:rPr>
          <w:spacing w:val="39"/>
        </w:rPr>
        <w:t> </w:t>
      </w:r>
      <w:r>
        <w:rPr>
          <w:spacing w:val="-2"/>
        </w:rPr>
        <w:t>eficiente</w:t>
      </w:r>
    </w:p>
    <w:p>
      <w:pPr>
        <w:spacing w:after="0"/>
        <w:jc w:val="both"/>
        <w:sectPr>
          <w:type w:val="continuous"/>
          <w:pgSz w:w="14180" w:h="11340" w:orient="landscape"/>
          <w:pgMar w:header="0" w:footer="440" w:top="1040" w:bottom="280" w:left="220" w:right="0"/>
          <w:cols w:num="2" w:equalWidth="0">
            <w:col w:w="4447" w:space="40"/>
            <w:col w:w="9473"/>
          </w:cols>
        </w:sectPr>
      </w:pPr>
    </w:p>
    <w:p>
      <w:pPr>
        <w:pStyle w:val="BodyText"/>
      </w:pPr>
      <w:r>
        <w:rPr/>
        <w:pict>
          <v:line style="position:absolute;mso-position-horizontal-relative:page;mso-position-vertical-relative:page;z-index:1586636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67904" type="#_x0000_t202" id="docshape38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5"/>
      </w:pPr>
    </w:p>
    <w:p>
      <w:pPr>
        <w:pStyle w:val="BodyText"/>
        <w:ind w:left="3304"/>
      </w:pPr>
      <w:r>
        <w:rPr/>
        <w:drawing>
          <wp:inline distT="0" distB="0" distL="0" distR="0">
            <wp:extent cx="1738497" cy="2318004"/>
            <wp:effectExtent l="0" t="0" r="0" b="0"/>
            <wp:docPr id="147" name="image85.jpeg"/>
            <wp:cNvGraphicFramePr>
              <a:graphicFrameLocks noChangeAspect="1"/>
            </wp:cNvGraphicFramePr>
            <a:graphic>
              <a:graphicData uri="http://schemas.openxmlformats.org/drawingml/2006/picture">
                <pic:pic>
                  <pic:nvPicPr>
                    <pic:cNvPr id="148" name="image85.jpeg"/>
                    <pic:cNvPicPr/>
                  </pic:nvPicPr>
                  <pic:blipFill>
                    <a:blip r:embed="rId120" cstate="print"/>
                    <a:stretch>
                      <a:fillRect/>
                    </a:stretch>
                  </pic:blipFill>
                  <pic:spPr>
                    <a:xfrm>
                      <a:off x="0" y="0"/>
                      <a:ext cx="1738497" cy="2318004"/>
                    </a:xfrm>
                    <a:prstGeom prst="rect">
                      <a:avLst/>
                    </a:prstGeom>
                  </pic:spPr>
                </pic:pic>
              </a:graphicData>
            </a:graphic>
          </wp:inline>
        </w:drawing>
      </w:r>
      <w:r>
        <w:rPr/>
      </w:r>
    </w:p>
    <w:p>
      <w:pPr>
        <w:spacing w:before="175"/>
        <w:ind w:left="3304" w:right="0" w:firstLine="0"/>
        <w:jc w:val="left"/>
        <w:rPr>
          <w:sz w:val="18"/>
        </w:rPr>
      </w:pPr>
      <w:r>
        <w:rPr/>
        <w:drawing>
          <wp:anchor distT="0" distB="0" distL="0" distR="0" allowOverlap="1" layoutInCell="1" locked="0" behindDoc="0" simplePos="0" relativeHeight="15867392">
            <wp:simplePos x="0" y="0"/>
            <wp:positionH relativeFrom="page">
              <wp:posOffset>4273526</wp:posOffset>
            </wp:positionH>
            <wp:positionV relativeFrom="paragraph">
              <wp:posOffset>-2179568</wp:posOffset>
            </wp:positionV>
            <wp:extent cx="3700384" cy="2475498"/>
            <wp:effectExtent l="0" t="0" r="0" b="0"/>
            <wp:wrapNone/>
            <wp:docPr id="149" name="image86.jpeg"/>
            <wp:cNvGraphicFramePr>
              <a:graphicFrameLocks noChangeAspect="1"/>
            </wp:cNvGraphicFramePr>
            <a:graphic>
              <a:graphicData uri="http://schemas.openxmlformats.org/drawingml/2006/picture">
                <pic:pic>
                  <pic:nvPicPr>
                    <pic:cNvPr id="150" name="image86.jpeg"/>
                    <pic:cNvPicPr/>
                  </pic:nvPicPr>
                  <pic:blipFill>
                    <a:blip r:embed="rId121" cstate="print"/>
                    <a:stretch>
                      <a:fillRect/>
                    </a:stretch>
                  </pic:blipFill>
                  <pic:spPr>
                    <a:xfrm>
                      <a:off x="0" y="0"/>
                      <a:ext cx="3700384" cy="2475498"/>
                    </a:xfrm>
                    <a:prstGeom prst="rect">
                      <a:avLst/>
                    </a:prstGeom>
                  </pic:spPr>
                </pic:pic>
              </a:graphicData>
            </a:graphic>
          </wp:anchor>
        </w:drawing>
      </w:r>
      <w:r>
        <w:rPr>
          <w:w w:val="105"/>
          <w:sz w:val="18"/>
        </w:rPr>
        <w:t>Nuevos</w:t>
      </w:r>
      <w:r>
        <w:rPr>
          <w:spacing w:val="20"/>
          <w:w w:val="105"/>
          <w:sz w:val="18"/>
        </w:rPr>
        <w:t> </w:t>
      </w:r>
      <w:r>
        <w:rPr>
          <w:w w:val="105"/>
          <w:sz w:val="18"/>
        </w:rPr>
        <w:t>cuadros</w:t>
      </w:r>
      <w:r>
        <w:rPr>
          <w:spacing w:val="21"/>
          <w:w w:val="105"/>
          <w:sz w:val="18"/>
        </w:rPr>
        <w:t> </w:t>
      </w:r>
      <w:r>
        <w:rPr>
          <w:w w:val="105"/>
          <w:sz w:val="18"/>
        </w:rPr>
        <w:t>de</w:t>
      </w:r>
      <w:r>
        <w:rPr>
          <w:spacing w:val="20"/>
          <w:w w:val="105"/>
          <w:sz w:val="18"/>
        </w:rPr>
        <w:t> </w:t>
      </w:r>
      <w:r>
        <w:rPr>
          <w:spacing w:val="-2"/>
          <w:w w:val="105"/>
          <w:sz w:val="18"/>
        </w:rPr>
        <w:t>alumbrado</w:t>
      </w:r>
    </w:p>
    <w:p>
      <w:pPr>
        <w:pStyle w:val="BodyText"/>
      </w:pPr>
    </w:p>
    <w:p>
      <w:pPr>
        <w:pStyle w:val="BodyText"/>
      </w:pPr>
    </w:p>
    <w:p>
      <w:pPr>
        <w:pStyle w:val="BodyText"/>
        <w:spacing w:before="11"/>
        <w:rPr>
          <w:sz w:val="13"/>
        </w:rPr>
      </w:pPr>
      <w:r>
        <w:rPr/>
        <w:drawing>
          <wp:anchor distT="0" distB="0" distL="0" distR="0" allowOverlap="1" layoutInCell="1" locked="0" behindDoc="0" simplePos="0" relativeHeight="268">
            <wp:simplePos x="0" y="0"/>
            <wp:positionH relativeFrom="page">
              <wp:posOffset>203390</wp:posOffset>
            </wp:positionH>
            <wp:positionV relativeFrom="paragraph">
              <wp:posOffset>122994</wp:posOffset>
            </wp:positionV>
            <wp:extent cx="224028" cy="224028"/>
            <wp:effectExtent l="0" t="0" r="0" b="0"/>
            <wp:wrapTopAndBottom/>
            <wp:docPr id="151" name="image60.png"/>
            <wp:cNvGraphicFramePr>
              <a:graphicFrameLocks noChangeAspect="1"/>
            </wp:cNvGraphicFramePr>
            <a:graphic>
              <a:graphicData uri="http://schemas.openxmlformats.org/drawingml/2006/picture">
                <pic:pic>
                  <pic:nvPicPr>
                    <pic:cNvPr id="15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3"/>
        </w:rPr>
        <w:sectPr>
          <w:type w:val="continuous"/>
          <w:pgSz w:w="14180" w:h="11340" w:orient="landscape"/>
          <w:pgMar w:header="0" w:footer="440" w:top="1040" w:bottom="280" w:left="220" w:right="0"/>
        </w:sectPr>
      </w:pPr>
    </w:p>
    <w:p>
      <w:pPr>
        <w:pStyle w:val="BodyText"/>
      </w:pPr>
    </w:p>
    <w:p>
      <w:pPr>
        <w:pStyle w:val="BodyText"/>
        <w:spacing w:before="5"/>
        <w:rPr>
          <w:sz w:val="22"/>
        </w:rPr>
      </w:pPr>
    </w:p>
    <w:p>
      <w:pPr>
        <w:tabs>
          <w:tab w:pos="4785" w:val="left" w:leader="none"/>
        </w:tabs>
        <w:spacing w:before="107"/>
        <w:ind w:left="2912" w:right="0" w:firstLine="0"/>
        <w:jc w:val="left"/>
        <w:rPr>
          <w:rFonts w:ascii="Century Gothic"/>
          <w:b/>
          <w:sz w:val="20"/>
        </w:rPr>
      </w:pPr>
      <w:r>
        <w:rPr/>
        <w:pict>
          <v:group style="position:absolute;margin-left:152.129898pt;margin-top:2.658703pt;width:499.85pt;height:206.85pt;mso-position-horizontal-relative:page;mso-position-vertical-relative:paragraph;z-index:-19947008" id="docshapegroup383" coordorigin="3043,53" coordsize="9997,4137">
            <v:line style="position:absolute" from="3043,63" to="4925,63" stroked="true" strokeweight="1pt" strokecolor="#000000">
              <v:stroke dashstyle="solid"/>
            </v:line>
            <v:line style="position:absolute" from="3053,624" to="3053,73" stroked="true" strokeweight="1pt" strokecolor="#000000">
              <v:stroke dashstyle="solid"/>
            </v:line>
            <v:line style="position:absolute" from="4925,63" to="13039,63" stroked="true" strokeweight="1pt" strokecolor="#000000">
              <v:stroke dashstyle="solid"/>
            </v:line>
            <v:line style="position:absolute" from="4925,624" to="4925,73" stroked="true" strokeweight="1pt" strokecolor="#000000">
              <v:stroke dashstyle="solid"/>
            </v:line>
            <v:line style="position:absolute" from="13029,624" to="13029,73" stroked="true" strokeweight="1pt" strokecolor="#000000">
              <v:stroke dashstyle="solid"/>
            </v:line>
            <v:line style="position:absolute" from="3043,634" to="4925,634" stroked="true" strokeweight="1pt" strokecolor="#000000">
              <v:stroke dashstyle="solid"/>
            </v:line>
            <v:line style="position:absolute" from="3053,949" to="3053,644" stroked="true" strokeweight="1pt" strokecolor="#000000">
              <v:stroke dashstyle="solid"/>
            </v:line>
            <v:line style="position:absolute" from="4925,634" to="13039,634" stroked="true" strokeweight="1pt" strokecolor="#000000">
              <v:stroke dashstyle="solid"/>
            </v:line>
            <v:line style="position:absolute" from="4925,949" to="4925,644" stroked="true" strokeweight="1pt" strokecolor="#000000">
              <v:stroke dashstyle="solid"/>
            </v:line>
            <v:line style="position:absolute" from="13029,949" to="13029,644" stroked="true" strokeweight="1pt" strokecolor="#000000">
              <v:stroke dashstyle="solid"/>
            </v:line>
            <v:line style="position:absolute" from="3043,959" to="4925,959" stroked="true" strokeweight="1pt" strokecolor="#000000">
              <v:stroke dashstyle="solid"/>
            </v:line>
            <v:line style="position:absolute" from="3053,1274" to="3053,969" stroked="true" strokeweight="1pt" strokecolor="#000000">
              <v:stroke dashstyle="solid"/>
            </v:line>
            <v:line style="position:absolute" from="4925,959" to="13039,959" stroked="true" strokeweight="1pt" strokecolor="#000000">
              <v:stroke dashstyle="solid"/>
            </v:line>
            <v:line style="position:absolute" from="4925,1274" to="4925,969" stroked="true" strokeweight="1pt" strokecolor="#000000">
              <v:stroke dashstyle="solid"/>
            </v:line>
            <v:line style="position:absolute" from="13029,1274" to="13029,969" stroked="true" strokeweight="1pt" strokecolor="#000000">
              <v:stroke dashstyle="solid"/>
            </v:line>
            <v:line style="position:absolute" from="3043,1284" to="4925,1284" stroked="true" strokeweight="1pt" strokecolor="#000000">
              <v:stroke dashstyle="solid"/>
            </v:line>
            <v:line style="position:absolute" from="3053,1599" to="3053,1294" stroked="true" strokeweight="1pt" strokecolor="#000000">
              <v:stroke dashstyle="solid"/>
            </v:line>
            <v:line style="position:absolute" from="4925,1284" to="13039,1284" stroked="true" strokeweight="1pt" strokecolor="#000000">
              <v:stroke dashstyle="solid"/>
            </v:line>
            <v:line style="position:absolute" from="4925,1599" to="4925,1294" stroked="true" strokeweight="1pt" strokecolor="#000000">
              <v:stroke dashstyle="solid"/>
            </v:line>
            <v:line style="position:absolute" from="13029,1599" to="13029,1294" stroked="true" strokeweight="1pt" strokecolor="#000000">
              <v:stroke dashstyle="solid"/>
            </v:line>
            <v:line style="position:absolute" from="3043,1609" to="4925,1609" stroked="true" strokeweight="1pt" strokecolor="#000000">
              <v:stroke dashstyle="solid"/>
            </v:line>
            <v:line style="position:absolute" from="3053,3124" to="3053,1619" stroked="true" strokeweight="1pt" strokecolor="#000000">
              <v:stroke dashstyle="solid"/>
            </v:line>
            <v:line style="position:absolute" from="4925,1609" to="13039,1609" stroked="true" strokeweight="1pt" strokecolor="#000000">
              <v:stroke dashstyle="solid"/>
            </v:line>
            <v:line style="position:absolute" from="4925,3124" to="4925,1619" stroked="true" strokeweight="1pt" strokecolor="#000000">
              <v:stroke dashstyle="solid"/>
            </v:line>
            <v:line style="position:absolute" from="13029,3124" to="13029,1619" stroked="true" strokeweight="1pt" strokecolor="#000000">
              <v:stroke dashstyle="solid"/>
            </v:line>
            <v:line style="position:absolute" from="3043,3134" to="4925,3134" stroked="true" strokeweight="1pt" strokecolor="#000000">
              <v:stroke dashstyle="solid"/>
            </v:line>
            <v:line style="position:absolute" from="3053,4169" to="3053,3144" stroked="true" strokeweight="1pt" strokecolor="#000000">
              <v:stroke dashstyle="solid"/>
            </v:line>
            <v:line style="position:absolute" from="4925,3134" to="13039,3134" stroked="true" strokeweight="1pt" strokecolor="#000000">
              <v:stroke dashstyle="solid"/>
            </v:line>
            <v:line style="position:absolute" from="4925,4169" to="4925,3144" stroked="true" strokeweight="1pt" strokecolor="#000000">
              <v:stroke dashstyle="solid"/>
            </v:line>
            <v:line style="position:absolute" from="13029,4169" to="13029,3144" stroked="true" strokeweight="1pt" strokecolor="#000000">
              <v:stroke dashstyle="solid"/>
            </v:line>
            <v:line style="position:absolute" from="3043,4179" to="4925,4179" stroked="true" strokeweight="1pt" strokecolor="#000000">
              <v:stroke dashstyle="solid"/>
            </v:line>
            <v:line style="position:absolute" from="4925,4179" to="13039,4179"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69440" id="docshape384" filled="true" fillcolor="#740049" stroked="false">
            <v:fill type="solid"/>
            <w10:wrap type="none"/>
          </v:rect>
        </w:pict>
      </w:r>
      <w:r>
        <w:rPr>
          <w:spacing w:val="-2"/>
          <w:w w:val="110"/>
          <w:sz w:val="20"/>
        </w:rPr>
        <w:t>Nombre</w:t>
      </w:r>
      <w:r>
        <w:rPr>
          <w:sz w:val="20"/>
        </w:rPr>
        <w:tab/>
      </w:r>
      <w:r>
        <w:rPr>
          <w:rFonts w:ascii="Century Gothic"/>
          <w:b/>
          <w:w w:val="110"/>
          <w:sz w:val="20"/>
        </w:rPr>
        <w:t>III</w:t>
      </w:r>
      <w:r>
        <w:rPr>
          <w:rFonts w:ascii="Century Gothic"/>
          <w:b/>
          <w:spacing w:val="9"/>
          <w:w w:val="110"/>
          <w:sz w:val="20"/>
        </w:rPr>
        <w:t> </w:t>
      </w:r>
      <w:r>
        <w:rPr>
          <w:rFonts w:ascii="Century Gothic"/>
          <w:b/>
          <w:w w:val="110"/>
          <w:sz w:val="20"/>
        </w:rPr>
        <w:t>Naturman</w:t>
      </w:r>
      <w:r>
        <w:rPr>
          <w:rFonts w:ascii="Century Gothic"/>
          <w:b/>
          <w:spacing w:val="9"/>
          <w:w w:val="110"/>
          <w:sz w:val="20"/>
        </w:rPr>
        <w:t> </w:t>
      </w:r>
      <w:r>
        <w:rPr>
          <w:rFonts w:ascii="Century Gothic"/>
          <w:b/>
          <w:w w:val="110"/>
          <w:sz w:val="20"/>
        </w:rPr>
        <w:t>La</w:t>
      </w:r>
      <w:r>
        <w:rPr>
          <w:rFonts w:ascii="Century Gothic"/>
          <w:b/>
          <w:spacing w:val="10"/>
          <w:w w:val="110"/>
          <w:sz w:val="20"/>
        </w:rPr>
        <w:t> </w:t>
      </w:r>
      <w:r>
        <w:rPr>
          <w:rFonts w:ascii="Century Gothic"/>
          <w:b/>
          <w:spacing w:val="-2"/>
          <w:w w:val="110"/>
          <w:sz w:val="20"/>
        </w:rPr>
        <w:t>Laguna</w:t>
      </w:r>
    </w:p>
    <w:p>
      <w:pPr>
        <w:pStyle w:val="BodyText"/>
        <w:spacing w:before="8"/>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right="276"/>
      </w:pPr>
      <w:r>
        <w:rPr>
          <w:spacing w:val="-2"/>
          <w:w w:val="105"/>
        </w:rPr>
        <w:t>Objetivo 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spacing w:line="235" w:lineRule="auto" w:before="173"/>
        <w:ind w:left="2912"/>
      </w:pPr>
      <w:r>
        <w:rPr>
          <w:w w:val="105"/>
        </w:rPr>
        <w:t>Relación con los objetivos de la Estrategia</w:t>
      </w:r>
      <w:r>
        <w:rPr>
          <w:spacing w:val="-8"/>
          <w:w w:val="105"/>
        </w:rPr>
        <w:t> </w:t>
      </w:r>
      <w:r>
        <w:rPr>
          <w:w w:val="105"/>
        </w:rPr>
        <w:t>Europa </w:t>
      </w:r>
      <w:r>
        <w:rPr>
          <w:spacing w:val="-4"/>
          <w:w w:val="105"/>
        </w:rPr>
        <w:t>2020</w:t>
      </w:r>
    </w:p>
    <w:p>
      <w:pPr>
        <w:pStyle w:val="BodyText"/>
        <w:spacing w:before="111"/>
        <w:ind w:left="141"/>
      </w:pPr>
      <w:r>
        <w:rPr/>
        <w:br w:type="column"/>
      </w:r>
      <w:r>
        <w:rPr>
          <w:w w:val="110"/>
        </w:rPr>
        <w:t>Concienciar</w:t>
      </w:r>
      <w:r>
        <w:rPr>
          <w:spacing w:val="4"/>
          <w:w w:val="110"/>
        </w:rPr>
        <w:t> </w:t>
      </w:r>
      <w:r>
        <w:rPr>
          <w:w w:val="110"/>
        </w:rPr>
        <w:t>a</w:t>
      </w:r>
      <w:r>
        <w:rPr>
          <w:spacing w:val="4"/>
          <w:w w:val="110"/>
        </w:rPr>
        <w:t> </w:t>
      </w:r>
      <w:r>
        <w:rPr>
          <w:w w:val="110"/>
        </w:rPr>
        <w:t>la</w:t>
      </w:r>
      <w:r>
        <w:rPr>
          <w:spacing w:val="4"/>
          <w:w w:val="110"/>
        </w:rPr>
        <w:t> </w:t>
      </w:r>
      <w:r>
        <w:rPr>
          <w:w w:val="110"/>
        </w:rPr>
        <w:t>población</w:t>
      </w:r>
      <w:r>
        <w:rPr>
          <w:spacing w:val="4"/>
          <w:w w:val="110"/>
        </w:rPr>
        <w:t> </w:t>
      </w:r>
      <w:r>
        <w:rPr>
          <w:w w:val="110"/>
        </w:rPr>
        <w:t>de</w:t>
      </w:r>
      <w:r>
        <w:rPr>
          <w:spacing w:val="5"/>
          <w:w w:val="110"/>
        </w:rPr>
        <w:t> </w:t>
      </w:r>
      <w:r>
        <w:rPr>
          <w:w w:val="110"/>
        </w:rPr>
        <w:t>la</w:t>
      </w:r>
      <w:r>
        <w:rPr>
          <w:spacing w:val="4"/>
          <w:w w:val="110"/>
        </w:rPr>
        <w:t> </w:t>
      </w:r>
      <w:r>
        <w:rPr>
          <w:w w:val="110"/>
        </w:rPr>
        <w:t>conservación</w:t>
      </w:r>
      <w:r>
        <w:rPr>
          <w:spacing w:val="4"/>
          <w:w w:val="110"/>
        </w:rPr>
        <w:t> </w:t>
      </w:r>
      <w:r>
        <w:rPr>
          <w:w w:val="110"/>
        </w:rPr>
        <w:t>del</w:t>
      </w:r>
      <w:r>
        <w:rPr>
          <w:spacing w:val="4"/>
          <w:w w:val="110"/>
        </w:rPr>
        <w:t> </w:t>
      </w:r>
      <w:r>
        <w:rPr>
          <w:spacing w:val="-4"/>
          <w:w w:val="110"/>
        </w:rPr>
        <w:t>medio</w:t>
      </w:r>
    </w:p>
    <w:p>
      <w:pPr>
        <w:pStyle w:val="BodyText"/>
        <w:spacing w:line="319" w:lineRule="auto" w:before="80"/>
        <w:ind w:left="141" w:right="7313"/>
      </w:pPr>
      <w:r>
        <w:rPr>
          <w:w w:val="115"/>
        </w:rPr>
        <w:t>10.000</w:t>
      </w:r>
      <w:r>
        <w:rPr>
          <w:spacing w:val="-12"/>
          <w:w w:val="115"/>
        </w:rPr>
        <w:t> </w:t>
      </w:r>
      <w:r>
        <w:rPr>
          <w:w w:val="115"/>
        </w:rPr>
        <w:t>€</w:t>
      </w:r>
      <w:r>
        <w:rPr>
          <w:spacing w:val="-12"/>
          <w:w w:val="115"/>
        </w:rPr>
        <w:t> </w:t>
      </w:r>
      <w:r>
        <w:rPr>
          <w:w w:val="115"/>
        </w:rPr>
        <w:t>(anual)</w:t>
      </w:r>
      <w:r>
        <w:rPr>
          <w:w w:val="115"/>
        </w:rPr>
        <w:t> 2014 y 2015</w:t>
      </w:r>
    </w:p>
    <w:p>
      <w:pPr>
        <w:pStyle w:val="BodyText"/>
        <w:spacing w:line="235" w:lineRule="auto" w:before="5"/>
        <w:ind w:left="141" w:right="1191"/>
      </w:pPr>
      <w:r>
        <w:rPr>
          <w:w w:val="105"/>
        </w:rPr>
        <w:t>Festival</w:t>
      </w:r>
      <w:r>
        <w:rPr>
          <w:spacing w:val="22"/>
          <w:w w:val="105"/>
        </w:rPr>
        <w:t> </w:t>
      </w:r>
      <w:r>
        <w:rPr>
          <w:w w:val="105"/>
        </w:rPr>
        <w:t>de</w:t>
      </w:r>
      <w:r>
        <w:rPr>
          <w:spacing w:val="22"/>
          <w:w w:val="105"/>
        </w:rPr>
        <w:t> </w:t>
      </w:r>
      <w:r>
        <w:rPr>
          <w:w w:val="105"/>
        </w:rPr>
        <w:t>temáticas</w:t>
      </w:r>
      <w:r>
        <w:rPr>
          <w:spacing w:val="22"/>
          <w:w w:val="105"/>
        </w:rPr>
        <w:t> </w:t>
      </w:r>
      <w:r>
        <w:rPr>
          <w:w w:val="105"/>
        </w:rPr>
        <w:t>relacionadas</w:t>
      </w:r>
      <w:r>
        <w:rPr>
          <w:spacing w:val="22"/>
          <w:w w:val="105"/>
        </w:rPr>
        <w:t> </w:t>
      </w:r>
      <w:r>
        <w:rPr>
          <w:w w:val="105"/>
        </w:rPr>
        <w:t>con</w:t>
      </w:r>
      <w:r>
        <w:rPr>
          <w:spacing w:val="22"/>
          <w:w w:val="105"/>
        </w:rPr>
        <w:t> </w:t>
      </w:r>
      <w:r>
        <w:rPr>
          <w:w w:val="105"/>
        </w:rPr>
        <w:t>las</w:t>
      </w:r>
      <w:r>
        <w:rPr>
          <w:spacing w:val="22"/>
          <w:w w:val="105"/>
        </w:rPr>
        <w:t> </w:t>
      </w:r>
      <w:r>
        <w:rPr>
          <w:w w:val="105"/>
        </w:rPr>
        <w:t>energías</w:t>
      </w:r>
      <w:r>
        <w:rPr>
          <w:spacing w:val="22"/>
          <w:w w:val="105"/>
        </w:rPr>
        <w:t> </w:t>
      </w:r>
      <w:r>
        <w:rPr>
          <w:w w:val="105"/>
        </w:rPr>
        <w:t>renovables,</w:t>
      </w:r>
      <w:r>
        <w:rPr>
          <w:spacing w:val="22"/>
          <w:w w:val="105"/>
        </w:rPr>
        <w:t> </w:t>
      </w:r>
      <w:r>
        <w:rPr>
          <w:w w:val="105"/>
        </w:rPr>
        <w:t>el</w:t>
      </w:r>
      <w:r>
        <w:rPr>
          <w:spacing w:val="22"/>
          <w:w w:val="105"/>
        </w:rPr>
        <w:t> </w:t>
      </w:r>
      <w:r>
        <w:rPr>
          <w:w w:val="105"/>
        </w:rPr>
        <w:t>reciclaje</w:t>
      </w:r>
      <w:r>
        <w:rPr>
          <w:spacing w:val="22"/>
          <w:w w:val="105"/>
        </w:rPr>
        <w:t> </w:t>
      </w:r>
      <w:r>
        <w:rPr>
          <w:w w:val="105"/>
        </w:rPr>
        <w:t>y</w:t>
      </w:r>
      <w:r>
        <w:rPr>
          <w:spacing w:val="22"/>
          <w:w w:val="105"/>
        </w:rPr>
        <w:t> </w:t>
      </w:r>
      <w:r>
        <w:rPr>
          <w:w w:val="105"/>
        </w:rPr>
        <w:t>el</w:t>
      </w:r>
      <w:r>
        <w:rPr>
          <w:spacing w:val="22"/>
          <w:w w:val="105"/>
        </w:rPr>
        <w:t> </w:t>
      </w:r>
      <w:r>
        <w:rPr>
          <w:w w:val="105"/>
        </w:rPr>
        <w:t>medio</w:t>
      </w:r>
      <w:r>
        <w:rPr>
          <w:spacing w:val="22"/>
          <w:w w:val="105"/>
        </w:rPr>
        <w:t> </w:t>
      </w:r>
      <w:r>
        <w:rPr>
          <w:w w:val="105"/>
        </w:rPr>
        <w:t>am- biente.</w:t>
      </w:r>
      <w:r>
        <w:rPr>
          <w:spacing w:val="-1"/>
          <w:w w:val="105"/>
        </w:rPr>
        <w:t> </w:t>
      </w:r>
      <w:r>
        <w:rPr>
          <w:w w:val="105"/>
        </w:rPr>
        <w:t>El</w:t>
      </w:r>
      <w:r>
        <w:rPr>
          <w:spacing w:val="-1"/>
          <w:w w:val="105"/>
        </w:rPr>
        <w:t> </w:t>
      </w:r>
      <w:r>
        <w:rPr>
          <w:w w:val="105"/>
        </w:rPr>
        <w:t>objetivo</w:t>
      </w:r>
      <w:r>
        <w:rPr>
          <w:spacing w:val="-1"/>
          <w:w w:val="105"/>
        </w:rPr>
        <w:t> </w:t>
      </w:r>
      <w:r>
        <w:rPr>
          <w:w w:val="105"/>
        </w:rPr>
        <w:t>es</w:t>
      </w:r>
      <w:r>
        <w:rPr>
          <w:spacing w:val="-1"/>
          <w:w w:val="105"/>
        </w:rPr>
        <w:t> </w:t>
      </w:r>
      <w:r>
        <w:rPr>
          <w:w w:val="105"/>
        </w:rPr>
        <w:t>acercar</w:t>
      </w:r>
      <w:r>
        <w:rPr>
          <w:spacing w:val="-1"/>
          <w:w w:val="105"/>
        </w:rPr>
        <w:t> </w:t>
      </w:r>
      <w:r>
        <w:rPr>
          <w:w w:val="105"/>
        </w:rPr>
        <w:t>al</w:t>
      </w:r>
      <w:r>
        <w:rPr>
          <w:spacing w:val="-1"/>
          <w:w w:val="105"/>
        </w:rPr>
        <w:t> </w:t>
      </w:r>
      <w:r>
        <w:rPr>
          <w:w w:val="105"/>
        </w:rPr>
        <w:t>público</w:t>
      </w:r>
      <w:r>
        <w:rPr>
          <w:spacing w:val="-1"/>
          <w:w w:val="105"/>
        </w:rPr>
        <w:t> </w:t>
      </w:r>
      <w:r>
        <w:rPr>
          <w:w w:val="105"/>
        </w:rPr>
        <w:t>todo</w:t>
      </w:r>
      <w:r>
        <w:rPr>
          <w:spacing w:val="-1"/>
          <w:w w:val="105"/>
        </w:rPr>
        <w:t> </w:t>
      </w:r>
      <w:r>
        <w:rPr>
          <w:w w:val="105"/>
        </w:rPr>
        <w:t>cuanto</w:t>
      </w:r>
      <w:r>
        <w:rPr>
          <w:spacing w:val="-1"/>
          <w:w w:val="105"/>
        </w:rPr>
        <w:t> </w:t>
      </w:r>
      <w:r>
        <w:rPr>
          <w:w w:val="105"/>
        </w:rPr>
        <w:t>acontece</w:t>
      </w:r>
      <w:r>
        <w:rPr>
          <w:spacing w:val="-1"/>
          <w:w w:val="105"/>
        </w:rPr>
        <w:t> </w:t>
      </w:r>
      <w:r>
        <w:rPr>
          <w:w w:val="105"/>
        </w:rPr>
        <w:t>en</w:t>
      </w:r>
      <w:r>
        <w:rPr>
          <w:spacing w:val="-1"/>
          <w:w w:val="105"/>
        </w:rPr>
        <w:t> </w:t>
      </w:r>
      <w:r>
        <w:rPr>
          <w:w w:val="105"/>
        </w:rPr>
        <w:t>el</w:t>
      </w:r>
      <w:r>
        <w:rPr>
          <w:spacing w:val="-1"/>
          <w:w w:val="105"/>
        </w:rPr>
        <w:t> </w:t>
      </w:r>
      <w:r>
        <w:rPr>
          <w:w w:val="105"/>
        </w:rPr>
        <w:t>planeta</w:t>
      </w:r>
      <w:r>
        <w:rPr>
          <w:spacing w:val="-1"/>
          <w:w w:val="105"/>
        </w:rPr>
        <w:t> </w:t>
      </w:r>
      <w:r>
        <w:rPr>
          <w:w w:val="105"/>
        </w:rPr>
        <w:t>en</w:t>
      </w:r>
      <w:r>
        <w:rPr>
          <w:spacing w:val="-1"/>
          <w:w w:val="105"/>
        </w:rPr>
        <w:t> </w:t>
      </w:r>
      <w:r>
        <w:rPr>
          <w:w w:val="105"/>
        </w:rPr>
        <w:t>el</w:t>
      </w:r>
      <w:r>
        <w:rPr>
          <w:spacing w:val="-1"/>
          <w:w w:val="105"/>
        </w:rPr>
        <w:t> </w:t>
      </w:r>
      <w:r>
        <w:rPr>
          <w:w w:val="105"/>
        </w:rPr>
        <w:t>que</w:t>
      </w:r>
      <w:r>
        <w:rPr>
          <w:spacing w:val="-1"/>
          <w:w w:val="105"/>
        </w:rPr>
        <w:t> </w:t>
      </w:r>
      <w:r>
        <w:rPr>
          <w:w w:val="105"/>
        </w:rPr>
        <w:t>vivimos y</w:t>
      </w:r>
      <w:r>
        <w:rPr>
          <w:spacing w:val="29"/>
          <w:w w:val="105"/>
        </w:rPr>
        <w:t> </w:t>
      </w:r>
      <w:r>
        <w:rPr>
          <w:w w:val="105"/>
        </w:rPr>
        <w:t>cómo</w:t>
      </w:r>
      <w:r>
        <w:rPr>
          <w:spacing w:val="29"/>
          <w:w w:val="105"/>
        </w:rPr>
        <w:t> </w:t>
      </w:r>
      <w:r>
        <w:rPr>
          <w:w w:val="105"/>
        </w:rPr>
        <w:t>nos</w:t>
      </w:r>
      <w:r>
        <w:rPr>
          <w:spacing w:val="29"/>
          <w:w w:val="105"/>
        </w:rPr>
        <w:t> </w:t>
      </w:r>
      <w:r>
        <w:rPr>
          <w:w w:val="105"/>
        </w:rPr>
        <w:t>relacionamos</w:t>
      </w:r>
      <w:r>
        <w:rPr>
          <w:spacing w:val="29"/>
          <w:w w:val="105"/>
        </w:rPr>
        <w:t> </w:t>
      </w:r>
      <w:r>
        <w:rPr>
          <w:w w:val="105"/>
        </w:rPr>
        <w:t>con</w:t>
      </w:r>
      <w:r>
        <w:rPr>
          <w:spacing w:val="29"/>
          <w:w w:val="105"/>
        </w:rPr>
        <w:t> </w:t>
      </w:r>
      <w:r>
        <w:rPr>
          <w:w w:val="105"/>
        </w:rPr>
        <w:t>él,</w:t>
      </w:r>
      <w:r>
        <w:rPr>
          <w:spacing w:val="29"/>
          <w:w w:val="105"/>
        </w:rPr>
        <w:t> </w:t>
      </w:r>
      <w:r>
        <w:rPr>
          <w:w w:val="105"/>
        </w:rPr>
        <w:t>concienciando</w:t>
      </w:r>
      <w:r>
        <w:rPr>
          <w:spacing w:val="29"/>
          <w:w w:val="105"/>
        </w:rPr>
        <w:t> </w:t>
      </w:r>
      <w:r>
        <w:rPr>
          <w:w w:val="105"/>
        </w:rPr>
        <w:t>de</w:t>
      </w:r>
      <w:r>
        <w:rPr>
          <w:spacing w:val="29"/>
          <w:w w:val="105"/>
        </w:rPr>
        <w:t> </w:t>
      </w:r>
      <w:r>
        <w:rPr>
          <w:w w:val="105"/>
        </w:rPr>
        <w:t>la</w:t>
      </w:r>
      <w:r>
        <w:rPr>
          <w:spacing w:val="29"/>
          <w:w w:val="105"/>
        </w:rPr>
        <w:t> </w:t>
      </w:r>
      <w:r>
        <w:rPr>
          <w:w w:val="105"/>
        </w:rPr>
        <w:t>importancia</w:t>
      </w:r>
      <w:r>
        <w:rPr>
          <w:spacing w:val="29"/>
          <w:w w:val="105"/>
        </w:rPr>
        <w:t> </w:t>
      </w:r>
      <w:r>
        <w:rPr>
          <w:w w:val="105"/>
        </w:rPr>
        <w:t>del</w:t>
      </w:r>
      <w:r>
        <w:rPr>
          <w:spacing w:val="29"/>
          <w:w w:val="105"/>
        </w:rPr>
        <w:t> </w:t>
      </w:r>
      <w:r>
        <w:rPr>
          <w:w w:val="105"/>
        </w:rPr>
        <w:t>cuidado</w:t>
      </w:r>
      <w:r>
        <w:rPr>
          <w:spacing w:val="29"/>
          <w:w w:val="105"/>
        </w:rPr>
        <w:t> </w:t>
      </w:r>
      <w:r>
        <w:rPr>
          <w:w w:val="105"/>
        </w:rPr>
        <w:t>del</w:t>
      </w:r>
      <w:r>
        <w:rPr>
          <w:spacing w:val="29"/>
          <w:w w:val="105"/>
        </w:rPr>
        <w:t> </w:t>
      </w:r>
      <w:r>
        <w:rPr>
          <w:w w:val="105"/>
        </w:rPr>
        <w:t>medio ambiente. Todas las actividades relacionadas con el festival son de carácter gratuito para los asistentes. En la última edición de 2014 el número de participantes fue de 4.016.</w:t>
      </w:r>
      <w:r>
        <w:rPr>
          <w:spacing w:val="80"/>
          <w:w w:val="105"/>
        </w:rPr>
        <w:t> </w:t>
      </w:r>
      <w:hyperlink r:id="rId122">
        <w:r>
          <w:rPr>
            <w:color w:val="275B9B"/>
            <w:spacing w:val="-2"/>
            <w:w w:val="105"/>
            <w:u w:val="single" w:color="275B9B"/>
          </w:rPr>
          <w:t>http://www.naturman.com/</w:t>
        </w:r>
      </w:hyperlink>
    </w:p>
    <w:p>
      <w:pPr>
        <w:pStyle w:val="BodyText"/>
        <w:spacing w:line="235" w:lineRule="auto" w:before="89"/>
        <w:ind w:left="141" w:right="1433"/>
      </w:pPr>
      <w:r>
        <w:rPr/>
        <w:t>Retos</w:t>
      </w:r>
      <w:r>
        <w:rPr>
          <w:spacing w:val="40"/>
        </w:rPr>
        <w:t> </w:t>
      </w:r>
      <w:r>
        <w:rPr/>
        <w:t>sociales</w:t>
      </w:r>
      <w:r>
        <w:rPr>
          <w:spacing w:val="40"/>
        </w:rPr>
        <w:t> </w:t>
      </w:r>
      <w:r>
        <w:rPr/>
        <w:t>-</w:t>
      </w:r>
      <w:r>
        <w:rPr>
          <w:spacing w:val="40"/>
        </w:rPr>
        <w:t> </w:t>
      </w:r>
      <w:r>
        <w:rPr/>
        <w:t>Energía</w:t>
      </w:r>
      <w:r>
        <w:rPr>
          <w:spacing w:val="40"/>
        </w:rPr>
        <w:t> </w:t>
      </w:r>
      <w:r>
        <w:rPr/>
        <w:t>segura,</w:t>
      </w:r>
      <w:r>
        <w:rPr>
          <w:spacing w:val="40"/>
        </w:rPr>
        <w:t> </w:t>
      </w:r>
      <w:r>
        <w:rPr/>
        <w:t>limpia</w:t>
      </w:r>
      <w:r>
        <w:rPr>
          <w:spacing w:val="40"/>
        </w:rPr>
        <w:t> </w:t>
      </w:r>
      <w:r>
        <w:rPr/>
        <w:t>y</w:t>
      </w:r>
      <w:r>
        <w:rPr>
          <w:spacing w:val="40"/>
        </w:rPr>
        <w:t> </w:t>
      </w:r>
      <w:r>
        <w:rPr/>
        <w:t>eficiente</w:t>
      </w:r>
      <w:r>
        <w:rPr>
          <w:spacing w:val="40"/>
        </w:rPr>
        <w:t> </w:t>
      </w:r>
      <w:r>
        <w:rPr/>
        <w:t>-</w:t>
      </w:r>
      <w:r>
        <w:rPr>
          <w:spacing w:val="40"/>
        </w:rPr>
        <w:t> </w:t>
      </w:r>
      <w:r>
        <w:rPr/>
        <w:t>Acción</w:t>
      </w:r>
      <w:r>
        <w:rPr>
          <w:spacing w:val="40"/>
        </w:rPr>
        <w:t> </w:t>
      </w:r>
      <w:r>
        <w:rPr/>
        <w:t>por</w:t>
      </w:r>
      <w:r>
        <w:rPr>
          <w:spacing w:val="40"/>
        </w:rPr>
        <w:t> </w:t>
      </w:r>
      <w:r>
        <w:rPr/>
        <w:t>el</w:t>
      </w:r>
      <w:r>
        <w:rPr>
          <w:spacing w:val="40"/>
        </w:rPr>
        <w:t> </w:t>
      </w:r>
      <w:r>
        <w:rPr/>
        <w:t>clima,</w:t>
      </w:r>
      <w:r>
        <w:rPr>
          <w:spacing w:val="40"/>
        </w:rPr>
        <w:t> </w:t>
      </w:r>
      <w:r>
        <w:rPr/>
        <w:t>eficiencia</w:t>
      </w:r>
      <w:r>
        <w:rPr>
          <w:spacing w:val="40"/>
        </w:rPr>
        <w:t> </w:t>
      </w:r>
      <w:r>
        <w:rPr/>
        <w:t>de</w:t>
      </w:r>
      <w:r>
        <w:rPr>
          <w:spacing w:val="40"/>
        </w:rPr>
        <w:t> </w:t>
      </w:r>
      <w:r>
        <w:rPr/>
        <w:t>los</w:t>
      </w:r>
      <w:r>
        <w:rPr>
          <w:spacing w:val="80"/>
          <w:w w:val="150"/>
        </w:rPr>
        <w:t> </w:t>
      </w:r>
      <w:r>
        <w:rPr/>
        <w:t>recursos y materias primas</w:t>
      </w:r>
    </w:p>
    <w:p>
      <w:pPr>
        <w:spacing w:after="0" w:line="235" w:lineRule="auto"/>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6841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69952" type="#_x0000_t202" id="docshape38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pStyle w:val="BodyText"/>
        <w:ind w:left="100"/>
      </w:pPr>
      <w:r>
        <w:rPr/>
        <w:drawing>
          <wp:inline distT="0" distB="0" distL="0" distR="0">
            <wp:extent cx="224028" cy="224028"/>
            <wp:effectExtent l="0" t="0" r="0" b="0"/>
            <wp:docPr id="153" name="image60.png"/>
            <wp:cNvGraphicFramePr>
              <a:graphicFrameLocks noChangeAspect="1"/>
            </wp:cNvGraphicFramePr>
            <a:graphic>
              <a:graphicData uri="http://schemas.openxmlformats.org/drawingml/2006/picture">
                <pic:pic>
                  <pic:nvPicPr>
                    <pic:cNvPr id="154"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78" w:val="left" w:leader="none"/>
        </w:tabs>
      </w:pPr>
      <w:r>
        <w:rPr/>
        <w:pict>
          <v:group style="position:absolute;margin-left:152.129898pt;margin-top:2.658703pt;width:499.85pt;height:281.650pt;mso-position-horizontal-relative:page;mso-position-vertical-relative:paragraph;z-index:-19944448" id="docshapegroup386" coordorigin="3043,53" coordsize="9997,5633">
            <v:line style="position:absolute" from="3043,63" to="4918,63" stroked="true" strokeweight="1pt" strokecolor="#000000">
              <v:stroke dashstyle="solid"/>
            </v:line>
            <v:line style="position:absolute" from="3053,618" to="3053,73" stroked="true" strokeweight="1pt" strokecolor="#000000">
              <v:stroke dashstyle="solid"/>
            </v:line>
            <v:line style="position:absolute" from="4918,63" to="13039,63" stroked="true" strokeweight="1pt" strokecolor="#000000">
              <v:stroke dashstyle="solid"/>
            </v:line>
            <v:line style="position:absolute" from="4918,618" to="4918,73" stroked="true" strokeweight="1pt" strokecolor="#000000">
              <v:stroke dashstyle="solid"/>
            </v:line>
            <v:line style="position:absolute" from="13029,618" to="13029,73" stroked="true" strokeweight="1pt" strokecolor="#000000">
              <v:stroke dashstyle="solid"/>
            </v:line>
            <v:line style="position:absolute" from="3043,628" to="4918,628" stroked="true" strokeweight="1pt" strokecolor="#000000">
              <v:stroke dashstyle="solid"/>
            </v:line>
            <v:line style="position:absolute" from="3053,943" to="3053,638" stroked="true" strokeweight="1pt" strokecolor="#000000">
              <v:stroke dashstyle="solid"/>
            </v:line>
            <v:line style="position:absolute" from="4918,628" to="13039,628" stroked="true" strokeweight="1pt" strokecolor="#000000">
              <v:stroke dashstyle="solid"/>
            </v:line>
            <v:line style="position:absolute" from="4918,943" to="4918,638" stroked="true" strokeweight="1pt" strokecolor="#000000">
              <v:stroke dashstyle="solid"/>
            </v:line>
            <v:line style="position:absolute" from="13029,943" to="13029,638" stroked="true" strokeweight="1pt" strokecolor="#000000">
              <v:stroke dashstyle="solid"/>
            </v:line>
            <v:line style="position:absolute" from="3043,953" to="4918,953" stroked="true" strokeweight="1pt" strokecolor="#000000">
              <v:stroke dashstyle="solid"/>
            </v:line>
            <v:line style="position:absolute" from="3053,1268" to="3053,963" stroked="true" strokeweight="1pt" strokecolor="#000000">
              <v:stroke dashstyle="solid"/>
            </v:line>
            <v:line style="position:absolute" from="4918,953" to="13039,953" stroked="true" strokeweight="1pt" strokecolor="#000000">
              <v:stroke dashstyle="solid"/>
            </v:line>
            <v:line style="position:absolute" from="4918,1268" to="4918,963" stroked="true" strokeweight="1pt" strokecolor="#000000">
              <v:stroke dashstyle="solid"/>
            </v:line>
            <v:line style="position:absolute" from="13029,1268" to="13029,963" stroked="true" strokeweight="1pt" strokecolor="#000000">
              <v:stroke dashstyle="solid"/>
            </v:line>
            <v:line style="position:absolute" from="3043,1278" to="4918,1278" stroked="true" strokeweight="1pt" strokecolor="#000000">
              <v:stroke dashstyle="solid"/>
            </v:line>
            <v:line style="position:absolute" from="3053,1593" to="3053,1288" stroked="true" strokeweight="1pt" strokecolor="#000000">
              <v:stroke dashstyle="solid"/>
            </v:line>
            <v:line style="position:absolute" from="4918,1278" to="13039,1278" stroked="true" strokeweight="1pt" strokecolor="#000000">
              <v:stroke dashstyle="solid"/>
            </v:line>
            <v:line style="position:absolute" from="4918,1593" to="4918,1288" stroked="true" strokeweight="1pt" strokecolor="#000000">
              <v:stroke dashstyle="solid"/>
            </v:line>
            <v:line style="position:absolute" from="13029,1593" to="13029,1288" stroked="true" strokeweight="1pt" strokecolor="#000000">
              <v:stroke dashstyle="solid"/>
            </v:line>
            <v:line style="position:absolute" from="3043,1603" to="4918,1603" stroked="true" strokeweight="1pt" strokecolor="#000000">
              <v:stroke dashstyle="solid"/>
            </v:line>
            <v:line style="position:absolute" from="3053,4621" to="3053,1613" stroked="true" strokeweight="1pt" strokecolor="#000000">
              <v:stroke dashstyle="solid"/>
            </v:line>
            <v:line style="position:absolute" from="4918,1603" to="13039,1603" stroked="true" strokeweight="1pt" strokecolor="#000000">
              <v:stroke dashstyle="solid"/>
            </v:line>
            <v:line style="position:absolute" from="4918,4621" to="4918,1613" stroked="true" strokeweight="1pt" strokecolor="#000000">
              <v:stroke dashstyle="solid"/>
            </v:line>
            <v:line style="position:absolute" from="13029,4621" to="13029,1613" stroked="true" strokeweight="1pt" strokecolor="#000000">
              <v:stroke dashstyle="solid"/>
            </v:line>
            <v:line style="position:absolute" from="3043,4631" to="4918,4631" stroked="true" strokeweight="1pt" strokecolor="#000000">
              <v:stroke dashstyle="solid"/>
            </v:line>
            <v:line style="position:absolute" from="3053,5666" to="3053,4641" stroked="true" strokeweight="1pt" strokecolor="#000000">
              <v:stroke dashstyle="solid"/>
            </v:line>
            <v:line style="position:absolute" from="4918,4631" to="13039,4631" stroked="true" strokeweight="1pt" strokecolor="#000000">
              <v:stroke dashstyle="solid"/>
            </v:line>
            <v:line style="position:absolute" from="4918,5666" to="4918,4641" stroked="true" strokeweight="1pt" strokecolor="#000000">
              <v:stroke dashstyle="solid"/>
            </v:line>
            <v:line style="position:absolute" from="13029,5666" to="13029,4641" stroked="true" strokeweight="1pt" strokecolor="#000000">
              <v:stroke dashstyle="solid"/>
            </v:line>
            <v:line style="position:absolute" from="3043,5676" to="4918,5676" stroked="true" strokeweight="1pt" strokecolor="#000000">
              <v:stroke dashstyle="solid"/>
            </v:line>
            <v:line style="position:absolute" from="4918,5676" to="13039,5676"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72000" id="docshape387" filled="true" fillcolor="#740049" stroked="false">
            <v:fill type="solid"/>
            <w10:wrap type="none"/>
          </v:rect>
        </w:pict>
      </w:r>
      <w:r>
        <w:rPr>
          <w:rFonts w:ascii="Calibri" w:hAnsi="Calibri"/>
          <w:b w:val="0"/>
          <w:spacing w:val="-2"/>
          <w:w w:val="105"/>
        </w:rPr>
        <w:t>Nombre</w:t>
      </w:r>
      <w:r>
        <w:rPr>
          <w:rFonts w:ascii="Calibri" w:hAnsi="Calibri"/>
          <w:b w:val="0"/>
        </w:rPr>
        <w:tab/>
      </w:r>
      <w:r>
        <w:rPr>
          <w:w w:val="105"/>
        </w:rPr>
        <w:t>Optimización</w:t>
      </w:r>
      <w:r>
        <w:rPr>
          <w:spacing w:val="16"/>
          <w:w w:val="105"/>
        </w:rPr>
        <w:t> </w:t>
      </w:r>
      <w:r>
        <w:rPr>
          <w:w w:val="105"/>
        </w:rPr>
        <w:t>de</w:t>
      </w:r>
      <w:r>
        <w:rPr>
          <w:spacing w:val="17"/>
          <w:w w:val="105"/>
        </w:rPr>
        <w:t> </w:t>
      </w:r>
      <w:r>
        <w:rPr>
          <w:w w:val="105"/>
        </w:rPr>
        <w:t>los</w:t>
      </w:r>
      <w:r>
        <w:rPr>
          <w:spacing w:val="16"/>
          <w:w w:val="105"/>
        </w:rPr>
        <w:t> </w:t>
      </w:r>
      <w:r>
        <w:rPr>
          <w:w w:val="105"/>
        </w:rPr>
        <w:t>recursos</w:t>
      </w:r>
      <w:r>
        <w:rPr>
          <w:spacing w:val="17"/>
          <w:w w:val="105"/>
        </w:rPr>
        <w:t> </w:t>
      </w:r>
      <w:r>
        <w:rPr>
          <w:spacing w:val="-2"/>
          <w:w w:val="105"/>
        </w:rPr>
        <w:t>hídricos</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right="276"/>
      </w:pPr>
      <w:r>
        <w:rPr>
          <w:spacing w:val="-2"/>
          <w:w w:val="105"/>
        </w:rPr>
        <w:t>Objetivo Presupuesto Calendario</w:t>
      </w:r>
    </w:p>
    <w:p>
      <w:pPr>
        <w:pStyle w:val="BodyText"/>
        <w:spacing w:line="235" w:lineRule="auto" w:before="5"/>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3"/>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BodyText"/>
        <w:spacing w:before="111"/>
        <w:ind w:left="134"/>
      </w:pPr>
      <w:r>
        <w:rPr/>
        <w:br w:type="column"/>
      </w:r>
      <w:r>
        <w:rPr>
          <w:w w:val="110"/>
        </w:rPr>
        <w:t>Reducción</w:t>
      </w:r>
      <w:r>
        <w:rPr>
          <w:spacing w:val="2"/>
          <w:w w:val="110"/>
        </w:rPr>
        <w:t> </w:t>
      </w:r>
      <w:r>
        <w:rPr>
          <w:w w:val="110"/>
        </w:rPr>
        <w:t>de</w:t>
      </w:r>
      <w:r>
        <w:rPr>
          <w:spacing w:val="3"/>
          <w:w w:val="110"/>
        </w:rPr>
        <w:t> </w:t>
      </w:r>
      <w:r>
        <w:rPr>
          <w:w w:val="110"/>
        </w:rPr>
        <w:t>pérdidas</w:t>
      </w:r>
      <w:r>
        <w:rPr>
          <w:spacing w:val="3"/>
          <w:w w:val="110"/>
        </w:rPr>
        <w:t> </w:t>
      </w:r>
      <w:r>
        <w:rPr>
          <w:w w:val="110"/>
        </w:rPr>
        <w:t>de</w:t>
      </w:r>
      <w:r>
        <w:rPr>
          <w:spacing w:val="2"/>
          <w:w w:val="110"/>
        </w:rPr>
        <w:t> </w:t>
      </w:r>
      <w:r>
        <w:rPr>
          <w:w w:val="110"/>
        </w:rPr>
        <w:t>agua</w:t>
      </w:r>
      <w:r>
        <w:rPr>
          <w:spacing w:val="3"/>
          <w:w w:val="110"/>
        </w:rPr>
        <w:t> </w:t>
      </w:r>
      <w:r>
        <w:rPr>
          <w:w w:val="110"/>
        </w:rPr>
        <w:t>para</w:t>
      </w:r>
      <w:r>
        <w:rPr>
          <w:spacing w:val="3"/>
          <w:w w:val="110"/>
        </w:rPr>
        <w:t> </w:t>
      </w:r>
      <w:r>
        <w:rPr>
          <w:w w:val="110"/>
        </w:rPr>
        <w:t>la</w:t>
      </w:r>
      <w:r>
        <w:rPr>
          <w:spacing w:val="3"/>
          <w:w w:val="110"/>
        </w:rPr>
        <w:t> </w:t>
      </w:r>
      <w:r>
        <w:rPr>
          <w:w w:val="110"/>
        </w:rPr>
        <w:t>optimización</w:t>
      </w:r>
      <w:r>
        <w:rPr>
          <w:spacing w:val="2"/>
          <w:w w:val="110"/>
        </w:rPr>
        <w:t> </w:t>
      </w:r>
      <w:r>
        <w:rPr>
          <w:w w:val="110"/>
        </w:rPr>
        <w:t>de</w:t>
      </w:r>
      <w:r>
        <w:rPr>
          <w:spacing w:val="3"/>
          <w:w w:val="110"/>
        </w:rPr>
        <w:t> </w:t>
      </w:r>
      <w:r>
        <w:rPr>
          <w:spacing w:val="-2"/>
          <w:w w:val="110"/>
        </w:rPr>
        <w:t>recursos</w:t>
      </w:r>
    </w:p>
    <w:p>
      <w:pPr>
        <w:pStyle w:val="BodyText"/>
        <w:spacing w:line="319" w:lineRule="auto" w:before="81"/>
        <w:ind w:left="134" w:right="7313"/>
      </w:pPr>
      <w:r>
        <w:rPr>
          <w:w w:val="115"/>
        </w:rPr>
        <w:t>500.000</w:t>
      </w:r>
      <w:r>
        <w:rPr>
          <w:spacing w:val="-9"/>
          <w:w w:val="115"/>
        </w:rPr>
        <w:t> </w:t>
      </w:r>
      <w:r>
        <w:rPr>
          <w:w w:val="115"/>
        </w:rPr>
        <w:t>€</w:t>
      </w:r>
      <w:r>
        <w:rPr>
          <w:spacing w:val="-9"/>
          <w:w w:val="115"/>
        </w:rPr>
        <w:t> </w:t>
      </w:r>
      <w:r>
        <w:rPr>
          <w:w w:val="115"/>
        </w:rPr>
        <w:t>(anual)</w:t>
      </w:r>
      <w:r>
        <w:rPr>
          <w:w w:val="115"/>
        </w:rPr>
        <w:t> 2014 y 2015</w:t>
      </w:r>
    </w:p>
    <w:p>
      <w:pPr>
        <w:pStyle w:val="BodyText"/>
        <w:spacing w:line="235" w:lineRule="auto" w:before="5"/>
        <w:ind w:left="134" w:right="1220"/>
      </w:pPr>
      <w:r>
        <w:rPr>
          <w:w w:val="110"/>
        </w:rPr>
        <w:t>Se</w:t>
      </w:r>
      <w:r>
        <w:rPr>
          <w:spacing w:val="-6"/>
          <w:w w:val="110"/>
        </w:rPr>
        <w:t> </w:t>
      </w:r>
      <w:r>
        <w:rPr>
          <w:w w:val="110"/>
        </w:rPr>
        <w:t>han</w:t>
      </w:r>
      <w:r>
        <w:rPr>
          <w:spacing w:val="-6"/>
          <w:w w:val="110"/>
        </w:rPr>
        <w:t> </w:t>
      </w:r>
      <w:r>
        <w:rPr>
          <w:w w:val="110"/>
        </w:rPr>
        <w:t>desarrollado</w:t>
      </w:r>
      <w:r>
        <w:rPr>
          <w:spacing w:val="-6"/>
          <w:w w:val="110"/>
        </w:rPr>
        <w:t> </w:t>
      </w:r>
      <w:r>
        <w:rPr>
          <w:w w:val="110"/>
        </w:rPr>
        <w:t>distintas</w:t>
      </w:r>
      <w:r>
        <w:rPr>
          <w:spacing w:val="-6"/>
          <w:w w:val="110"/>
        </w:rPr>
        <w:t> </w:t>
      </w:r>
      <w:r>
        <w:rPr>
          <w:w w:val="110"/>
        </w:rPr>
        <w:t>innovaciones</w:t>
      </w:r>
      <w:r>
        <w:rPr>
          <w:spacing w:val="-6"/>
          <w:w w:val="110"/>
        </w:rPr>
        <w:t> </w:t>
      </w:r>
      <w:r>
        <w:rPr>
          <w:w w:val="110"/>
        </w:rPr>
        <w:t>para</w:t>
      </w:r>
      <w:r>
        <w:rPr>
          <w:spacing w:val="-6"/>
          <w:w w:val="110"/>
        </w:rPr>
        <w:t> </w:t>
      </w:r>
      <w:r>
        <w:rPr>
          <w:w w:val="110"/>
        </w:rPr>
        <w:t>minimizar</w:t>
      </w:r>
      <w:r>
        <w:rPr>
          <w:spacing w:val="-6"/>
          <w:w w:val="110"/>
        </w:rPr>
        <w:t> </w:t>
      </w:r>
      <w:r>
        <w:rPr>
          <w:w w:val="110"/>
        </w:rPr>
        <w:t>la</w:t>
      </w:r>
      <w:r>
        <w:rPr>
          <w:spacing w:val="-6"/>
          <w:w w:val="110"/>
        </w:rPr>
        <w:t> </w:t>
      </w:r>
      <w:r>
        <w:rPr>
          <w:w w:val="110"/>
        </w:rPr>
        <w:t>pérdida</w:t>
      </w:r>
      <w:r>
        <w:rPr>
          <w:spacing w:val="-6"/>
          <w:w w:val="110"/>
        </w:rPr>
        <w:t> </w:t>
      </w:r>
      <w:r>
        <w:rPr>
          <w:w w:val="110"/>
        </w:rPr>
        <w:t>de</w:t>
      </w:r>
      <w:r>
        <w:rPr>
          <w:spacing w:val="-6"/>
          <w:w w:val="110"/>
        </w:rPr>
        <w:t> </w:t>
      </w:r>
      <w:r>
        <w:rPr>
          <w:w w:val="110"/>
        </w:rPr>
        <w:t>agua.</w:t>
      </w:r>
      <w:r>
        <w:rPr>
          <w:spacing w:val="-6"/>
          <w:w w:val="110"/>
        </w:rPr>
        <w:t> </w:t>
      </w:r>
      <w:r>
        <w:rPr>
          <w:w w:val="110"/>
        </w:rPr>
        <w:t>Entre</w:t>
      </w:r>
      <w:r>
        <w:rPr>
          <w:spacing w:val="-6"/>
          <w:w w:val="110"/>
        </w:rPr>
        <w:t> </w:t>
      </w:r>
      <w:r>
        <w:rPr>
          <w:w w:val="110"/>
        </w:rPr>
        <w:t>estas </w:t>
      </w:r>
      <w:r>
        <w:rPr>
          <w:w w:val="105"/>
        </w:rPr>
        <w:t>mejoras podemos mencionar: la implantación de sistemas de control de agua en alta y baja, </w:t>
      </w:r>
      <w:r>
        <w:rPr>
          <w:w w:val="110"/>
        </w:rPr>
        <w:t>balance</w:t>
      </w:r>
      <w:r>
        <w:rPr>
          <w:spacing w:val="14"/>
          <w:w w:val="110"/>
        </w:rPr>
        <w:t> </w:t>
      </w:r>
      <w:r>
        <w:rPr>
          <w:w w:val="110"/>
        </w:rPr>
        <w:t>hidráulico</w:t>
      </w:r>
      <w:r>
        <w:rPr>
          <w:spacing w:val="14"/>
          <w:w w:val="110"/>
        </w:rPr>
        <w:t> </w:t>
      </w:r>
      <w:r>
        <w:rPr>
          <w:w w:val="110"/>
        </w:rPr>
        <w:t>de</w:t>
      </w:r>
      <w:r>
        <w:rPr>
          <w:spacing w:val="14"/>
          <w:w w:val="110"/>
        </w:rPr>
        <w:t> </w:t>
      </w:r>
      <w:r>
        <w:rPr>
          <w:w w:val="110"/>
        </w:rPr>
        <w:t>depósitos,</w:t>
      </w:r>
      <w:r>
        <w:rPr>
          <w:spacing w:val="14"/>
          <w:w w:val="110"/>
        </w:rPr>
        <w:t> </w:t>
      </w:r>
      <w:r>
        <w:rPr>
          <w:w w:val="110"/>
        </w:rPr>
        <w:t>control</w:t>
      </w:r>
      <w:r>
        <w:rPr>
          <w:spacing w:val="14"/>
          <w:w w:val="110"/>
        </w:rPr>
        <w:t> </w:t>
      </w:r>
      <w:r>
        <w:rPr>
          <w:w w:val="110"/>
        </w:rPr>
        <w:t>de</w:t>
      </w:r>
      <w:r>
        <w:rPr>
          <w:spacing w:val="14"/>
          <w:w w:val="110"/>
        </w:rPr>
        <w:t> </w:t>
      </w:r>
      <w:r>
        <w:rPr>
          <w:w w:val="110"/>
        </w:rPr>
        <w:t>presiones</w:t>
      </w:r>
      <w:r>
        <w:rPr>
          <w:spacing w:val="14"/>
          <w:w w:val="110"/>
        </w:rPr>
        <w:t> </w:t>
      </w:r>
      <w:r>
        <w:rPr>
          <w:w w:val="110"/>
        </w:rPr>
        <w:t>de</w:t>
      </w:r>
      <w:r>
        <w:rPr>
          <w:spacing w:val="14"/>
          <w:w w:val="110"/>
        </w:rPr>
        <w:t> </w:t>
      </w:r>
      <w:r>
        <w:rPr>
          <w:w w:val="110"/>
        </w:rPr>
        <w:t>red,</w:t>
      </w:r>
      <w:r>
        <w:rPr>
          <w:spacing w:val="14"/>
          <w:w w:val="110"/>
        </w:rPr>
        <w:t> </w:t>
      </w:r>
      <w:r>
        <w:rPr>
          <w:w w:val="110"/>
        </w:rPr>
        <w:t>sistemas</w:t>
      </w:r>
      <w:r>
        <w:rPr>
          <w:spacing w:val="14"/>
          <w:w w:val="110"/>
        </w:rPr>
        <w:t> </w:t>
      </w:r>
      <w:r>
        <w:rPr>
          <w:w w:val="110"/>
        </w:rPr>
        <w:t>de</w:t>
      </w:r>
      <w:r>
        <w:rPr>
          <w:spacing w:val="14"/>
          <w:w w:val="110"/>
        </w:rPr>
        <w:t> </w:t>
      </w:r>
      <w:r>
        <w:rPr>
          <w:w w:val="110"/>
        </w:rPr>
        <w:t>búsqueda</w:t>
      </w:r>
      <w:r>
        <w:rPr>
          <w:spacing w:val="14"/>
          <w:w w:val="110"/>
        </w:rPr>
        <w:t> </w:t>
      </w:r>
      <w:r>
        <w:rPr>
          <w:w w:val="110"/>
        </w:rPr>
        <w:t>de </w:t>
      </w:r>
      <w:r>
        <w:rPr>
          <w:w w:val="105"/>
        </w:rPr>
        <w:t>fugas, retroalimentación de la información, registro de agua suministrada, estudio de agua</w:t>
      </w:r>
      <w:r>
        <w:rPr>
          <w:spacing w:val="40"/>
          <w:w w:val="110"/>
        </w:rPr>
        <w:t> </w:t>
      </w:r>
      <w:r>
        <w:rPr>
          <w:w w:val="110"/>
        </w:rPr>
        <w:t>no</w:t>
      </w:r>
      <w:r>
        <w:rPr>
          <w:spacing w:val="-10"/>
          <w:w w:val="110"/>
        </w:rPr>
        <w:t> </w:t>
      </w:r>
      <w:r>
        <w:rPr>
          <w:w w:val="110"/>
        </w:rPr>
        <w:t>registrada</w:t>
      </w:r>
      <w:r>
        <w:rPr>
          <w:spacing w:val="-9"/>
          <w:w w:val="110"/>
        </w:rPr>
        <w:t> </w:t>
      </w:r>
      <w:r>
        <w:rPr>
          <w:w w:val="110"/>
        </w:rPr>
        <w:t>y</w:t>
      </w:r>
      <w:r>
        <w:rPr>
          <w:spacing w:val="-9"/>
          <w:w w:val="110"/>
        </w:rPr>
        <w:t> </w:t>
      </w:r>
      <w:r>
        <w:rPr>
          <w:w w:val="110"/>
        </w:rPr>
        <w:t>la</w:t>
      </w:r>
      <w:r>
        <w:rPr>
          <w:spacing w:val="-9"/>
          <w:w w:val="110"/>
        </w:rPr>
        <w:t> </w:t>
      </w:r>
      <w:r>
        <w:rPr>
          <w:w w:val="110"/>
        </w:rPr>
        <w:t>modelización</w:t>
      </w:r>
      <w:r>
        <w:rPr>
          <w:spacing w:val="-10"/>
          <w:w w:val="110"/>
        </w:rPr>
        <w:t> </w:t>
      </w:r>
      <w:r>
        <w:rPr>
          <w:w w:val="110"/>
        </w:rPr>
        <w:t>y</w:t>
      </w:r>
      <w:r>
        <w:rPr>
          <w:spacing w:val="-9"/>
          <w:w w:val="110"/>
        </w:rPr>
        <w:t> </w:t>
      </w:r>
      <w:r>
        <w:rPr>
          <w:w w:val="110"/>
        </w:rPr>
        <w:t>diseño</w:t>
      </w:r>
      <w:r>
        <w:rPr>
          <w:spacing w:val="-9"/>
          <w:w w:val="110"/>
        </w:rPr>
        <w:t> </w:t>
      </w:r>
      <w:r>
        <w:rPr>
          <w:w w:val="110"/>
        </w:rPr>
        <w:t>continuo</w:t>
      </w:r>
      <w:r>
        <w:rPr>
          <w:spacing w:val="-9"/>
          <w:w w:val="110"/>
        </w:rPr>
        <w:t> </w:t>
      </w:r>
      <w:r>
        <w:rPr>
          <w:w w:val="110"/>
        </w:rPr>
        <w:t>de</w:t>
      </w:r>
      <w:r>
        <w:rPr>
          <w:spacing w:val="-10"/>
          <w:w w:val="110"/>
        </w:rPr>
        <w:t> </w:t>
      </w:r>
      <w:r>
        <w:rPr>
          <w:w w:val="110"/>
        </w:rPr>
        <w:t>la</w:t>
      </w:r>
      <w:r>
        <w:rPr>
          <w:spacing w:val="-9"/>
          <w:w w:val="110"/>
        </w:rPr>
        <w:t> </w:t>
      </w:r>
      <w:r>
        <w:rPr>
          <w:w w:val="110"/>
        </w:rPr>
        <w:t>red.</w:t>
      </w:r>
      <w:r>
        <w:rPr>
          <w:spacing w:val="-9"/>
          <w:w w:val="110"/>
        </w:rPr>
        <w:t> </w:t>
      </w:r>
      <w:r>
        <w:rPr>
          <w:w w:val="110"/>
        </w:rPr>
        <w:t>La</w:t>
      </w:r>
      <w:r>
        <w:rPr>
          <w:spacing w:val="-9"/>
          <w:w w:val="110"/>
        </w:rPr>
        <w:t> </w:t>
      </w:r>
      <w:r>
        <w:rPr>
          <w:w w:val="110"/>
        </w:rPr>
        <w:t>inversión</w:t>
      </w:r>
      <w:r>
        <w:rPr>
          <w:spacing w:val="-10"/>
          <w:w w:val="110"/>
        </w:rPr>
        <w:t> </w:t>
      </w:r>
      <w:r>
        <w:rPr>
          <w:w w:val="110"/>
        </w:rPr>
        <w:t>en</w:t>
      </w:r>
      <w:r>
        <w:rPr>
          <w:spacing w:val="-9"/>
          <w:w w:val="110"/>
        </w:rPr>
        <w:t> </w:t>
      </w:r>
      <w:r>
        <w:rPr>
          <w:w w:val="110"/>
        </w:rPr>
        <w:t>equipamiento, software</w:t>
      </w:r>
      <w:r>
        <w:rPr>
          <w:spacing w:val="19"/>
          <w:w w:val="110"/>
        </w:rPr>
        <w:t> </w:t>
      </w:r>
      <w:r>
        <w:rPr>
          <w:w w:val="110"/>
        </w:rPr>
        <w:t>y</w:t>
      </w:r>
      <w:r>
        <w:rPr>
          <w:spacing w:val="19"/>
          <w:w w:val="110"/>
        </w:rPr>
        <w:t> </w:t>
      </w:r>
      <w:r>
        <w:rPr>
          <w:w w:val="110"/>
        </w:rPr>
        <w:t>en</w:t>
      </w:r>
      <w:r>
        <w:rPr>
          <w:spacing w:val="19"/>
          <w:w w:val="110"/>
        </w:rPr>
        <w:t> </w:t>
      </w:r>
      <w:r>
        <w:rPr>
          <w:w w:val="110"/>
        </w:rPr>
        <w:t>las</w:t>
      </w:r>
      <w:r>
        <w:rPr>
          <w:spacing w:val="80"/>
          <w:w w:val="110"/>
        </w:rPr>
        <w:t> </w:t>
      </w:r>
      <w:r>
        <w:rPr>
          <w:w w:val="110"/>
        </w:rPr>
        <w:t>técnicas</w:t>
      </w:r>
      <w:r>
        <w:rPr>
          <w:spacing w:val="19"/>
          <w:w w:val="110"/>
        </w:rPr>
        <w:t> </w:t>
      </w:r>
      <w:r>
        <w:rPr>
          <w:w w:val="110"/>
        </w:rPr>
        <w:t>más</w:t>
      </w:r>
      <w:r>
        <w:rPr>
          <w:spacing w:val="19"/>
          <w:w w:val="110"/>
        </w:rPr>
        <w:t> </w:t>
      </w:r>
      <w:r>
        <w:rPr>
          <w:w w:val="110"/>
        </w:rPr>
        <w:t>avanzadas</w:t>
      </w:r>
      <w:r>
        <w:rPr>
          <w:spacing w:val="19"/>
          <w:w w:val="110"/>
        </w:rPr>
        <w:t> </w:t>
      </w:r>
      <w:r>
        <w:rPr>
          <w:w w:val="110"/>
        </w:rPr>
        <w:t>ha</w:t>
      </w:r>
      <w:r>
        <w:rPr>
          <w:spacing w:val="19"/>
          <w:w w:val="110"/>
        </w:rPr>
        <w:t> </w:t>
      </w:r>
      <w:r>
        <w:rPr>
          <w:w w:val="110"/>
        </w:rPr>
        <w:t>hecho</w:t>
      </w:r>
      <w:r>
        <w:rPr>
          <w:spacing w:val="19"/>
          <w:w w:val="110"/>
        </w:rPr>
        <w:t> </w:t>
      </w:r>
      <w:r>
        <w:rPr>
          <w:w w:val="110"/>
        </w:rPr>
        <w:t>posible</w:t>
      </w:r>
      <w:r>
        <w:rPr>
          <w:spacing w:val="19"/>
          <w:w w:val="110"/>
        </w:rPr>
        <w:t> </w:t>
      </w:r>
      <w:r>
        <w:rPr>
          <w:w w:val="110"/>
        </w:rPr>
        <w:t>optimizar</w:t>
      </w:r>
      <w:r>
        <w:rPr>
          <w:spacing w:val="19"/>
          <w:w w:val="110"/>
        </w:rPr>
        <w:t> </w:t>
      </w:r>
      <w:r>
        <w:rPr>
          <w:w w:val="110"/>
        </w:rPr>
        <w:t>el</w:t>
      </w:r>
      <w:r>
        <w:rPr>
          <w:spacing w:val="19"/>
          <w:w w:val="110"/>
        </w:rPr>
        <w:t> </w:t>
      </w:r>
      <w:r>
        <w:rPr>
          <w:w w:val="110"/>
        </w:rPr>
        <w:t>servicio</w:t>
      </w:r>
      <w:r>
        <w:rPr>
          <w:spacing w:val="19"/>
          <w:w w:val="110"/>
        </w:rPr>
        <w:t> </w:t>
      </w:r>
      <w:r>
        <w:rPr>
          <w:w w:val="110"/>
        </w:rPr>
        <w:t>y</w:t>
      </w:r>
      <w:r>
        <w:rPr>
          <w:spacing w:val="19"/>
          <w:w w:val="110"/>
        </w:rPr>
        <w:t> </w:t>
      </w:r>
      <w:r>
        <w:rPr>
          <w:w w:val="110"/>
        </w:rPr>
        <w:t>dar </w:t>
      </w:r>
      <w:r>
        <w:rPr>
          <w:w w:val="105"/>
        </w:rPr>
        <w:t>respuestas</w:t>
      </w:r>
      <w:r>
        <w:rPr>
          <w:w w:val="105"/>
        </w:rPr>
        <w:t> eficientes</w:t>
      </w:r>
      <w:r>
        <w:rPr>
          <w:w w:val="105"/>
        </w:rPr>
        <w:t> a</w:t>
      </w:r>
      <w:r>
        <w:rPr>
          <w:w w:val="105"/>
        </w:rPr>
        <w:t> las</w:t>
      </w:r>
      <w:r>
        <w:rPr>
          <w:w w:val="105"/>
        </w:rPr>
        <w:t> necesidades</w:t>
      </w:r>
      <w:r>
        <w:rPr>
          <w:w w:val="105"/>
        </w:rPr>
        <w:t> de</w:t>
      </w:r>
      <w:r>
        <w:rPr>
          <w:w w:val="105"/>
        </w:rPr>
        <w:t> la</w:t>
      </w:r>
      <w:r>
        <w:rPr>
          <w:w w:val="105"/>
        </w:rPr>
        <w:t> población.</w:t>
      </w:r>
      <w:r>
        <w:rPr>
          <w:spacing w:val="80"/>
          <w:w w:val="105"/>
        </w:rPr>
        <w:t> </w:t>
      </w:r>
      <w:r>
        <w:rPr>
          <w:w w:val="105"/>
        </w:rPr>
        <w:t>Por</w:t>
      </w:r>
      <w:r>
        <w:rPr>
          <w:w w:val="105"/>
        </w:rPr>
        <w:t> ejemplo,</w:t>
      </w:r>
      <w:r>
        <w:rPr>
          <w:w w:val="105"/>
        </w:rPr>
        <w:t> los</w:t>
      </w:r>
      <w:r>
        <w:rPr>
          <w:w w:val="105"/>
        </w:rPr>
        <w:t> sistemas</w:t>
      </w:r>
      <w:r>
        <w:rPr>
          <w:w w:val="105"/>
        </w:rPr>
        <w:t> de</w:t>
      </w:r>
      <w:r>
        <w:rPr>
          <w:w w:val="105"/>
        </w:rPr>
        <w:t> tele-</w:t>
      </w:r>
      <w:r>
        <w:rPr>
          <w:spacing w:val="40"/>
          <w:w w:val="105"/>
        </w:rPr>
        <w:t> </w:t>
      </w:r>
      <w:r>
        <w:rPr>
          <w:w w:val="105"/>
        </w:rPr>
        <w:t>control de toda la ciudad permiten los 365 días del año las 24 horas un tiempo de respuesta </w:t>
      </w:r>
      <w:r>
        <w:rPr>
          <w:w w:val="110"/>
        </w:rPr>
        <w:t>ante</w:t>
      </w:r>
      <w:r>
        <w:rPr>
          <w:spacing w:val="-3"/>
          <w:w w:val="110"/>
        </w:rPr>
        <w:t> </w:t>
      </w:r>
      <w:r>
        <w:rPr>
          <w:w w:val="110"/>
        </w:rPr>
        <w:t>cualquier</w:t>
      </w:r>
      <w:r>
        <w:rPr>
          <w:spacing w:val="-3"/>
          <w:w w:val="110"/>
        </w:rPr>
        <w:t> </w:t>
      </w:r>
      <w:r>
        <w:rPr>
          <w:w w:val="110"/>
        </w:rPr>
        <w:t>eventualidad</w:t>
      </w:r>
      <w:r>
        <w:rPr>
          <w:spacing w:val="-3"/>
          <w:w w:val="110"/>
        </w:rPr>
        <w:t> </w:t>
      </w:r>
      <w:r>
        <w:rPr>
          <w:w w:val="110"/>
        </w:rPr>
        <w:t>menor</w:t>
      </w:r>
      <w:r>
        <w:rPr>
          <w:spacing w:val="-3"/>
          <w:w w:val="110"/>
        </w:rPr>
        <w:t> </w:t>
      </w:r>
      <w:r>
        <w:rPr>
          <w:w w:val="110"/>
        </w:rPr>
        <w:t>a</w:t>
      </w:r>
      <w:r>
        <w:rPr>
          <w:spacing w:val="-2"/>
          <w:w w:val="110"/>
        </w:rPr>
        <w:t> </w:t>
      </w:r>
      <w:r>
        <w:rPr>
          <w:w w:val="110"/>
        </w:rPr>
        <w:t>40</w:t>
      </w:r>
      <w:r>
        <w:rPr>
          <w:spacing w:val="-3"/>
          <w:w w:val="110"/>
        </w:rPr>
        <w:t> </w:t>
      </w:r>
      <w:r>
        <w:rPr>
          <w:w w:val="110"/>
        </w:rPr>
        <w:t>minutos.</w:t>
      </w:r>
      <w:r>
        <w:rPr>
          <w:spacing w:val="-3"/>
          <w:w w:val="110"/>
        </w:rPr>
        <w:t> </w:t>
      </w:r>
      <w:r>
        <w:rPr>
          <w:w w:val="110"/>
        </w:rPr>
        <w:t>De</w:t>
      </w:r>
      <w:r>
        <w:rPr>
          <w:spacing w:val="-3"/>
          <w:w w:val="110"/>
        </w:rPr>
        <w:t> </w:t>
      </w:r>
      <w:r>
        <w:rPr>
          <w:w w:val="110"/>
        </w:rPr>
        <w:t>la</w:t>
      </w:r>
      <w:r>
        <w:rPr>
          <w:spacing w:val="-3"/>
          <w:w w:val="110"/>
        </w:rPr>
        <w:t> </w:t>
      </w:r>
      <w:r>
        <w:rPr>
          <w:w w:val="110"/>
        </w:rPr>
        <w:t>misma</w:t>
      </w:r>
      <w:r>
        <w:rPr>
          <w:spacing w:val="-2"/>
          <w:w w:val="110"/>
        </w:rPr>
        <w:t> </w:t>
      </w:r>
      <w:r>
        <w:rPr>
          <w:w w:val="110"/>
        </w:rPr>
        <w:t>forma,</w:t>
      </w:r>
      <w:r>
        <w:rPr>
          <w:spacing w:val="-3"/>
          <w:w w:val="110"/>
        </w:rPr>
        <w:t> </w:t>
      </w:r>
      <w:r>
        <w:rPr>
          <w:w w:val="110"/>
        </w:rPr>
        <w:t>la</w:t>
      </w:r>
      <w:r>
        <w:rPr>
          <w:spacing w:val="-3"/>
          <w:w w:val="110"/>
        </w:rPr>
        <w:t> </w:t>
      </w:r>
      <w:r>
        <w:rPr>
          <w:w w:val="110"/>
        </w:rPr>
        <w:t>media</w:t>
      </w:r>
      <w:r>
        <w:rPr>
          <w:spacing w:val="-3"/>
          <w:w w:val="110"/>
        </w:rPr>
        <w:t> </w:t>
      </w:r>
      <w:r>
        <w:rPr>
          <w:w w:val="110"/>
        </w:rPr>
        <w:t>de</w:t>
      </w:r>
      <w:r>
        <w:rPr>
          <w:spacing w:val="-3"/>
          <w:w w:val="110"/>
        </w:rPr>
        <w:t> </w:t>
      </w:r>
      <w:r>
        <w:rPr>
          <w:w w:val="110"/>
        </w:rPr>
        <w:t>tiempo necesaria</w:t>
      </w:r>
      <w:r>
        <w:rPr>
          <w:spacing w:val="-1"/>
          <w:w w:val="110"/>
        </w:rPr>
        <w:t> </w:t>
      </w:r>
      <w:r>
        <w:rPr>
          <w:w w:val="110"/>
        </w:rPr>
        <w:t>para</w:t>
      </w:r>
      <w:r>
        <w:rPr>
          <w:spacing w:val="-1"/>
          <w:w w:val="110"/>
        </w:rPr>
        <w:t> </w:t>
      </w:r>
      <w:r>
        <w:rPr>
          <w:w w:val="110"/>
        </w:rPr>
        <w:t>realizar</w:t>
      </w:r>
      <w:r>
        <w:rPr>
          <w:spacing w:val="-1"/>
          <w:w w:val="110"/>
        </w:rPr>
        <w:t> </w:t>
      </w:r>
      <w:r>
        <w:rPr>
          <w:w w:val="110"/>
        </w:rPr>
        <w:t>reparaciones</w:t>
      </w:r>
      <w:r>
        <w:rPr>
          <w:spacing w:val="-1"/>
          <w:w w:val="110"/>
        </w:rPr>
        <w:t> </w:t>
      </w:r>
      <w:r>
        <w:rPr>
          <w:w w:val="110"/>
        </w:rPr>
        <w:t>es</w:t>
      </w:r>
      <w:r>
        <w:rPr>
          <w:spacing w:val="-1"/>
          <w:w w:val="110"/>
        </w:rPr>
        <w:t> </w:t>
      </w:r>
      <w:r>
        <w:rPr>
          <w:w w:val="110"/>
        </w:rPr>
        <w:t>de</w:t>
      </w:r>
      <w:r>
        <w:rPr>
          <w:spacing w:val="-1"/>
          <w:w w:val="110"/>
        </w:rPr>
        <w:t> </w:t>
      </w:r>
      <w:r>
        <w:rPr>
          <w:w w:val="110"/>
        </w:rPr>
        <w:t>tan</w:t>
      </w:r>
      <w:r>
        <w:rPr>
          <w:spacing w:val="-1"/>
          <w:w w:val="110"/>
        </w:rPr>
        <w:t> </w:t>
      </w:r>
      <w:r>
        <w:rPr>
          <w:w w:val="110"/>
        </w:rPr>
        <w:t>solo</w:t>
      </w:r>
      <w:r>
        <w:rPr>
          <w:spacing w:val="-1"/>
          <w:w w:val="110"/>
        </w:rPr>
        <w:t> </w:t>
      </w:r>
      <w:r>
        <w:rPr>
          <w:w w:val="110"/>
        </w:rPr>
        <w:t>4</w:t>
      </w:r>
      <w:r>
        <w:rPr>
          <w:spacing w:val="40"/>
          <w:w w:val="110"/>
        </w:rPr>
        <w:t> </w:t>
      </w:r>
      <w:r>
        <w:rPr>
          <w:w w:val="110"/>
        </w:rPr>
        <w:t>horas.</w:t>
      </w:r>
      <w:r>
        <w:rPr>
          <w:spacing w:val="-1"/>
          <w:w w:val="110"/>
        </w:rPr>
        <w:t> </w:t>
      </w:r>
      <w:r>
        <w:rPr>
          <w:w w:val="110"/>
        </w:rPr>
        <w:t>En</w:t>
      </w:r>
      <w:r>
        <w:rPr>
          <w:spacing w:val="-1"/>
          <w:w w:val="110"/>
        </w:rPr>
        <w:t> </w:t>
      </w:r>
      <w:r>
        <w:rPr>
          <w:w w:val="110"/>
        </w:rPr>
        <w:t>cuanto</w:t>
      </w:r>
      <w:r>
        <w:rPr>
          <w:spacing w:val="-1"/>
          <w:w w:val="110"/>
        </w:rPr>
        <w:t> </w:t>
      </w:r>
      <w:r>
        <w:rPr>
          <w:w w:val="110"/>
        </w:rPr>
        <w:t>al</w:t>
      </w:r>
      <w:r>
        <w:rPr>
          <w:spacing w:val="-1"/>
          <w:w w:val="110"/>
        </w:rPr>
        <w:t> </w:t>
      </w:r>
      <w:r>
        <w:rPr>
          <w:w w:val="110"/>
        </w:rPr>
        <w:t>ahorro</w:t>
      </w:r>
      <w:r>
        <w:rPr>
          <w:spacing w:val="-1"/>
          <w:w w:val="110"/>
        </w:rPr>
        <w:t> </w:t>
      </w:r>
      <w:r>
        <w:rPr>
          <w:w w:val="110"/>
        </w:rPr>
        <w:t>de</w:t>
      </w:r>
      <w:r>
        <w:rPr>
          <w:spacing w:val="-1"/>
          <w:w w:val="110"/>
        </w:rPr>
        <w:t> </w:t>
      </w:r>
      <w:r>
        <w:rPr>
          <w:w w:val="110"/>
        </w:rPr>
        <w:t>agua, se ha conseguido disminuir de un año otro hasta 600.000 metros cúbicos. </w:t>
      </w:r>
      <w:hyperlink r:id="rId123">
        <w:r>
          <w:rPr>
            <w:color w:val="275B9B"/>
            <w:spacing w:val="-2"/>
            <w:w w:val="110"/>
            <w:u w:val="single" w:color="275B9B"/>
          </w:rPr>
          <w:t>http://www.teidagua.com/</w:t>
        </w:r>
      </w:hyperlink>
    </w:p>
    <w:p>
      <w:pPr>
        <w:pStyle w:val="BodyText"/>
        <w:spacing w:line="235" w:lineRule="auto" w:before="157"/>
        <w:ind w:left="134" w:right="1191"/>
      </w:pPr>
      <w:r>
        <w:rPr/>
        <w:t>Retos</w:t>
      </w:r>
      <w:r>
        <w:rPr>
          <w:spacing w:val="58"/>
        </w:rPr>
        <w:t> </w:t>
      </w:r>
      <w:r>
        <w:rPr/>
        <w:t>sociales</w:t>
      </w:r>
      <w:r>
        <w:rPr>
          <w:spacing w:val="58"/>
        </w:rPr>
        <w:t> </w:t>
      </w:r>
      <w:r>
        <w:rPr/>
        <w:t>-</w:t>
      </w:r>
      <w:r>
        <w:rPr>
          <w:spacing w:val="58"/>
        </w:rPr>
        <w:t> </w:t>
      </w:r>
      <w:r>
        <w:rPr/>
        <w:t>Energía</w:t>
      </w:r>
      <w:r>
        <w:rPr>
          <w:spacing w:val="58"/>
        </w:rPr>
        <w:t> </w:t>
      </w:r>
      <w:r>
        <w:rPr/>
        <w:t>segura,</w:t>
      </w:r>
      <w:r>
        <w:rPr>
          <w:spacing w:val="58"/>
        </w:rPr>
        <w:t> </w:t>
      </w:r>
      <w:r>
        <w:rPr/>
        <w:t>limpia</w:t>
      </w:r>
      <w:r>
        <w:rPr>
          <w:spacing w:val="58"/>
        </w:rPr>
        <w:t> </w:t>
      </w:r>
      <w:r>
        <w:rPr/>
        <w:t>y</w:t>
      </w:r>
      <w:r>
        <w:rPr>
          <w:spacing w:val="58"/>
        </w:rPr>
        <w:t> </w:t>
      </w:r>
      <w:r>
        <w:rPr/>
        <w:t>eficiente</w:t>
      </w:r>
      <w:r>
        <w:rPr>
          <w:spacing w:val="58"/>
        </w:rPr>
        <w:t> </w:t>
      </w:r>
      <w:r>
        <w:rPr/>
        <w:t>-</w:t>
      </w:r>
      <w:r>
        <w:rPr>
          <w:spacing w:val="58"/>
        </w:rPr>
        <w:t> </w:t>
      </w:r>
      <w:r>
        <w:rPr/>
        <w:t>Acción</w:t>
      </w:r>
      <w:r>
        <w:rPr>
          <w:spacing w:val="58"/>
        </w:rPr>
        <w:t> </w:t>
      </w:r>
      <w:r>
        <w:rPr/>
        <w:t>por</w:t>
      </w:r>
      <w:r>
        <w:rPr>
          <w:spacing w:val="58"/>
        </w:rPr>
        <w:t> </w:t>
      </w:r>
      <w:r>
        <w:rPr/>
        <w:t>el</w:t>
      </w:r>
      <w:r>
        <w:rPr>
          <w:spacing w:val="58"/>
        </w:rPr>
        <w:t> </w:t>
      </w:r>
      <w:r>
        <w:rPr/>
        <w:t>clima,</w:t>
      </w:r>
      <w:r>
        <w:rPr>
          <w:spacing w:val="58"/>
        </w:rPr>
        <w:t> </w:t>
      </w:r>
      <w:r>
        <w:rPr/>
        <w:t>eficiencia</w:t>
      </w:r>
      <w:r>
        <w:rPr>
          <w:spacing w:val="58"/>
        </w:rPr>
        <w:t> </w:t>
      </w:r>
      <w:r>
        <w:rPr/>
        <w:t>de</w:t>
      </w:r>
      <w:r>
        <w:rPr>
          <w:spacing w:val="58"/>
        </w:rPr>
        <w:t> </w:t>
      </w:r>
      <w:r>
        <w:rPr/>
        <w:t>los recursos y materias primas</w:t>
      </w:r>
    </w:p>
    <w:p>
      <w:pPr>
        <w:spacing w:after="0" w:line="235" w:lineRule="auto"/>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7097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72512" type="#_x0000_t202" id="docshape38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8" w:after="1"/>
        <w:rPr>
          <w:sz w:val="25"/>
        </w:rPr>
      </w:pPr>
    </w:p>
    <w:p>
      <w:pPr>
        <w:spacing w:line="240" w:lineRule="auto"/>
        <w:ind w:left="2820" w:right="0" w:firstLine="0"/>
        <w:jc w:val="left"/>
        <w:rPr>
          <w:sz w:val="20"/>
        </w:rPr>
      </w:pPr>
      <w:r>
        <w:rPr>
          <w:sz w:val="20"/>
        </w:rPr>
        <w:drawing>
          <wp:inline distT="0" distB="0" distL="0" distR="0">
            <wp:extent cx="1426386" cy="1065276"/>
            <wp:effectExtent l="0" t="0" r="0" b="0"/>
            <wp:docPr id="155" name="image87.jpeg"/>
            <wp:cNvGraphicFramePr>
              <a:graphicFrameLocks noChangeAspect="1"/>
            </wp:cNvGraphicFramePr>
            <a:graphic>
              <a:graphicData uri="http://schemas.openxmlformats.org/drawingml/2006/picture">
                <pic:pic>
                  <pic:nvPicPr>
                    <pic:cNvPr id="156" name="image87.jpeg"/>
                    <pic:cNvPicPr/>
                  </pic:nvPicPr>
                  <pic:blipFill>
                    <a:blip r:embed="rId124" cstate="print"/>
                    <a:stretch>
                      <a:fillRect/>
                    </a:stretch>
                  </pic:blipFill>
                  <pic:spPr>
                    <a:xfrm>
                      <a:off x="0" y="0"/>
                      <a:ext cx="1426386" cy="1065276"/>
                    </a:xfrm>
                    <a:prstGeom prst="rect">
                      <a:avLst/>
                    </a:prstGeom>
                  </pic:spPr>
                </pic:pic>
              </a:graphicData>
            </a:graphic>
          </wp:inline>
        </w:drawing>
      </w:r>
      <w:r>
        <w:rPr>
          <w:sz w:val="20"/>
        </w:rPr>
      </w:r>
      <w:r>
        <w:rPr>
          <w:rFonts w:ascii="Times New Roman"/>
          <w:spacing w:val="67"/>
          <w:sz w:val="20"/>
        </w:rPr>
        <w:t> </w:t>
      </w:r>
      <w:r>
        <w:rPr>
          <w:spacing w:val="67"/>
          <w:sz w:val="20"/>
        </w:rPr>
        <w:drawing>
          <wp:inline distT="0" distB="0" distL="0" distR="0">
            <wp:extent cx="1422301" cy="1069848"/>
            <wp:effectExtent l="0" t="0" r="0" b="0"/>
            <wp:docPr id="157" name="image88.jpeg"/>
            <wp:cNvGraphicFramePr>
              <a:graphicFrameLocks noChangeAspect="1"/>
            </wp:cNvGraphicFramePr>
            <a:graphic>
              <a:graphicData uri="http://schemas.openxmlformats.org/drawingml/2006/picture">
                <pic:pic>
                  <pic:nvPicPr>
                    <pic:cNvPr id="158" name="image88.jpeg"/>
                    <pic:cNvPicPr/>
                  </pic:nvPicPr>
                  <pic:blipFill>
                    <a:blip r:embed="rId125" cstate="print"/>
                    <a:stretch>
                      <a:fillRect/>
                    </a:stretch>
                  </pic:blipFill>
                  <pic:spPr>
                    <a:xfrm>
                      <a:off x="0" y="0"/>
                      <a:ext cx="1422301" cy="1069848"/>
                    </a:xfrm>
                    <a:prstGeom prst="rect">
                      <a:avLst/>
                    </a:prstGeom>
                  </pic:spPr>
                </pic:pic>
              </a:graphicData>
            </a:graphic>
          </wp:inline>
        </w:drawing>
      </w:r>
      <w:r>
        <w:rPr>
          <w:spacing w:val="67"/>
          <w:sz w:val="20"/>
        </w:rPr>
      </w:r>
      <w:r>
        <w:rPr>
          <w:rFonts w:ascii="Times New Roman"/>
          <w:spacing w:val="73"/>
          <w:sz w:val="20"/>
        </w:rPr>
        <w:t> </w:t>
      </w:r>
      <w:r>
        <w:rPr>
          <w:spacing w:val="73"/>
          <w:sz w:val="20"/>
        </w:rPr>
        <w:drawing>
          <wp:inline distT="0" distB="0" distL="0" distR="0">
            <wp:extent cx="1850896" cy="1065276"/>
            <wp:effectExtent l="0" t="0" r="0" b="0"/>
            <wp:docPr id="159" name="image89.jpeg"/>
            <wp:cNvGraphicFramePr>
              <a:graphicFrameLocks noChangeAspect="1"/>
            </wp:cNvGraphicFramePr>
            <a:graphic>
              <a:graphicData uri="http://schemas.openxmlformats.org/drawingml/2006/picture">
                <pic:pic>
                  <pic:nvPicPr>
                    <pic:cNvPr id="160" name="image89.jpeg"/>
                    <pic:cNvPicPr/>
                  </pic:nvPicPr>
                  <pic:blipFill>
                    <a:blip r:embed="rId126" cstate="print"/>
                    <a:stretch>
                      <a:fillRect/>
                    </a:stretch>
                  </pic:blipFill>
                  <pic:spPr>
                    <a:xfrm>
                      <a:off x="0" y="0"/>
                      <a:ext cx="1850896" cy="1065276"/>
                    </a:xfrm>
                    <a:prstGeom prst="rect">
                      <a:avLst/>
                    </a:prstGeom>
                  </pic:spPr>
                </pic:pic>
              </a:graphicData>
            </a:graphic>
          </wp:inline>
        </w:drawing>
      </w:r>
      <w:r>
        <w:rPr>
          <w:spacing w:val="73"/>
          <w:sz w:val="20"/>
        </w:rPr>
      </w:r>
      <w:r>
        <w:rPr>
          <w:rFonts w:ascii="Times New Roman"/>
          <w:spacing w:val="69"/>
          <w:sz w:val="20"/>
        </w:rPr>
        <w:t> </w:t>
      </w:r>
      <w:r>
        <w:rPr>
          <w:spacing w:val="69"/>
          <w:sz w:val="20"/>
        </w:rPr>
        <w:drawing>
          <wp:inline distT="0" distB="0" distL="0" distR="0">
            <wp:extent cx="1426471" cy="1069848"/>
            <wp:effectExtent l="0" t="0" r="0" b="0"/>
            <wp:docPr id="161" name="image90.jpeg"/>
            <wp:cNvGraphicFramePr>
              <a:graphicFrameLocks noChangeAspect="1"/>
            </wp:cNvGraphicFramePr>
            <a:graphic>
              <a:graphicData uri="http://schemas.openxmlformats.org/drawingml/2006/picture">
                <pic:pic>
                  <pic:nvPicPr>
                    <pic:cNvPr id="162" name="image90.jpeg"/>
                    <pic:cNvPicPr/>
                  </pic:nvPicPr>
                  <pic:blipFill>
                    <a:blip r:embed="rId127" cstate="print"/>
                    <a:stretch>
                      <a:fillRect/>
                    </a:stretch>
                  </pic:blipFill>
                  <pic:spPr>
                    <a:xfrm>
                      <a:off x="0" y="0"/>
                      <a:ext cx="1426471" cy="1069848"/>
                    </a:xfrm>
                    <a:prstGeom prst="rect">
                      <a:avLst/>
                    </a:prstGeom>
                  </pic:spPr>
                </pic:pic>
              </a:graphicData>
            </a:graphic>
          </wp:inline>
        </w:drawing>
      </w:r>
      <w:r>
        <w:rPr>
          <w:spacing w:val="69"/>
          <w:sz w:val="20"/>
        </w:rPr>
      </w:r>
    </w:p>
    <w:p>
      <w:pPr>
        <w:pStyle w:val="BodyText"/>
        <w:spacing w:before="7"/>
        <w:rPr>
          <w:sz w:val="8"/>
        </w:rPr>
      </w:pPr>
    </w:p>
    <w:p>
      <w:pPr>
        <w:spacing w:before="110"/>
        <w:ind w:left="5358" w:right="0" w:firstLine="0"/>
        <w:jc w:val="left"/>
        <w:rPr>
          <w:sz w:val="18"/>
        </w:rPr>
      </w:pPr>
      <w:r>
        <w:rPr>
          <w:w w:val="105"/>
          <w:sz w:val="18"/>
        </w:rPr>
        <w:t>Aplicaciones</w:t>
      </w:r>
      <w:r>
        <w:rPr>
          <w:spacing w:val="8"/>
          <w:w w:val="105"/>
          <w:sz w:val="18"/>
        </w:rPr>
        <w:t> </w:t>
      </w:r>
      <w:r>
        <w:rPr>
          <w:w w:val="105"/>
          <w:sz w:val="18"/>
        </w:rPr>
        <w:t>y</w:t>
      </w:r>
      <w:r>
        <w:rPr>
          <w:spacing w:val="8"/>
          <w:w w:val="105"/>
          <w:sz w:val="18"/>
        </w:rPr>
        <w:t> </w:t>
      </w:r>
      <w:r>
        <w:rPr>
          <w:w w:val="105"/>
          <w:sz w:val="18"/>
        </w:rPr>
        <w:t>herramientas</w:t>
      </w:r>
      <w:r>
        <w:rPr>
          <w:spacing w:val="8"/>
          <w:w w:val="105"/>
          <w:sz w:val="18"/>
        </w:rPr>
        <w:t> </w:t>
      </w:r>
      <w:r>
        <w:rPr>
          <w:w w:val="105"/>
          <w:sz w:val="18"/>
        </w:rPr>
        <w:t>de</w:t>
      </w:r>
      <w:r>
        <w:rPr>
          <w:spacing w:val="8"/>
          <w:w w:val="105"/>
          <w:sz w:val="18"/>
        </w:rPr>
        <w:t> </w:t>
      </w:r>
      <w:r>
        <w:rPr>
          <w:w w:val="105"/>
          <w:sz w:val="18"/>
        </w:rPr>
        <w:t>control</w:t>
      </w:r>
      <w:r>
        <w:rPr>
          <w:spacing w:val="8"/>
          <w:w w:val="105"/>
          <w:sz w:val="18"/>
        </w:rPr>
        <w:t> </w:t>
      </w:r>
      <w:r>
        <w:rPr>
          <w:w w:val="105"/>
          <w:sz w:val="18"/>
        </w:rPr>
        <w:t>de</w:t>
      </w:r>
      <w:r>
        <w:rPr>
          <w:spacing w:val="8"/>
          <w:w w:val="105"/>
          <w:sz w:val="18"/>
        </w:rPr>
        <w:t> </w:t>
      </w:r>
      <w:r>
        <w:rPr>
          <w:w w:val="105"/>
          <w:sz w:val="18"/>
        </w:rPr>
        <w:t>los</w:t>
      </w:r>
      <w:r>
        <w:rPr>
          <w:spacing w:val="8"/>
          <w:w w:val="105"/>
          <w:sz w:val="18"/>
        </w:rPr>
        <w:t> </w:t>
      </w:r>
      <w:r>
        <w:rPr>
          <w:w w:val="105"/>
          <w:sz w:val="18"/>
        </w:rPr>
        <w:t>recursos</w:t>
      </w:r>
      <w:r>
        <w:rPr>
          <w:spacing w:val="9"/>
          <w:w w:val="105"/>
          <w:sz w:val="18"/>
        </w:rPr>
        <w:t> </w:t>
      </w:r>
      <w:r>
        <w:rPr>
          <w:spacing w:val="-2"/>
          <w:w w:val="105"/>
          <w:sz w:val="18"/>
        </w:rPr>
        <w:t>hídricos</w:t>
      </w:r>
    </w:p>
    <w:p>
      <w:pPr>
        <w:pStyle w:val="BodyText"/>
      </w:pPr>
    </w:p>
    <w:p>
      <w:pPr>
        <w:pStyle w:val="BodyText"/>
      </w:pPr>
    </w:p>
    <w:p>
      <w:pPr>
        <w:pStyle w:val="BodyText"/>
        <w:rPr>
          <w:sz w:val="15"/>
        </w:rPr>
      </w:pPr>
      <w:r>
        <w:rPr/>
        <w:drawing>
          <wp:anchor distT="0" distB="0" distL="0" distR="0" allowOverlap="1" layoutInCell="1" locked="0" behindDoc="0" simplePos="0" relativeHeight="277">
            <wp:simplePos x="0" y="0"/>
            <wp:positionH relativeFrom="page">
              <wp:posOffset>203390</wp:posOffset>
            </wp:positionH>
            <wp:positionV relativeFrom="paragraph">
              <wp:posOffset>131511</wp:posOffset>
            </wp:positionV>
            <wp:extent cx="224028" cy="224028"/>
            <wp:effectExtent l="0" t="0" r="0" b="0"/>
            <wp:wrapTopAndBottom/>
            <wp:docPr id="163" name="image60.png"/>
            <wp:cNvGraphicFramePr>
              <a:graphicFrameLocks noChangeAspect="1"/>
            </wp:cNvGraphicFramePr>
            <a:graphic>
              <a:graphicData uri="http://schemas.openxmlformats.org/drawingml/2006/picture">
                <pic:pic>
                  <pic:nvPicPr>
                    <pic:cNvPr id="164"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5"/>
        </w:rPr>
        <w:sectPr>
          <w:type w:val="continuous"/>
          <w:pgSz w:w="14180" w:h="11340" w:orient="landscape"/>
          <w:pgMar w:header="0" w:footer="440" w:top="1040" w:bottom="280" w:left="220" w:right="0"/>
        </w:sectPr>
      </w:pPr>
    </w:p>
    <w:p>
      <w:pPr>
        <w:pStyle w:val="BodyText"/>
      </w:pPr>
    </w:p>
    <w:p>
      <w:pPr>
        <w:pStyle w:val="BodyText"/>
        <w:spacing w:before="9"/>
        <w:rPr>
          <w:sz w:val="26"/>
        </w:rPr>
      </w:pPr>
    </w:p>
    <w:p>
      <w:pPr>
        <w:tabs>
          <w:tab w:pos="2817" w:val="left" w:leader="none"/>
        </w:tabs>
        <w:spacing w:line="240" w:lineRule="auto"/>
        <w:ind w:left="2146" w:right="0" w:firstLine="0"/>
        <w:rPr>
          <w:sz w:val="20"/>
        </w:rPr>
      </w:pPr>
      <w:r>
        <w:rPr>
          <w:sz w:val="20"/>
        </w:rPr>
        <w:pict>
          <v:group style="width:18.6pt;height:18.6pt;mso-position-horizontal-relative:char;mso-position-vertical-relative:line" id="docshapegroup389" coordorigin="0,0" coordsize="372,372">
            <v:rect style="position:absolute;left:0;top:0;width:372;height:372" id="docshape390" filled="true" fillcolor="#009fe3" stroked="false">
              <v:fill type="solid"/>
            </v:rect>
          </v:group>
        </w:pict>
      </w:r>
      <w:r>
        <w:rPr>
          <w:sz w:val="20"/>
        </w:rPr>
      </w:r>
      <w:r>
        <w:rPr>
          <w:sz w:val="20"/>
        </w:rPr>
        <w:tab/>
      </w:r>
      <w:r>
        <w:rPr>
          <w:position w:val="1"/>
          <w:sz w:val="20"/>
        </w:rPr>
        <w:pict>
          <v:group style="width:124.25pt;height:18.1pt;mso-position-horizontal-relative:char;mso-position-vertical-relative:line" id="docshapegroup391" coordorigin="0,0" coordsize="2485,362">
            <v:rect style="position:absolute;left:5;top:5;width:2475;height:352" id="docshape392" filled="true" fillcolor="#009fe3" stroked="false">
              <v:fill type="solid"/>
            </v:rect>
            <v:line style="position:absolute" from="0,5" to="2485,5" stroked="true" strokeweight=".5pt" strokecolor="#000000">
              <v:stroke dashstyle="solid"/>
            </v:line>
            <v:line style="position:absolute" from="5,352" to="5,10" stroked="true" strokeweight=".5pt" strokecolor="#000000">
              <v:stroke dashstyle="solid"/>
            </v:line>
            <v:line style="position:absolute" from="2480,352" to="2480,10" stroked="true" strokeweight=".5pt" strokecolor="#000000">
              <v:stroke dashstyle="solid"/>
            </v:line>
            <v:line style="position:absolute" from="0,357" to="2485,357" stroked="true" strokeweight=".5pt" strokecolor="#000000">
              <v:stroke dashstyle="solid"/>
            </v:line>
            <v:shape style="position:absolute;left:0;top:0;width:2485;height:362" type="#_x0000_t202" id="docshape393" filled="false" stroked="false">
              <v:textbox inset="0,0,0,0">
                <w:txbxContent>
                  <w:p>
                    <w:pPr>
                      <w:spacing w:before="53"/>
                      <w:ind w:left="85" w:right="0" w:firstLine="0"/>
                      <w:jc w:val="left"/>
                      <w:rPr>
                        <w:rFonts w:ascii="Times New Roman"/>
                        <w:b/>
                        <w:sz w:val="24"/>
                      </w:rPr>
                    </w:pPr>
                    <w:r>
                      <w:rPr>
                        <w:rFonts w:ascii="Times New Roman"/>
                        <w:b/>
                        <w:color w:val="FFFFFF"/>
                        <w:spacing w:val="-2"/>
                        <w:w w:val="95"/>
                        <w:sz w:val="24"/>
                      </w:rPr>
                      <w:t>OTROS</w:t>
                    </w:r>
                    <w:r>
                      <w:rPr>
                        <w:rFonts w:ascii="Times New Roman"/>
                        <w:b/>
                        <w:color w:val="FFFFFF"/>
                        <w:spacing w:val="-10"/>
                        <w:w w:val="95"/>
                        <w:sz w:val="24"/>
                      </w:rPr>
                      <w:t> </w:t>
                    </w:r>
                    <w:r>
                      <w:rPr>
                        <w:rFonts w:ascii="Times New Roman"/>
                        <w:b/>
                        <w:color w:val="FFFFFF"/>
                        <w:spacing w:val="-2"/>
                        <w:sz w:val="24"/>
                      </w:rPr>
                      <w:t>PROYECTOS</w:t>
                    </w:r>
                  </w:p>
                </w:txbxContent>
              </v:textbox>
              <w10:wrap type="none"/>
            </v:shape>
          </v:group>
        </w:pict>
      </w:r>
      <w:r>
        <w:rPr>
          <w:position w:val="1"/>
          <w:sz w:val="20"/>
        </w:rPr>
      </w:r>
    </w:p>
    <w:p>
      <w:pPr>
        <w:pStyle w:val="BodyText"/>
        <w:spacing w:before="10"/>
        <w:rPr>
          <w:sz w:val="5"/>
        </w:rPr>
      </w:pPr>
    </w:p>
    <w:p>
      <w:pPr>
        <w:tabs>
          <w:tab w:pos="4785" w:val="left" w:leader="none"/>
        </w:tabs>
        <w:spacing w:before="107"/>
        <w:ind w:left="2912" w:right="0" w:firstLine="0"/>
        <w:jc w:val="left"/>
        <w:rPr>
          <w:rFonts w:ascii="Century Gothic" w:hAnsi="Century Gothic"/>
          <w:b/>
          <w:sz w:val="20"/>
        </w:rPr>
      </w:pPr>
      <w:r>
        <w:rPr/>
        <w:pict>
          <v:group style="position:absolute;margin-left:152.129898pt;margin-top:2.658583pt;width:499.85pt;height:302.5pt;mso-position-horizontal-relative:page;mso-position-vertical-relative:paragraph;z-index:-19941376" id="docshapegroup394" coordorigin="3043,53" coordsize="9997,605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183" to="3053,638" stroked="true" strokeweight="1pt" strokecolor="#000000">
              <v:stroke dashstyle="solid"/>
            </v:line>
            <v:line style="position:absolute" from="4925,628" to="13039,628" stroked="true" strokeweight="1pt" strokecolor="#000000">
              <v:stroke dashstyle="solid"/>
            </v:line>
            <v:line style="position:absolute" from="4925,1183" to="4925,638" stroked="true" strokeweight="1pt" strokecolor="#000000">
              <v:stroke dashstyle="solid"/>
            </v:line>
            <v:line style="position:absolute" from="13029,1183" to="13029,638" stroked="true" strokeweight="1pt" strokecolor="#000000">
              <v:stroke dashstyle="solid"/>
            </v:line>
            <v:line style="position:absolute" from="3043,1193" to="4925,1193" stroked="true" strokeweight="1pt" strokecolor="#000000">
              <v:stroke dashstyle="solid"/>
            </v:line>
            <v:line style="position:absolute" from="3053,1508" to="3053,1203" stroked="true" strokeweight="1pt" strokecolor="#000000">
              <v:stroke dashstyle="solid"/>
            </v:line>
            <v:line style="position:absolute" from="4925,1193" to="13039,1193" stroked="true" strokeweight="1pt" strokecolor="#000000">
              <v:stroke dashstyle="solid"/>
            </v:line>
            <v:line style="position:absolute" from="4925,1508" to="4925,1203" stroked="true" strokeweight="1pt" strokecolor="#000000">
              <v:stroke dashstyle="solid"/>
            </v:line>
            <v:line style="position:absolute" from="13029,1508" to="13029,1203" stroked="true" strokeweight="1pt" strokecolor="#000000">
              <v:stroke dashstyle="solid"/>
            </v:line>
            <v:line style="position:absolute" from="3043,1518" to="4925,1518" stroked="true" strokeweight="1pt" strokecolor="#000000">
              <v:stroke dashstyle="solid"/>
            </v:line>
            <v:line style="position:absolute" from="3053,1833" to="3053,1528" stroked="true" strokeweight="1pt" strokecolor="#000000">
              <v:stroke dashstyle="solid"/>
            </v:line>
            <v:line style="position:absolute" from="4925,1518" to="13039,1518" stroked="true" strokeweight="1pt" strokecolor="#000000">
              <v:stroke dashstyle="solid"/>
            </v:line>
            <v:line style="position:absolute" from="4925,1833" to="4925,1528" stroked="true" strokeweight="1pt" strokecolor="#000000">
              <v:stroke dashstyle="solid"/>
            </v:line>
            <v:line style="position:absolute" from="13029,1833" to="13029,1528" stroked="true" strokeweight="1pt" strokecolor="#000000">
              <v:stroke dashstyle="solid"/>
            </v:line>
            <v:line style="position:absolute" from="3043,1843" to="4925,1843" stroked="true" strokeweight="1pt" strokecolor="#000000">
              <v:stroke dashstyle="solid"/>
            </v:line>
            <v:line style="position:absolute" from="3053,5038" to="3053,1853" stroked="true" strokeweight="1pt" strokecolor="#000000">
              <v:stroke dashstyle="solid"/>
            </v:line>
            <v:line style="position:absolute" from="4925,1843" to="13039,1843" stroked="true" strokeweight="1pt" strokecolor="#000000">
              <v:stroke dashstyle="solid"/>
            </v:line>
            <v:line style="position:absolute" from="4925,5038" to="4925,1853" stroked="true" strokeweight="1pt" strokecolor="#000000">
              <v:stroke dashstyle="solid"/>
            </v:line>
            <v:line style="position:absolute" from="13029,5038" to="13029,1853" stroked="true" strokeweight="1pt" strokecolor="#000000">
              <v:stroke dashstyle="solid"/>
            </v:line>
            <v:line style="position:absolute" from="3043,5048" to="4925,5048" stroked="true" strokeweight="1pt" strokecolor="#000000">
              <v:stroke dashstyle="solid"/>
            </v:line>
            <v:line style="position:absolute" from="3053,6083" to="3053,5058" stroked="true" strokeweight="1pt" strokecolor="#000000">
              <v:stroke dashstyle="solid"/>
            </v:line>
            <v:line style="position:absolute" from="4925,5048" to="13039,5048" stroked="true" strokeweight="1pt" strokecolor="#000000">
              <v:stroke dashstyle="solid"/>
            </v:line>
            <v:line style="position:absolute" from="4925,6083" to="4925,5058" stroked="true" strokeweight="1pt" strokecolor="#000000">
              <v:stroke dashstyle="solid"/>
            </v:line>
            <v:line style="position:absolute" from="13029,6083" to="13029,5058" stroked="true" strokeweight="1pt" strokecolor="#000000">
              <v:stroke dashstyle="solid"/>
            </v:line>
            <v:line style="position:absolute" from="3043,6093" to="4925,6093" stroked="true" strokeweight="1pt" strokecolor="#000000">
              <v:stroke dashstyle="solid"/>
            </v:line>
            <v:line style="position:absolute" from="4925,6093" to="13039,6093" stroked="true" strokeweight="1pt" strokecolor="#000000">
              <v:stroke dashstyle="solid"/>
            </v:line>
            <w10:wrap type="none"/>
          </v:group>
        </w:pict>
      </w:r>
      <w:r>
        <w:rPr>
          <w:spacing w:val="-2"/>
          <w:w w:val="105"/>
          <w:sz w:val="20"/>
        </w:rPr>
        <w:t>Nombre</w:t>
      </w:r>
      <w:r>
        <w:rPr>
          <w:sz w:val="20"/>
        </w:rPr>
        <w:tab/>
      </w:r>
      <w:r>
        <w:rPr>
          <w:rFonts w:ascii="Century Gothic" w:hAnsi="Century Gothic"/>
          <w:b/>
          <w:w w:val="105"/>
          <w:sz w:val="20"/>
        </w:rPr>
        <w:t>Proyecto </w:t>
      </w:r>
      <w:r>
        <w:rPr>
          <w:rFonts w:ascii="Century Gothic" w:hAnsi="Century Gothic"/>
          <w:b/>
          <w:spacing w:val="-2"/>
          <w:w w:val="105"/>
          <w:sz w:val="20"/>
        </w:rPr>
        <w:t>Acércame</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spacing w:before="4"/>
        <w:rPr>
          <w:sz w:val="26"/>
        </w:rPr>
      </w:pPr>
    </w:p>
    <w:p>
      <w:pPr>
        <w:pStyle w:val="BodyText"/>
        <w:spacing w:line="319" w:lineRule="auto"/>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1"/>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235" w:lineRule="auto" w:before="115"/>
        <w:ind w:left="141" w:right="1267"/>
        <w:jc w:val="both"/>
      </w:pPr>
      <w:r>
        <w:rPr/>
        <w:br w:type="column"/>
      </w:r>
      <w:r>
        <w:rPr>
          <w:w w:val="105"/>
        </w:rPr>
        <w:t>Velar por la seguridad infantil en las entradas de los centros docentes de todo el </w:t>
      </w:r>
      <w:r>
        <w:rPr>
          <w:w w:val="105"/>
        </w:rPr>
        <w:t>municipio</w:t>
      </w:r>
      <w:r>
        <w:rPr>
          <w:spacing w:val="80"/>
          <w:w w:val="105"/>
        </w:rPr>
        <w:t> </w:t>
      </w:r>
      <w:r>
        <w:rPr>
          <w:w w:val="105"/>
        </w:rPr>
        <w:t>y mejorar el tráfico urbano.</w:t>
      </w:r>
    </w:p>
    <w:p>
      <w:pPr>
        <w:pStyle w:val="BodyText"/>
        <w:spacing w:before="83"/>
        <w:ind w:left="141"/>
        <w:jc w:val="both"/>
      </w:pPr>
      <w:r>
        <w:rPr>
          <w:w w:val="120"/>
        </w:rPr>
        <w:t>2.000</w:t>
      </w:r>
      <w:r>
        <w:rPr>
          <w:spacing w:val="11"/>
          <w:w w:val="120"/>
        </w:rPr>
        <w:t> </w:t>
      </w:r>
      <w:r>
        <w:rPr>
          <w:spacing w:val="-10"/>
          <w:w w:val="120"/>
        </w:rPr>
        <w:t>€</w:t>
      </w:r>
    </w:p>
    <w:p>
      <w:pPr>
        <w:pStyle w:val="BodyText"/>
        <w:spacing w:before="81"/>
        <w:ind w:left="141"/>
        <w:jc w:val="both"/>
      </w:pPr>
      <w:r>
        <w:rPr>
          <w:w w:val="110"/>
        </w:rPr>
        <w:t>2014</w:t>
      </w:r>
      <w:r>
        <w:rPr>
          <w:spacing w:val="8"/>
          <w:w w:val="110"/>
        </w:rPr>
        <w:t> </w:t>
      </w:r>
      <w:r>
        <w:rPr>
          <w:w w:val="110"/>
        </w:rPr>
        <w:t>(por</w:t>
      </w:r>
      <w:r>
        <w:rPr>
          <w:spacing w:val="8"/>
          <w:w w:val="110"/>
        </w:rPr>
        <w:t> </w:t>
      </w:r>
      <w:r>
        <w:rPr>
          <w:w w:val="110"/>
        </w:rPr>
        <w:t>curso</w:t>
      </w:r>
      <w:r>
        <w:rPr>
          <w:spacing w:val="8"/>
          <w:w w:val="110"/>
        </w:rPr>
        <w:t> </w:t>
      </w:r>
      <w:r>
        <w:rPr>
          <w:spacing w:val="-2"/>
          <w:w w:val="110"/>
        </w:rPr>
        <w:t>escolar)</w:t>
      </w:r>
    </w:p>
    <w:p>
      <w:pPr>
        <w:pStyle w:val="BodyText"/>
        <w:spacing w:line="235" w:lineRule="auto" w:before="84"/>
        <w:ind w:left="141" w:right="1221"/>
        <w:jc w:val="both"/>
      </w:pPr>
      <w:r>
        <w:rPr>
          <w:w w:val="105"/>
        </w:rPr>
        <w:t>Programa pionero de voluntariado realizado a través de los familiares del propio alumnado de</w:t>
      </w:r>
      <w:r>
        <w:rPr>
          <w:spacing w:val="13"/>
          <w:w w:val="105"/>
        </w:rPr>
        <w:t> </w:t>
      </w:r>
      <w:r>
        <w:rPr>
          <w:w w:val="105"/>
        </w:rPr>
        <w:t>cada</w:t>
      </w:r>
      <w:r>
        <w:rPr>
          <w:spacing w:val="13"/>
          <w:w w:val="105"/>
        </w:rPr>
        <w:t> </w:t>
      </w:r>
      <w:r>
        <w:rPr>
          <w:w w:val="105"/>
        </w:rPr>
        <w:t>centro.</w:t>
      </w:r>
      <w:r>
        <w:rPr>
          <w:spacing w:val="13"/>
          <w:w w:val="105"/>
        </w:rPr>
        <w:t> </w:t>
      </w:r>
      <w:r>
        <w:rPr>
          <w:w w:val="105"/>
        </w:rPr>
        <w:t>Todas</w:t>
      </w:r>
      <w:r>
        <w:rPr>
          <w:spacing w:val="13"/>
          <w:w w:val="105"/>
        </w:rPr>
        <w:t> </w:t>
      </w:r>
      <w:r>
        <w:rPr>
          <w:w w:val="105"/>
        </w:rPr>
        <w:t>las</w:t>
      </w:r>
      <w:r>
        <w:rPr>
          <w:spacing w:val="13"/>
          <w:w w:val="105"/>
        </w:rPr>
        <w:t> </w:t>
      </w:r>
      <w:r>
        <w:rPr>
          <w:w w:val="105"/>
        </w:rPr>
        <w:t>mañanas</w:t>
      </w:r>
      <w:r>
        <w:rPr>
          <w:spacing w:val="13"/>
          <w:w w:val="105"/>
        </w:rPr>
        <w:t> </w:t>
      </w:r>
      <w:r>
        <w:rPr>
          <w:w w:val="105"/>
        </w:rPr>
        <w:t>un</w:t>
      </w:r>
      <w:r>
        <w:rPr>
          <w:spacing w:val="13"/>
          <w:w w:val="105"/>
        </w:rPr>
        <w:t> </w:t>
      </w:r>
      <w:r>
        <w:rPr>
          <w:w w:val="105"/>
        </w:rPr>
        <w:t>equipo</w:t>
      </w:r>
      <w:r>
        <w:rPr>
          <w:spacing w:val="13"/>
          <w:w w:val="105"/>
        </w:rPr>
        <w:t> </w:t>
      </w:r>
      <w:r>
        <w:rPr>
          <w:w w:val="105"/>
        </w:rPr>
        <w:t>de</w:t>
      </w:r>
      <w:r>
        <w:rPr>
          <w:spacing w:val="13"/>
          <w:w w:val="105"/>
        </w:rPr>
        <w:t> </w:t>
      </w:r>
      <w:r>
        <w:rPr>
          <w:w w:val="105"/>
        </w:rPr>
        <w:t>voluntariado,</w:t>
      </w:r>
      <w:r>
        <w:rPr>
          <w:spacing w:val="13"/>
          <w:w w:val="105"/>
        </w:rPr>
        <w:t> </w:t>
      </w:r>
      <w:r>
        <w:rPr>
          <w:w w:val="105"/>
        </w:rPr>
        <w:t>la</w:t>
      </w:r>
      <w:r>
        <w:rPr>
          <w:spacing w:val="13"/>
          <w:w w:val="105"/>
        </w:rPr>
        <w:t> </w:t>
      </w:r>
      <w:r>
        <w:rPr>
          <w:w w:val="105"/>
        </w:rPr>
        <w:t>“Patrulla</w:t>
      </w:r>
      <w:r>
        <w:rPr>
          <w:spacing w:val="13"/>
          <w:w w:val="105"/>
        </w:rPr>
        <w:t> </w:t>
      </w:r>
      <w:r>
        <w:rPr>
          <w:w w:val="105"/>
        </w:rPr>
        <w:t>Escolar”</w:t>
      </w:r>
      <w:r>
        <w:rPr>
          <w:spacing w:val="13"/>
          <w:w w:val="105"/>
        </w:rPr>
        <w:t> </w:t>
      </w:r>
      <w:r>
        <w:rPr>
          <w:w w:val="105"/>
        </w:rPr>
        <w:t>ayudan a</w:t>
      </w:r>
      <w:r>
        <w:rPr>
          <w:spacing w:val="28"/>
          <w:w w:val="105"/>
        </w:rPr>
        <w:t> </w:t>
      </w:r>
      <w:r>
        <w:rPr>
          <w:w w:val="105"/>
        </w:rPr>
        <w:t>los</w:t>
      </w:r>
      <w:r>
        <w:rPr>
          <w:spacing w:val="28"/>
          <w:w w:val="105"/>
        </w:rPr>
        <w:t> </w:t>
      </w:r>
      <w:r>
        <w:rPr>
          <w:w w:val="105"/>
        </w:rPr>
        <w:t>niños/as</w:t>
      </w:r>
      <w:r>
        <w:rPr>
          <w:spacing w:val="28"/>
          <w:w w:val="105"/>
        </w:rPr>
        <w:t> </w:t>
      </w:r>
      <w:r>
        <w:rPr>
          <w:w w:val="105"/>
        </w:rPr>
        <w:t>a</w:t>
      </w:r>
      <w:r>
        <w:rPr>
          <w:spacing w:val="28"/>
          <w:w w:val="105"/>
        </w:rPr>
        <w:t> </w:t>
      </w:r>
      <w:r>
        <w:rPr>
          <w:w w:val="105"/>
        </w:rPr>
        <w:t>bajarse</w:t>
      </w:r>
      <w:r>
        <w:rPr>
          <w:spacing w:val="28"/>
          <w:w w:val="105"/>
        </w:rPr>
        <w:t> </w:t>
      </w:r>
      <w:r>
        <w:rPr>
          <w:w w:val="105"/>
        </w:rPr>
        <w:t>del</w:t>
      </w:r>
      <w:r>
        <w:rPr>
          <w:spacing w:val="28"/>
          <w:w w:val="105"/>
        </w:rPr>
        <w:t> </w:t>
      </w:r>
      <w:r>
        <w:rPr>
          <w:w w:val="105"/>
        </w:rPr>
        <w:t>vehículo</w:t>
      </w:r>
      <w:r>
        <w:rPr>
          <w:spacing w:val="28"/>
          <w:w w:val="105"/>
        </w:rPr>
        <w:t> </w:t>
      </w:r>
      <w:r>
        <w:rPr>
          <w:w w:val="105"/>
        </w:rPr>
        <w:t>particular</w:t>
      </w:r>
      <w:r>
        <w:rPr>
          <w:spacing w:val="28"/>
          <w:w w:val="105"/>
        </w:rPr>
        <w:t> </w:t>
      </w:r>
      <w:r>
        <w:rPr>
          <w:w w:val="105"/>
        </w:rPr>
        <w:t>y</w:t>
      </w:r>
      <w:r>
        <w:rPr>
          <w:spacing w:val="28"/>
          <w:w w:val="105"/>
        </w:rPr>
        <w:t> </w:t>
      </w:r>
      <w:r>
        <w:rPr>
          <w:w w:val="105"/>
        </w:rPr>
        <w:t>acompañarlos</w:t>
      </w:r>
      <w:r>
        <w:rPr>
          <w:spacing w:val="28"/>
          <w:w w:val="105"/>
        </w:rPr>
        <w:t> </w:t>
      </w:r>
      <w:r>
        <w:rPr>
          <w:w w:val="105"/>
        </w:rPr>
        <w:t>hasta</w:t>
      </w:r>
      <w:r>
        <w:rPr>
          <w:spacing w:val="28"/>
          <w:w w:val="105"/>
        </w:rPr>
        <w:t> </w:t>
      </w:r>
      <w:r>
        <w:rPr>
          <w:w w:val="105"/>
        </w:rPr>
        <w:t>la</w:t>
      </w:r>
      <w:r>
        <w:rPr>
          <w:spacing w:val="28"/>
          <w:w w:val="105"/>
        </w:rPr>
        <w:t> </w:t>
      </w:r>
      <w:r>
        <w:rPr>
          <w:w w:val="105"/>
        </w:rPr>
        <w:t>entrada</w:t>
      </w:r>
      <w:r>
        <w:rPr>
          <w:spacing w:val="28"/>
          <w:w w:val="105"/>
        </w:rPr>
        <w:t> </w:t>
      </w:r>
      <w:r>
        <w:rPr>
          <w:w w:val="105"/>
        </w:rPr>
        <w:t>del</w:t>
      </w:r>
      <w:r>
        <w:rPr>
          <w:spacing w:val="28"/>
          <w:w w:val="105"/>
        </w:rPr>
        <w:t> </w:t>
      </w:r>
      <w:r>
        <w:rPr>
          <w:w w:val="105"/>
        </w:rPr>
        <w:t>cole- gio, de tal forma, que sólo tiene que parar delante de la puerta unos minutos para desarro- llar</w:t>
      </w:r>
      <w:r>
        <w:rPr>
          <w:w w:val="105"/>
        </w:rPr>
        <w:t> esta</w:t>
      </w:r>
      <w:r>
        <w:rPr>
          <w:w w:val="105"/>
        </w:rPr>
        <w:t> acción.</w:t>
      </w:r>
      <w:r>
        <w:rPr>
          <w:w w:val="105"/>
        </w:rPr>
        <w:t> A</w:t>
      </w:r>
      <w:r>
        <w:rPr>
          <w:w w:val="105"/>
        </w:rPr>
        <w:t> parte</w:t>
      </w:r>
      <w:r>
        <w:rPr>
          <w:w w:val="105"/>
        </w:rPr>
        <w:t> de</w:t>
      </w:r>
      <w:r>
        <w:rPr>
          <w:w w:val="105"/>
        </w:rPr>
        <w:t> la</w:t>
      </w:r>
      <w:r>
        <w:rPr>
          <w:w w:val="105"/>
        </w:rPr>
        <w:t> seguridad</w:t>
      </w:r>
      <w:r>
        <w:rPr>
          <w:w w:val="105"/>
        </w:rPr>
        <w:t> ofrecida</w:t>
      </w:r>
      <w:r>
        <w:rPr>
          <w:w w:val="105"/>
        </w:rPr>
        <w:t> a</w:t>
      </w:r>
      <w:r>
        <w:rPr>
          <w:w w:val="105"/>
        </w:rPr>
        <w:t> los</w:t>
      </w:r>
      <w:r>
        <w:rPr>
          <w:w w:val="105"/>
        </w:rPr>
        <w:t> niños</w:t>
      </w:r>
      <w:r>
        <w:rPr>
          <w:w w:val="105"/>
        </w:rPr>
        <w:t> y</w:t>
      </w:r>
      <w:r>
        <w:rPr>
          <w:w w:val="105"/>
        </w:rPr>
        <w:t> a</w:t>
      </w:r>
      <w:r>
        <w:rPr>
          <w:w w:val="105"/>
        </w:rPr>
        <w:t> sus</w:t>
      </w:r>
      <w:r>
        <w:rPr>
          <w:w w:val="105"/>
        </w:rPr>
        <w:t> padres,</w:t>
      </w:r>
      <w:r>
        <w:rPr>
          <w:w w:val="105"/>
        </w:rPr>
        <w:t> el</w:t>
      </w:r>
      <w:r>
        <w:rPr>
          <w:w w:val="105"/>
        </w:rPr>
        <w:t> programa permite evitar atascos y aglomeraciones en las horas de entrada a los colegios, reduciendo</w:t>
      </w:r>
      <w:r>
        <w:rPr>
          <w:spacing w:val="80"/>
          <w:w w:val="105"/>
        </w:rPr>
        <w:t> </w:t>
      </w:r>
      <w:r>
        <w:rPr>
          <w:w w:val="105"/>
        </w:rPr>
        <w:t>la contaminación acústica y medio ambiente, el mal uso de los estacionamientos y abuso del aparcamiento ilegal. De igual forma, evita el mal humor, el estrés, las prisas y, con ello, las imprudencias por parte de los conductores/as y peatones</w:t>
      </w:r>
    </w:p>
    <w:p>
      <w:pPr>
        <w:pStyle w:val="BodyText"/>
        <w:spacing w:line="235" w:lineRule="auto" w:before="7"/>
        <w:ind w:left="141" w:right="1220"/>
        <w:jc w:val="both"/>
      </w:pPr>
      <w:r>
        <w:rPr>
          <w:w w:val="105"/>
        </w:rPr>
        <w:t>Se ha implementado el Programa Acércame en 10 centros docentes con un altísimo </w:t>
      </w:r>
      <w:r>
        <w:rPr>
          <w:w w:val="105"/>
        </w:rPr>
        <w:t>índice</w:t>
      </w:r>
      <w:r>
        <w:rPr>
          <w:spacing w:val="80"/>
          <w:w w:val="105"/>
        </w:rPr>
        <w:t> </w:t>
      </w:r>
      <w:r>
        <w:rPr>
          <w:w w:val="105"/>
        </w:rPr>
        <w:t>de</w:t>
      </w:r>
      <w:r>
        <w:rPr>
          <w:w w:val="105"/>
        </w:rPr>
        <w:t> satisfacción</w:t>
      </w:r>
      <w:r>
        <w:rPr>
          <w:w w:val="105"/>
        </w:rPr>
        <w:t> por</w:t>
      </w:r>
      <w:r>
        <w:rPr>
          <w:w w:val="105"/>
        </w:rPr>
        <w:t> parte</w:t>
      </w:r>
      <w:r>
        <w:rPr>
          <w:w w:val="105"/>
        </w:rPr>
        <w:t> de</w:t>
      </w:r>
      <w:r>
        <w:rPr>
          <w:w w:val="105"/>
        </w:rPr>
        <w:t> la</w:t>
      </w:r>
      <w:r>
        <w:rPr>
          <w:w w:val="105"/>
        </w:rPr>
        <w:t> dirección</w:t>
      </w:r>
      <w:r>
        <w:rPr>
          <w:w w:val="105"/>
        </w:rPr>
        <w:t> del</w:t>
      </w:r>
      <w:r>
        <w:rPr>
          <w:w w:val="105"/>
        </w:rPr>
        <w:t> centro,</w:t>
      </w:r>
      <w:r>
        <w:rPr>
          <w:w w:val="105"/>
        </w:rPr>
        <w:t> alumnado,</w:t>
      </w:r>
      <w:r>
        <w:rPr>
          <w:w w:val="105"/>
        </w:rPr>
        <w:t> familiares</w:t>
      </w:r>
      <w:r>
        <w:rPr>
          <w:w w:val="105"/>
        </w:rPr>
        <w:t> y</w:t>
      </w:r>
      <w:r>
        <w:rPr>
          <w:w w:val="105"/>
        </w:rPr>
        <w:t> vecinos</w:t>
      </w:r>
      <w:r>
        <w:rPr>
          <w:w w:val="105"/>
        </w:rPr>
        <w:t> de</w:t>
      </w:r>
      <w:r>
        <w:rPr>
          <w:w w:val="105"/>
        </w:rPr>
        <w:t> la</w:t>
      </w:r>
      <w:r>
        <w:rPr>
          <w:spacing w:val="80"/>
          <w:w w:val="105"/>
        </w:rPr>
        <w:t> </w:t>
      </w:r>
      <w:r>
        <w:rPr>
          <w:w w:val="105"/>
        </w:rPr>
        <w:t>zona anexa al centro educativo.</w:t>
      </w:r>
    </w:p>
    <w:p>
      <w:pPr>
        <w:pStyle w:val="BodyText"/>
        <w:spacing w:line="319" w:lineRule="auto"/>
        <w:ind w:left="141" w:right="4675"/>
        <w:jc w:val="both"/>
      </w:pPr>
      <w:hyperlink r:id="rId128">
        <w:r>
          <w:rPr>
            <w:color w:val="275B9B"/>
            <w:spacing w:val="-2"/>
            <w:w w:val="105"/>
            <w:u w:val="single" w:color="275B9B"/>
          </w:rPr>
          <w:t>https://www.youtube.com/watch?v=B17k7enUqpk</w:t>
        </w:r>
      </w:hyperlink>
      <w:r>
        <w:rPr>
          <w:color w:val="275B9B"/>
          <w:spacing w:val="-2"/>
          <w:w w:val="105"/>
        </w:rPr>
        <w:t> </w:t>
      </w:r>
      <w:r>
        <w:rPr>
          <w:w w:val="105"/>
        </w:rPr>
        <w:t>Retos sociales. Sociedades seguras.</w:t>
      </w:r>
    </w:p>
    <w:p>
      <w:pPr>
        <w:spacing w:after="0" w:line="319" w:lineRule="auto"/>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7404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75072" type="#_x0000_t202" id="docshape39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ind w:left="100"/>
      </w:pPr>
      <w:r>
        <w:rPr/>
        <w:drawing>
          <wp:inline distT="0" distB="0" distL="0" distR="0">
            <wp:extent cx="224028" cy="224028"/>
            <wp:effectExtent l="0" t="0" r="0" b="0"/>
            <wp:docPr id="165" name="image60.png"/>
            <wp:cNvGraphicFramePr>
              <a:graphicFrameLocks noChangeAspect="1"/>
            </wp:cNvGraphicFramePr>
            <a:graphic>
              <a:graphicData uri="http://schemas.openxmlformats.org/drawingml/2006/picture">
                <pic:pic>
                  <pic:nvPicPr>
                    <pic:cNvPr id="16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811" w:val="left" w:leader="none"/>
        </w:tabs>
      </w:pPr>
      <w:r>
        <w:rPr/>
        <w:pict>
          <v:group style="position:absolute;margin-left:152.129898pt;margin-top:2.658703pt;width:520.5500pt;height:350.5pt;mso-position-horizontal-relative:page;mso-position-vertical-relative:paragraph;z-index:-19939840" id="docshapegroup396" coordorigin="3043,53" coordsize="10411,7010">
            <v:line style="position:absolute" from="3043,63" to="4951,63" stroked="true" strokeweight="1pt" strokecolor="#000000">
              <v:stroke dashstyle="solid"/>
            </v:line>
            <v:line style="position:absolute" from="3053,618" to="3053,73" stroked="true" strokeweight="1pt" strokecolor="#000000">
              <v:stroke dashstyle="solid"/>
            </v:line>
            <v:line style="position:absolute" from="4951,63" to="13453,63" stroked="true" strokeweight="1pt" strokecolor="#000000">
              <v:stroke dashstyle="solid"/>
            </v:line>
            <v:line style="position:absolute" from="4951,618" to="4951,73" stroked="true" strokeweight="1pt" strokecolor="#000000">
              <v:stroke dashstyle="solid"/>
            </v:line>
            <v:line style="position:absolute" from="13443,618" to="13443,73" stroked="true" strokeweight="1pt" strokecolor="#000000">
              <v:stroke dashstyle="solid"/>
            </v:line>
            <v:line style="position:absolute" from="3043,628" to="4951,628" stroked="true" strokeweight="1pt" strokecolor="#000000">
              <v:stroke dashstyle="solid"/>
            </v:line>
            <v:line style="position:absolute" from="3053,943" to="3053,638" stroked="true" strokeweight="1pt" strokecolor="#000000">
              <v:stroke dashstyle="solid"/>
            </v:line>
            <v:line style="position:absolute" from="4951,628" to="13453,628" stroked="true" strokeweight="1pt" strokecolor="#000000">
              <v:stroke dashstyle="solid"/>
            </v:line>
            <v:line style="position:absolute" from="4951,943" to="4951,638" stroked="true" strokeweight="1pt" strokecolor="#000000">
              <v:stroke dashstyle="solid"/>
            </v:line>
            <v:line style="position:absolute" from="13443,943" to="13443,638" stroked="true" strokeweight="1pt" strokecolor="#000000">
              <v:stroke dashstyle="solid"/>
            </v:line>
            <v:line style="position:absolute" from="3043,953" to="4951,953" stroked="true" strokeweight="1pt" strokecolor="#000000">
              <v:stroke dashstyle="solid"/>
            </v:line>
            <v:line style="position:absolute" from="3053,1268" to="3053,963" stroked="true" strokeweight="1pt" strokecolor="#000000">
              <v:stroke dashstyle="solid"/>
            </v:line>
            <v:line style="position:absolute" from="4951,953" to="13453,953" stroked="true" strokeweight="1pt" strokecolor="#000000">
              <v:stroke dashstyle="solid"/>
            </v:line>
            <v:line style="position:absolute" from="4951,1268" to="4951,963" stroked="true" strokeweight="1pt" strokecolor="#000000">
              <v:stroke dashstyle="solid"/>
            </v:line>
            <v:line style="position:absolute" from="13443,1268" to="13443,963" stroked="true" strokeweight="1pt" strokecolor="#000000">
              <v:stroke dashstyle="solid"/>
            </v:line>
            <v:line style="position:absolute" from="3043,1278" to="4951,1278" stroked="true" strokeweight="1pt" strokecolor="#000000">
              <v:stroke dashstyle="solid"/>
            </v:line>
            <v:line style="position:absolute" from="3053,1593" to="3053,1288" stroked="true" strokeweight="1pt" strokecolor="#000000">
              <v:stroke dashstyle="solid"/>
            </v:line>
            <v:line style="position:absolute" from="4951,1278" to="13453,1278" stroked="true" strokeweight="1pt" strokecolor="#000000">
              <v:stroke dashstyle="solid"/>
            </v:line>
            <v:line style="position:absolute" from="4951,1593" to="4951,1288" stroked="true" strokeweight="1pt" strokecolor="#000000">
              <v:stroke dashstyle="solid"/>
            </v:line>
            <v:line style="position:absolute" from="13443,1593" to="13443,1288" stroked="true" strokeweight="1pt" strokecolor="#000000">
              <v:stroke dashstyle="solid"/>
            </v:line>
            <v:line style="position:absolute" from="3043,1603" to="4951,1603" stroked="true" strokeweight="1pt" strokecolor="#000000">
              <v:stroke dashstyle="solid"/>
            </v:line>
            <v:line style="position:absolute" from="3053,6238" to="3053,1613" stroked="true" strokeweight="1pt" strokecolor="#000000">
              <v:stroke dashstyle="solid"/>
            </v:line>
            <v:line style="position:absolute" from="4951,1603" to="13453,1603" stroked="true" strokeweight="1pt" strokecolor="#000000">
              <v:stroke dashstyle="solid"/>
            </v:line>
            <v:line style="position:absolute" from="4951,6238" to="4951,1613" stroked="true" strokeweight="1pt" strokecolor="#000000">
              <v:stroke dashstyle="solid"/>
            </v:line>
            <v:line style="position:absolute" from="13443,6238" to="13443,1613" stroked="true" strokeweight="1pt" strokecolor="#000000">
              <v:stroke dashstyle="solid"/>
            </v:line>
            <v:line style="position:absolute" from="3043,6248" to="4951,6248" stroked="true" strokeweight="1pt" strokecolor="#000000">
              <v:stroke dashstyle="solid"/>
            </v:line>
            <v:line style="position:absolute" from="3053,7043" to="3053,6258" stroked="true" strokeweight="1pt" strokecolor="#000000">
              <v:stroke dashstyle="solid"/>
            </v:line>
            <v:line style="position:absolute" from="4951,6248" to="13453,6248" stroked="true" strokeweight="1pt" strokecolor="#000000">
              <v:stroke dashstyle="solid"/>
            </v:line>
            <v:line style="position:absolute" from="4951,7043" to="4951,6258" stroked="true" strokeweight="1pt" strokecolor="#000000">
              <v:stroke dashstyle="solid"/>
            </v:line>
            <v:line style="position:absolute" from="13443,7043" to="13443,6258" stroked="true" strokeweight="1pt" strokecolor="#000000">
              <v:stroke dashstyle="solid"/>
            </v:line>
            <v:line style="position:absolute" from="3043,7053" to="4951,7053" stroked="true" strokeweight="1pt" strokecolor="#000000">
              <v:stroke dashstyle="solid"/>
            </v:line>
            <v:line style="position:absolute" from="4951,7053" to="13453,705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76608" id="docshape397" filled="true" fillcolor="#009fe3" stroked="false">
            <v:fill type="solid"/>
            <w10:wrap type="none"/>
          </v:rect>
        </w:pict>
      </w:r>
      <w:r>
        <w:rPr>
          <w:rFonts w:ascii="Calibri" w:hAnsi="Calibri"/>
          <w:b w:val="0"/>
          <w:spacing w:val="-2"/>
          <w:w w:val="110"/>
        </w:rPr>
        <w:t>Nombre</w:t>
      </w:r>
      <w:r>
        <w:rPr>
          <w:rFonts w:ascii="Calibri" w:hAnsi="Calibri"/>
          <w:b w:val="0"/>
        </w:rPr>
        <w:tab/>
      </w:r>
      <w:r>
        <w:rPr>
          <w:w w:val="105"/>
        </w:rPr>
        <w:t>“Que</w:t>
      </w:r>
      <w:r>
        <w:rPr>
          <w:spacing w:val="12"/>
          <w:w w:val="105"/>
        </w:rPr>
        <w:t> </w:t>
      </w:r>
      <w:r>
        <w:rPr>
          <w:w w:val="105"/>
        </w:rPr>
        <w:t>quede</w:t>
      </w:r>
      <w:r>
        <w:rPr>
          <w:spacing w:val="13"/>
          <w:w w:val="105"/>
        </w:rPr>
        <w:t> </w:t>
      </w:r>
      <w:r>
        <w:rPr>
          <w:w w:val="105"/>
        </w:rPr>
        <w:t>entre</w:t>
      </w:r>
      <w:r>
        <w:rPr>
          <w:spacing w:val="13"/>
          <w:w w:val="105"/>
        </w:rPr>
        <w:t> </w:t>
      </w:r>
      <w:r>
        <w:rPr>
          <w:w w:val="105"/>
        </w:rPr>
        <w:t>amigos”,</w:t>
      </w:r>
      <w:r>
        <w:rPr>
          <w:spacing w:val="13"/>
          <w:w w:val="105"/>
        </w:rPr>
        <w:t> </w:t>
      </w:r>
      <w:r>
        <w:rPr>
          <w:w w:val="105"/>
        </w:rPr>
        <w:t>líderes</w:t>
      </w:r>
      <w:r>
        <w:rPr>
          <w:spacing w:val="13"/>
          <w:w w:val="105"/>
        </w:rPr>
        <w:t> </w:t>
      </w:r>
      <w:r>
        <w:rPr>
          <w:w w:val="105"/>
        </w:rPr>
        <w:t>entre</w:t>
      </w:r>
      <w:r>
        <w:rPr>
          <w:spacing w:val="13"/>
          <w:w w:val="105"/>
        </w:rPr>
        <w:t> </w:t>
      </w:r>
      <w:r>
        <w:rPr>
          <w:w w:val="105"/>
        </w:rPr>
        <w:t>iguales</w:t>
      </w:r>
      <w:r>
        <w:rPr>
          <w:spacing w:val="13"/>
          <w:w w:val="105"/>
        </w:rPr>
        <w:t> </w:t>
      </w:r>
      <w:r>
        <w:rPr>
          <w:w w:val="105"/>
        </w:rPr>
        <w:t>educando</w:t>
      </w:r>
      <w:r>
        <w:rPr>
          <w:spacing w:val="13"/>
          <w:w w:val="105"/>
        </w:rPr>
        <w:t> </w:t>
      </w:r>
      <w:r>
        <w:rPr>
          <w:w w:val="105"/>
        </w:rPr>
        <w:t>en</w:t>
      </w:r>
      <w:r>
        <w:rPr>
          <w:spacing w:val="13"/>
          <w:w w:val="105"/>
        </w:rPr>
        <w:t> </w:t>
      </w:r>
      <w:r>
        <w:rPr>
          <w:spacing w:val="-2"/>
          <w:w w:val="105"/>
        </w:rPr>
        <w:t>salud</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pPr>
      <w:r>
        <w:rPr>
          <w:spacing w:val="-2"/>
          <w:w w:val="105"/>
        </w:rPr>
        <w:t>Objetivo Presupuesto Calendario</w:t>
      </w:r>
    </w:p>
    <w:p>
      <w:pPr>
        <w:pStyle w:val="BodyText"/>
        <w:spacing w:line="235" w:lineRule="auto" w:before="5"/>
        <w:ind w:left="2912"/>
        <w:jc w:val="both"/>
      </w:pPr>
      <w:r>
        <w:rPr>
          <w:w w:val="105"/>
        </w:rPr>
        <w:t>Descripción</w:t>
      </w:r>
      <w:r>
        <w:rPr>
          <w:w w:val="105"/>
        </w:rPr>
        <w:t> de</w:t>
      </w:r>
      <w:r>
        <w:rPr>
          <w:w w:val="105"/>
        </w:rPr>
        <w:t> </w:t>
      </w:r>
      <w:r>
        <w:rPr>
          <w:w w:val="105"/>
        </w:rPr>
        <w:t>las principales</w:t>
      </w:r>
      <w:r>
        <w:rPr>
          <w:w w:val="105"/>
        </w:rPr>
        <w:t> 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5"/>
        </w:rPr>
      </w:pPr>
    </w:p>
    <w:p>
      <w:pPr>
        <w:pStyle w:val="BodyText"/>
        <w:spacing w:line="235" w:lineRule="auto"/>
        <w:ind w:left="2912"/>
        <w:jc w:val="both"/>
      </w:pPr>
      <w:r>
        <w:rPr>
          <w:w w:val="105"/>
        </w:rPr>
        <w:t>Relación</w:t>
      </w:r>
      <w:r>
        <w:rPr>
          <w:spacing w:val="-2"/>
          <w:w w:val="105"/>
        </w:rPr>
        <w:t> </w:t>
      </w:r>
      <w:r>
        <w:rPr>
          <w:w w:val="105"/>
        </w:rPr>
        <w:t>con</w:t>
      </w:r>
      <w:r>
        <w:rPr>
          <w:spacing w:val="-2"/>
          <w:w w:val="105"/>
        </w:rPr>
        <w:t> </w:t>
      </w:r>
      <w:r>
        <w:rPr>
          <w:w w:val="105"/>
        </w:rPr>
        <w:t>los</w:t>
      </w:r>
      <w:r>
        <w:rPr>
          <w:spacing w:val="-2"/>
          <w:w w:val="105"/>
        </w:rPr>
        <w:t> </w:t>
      </w:r>
      <w:r>
        <w:rPr>
          <w:w w:val="105"/>
        </w:rPr>
        <w:t>ob- jetivos</w:t>
      </w:r>
      <w:r>
        <w:rPr>
          <w:spacing w:val="-12"/>
          <w:w w:val="105"/>
        </w:rPr>
        <w:t> </w:t>
      </w:r>
      <w:r>
        <w:rPr>
          <w:w w:val="105"/>
        </w:rPr>
        <w:t>de</w:t>
      </w:r>
      <w:r>
        <w:rPr>
          <w:spacing w:val="-12"/>
          <w:w w:val="105"/>
        </w:rPr>
        <w:t> </w:t>
      </w:r>
      <w:r>
        <w:rPr>
          <w:w w:val="105"/>
        </w:rPr>
        <w:t>la</w:t>
      </w:r>
      <w:r>
        <w:rPr>
          <w:spacing w:val="-12"/>
          <w:w w:val="105"/>
        </w:rPr>
        <w:t> </w:t>
      </w:r>
      <w:r>
        <w:rPr>
          <w:w w:val="105"/>
        </w:rPr>
        <w:t>Estrate- gia Europa 2020</w:t>
      </w:r>
    </w:p>
    <w:p>
      <w:pPr>
        <w:pStyle w:val="BodyText"/>
        <w:spacing w:before="111"/>
        <w:ind w:left="119"/>
        <w:jc w:val="both"/>
      </w:pPr>
      <w:r>
        <w:rPr/>
        <w:br w:type="column"/>
      </w:r>
      <w:r>
        <w:rPr>
          <w:w w:val="105"/>
        </w:rPr>
        <w:t>Orientar</w:t>
      </w:r>
      <w:r>
        <w:rPr>
          <w:spacing w:val="12"/>
          <w:w w:val="105"/>
        </w:rPr>
        <w:t> </w:t>
      </w:r>
      <w:r>
        <w:rPr>
          <w:w w:val="105"/>
        </w:rPr>
        <w:t>a</w:t>
      </w:r>
      <w:r>
        <w:rPr>
          <w:spacing w:val="12"/>
          <w:w w:val="105"/>
        </w:rPr>
        <w:t> </w:t>
      </w:r>
      <w:r>
        <w:rPr>
          <w:w w:val="105"/>
        </w:rPr>
        <w:t>los</w:t>
      </w:r>
      <w:r>
        <w:rPr>
          <w:spacing w:val="12"/>
          <w:w w:val="105"/>
        </w:rPr>
        <w:t> </w:t>
      </w:r>
      <w:r>
        <w:rPr>
          <w:w w:val="105"/>
        </w:rPr>
        <w:t>jóvenes</w:t>
      </w:r>
      <w:r>
        <w:rPr>
          <w:spacing w:val="12"/>
          <w:w w:val="105"/>
        </w:rPr>
        <w:t> </w:t>
      </w:r>
      <w:r>
        <w:rPr>
          <w:w w:val="105"/>
        </w:rPr>
        <w:t>para</w:t>
      </w:r>
      <w:r>
        <w:rPr>
          <w:spacing w:val="12"/>
          <w:w w:val="105"/>
        </w:rPr>
        <w:t> </w:t>
      </w:r>
      <w:r>
        <w:rPr>
          <w:w w:val="105"/>
        </w:rPr>
        <w:t>evitar</w:t>
      </w:r>
      <w:r>
        <w:rPr>
          <w:spacing w:val="12"/>
          <w:w w:val="105"/>
        </w:rPr>
        <w:t> </w:t>
      </w:r>
      <w:r>
        <w:rPr>
          <w:w w:val="105"/>
        </w:rPr>
        <w:t>el</w:t>
      </w:r>
      <w:r>
        <w:rPr>
          <w:spacing w:val="12"/>
          <w:w w:val="105"/>
        </w:rPr>
        <w:t> </w:t>
      </w:r>
      <w:r>
        <w:rPr>
          <w:w w:val="105"/>
        </w:rPr>
        <w:t>consumo</w:t>
      </w:r>
      <w:r>
        <w:rPr>
          <w:spacing w:val="12"/>
          <w:w w:val="105"/>
        </w:rPr>
        <w:t> </w:t>
      </w:r>
      <w:r>
        <w:rPr>
          <w:w w:val="105"/>
        </w:rPr>
        <w:t>de</w:t>
      </w:r>
      <w:r>
        <w:rPr>
          <w:spacing w:val="12"/>
          <w:w w:val="105"/>
        </w:rPr>
        <w:t> </w:t>
      </w:r>
      <w:r>
        <w:rPr>
          <w:w w:val="105"/>
        </w:rPr>
        <w:t>drogas</w:t>
      </w:r>
      <w:r>
        <w:rPr>
          <w:spacing w:val="12"/>
          <w:w w:val="105"/>
        </w:rPr>
        <w:t> </w:t>
      </w:r>
      <w:r>
        <w:rPr>
          <w:w w:val="105"/>
        </w:rPr>
        <w:t>en</w:t>
      </w:r>
      <w:r>
        <w:rPr>
          <w:spacing w:val="13"/>
          <w:w w:val="105"/>
        </w:rPr>
        <w:t> </w:t>
      </w:r>
      <w:r>
        <w:rPr>
          <w:w w:val="105"/>
        </w:rPr>
        <w:t>contextos</w:t>
      </w:r>
      <w:r>
        <w:rPr>
          <w:spacing w:val="12"/>
          <w:w w:val="105"/>
        </w:rPr>
        <w:t> </w:t>
      </w:r>
      <w:r>
        <w:rPr>
          <w:w w:val="105"/>
        </w:rPr>
        <w:t>de</w:t>
      </w:r>
      <w:r>
        <w:rPr>
          <w:spacing w:val="12"/>
          <w:w w:val="105"/>
        </w:rPr>
        <w:t> </w:t>
      </w:r>
      <w:r>
        <w:rPr>
          <w:spacing w:val="-2"/>
          <w:w w:val="105"/>
        </w:rPr>
        <w:t>riesgo</w:t>
      </w:r>
    </w:p>
    <w:p>
      <w:pPr>
        <w:pStyle w:val="BodyText"/>
        <w:spacing w:before="81"/>
        <w:ind w:left="119"/>
        <w:jc w:val="both"/>
      </w:pPr>
      <w:r>
        <w:rPr>
          <w:w w:val="120"/>
        </w:rPr>
        <w:t>23.000</w:t>
      </w:r>
      <w:r>
        <w:rPr>
          <w:spacing w:val="12"/>
          <w:w w:val="120"/>
        </w:rPr>
        <w:t> </w:t>
      </w:r>
      <w:r>
        <w:rPr>
          <w:spacing w:val="-10"/>
          <w:w w:val="120"/>
        </w:rPr>
        <w:t>€</w:t>
      </w:r>
    </w:p>
    <w:p>
      <w:pPr>
        <w:pStyle w:val="BodyText"/>
        <w:spacing w:before="81"/>
        <w:ind w:left="119"/>
        <w:jc w:val="both"/>
      </w:pPr>
      <w:r>
        <w:rPr>
          <w:w w:val="110"/>
        </w:rPr>
        <w:t>2014</w:t>
      </w:r>
      <w:r>
        <w:rPr>
          <w:spacing w:val="3"/>
          <w:w w:val="110"/>
        </w:rPr>
        <w:t> </w:t>
      </w:r>
      <w:r>
        <w:rPr>
          <w:w w:val="110"/>
        </w:rPr>
        <w:t>(Por</w:t>
      </w:r>
      <w:r>
        <w:rPr>
          <w:spacing w:val="4"/>
          <w:w w:val="110"/>
        </w:rPr>
        <w:t> </w:t>
      </w:r>
      <w:r>
        <w:rPr>
          <w:w w:val="110"/>
        </w:rPr>
        <w:t>curso</w:t>
      </w:r>
      <w:r>
        <w:rPr>
          <w:spacing w:val="3"/>
          <w:w w:val="110"/>
        </w:rPr>
        <w:t> </w:t>
      </w:r>
      <w:r>
        <w:rPr>
          <w:spacing w:val="-2"/>
          <w:w w:val="110"/>
        </w:rPr>
        <w:t>escolar)</w:t>
      </w:r>
    </w:p>
    <w:p>
      <w:pPr>
        <w:pStyle w:val="BodyText"/>
        <w:spacing w:line="235" w:lineRule="auto" w:before="85"/>
        <w:ind w:left="119" w:right="807"/>
        <w:jc w:val="both"/>
      </w:pPr>
      <w:r>
        <w:rPr>
          <w:w w:val="105"/>
        </w:rPr>
        <w:t>Programa</w:t>
      </w:r>
      <w:r>
        <w:rPr>
          <w:w w:val="105"/>
        </w:rPr>
        <w:t> orientado</w:t>
      </w:r>
      <w:r>
        <w:rPr>
          <w:w w:val="105"/>
        </w:rPr>
        <w:t> a</w:t>
      </w:r>
      <w:r>
        <w:rPr>
          <w:w w:val="105"/>
        </w:rPr>
        <w:t> jóvenes</w:t>
      </w:r>
      <w:r>
        <w:rPr>
          <w:w w:val="105"/>
        </w:rPr>
        <w:t> que</w:t>
      </w:r>
      <w:r>
        <w:rPr>
          <w:w w:val="105"/>
        </w:rPr>
        <w:t> pretende</w:t>
      </w:r>
      <w:r>
        <w:rPr>
          <w:w w:val="105"/>
        </w:rPr>
        <w:t> afrontar</w:t>
      </w:r>
      <w:r>
        <w:rPr>
          <w:w w:val="105"/>
        </w:rPr>
        <w:t> diversas</w:t>
      </w:r>
      <w:r>
        <w:rPr>
          <w:w w:val="105"/>
        </w:rPr>
        <w:t> problemáticas</w:t>
      </w:r>
      <w:r>
        <w:rPr>
          <w:w w:val="105"/>
        </w:rPr>
        <w:t> sociales</w:t>
      </w:r>
      <w:r>
        <w:rPr>
          <w:w w:val="105"/>
        </w:rPr>
        <w:t> como</w:t>
      </w:r>
      <w:r>
        <w:rPr>
          <w:w w:val="105"/>
        </w:rPr>
        <w:t> la salud y las drogas. Estos jóvenes pertenecen a la generación con mayor acceso a la información sobre</w:t>
      </w:r>
      <w:r>
        <w:rPr>
          <w:spacing w:val="18"/>
          <w:w w:val="105"/>
        </w:rPr>
        <w:t> </w:t>
      </w:r>
      <w:r>
        <w:rPr>
          <w:w w:val="105"/>
        </w:rPr>
        <w:t>estos</w:t>
      </w:r>
      <w:r>
        <w:rPr>
          <w:spacing w:val="18"/>
          <w:w w:val="105"/>
        </w:rPr>
        <w:t> </w:t>
      </w:r>
      <w:r>
        <w:rPr>
          <w:w w:val="105"/>
        </w:rPr>
        <w:t>temas,</w:t>
      </w:r>
      <w:r>
        <w:rPr>
          <w:spacing w:val="18"/>
          <w:w w:val="105"/>
        </w:rPr>
        <w:t> </w:t>
      </w:r>
      <w:r>
        <w:rPr>
          <w:w w:val="105"/>
        </w:rPr>
        <w:t>y</w:t>
      </w:r>
      <w:r>
        <w:rPr>
          <w:spacing w:val="18"/>
          <w:w w:val="105"/>
        </w:rPr>
        <w:t> </w:t>
      </w:r>
      <w:r>
        <w:rPr>
          <w:w w:val="105"/>
        </w:rPr>
        <w:t>a</w:t>
      </w:r>
      <w:r>
        <w:rPr>
          <w:spacing w:val="18"/>
          <w:w w:val="105"/>
        </w:rPr>
        <w:t> </w:t>
      </w:r>
      <w:r>
        <w:rPr>
          <w:w w:val="105"/>
        </w:rPr>
        <w:t>pesar</w:t>
      </w:r>
      <w:r>
        <w:rPr>
          <w:spacing w:val="18"/>
          <w:w w:val="105"/>
        </w:rPr>
        <w:t> </w:t>
      </w:r>
      <w:r>
        <w:rPr>
          <w:w w:val="105"/>
        </w:rPr>
        <w:t>de</w:t>
      </w:r>
      <w:r>
        <w:rPr>
          <w:spacing w:val="18"/>
          <w:w w:val="105"/>
        </w:rPr>
        <w:t> </w:t>
      </w:r>
      <w:r>
        <w:rPr>
          <w:w w:val="105"/>
        </w:rPr>
        <w:t>ello,</w:t>
      </w:r>
      <w:r>
        <w:rPr>
          <w:spacing w:val="18"/>
          <w:w w:val="105"/>
        </w:rPr>
        <w:t> </w:t>
      </w:r>
      <w:r>
        <w:rPr>
          <w:w w:val="105"/>
        </w:rPr>
        <w:t>es</w:t>
      </w:r>
      <w:r>
        <w:rPr>
          <w:spacing w:val="18"/>
          <w:w w:val="105"/>
        </w:rPr>
        <w:t> </w:t>
      </w:r>
      <w:r>
        <w:rPr>
          <w:w w:val="105"/>
        </w:rPr>
        <w:t>la</w:t>
      </w:r>
      <w:r>
        <w:rPr>
          <w:spacing w:val="18"/>
          <w:w w:val="105"/>
        </w:rPr>
        <w:t> </w:t>
      </w:r>
      <w:r>
        <w:rPr>
          <w:w w:val="105"/>
        </w:rPr>
        <w:t>generación</w:t>
      </w:r>
      <w:r>
        <w:rPr>
          <w:spacing w:val="18"/>
          <w:w w:val="105"/>
        </w:rPr>
        <w:t> </w:t>
      </w:r>
      <w:r>
        <w:rPr>
          <w:w w:val="105"/>
        </w:rPr>
        <w:t>que</w:t>
      </w:r>
      <w:r>
        <w:rPr>
          <w:spacing w:val="18"/>
          <w:w w:val="105"/>
        </w:rPr>
        <w:t> </w:t>
      </w:r>
      <w:r>
        <w:rPr>
          <w:w w:val="105"/>
        </w:rPr>
        <w:t>hace</w:t>
      </w:r>
      <w:r>
        <w:rPr>
          <w:spacing w:val="18"/>
          <w:w w:val="105"/>
        </w:rPr>
        <w:t> </w:t>
      </w:r>
      <w:r>
        <w:rPr>
          <w:w w:val="105"/>
        </w:rPr>
        <w:t>mayor</w:t>
      </w:r>
      <w:r>
        <w:rPr>
          <w:spacing w:val="18"/>
          <w:w w:val="105"/>
        </w:rPr>
        <w:t> </w:t>
      </w:r>
      <w:r>
        <w:rPr>
          <w:w w:val="105"/>
        </w:rPr>
        <w:t>uso</w:t>
      </w:r>
      <w:r>
        <w:rPr>
          <w:spacing w:val="18"/>
          <w:w w:val="105"/>
        </w:rPr>
        <w:t> </w:t>
      </w:r>
      <w:r>
        <w:rPr>
          <w:w w:val="105"/>
        </w:rPr>
        <w:t>de</w:t>
      </w:r>
      <w:r>
        <w:rPr>
          <w:spacing w:val="18"/>
          <w:w w:val="105"/>
        </w:rPr>
        <w:t> </w:t>
      </w:r>
      <w:r>
        <w:rPr>
          <w:w w:val="105"/>
        </w:rPr>
        <w:t>alcohol</w:t>
      </w:r>
      <w:r>
        <w:rPr>
          <w:spacing w:val="18"/>
          <w:w w:val="105"/>
        </w:rPr>
        <w:t> </w:t>
      </w:r>
      <w:r>
        <w:rPr>
          <w:w w:val="105"/>
        </w:rPr>
        <w:t>y</w:t>
      </w:r>
      <w:r>
        <w:rPr>
          <w:spacing w:val="18"/>
          <w:w w:val="105"/>
        </w:rPr>
        <w:t> </w:t>
      </w:r>
      <w:r>
        <w:rPr>
          <w:w w:val="105"/>
        </w:rPr>
        <w:t>canna- bis en contextos de riesgos. El programa reconsidera las estrategias de educación para la salud desde un nuevo modelo de gestión de riesgos donde el paradigma “ escribe tu propia historia”</w:t>
      </w:r>
      <w:r>
        <w:rPr>
          <w:spacing w:val="80"/>
          <w:w w:val="150"/>
        </w:rPr>
        <w:t> </w:t>
      </w:r>
      <w:r>
        <w:rPr>
          <w:w w:val="105"/>
        </w:rPr>
        <w:t>se perfila como el adecuado ya que desarrolla las necesarias políticas de juventud afirmativas, participativas</w:t>
      </w:r>
      <w:r>
        <w:rPr>
          <w:spacing w:val="21"/>
          <w:w w:val="105"/>
        </w:rPr>
        <w:t> </w:t>
      </w:r>
      <w:r>
        <w:rPr>
          <w:w w:val="105"/>
        </w:rPr>
        <w:t>y</w:t>
      </w:r>
      <w:r>
        <w:rPr>
          <w:spacing w:val="21"/>
          <w:w w:val="105"/>
        </w:rPr>
        <w:t> </w:t>
      </w:r>
      <w:r>
        <w:rPr>
          <w:w w:val="105"/>
        </w:rPr>
        <w:t>de</w:t>
      </w:r>
      <w:r>
        <w:rPr>
          <w:spacing w:val="21"/>
          <w:w w:val="105"/>
        </w:rPr>
        <w:t> </w:t>
      </w:r>
      <w:r>
        <w:rPr>
          <w:w w:val="105"/>
        </w:rPr>
        <w:t>compromiso</w:t>
      </w:r>
      <w:r>
        <w:rPr>
          <w:spacing w:val="21"/>
          <w:w w:val="105"/>
        </w:rPr>
        <w:t> </w:t>
      </w:r>
      <w:r>
        <w:rPr>
          <w:w w:val="105"/>
        </w:rPr>
        <w:t>social</w:t>
      </w:r>
      <w:r>
        <w:rPr>
          <w:spacing w:val="21"/>
          <w:w w:val="105"/>
        </w:rPr>
        <w:t> </w:t>
      </w:r>
      <w:r>
        <w:rPr>
          <w:w w:val="105"/>
        </w:rPr>
        <w:t>que</w:t>
      </w:r>
      <w:r>
        <w:rPr>
          <w:spacing w:val="21"/>
          <w:w w:val="105"/>
        </w:rPr>
        <w:t> </w:t>
      </w:r>
      <w:r>
        <w:rPr>
          <w:w w:val="105"/>
        </w:rPr>
        <w:t>la</w:t>
      </w:r>
      <w:r>
        <w:rPr>
          <w:spacing w:val="21"/>
          <w:w w:val="105"/>
        </w:rPr>
        <w:t> </w:t>
      </w:r>
      <w:r>
        <w:rPr>
          <w:w w:val="105"/>
        </w:rPr>
        <w:t>estrategia</w:t>
      </w:r>
      <w:r>
        <w:rPr>
          <w:spacing w:val="21"/>
          <w:w w:val="105"/>
        </w:rPr>
        <w:t> </w:t>
      </w:r>
      <w:r>
        <w:rPr>
          <w:w w:val="105"/>
        </w:rPr>
        <w:t>EU</w:t>
      </w:r>
      <w:r>
        <w:rPr>
          <w:spacing w:val="21"/>
          <w:w w:val="105"/>
        </w:rPr>
        <w:t> </w:t>
      </w:r>
      <w:r>
        <w:rPr>
          <w:w w:val="105"/>
        </w:rPr>
        <w:t>2020</w:t>
      </w:r>
      <w:r>
        <w:rPr>
          <w:spacing w:val="21"/>
          <w:w w:val="105"/>
        </w:rPr>
        <w:t> </w:t>
      </w:r>
      <w:r>
        <w:rPr>
          <w:w w:val="105"/>
        </w:rPr>
        <w:t>considera,</w:t>
      </w:r>
      <w:r>
        <w:rPr>
          <w:spacing w:val="21"/>
          <w:w w:val="105"/>
        </w:rPr>
        <w:t> </w:t>
      </w:r>
      <w:r>
        <w:rPr>
          <w:w w:val="105"/>
        </w:rPr>
        <w:t>y</w:t>
      </w:r>
      <w:r>
        <w:rPr>
          <w:spacing w:val="21"/>
          <w:w w:val="105"/>
        </w:rPr>
        <w:t> </w:t>
      </w:r>
      <w:r>
        <w:rPr>
          <w:w w:val="105"/>
        </w:rPr>
        <w:t>que</w:t>
      </w:r>
      <w:r>
        <w:rPr>
          <w:spacing w:val="21"/>
          <w:w w:val="105"/>
        </w:rPr>
        <w:t> </w:t>
      </w:r>
      <w:r>
        <w:rPr>
          <w:w w:val="105"/>
        </w:rPr>
        <w:t>se</w:t>
      </w:r>
      <w:r>
        <w:rPr>
          <w:spacing w:val="21"/>
          <w:w w:val="105"/>
        </w:rPr>
        <w:t> </w:t>
      </w:r>
      <w:r>
        <w:rPr>
          <w:w w:val="105"/>
        </w:rPr>
        <w:t>concretan en</w:t>
      </w:r>
      <w:r>
        <w:rPr>
          <w:spacing w:val="40"/>
          <w:w w:val="105"/>
        </w:rPr>
        <w:t> </w:t>
      </w:r>
      <w:r>
        <w:rPr>
          <w:w w:val="105"/>
        </w:rPr>
        <w:t>la</w:t>
      </w:r>
      <w:r>
        <w:rPr>
          <w:spacing w:val="40"/>
          <w:w w:val="105"/>
        </w:rPr>
        <w:t> </w:t>
      </w:r>
      <w:r>
        <w:rPr>
          <w:w w:val="105"/>
        </w:rPr>
        <w:t>Ley</w:t>
      </w:r>
      <w:r>
        <w:rPr>
          <w:spacing w:val="40"/>
          <w:w w:val="105"/>
        </w:rPr>
        <w:t> </w:t>
      </w:r>
      <w:r>
        <w:rPr>
          <w:w w:val="105"/>
        </w:rPr>
        <w:t>Canaria</w:t>
      </w:r>
      <w:r>
        <w:rPr>
          <w:spacing w:val="40"/>
          <w:w w:val="105"/>
        </w:rPr>
        <w:t> </w:t>
      </w:r>
      <w:r>
        <w:rPr>
          <w:w w:val="105"/>
        </w:rPr>
        <w:t>de</w:t>
      </w:r>
      <w:r>
        <w:rPr>
          <w:spacing w:val="40"/>
          <w:w w:val="105"/>
        </w:rPr>
        <w:t> </w:t>
      </w:r>
      <w:r>
        <w:rPr>
          <w:w w:val="105"/>
        </w:rPr>
        <w:t>juventud</w:t>
      </w:r>
      <w:r>
        <w:rPr>
          <w:spacing w:val="40"/>
          <w:w w:val="105"/>
        </w:rPr>
        <w:t> </w:t>
      </w:r>
      <w:r>
        <w:rPr>
          <w:w w:val="105"/>
        </w:rPr>
        <w:t>7/2007.</w:t>
      </w:r>
    </w:p>
    <w:p>
      <w:pPr>
        <w:pStyle w:val="BodyText"/>
        <w:spacing w:line="235" w:lineRule="auto" w:before="6"/>
        <w:ind w:left="119" w:right="806"/>
        <w:jc w:val="both"/>
      </w:pPr>
      <w:r>
        <w:rPr>
          <w:w w:val="105"/>
        </w:rPr>
        <w:t>El programa comunica el mensaje a los jóvenes de manera diferente para conseguir una eficacia que en los métodos tradicionales no se está consiguiendo. Para ello, los jóvenes hacen de media- dores entre los técnicos del programa y, de manera voluntaria, trasladan información, actitudes</w:t>
      </w:r>
      <w:r>
        <w:rPr>
          <w:spacing w:val="80"/>
          <w:w w:val="105"/>
        </w:rPr>
        <w:t> </w:t>
      </w:r>
      <w:r>
        <w:rPr>
          <w:w w:val="105"/>
        </w:rPr>
        <w:t>y conductas a sus iguales. Estos mediadores son considerados auténticos por sus amigos, por </w:t>
      </w:r>
      <w:r>
        <w:rPr>
          <w:w w:val="105"/>
        </w:rPr>
        <w:t>lo que contribuyen y posibilitan la llegada a los nuevos PNLs (entornos personales de aprendizaje</w:t>
      </w:r>
      <w:r>
        <w:rPr>
          <w:spacing w:val="80"/>
          <w:w w:val="105"/>
        </w:rPr>
        <w:t> </w:t>
      </w:r>
      <w:r>
        <w:rPr>
          <w:w w:val="105"/>
        </w:rPr>
        <w:t>de</w:t>
      </w:r>
      <w:r>
        <w:rPr>
          <w:w w:val="105"/>
        </w:rPr>
        <w:t> los</w:t>
      </w:r>
      <w:r>
        <w:rPr>
          <w:w w:val="105"/>
        </w:rPr>
        <w:t> jóvenes).</w:t>
      </w:r>
      <w:r>
        <w:rPr>
          <w:w w:val="105"/>
        </w:rPr>
        <w:t> Por</w:t>
      </w:r>
      <w:r>
        <w:rPr>
          <w:w w:val="105"/>
        </w:rPr>
        <w:t> ello</w:t>
      </w:r>
      <w:r>
        <w:rPr>
          <w:w w:val="105"/>
        </w:rPr>
        <w:t> este</w:t>
      </w:r>
      <w:r>
        <w:rPr>
          <w:w w:val="105"/>
        </w:rPr>
        <w:t> programa,</w:t>
      </w:r>
      <w:r>
        <w:rPr>
          <w:w w:val="105"/>
        </w:rPr>
        <w:t> desde</w:t>
      </w:r>
      <w:r>
        <w:rPr>
          <w:w w:val="105"/>
        </w:rPr>
        <w:t> el</w:t>
      </w:r>
      <w:r>
        <w:rPr>
          <w:w w:val="105"/>
        </w:rPr>
        <w:t> desarrollo</w:t>
      </w:r>
      <w:r>
        <w:rPr>
          <w:w w:val="105"/>
        </w:rPr>
        <w:t> de</w:t>
      </w:r>
      <w:r>
        <w:rPr>
          <w:w w:val="105"/>
        </w:rPr>
        <w:t> 6</w:t>
      </w:r>
      <w:r>
        <w:rPr>
          <w:w w:val="105"/>
        </w:rPr>
        <w:t> líneas</w:t>
      </w:r>
      <w:r>
        <w:rPr>
          <w:w w:val="105"/>
        </w:rPr>
        <w:t> de</w:t>
      </w:r>
      <w:r>
        <w:rPr>
          <w:w w:val="105"/>
        </w:rPr>
        <w:t> actuación,</w:t>
      </w:r>
      <w:r>
        <w:rPr>
          <w:w w:val="105"/>
        </w:rPr>
        <w:t> plantea generar</w:t>
      </w:r>
      <w:r>
        <w:rPr>
          <w:w w:val="105"/>
        </w:rPr>
        <w:t> una</w:t>
      </w:r>
      <w:r>
        <w:rPr>
          <w:w w:val="105"/>
        </w:rPr>
        <w:t> red</w:t>
      </w:r>
      <w:r>
        <w:rPr>
          <w:w w:val="105"/>
        </w:rPr>
        <w:t> de</w:t>
      </w:r>
      <w:r>
        <w:rPr>
          <w:w w:val="105"/>
        </w:rPr>
        <w:t> iguales</w:t>
      </w:r>
      <w:r>
        <w:rPr>
          <w:w w:val="105"/>
        </w:rPr>
        <w:t> capaces,</w:t>
      </w:r>
      <w:r>
        <w:rPr>
          <w:w w:val="105"/>
        </w:rPr>
        <w:t> cercanos</w:t>
      </w:r>
      <w:r>
        <w:rPr>
          <w:w w:val="105"/>
        </w:rPr>
        <w:t> y</w:t>
      </w:r>
      <w:r>
        <w:rPr>
          <w:w w:val="105"/>
        </w:rPr>
        <w:t> próximos</w:t>
      </w:r>
      <w:r>
        <w:rPr>
          <w:w w:val="105"/>
        </w:rPr>
        <w:t> (mediadores</w:t>
      </w:r>
      <w:r>
        <w:rPr>
          <w:w w:val="105"/>
        </w:rPr>
        <w:t> entre</w:t>
      </w:r>
      <w:r>
        <w:rPr>
          <w:w w:val="105"/>
        </w:rPr>
        <w:t> iguales)</w:t>
      </w:r>
      <w:r>
        <w:rPr>
          <w:w w:val="105"/>
        </w:rPr>
        <w:t> que</w:t>
      </w:r>
      <w:r>
        <w:rPr>
          <w:w w:val="105"/>
        </w:rPr>
        <w:t> rea- licen</w:t>
      </w:r>
      <w:r>
        <w:rPr>
          <w:w w:val="105"/>
        </w:rPr>
        <w:t> con</w:t>
      </w:r>
      <w:r>
        <w:rPr>
          <w:w w:val="105"/>
        </w:rPr>
        <w:t> eficacia</w:t>
      </w:r>
      <w:r>
        <w:rPr>
          <w:w w:val="105"/>
        </w:rPr>
        <w:t> estas</w:t>
      </w:r>
      <w:r>
        <w:rPr>
          <w:w w:val="105"/>
        </w:rPr>
        <w:t> funciones</w:t>
      </w:r>
      <w:r>
        <w:rPr>
          <w:w w:val="105"/>
        </w:rPr>
        <w:t> imprescindibles</w:t>
      </w:r>
      <w:r>
        <w:rPr>
          <w:w w:val="105"/>
        </w:rPr>
        <w:t> en</w:t>
      </w:r>
      <w:r>
        <w:rPr>
          <w:w w:val="105"/>
        </w:rPr>
        <w:t> referencia</w:t>
      </w:r>
      <w:r>
        <w:rPr>
          <w:w w:val="105"/>
        </w:rPr>
        <w:t> a</w:t>
      </w:r>
      <w:r>
        <w:rPr>
          <w:w w:val="105"/>
        </w:rPr>
        <w:t> la</w:t>
      </w:r>
      <w:r>
        <w:rPr>
          <w:w w:val="105"/>
        </w:rPr>
        <w:t> prevención</w:t>
      </w:r>
      <w:r>
        <w:rPr>
          <w:w w:val="105"/>
        </w:rPr>
        <w:t> de</w:t>
      </w:r>
      <w:r>
        <w:rPr>
          <w:w w:val="105"/>
        </w:rPr>
        <w:t> conductas saludables, con actuaciones que se coordinen con las que ya hacen los educadores y la familia. </w:t>
      </w:r>
      <w:hyperlink r:id="rId129">
        <w:r>
          <w:rPr>
            <w:color w:val="275B9B"/>
            <w:spacing w:val="-2"/>
            <w:w w:val="105"/>
            <w:u w:val="single" w:color="275B9B"/>
          </w:rPr>
          <w:t>http://quequedeentreamigos.wordpress.com/</w:t>
        </w:r>
      </w:hyperlink>
    </w:p>
    <w:p>
      <w:pPr>
        <w:pStyle w:val="BodyText"/>
        <w:spacing w:before="3"/>
        <w:ind w:left="119"/>
        <w:jc w:val="both"/>
      </w:pPr>
      <w:r>
        <w:rPr>
          <w:w w:val="105"/>
        </w:rPr>
        <w:t>Este</w:t>
      </w:r>
      <w:r>
        <w:rPr>
          <w:spacing w:val="63"/>
          <w:w w:val="150"/>
        </w:rPr>
        <w:t> </w:t>
      </w:r>
      <w:r>
        <w:rPr>
          <w:w w:val="105"/>
        </w:rPr>
        <w:t>programa</w:t>
      </w:r>
      <w:r>
        <w:rPr>
          <w:spacing w:val="18"/>
          <w:w w:val="105"/>
        </w:rPr>
        <w:t> </w:t>
      </w:r>
      <w:r>
        <w:rPr>
          <w:w w:val="105"/>
        </w:rPr>
        <w:t>fue</w:t>
      </w:r>
      <w:r>
        <w:rPr>
          <w:spacing w:val="18"/>
          <w:w w:val="105"/>
        </w:rPr>
        <w:t> </w:t>
      </w:r>
      <w:r>
        <w:rPr>
          <w:w w:val="105"/>
        </w:rPr>
        <w:t>reconocido</w:t>
      </w:r>
      <w:r>
        <w:rPr>
          <w:spacing w:val="18"/>
          <w:w w:val="105"/>
        </w:rPr>
        <w:t> </w:t>
      </w:r>
      <w:r>
        <w:rPr>
          <w:w w:val="105"/>
        </w:rPr>
        <w:t>con</w:t>
      </w:r>
      <w:r>
        <w:rPr>
          <w:spacing w:val="18"/>
          <w:w w:val="105"/>
        </w:rPr>
        <w:t> </w:t>
      </w:r>
      <w:r>
        <w:rPr>
          <w:w w:val="105"/>
        </w:rPr>
        <w:t>el</w:t>
      </w:r>
      <w:r>
        <w:rPr>
          <w:spacing w:val="18"/>
          <w:w w:val="105"/>
        </w:rPr>
        <w:t> </w:t>
      </w:r>
      <w:r>
        <w:rPr>
          <w:w w:val="105"/>
        </w:rPr>
        <w:t>Premio</w:t>
      </w:r>
      <w:r>
        <w:rPr>
          <w:spacing w:val="18"/>
          <w:w w:val="105"/>
        </w:rPr>
        <w:t> </w:t>
      </w:r>
      <w:r>
        <w:rPr>
          <w:w w:val="105"/>
        </w:rPr>
        <w:t>Reina</w:t>
      </w:r>
      <w:r>
        <w:rPr>
          <w:spacing w:val="18"/>
          <w:w w:val="105"/>
        </w:rPr>
        <w:t> </w:t>
      </w:r>
      <w:r>
        <w:rPr>
          <w:w w:val="105"/>
        </w:rPr>
        <w:t>Sofía</w:t>
      </w:r>
      <w:r>
        <w:rPr>
          <w:spacing w:val="18"/>
          <w:w w:val="105"/>
        </w:rPr>
        <w:t> </w:t>
      </w:r>
      <w:r>
        <w:rPr>
          <w:w w:val="105"/>
        </w:rPr>
        <w:t>2009</w:t>
      </w:r>
      <w:r>
        <w:rPr>
          <w:spacing w:val="19"/>
          <w:w w:val="105"/>
        </w:rPr>
        <w:t> </w:t>
      </w:r>
      <w:r>
        <w:rPr>
          <w:w w:val="105"/>
        </w:rPr>
        <w:t>(</w:t>
      </w:r>
      <w:r>
        <w:rPr>
          <w:spacing w:val="18"/>
          <w:w w:val="105"/>
        </w:rPr>
        <w:t> </w:t>
      </w:r>
      <w:r>
        <w:rPr>
          <w:spacing w:val="-2"/>
          <w:w w:val="105"/>
        </w:rPr>
        <w:t>CREFAT)</w:t>
      </w:r>
    </w:p>
    <w:p>
      <w:pPr>
        <w:pStyle w:val="BodyText"/>
        <w:spacing w:line="235" w:lineRule="auto" w:before="85"/>
        <w:ind w:left="119" w:right="807"/>
        <w:jc w:val="both"/>
      </w:pPr>
      <w:r>
        <w:rPr>
          <w:w w:val="110"/>
        </w:rPr>
        <w:t>Retos sociales. Salud, cambio demográfico y bienestar. Sensibilización y capacitación de </w:t>
      </w:r>
      <w:r>
        <w:rPr>
          <w:w w:val="110"/>
        </w:rPr>
        <w:t>la personas para la autogestión de la salud</w:t>
      </w:r>
    </w:p>
    <w:p>
      <w:pPr>
        <w:spacing w:after="0" w:line="235" w:lineRule="auto"/>
        <w:jc w:val="both"/>
        <w:sectPr>
          <w:type w:val="continuous"/>
          <w:pgSz w:w="14180" w:h="11340" w:orient="landscape"/>
          <w:pgMar w:header="0" w:footer="440" w:top="1040" w:bottom="280" w:left="220" w:right="0"/>
          <w:cols w:num="2" w:equalWidth="0">
            <w:col w:w="4652" w:space="40"/>
            <w:col w:w="9268"/>
          </w:cols>
        </w:sectPr>
      </w:pPr>
    </w:p>
    <w:p>
      <w:pPr>
        <w:pStyle w:val="BodyText"/>
      </w:pPr>
      <w:r>
        <w:rPr/>
        <w:pict>
          <v:line style="position:absolute;mso-position-horizontal-relative:page;mso-position-vertical-relative:page;z-index:1587558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77120" type="#_x0000_t202" id="docshape39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0" w:after="1"/>
        <w:rPr>
          <w:sz w:val="23"/>
        </w:rPr>
      </w:pPr>
    </w:p>
    <w:p>
      <w:pPr>
        <w:pStyle w:val="BodyText"/>
        <w:ind w:left="100"/>
      </w:pPr>
      <w:r>
        <w:rPr/>
        <w:drawing>
          <wp:inline distT="0" distB="0" distL="0" distR="0">
            <wp:extent cx="224028" cy="224028"/>
            <wp:effectExtent l="0" t="0" r="0" b="0"/>
            <wp:docPr id="167" name="image60.png"/>
            <wp:cNvGraphicFramePr>
              <a:graphicFrameLocks noChangeAspect="1"/>
            </wp:cNvGraphicFramePr>
            <a:graphic>
              <a:graphicData uri="http://schemas.openxmlformats.org/drawingml/2006/picture">
                <pic:pic>
                  <pic:nvPicPr>
                    <pic:cNvPr id="16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2912" w:right="276"/>
      </w:pPr>
      <w:r>
        <w:rPr/>
        <w:pict>
          <v:group style="position:absolute;margin-left:152.129898pt;margin-top:2.671594pt;width:499.85pt;height:398.5pt;mso-position-horizontal-relative:page;mso-position-vertical-relative:paragraph;z-index:-19937792" id="docshapegroup399" coordorigin="3043,53" coordsize="9997,7970">
            <v:line style="position:absolute" from="3043,63" to="4930,63" stroked="true" strokeweight="1pt" strokecolor="#000000">
              <v:stroke dashstyle="solid"/>
            </v:line>
            <v:line style="position:absolute" from="3053,378" to="3053,73" stroked="true" strokeweight="1pt" strokecolor="#000000">
              <v:stroke dashstyle="solid"/>
            </v:line>
            <v:line style="position:absolute" from="4930,63" to="13039,63" stroked="true" strokeweight="1pt" strokecolor="#000000">
              <v:stroke dashstyle="solid"/>
            </v:line>
            <v:line style="position:absolute" from="4930,378" to="4930,73" stroked="true" strokeweight="1pt" strokecolor="#000000">
              <v:stroke dashstyle="solid"/>
            </v:line>
            <v:line style="position:absolute" from="13029,378" to="13029,73" stroked="true" strokeweight="1pt" strokecolor="#000000">
              <v:stroke dashstyle="solid"/>
            </v:line>
            <v:line style="position:absolute" from="3043,388" to="4930,388" stroked="true" strokeweight="1pt" strokecolor="#000000">
              <v:stroke dashstyle="solid"/>
            </v:line>
            <v:line style="position:absolute" from="3053,2143" to="3053,398" stroked="true" strokeweight="1pt" strokecolor="#000000">
              <v:stroke dashstyle="solid"/>
            </v:line>
            <v:line style="position:absolute" from="4930,388" to="13039,388" stroked="true" strokeweight="1pt" strokecolor="#000000">
              <v:stroke dashstyle="solid"/>
            </v:line>
            <v:line style="position:absolute" from="4930,2143" to="4930,398" stroked="true" strokeweight="1pt" strokecolor="#000000">
              <v:stroke dashstyle="solid"/>
            </v:line>
            <v:line style="position:absolute" from="13029,2143" to="13029,398" stroked="true" strokeweight="1pt" strokecolor="#000000">
              <v:stroke dashstyle="solid"/>
            </v:line>
            <v:line style="position:absolute" from="3043,2153" to="4930,2153" stroked="true" strokeweight="1pt" strokecolor="#000000">
              <v:stroke dashstyle="solid"/>
            </v:line>
            <v:line style="position:absolute" from="3053,2468" to="3053,2163" stroked="true" strokeweight="1pt" strokecolor="#000000">
              <v:stroke dashstyle="solid"/>
            </v:line>
            <v:line style="position:absolute" from="4930,2153" to="13039,2153" stroked="true" strokeweight="1pt" strokecolor="#000000">
              <v:stroke dashstyle="solid"/>
            </v:line>
            <v:line style="position:absolute" from="4930,2468" to="4930,2163" stroked="true" strokeweight="1pt" strokecolor="#000000">
              <v:stroke dashstyle="solid"/>
            </v:line>
            <v:line style="position:absolute" from="13029,2468" to="13029,2163" stroked="true" strokeweight="1pt" strokecolor="#000000">
              <v:stroke dashstyle="solid"/>
            </v:line>
            <v:line style="position:absolute" from="3043,2478" to="4930,2478" stroked="true" strokeweight="1pt" strokecolor="#000000">
              <v:stroke dashstyle="solid"/>
            </v:line>
            <v:line style="position:absolute" from="3053,2793" to="3053,2488" stroked="true" strokeweight="1pt" strokecolor="#000000">
              <v:stroke dashstyle="solid"/>
            </v:line>
            <v:line style="position:absolute" from="4930,2478" to="13039,2478" stroked="true" strokeweight="1pt" strokecolor="#000000">
              <v:stroke dashstyle="solid"/>
            </v:line>
            <v:line style="position:absolute" from="4930,2793" to="4930,2488" stroked="true" strokeweight="1pt" strokecolor="#000000">
              <v:stroke dashstyle="solid"/>
            </v:line>
            <v:line style="position:absolute" from="13029,2793" to="13029,2488" stroked="true" strokeweight="1pt" strokecolor="#000000">
              <v:stroke dashstyle="solid"/>
            </v:line>
            <v:line style="position:absolute" from="3043,2803" to="4930,2803" stroked="true" strokeweight="1pt" strokecolor="#000000">
              <v:stroke dashstyle="solid"/>
            </v:line>
            <v:line style="position:absolute" from="3053,6958" to="3053,2813" stroked="true" strokeweight="1pt" strokecolor="#000000">
              <v:stroke dashstyle="solid"/>
            </v:line>
            <v:line style="position:absolute" from="4930,2803" to="13039,2803" stroked="true" strokeweight="1pt" strokecolor="#000000">
              <v:stroke dashstyle="solid"/>
            </v:line>
            <v:line style="position:absolute" from="4930,6958" to="4930,2813" stroked="true" strokeweight="1pt" strokecolor="#000000">
              <v:stroke dashstyle="solid"/>
            </v:line>
            <v:line style="position:absolute" from="13029,6958" to="13029,2813" stroked="true" strokeweight="1pt" strokecolor="#000000">
              <v:stroke dashstyle="solid"/>
            </v:line>
            <v:line style="position:absolute" from="3043,6968" to="4930,6968" stroked="true" strokeweight="1pt" strokecolor="#000000">
              <v:stroke dashstyle="solid"/>
            </v:line>
            <v:line style="position:absolute" from="3053,8003" to="3053,6978" stroked="true" strokeweight="1pt" strokecolor="#000000">
              <v:stroke dashstyle="solid"/>
            </v:line>
            <v:line style="position:absolute" from="4930,6968" to="13039,6968" stroked="true" strokeweight="1pt" strokecolor="#000000">
              <v:stroke dashstyle="solid"/>
            </v:line>
            <v:line style="position:absolute" from="4930,8003" to="4930,6978" stroked="true" strokeweight="1pt" strokecolor="#000000">
              <v:stroke dashstyle="solid"/>
            </v:line>
            <v:line style="position:absolute" from="13029,8003" to="13029,6978" stroked="true" strokeweight="1pt" strokecolor="#000000">
              <v:stroke dashstyle="solid"/>
            </v:line>
            <v:line style="position:absolute" from="3043,8013" to="4930,8013" stroked="true" strokeweight="1pt" strokecolor="#000000">
              <v:stroke dashstyle="solid"/>
            </v:line>
            <v:line style="position:absolute" from="4930,8013" to="13039,8013" stroked="true" strokeweight="1pt" strokecolor="#000000">
              <v:stroke dashstyle="solid"/>
            </v:line>
            <w10:wrap type="none"/>
          </v:group>
        </w:pict>
      </w:r>
      <w:r>
        <w:rPr/>
        <w:pict>
          <v:rect style="position:absolute;margin-left:118.346001pt;margin-top:2.670494pt;width:18.6pt;height:18.6pt;mso-position-horizontal-relative:page;mso-position-vertical-relative:paragraph;z-index:15878656" id="docshape400" filled="true" fillcolor="#009fe3" stroked="false">
            <v:fill type="solid"/>
            <w10:wrap type="none"/>
          </v:rect>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319" w:lineRule="auto" w:before="171"/>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2"/>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Heading6"/>
        <w:ind w:left="146"/>
        <w:jc w:val="both"/>
      </w:pPr>
      <w:r>
        <w:rPr>
          <w:b w:val="0"/>
        </w:rPr>
        <w:br w:type="column"/>
      </w:r>
      <w:r>
        <w:rPr>
          <w:w w:val="110"/>
        </w:rPr>
        <w:t>Construir</w:t>
      </w:r>
      <w:r>
        <w:rPr>
          <w:spacing w:val="-9"/>
          <w:w w:val="110"/>
        </w:rPr>
        <w:t> </w:t>
      </w:r>
      <w:r>
        <w:rPr>
          <w:w w:val="110"/>
        </w:rPr>
        <w:t>una</w:t>
      </w:r>
      <w:r>
        <w:rPr>
          <w:spacing w:val="-9"/>
          <w:w w:val="110"/>
        </w:rPr>
        <w:t> </w:t>
      </w:r>
      <w:r>
        <w:rPr>
          <w:w w:val="110"/>
        </w:rPr>
        <w:t>vida</w:t>
      </w:r>
      <w:r>
        <w:rPr>
          <w:spacing w:val="-8"/>
          <w:w w:val="110"/>
        </w:rPr>
        <w:t> </w:t>
      </w:r>
      <w:r>
        <w:rPr>
          <w:w w:val="110"/>
        </w:rPr>
        <w:t>construir</w:t>
      </w:r>
      <w:r>
        <w:rPr>
          <w:spacing w:val="-9"/>
          <w:w w:val="110"/>
        </w:rPr>
        <w:t> </w:t>
      </w:r>
      <w:r>
        <w:rPr>
          <w:w w:val="110"/>
        </w:rPr>
        <w:t>una</w:t>
      </w:r>
      <w:r>
        <w:rPr>
          <w:spacing w:val="-8"/>
          <w:w w:val="110"/>
        </w:rPr>
        <w:t> </w:t>
      </w:r>
      <w:r>
        <w:rPr>
          <w:w w:val="110"/>
        </w:rPr>
        <w:t>comunidad.</w:t>
      </w:r>
      <w:r>
        <w:rPr>
          <w:spacing w:val="-9"/>
          <w:w w:val="110"/>
        </w:rPr>
        <w:t> </w:t>
      </w:r>
      <w:r>
        <w:rPr>
          <w:w w:val="110"/>
        </w:rPr>
        <w:t>El</w:t>
      </w:r>
      <w:r>
        <w:rPr>
          <w:spacing w:val="-8"/>
          <w:w w:val="110"/>
        </w:rPr>
        <w:t> </w:t>
      </w:r>
      <w:r>
        <w:rPr>
          <w:w w:val="110"/>
        </w:rPr>
        <w:t>baúl</w:t>
      </w:r>
      <w:r>
        <w:rPr>
          <w:spacing w:val="-9"/>
          <w:w w:val="110"/>
        </w:rPr>
        <w:t> </w:t>
      </w:r>
      <w:r>
        <w:rPr>
          <w:spacing w:val="-2"/>
          <w:w w:val="110"/>
        </w:rPr>
        <w:t>volador.</w:t>
      </w:r>
    </w:p>
    <w:p>
      <w:pPr>
        <w:pStyle w:val="BodyText"/>
        <w:spacing w:line="235" w:lineRule="auto" w:before="94"/>
        <w:ind w:left="146" w:right="1221"/>
        <w:jc w:val="both"/>
      </w:pPr>
      <w:r>
        <w:rPr>
          <w:w w:val="110"/>
        </w:rPr>
        <w:t>Elaborar</w:t>
      </w:r>
      <w:r>
        <w:rPr>
          <w:spacing w:val="-8"/>
          <w:w w:val="110"/>
        </w:rPr>
        <w:t> </w:t>
      </w:r>
      <w:r>
        <w:rPr>
          <w:w w:val="110"/>
        </w:rPr>
        <w:t>un</w:t>
      </w:r>
      <w:r>
        <w:rPr>
          <w:spacing w:val="-8"/>
          <w:w w:val="110"/>
        </w:rPr>
        <w:t> </w:t>
      </w:r>
      <w:r>
        <w:rPr>
          <w:w w:val="110"/>
        </w:rPr>
        <w:t>banco</w:t>
      </w:r>
      <w:r>
        <w:rPr>
          <w:spacing w:val="-8"/>
          <w:w w:val="110"/>
        </w:rPr>
        <w:t> </w:t>
      </w:r>
      <w:r>
        <w:rPr>
          <w:w w:val="110"/>
        </w:rPr>
        <w:t>de</w:t>
      </w:r>
      <w:r>
        <w:rPr>
          <w:spacing w:val="-8"/>
          <w:w w:val="110"/>
        </w:rPr>
        <w:t> </w:t>
      </w:r>
      <w:r>
        <w:rPr>
          <w:w w:val="110"/>
        </w:rPr>
        <w:t>recursos</w:t>
      </w:r>
      <w:r>
        <w:rPr>
          <w:spacing w:val="-8"/>
          <w:w w:val="110"/>
        </w:rPr>
        <w:t> </w:t>
      </w:r>
      <w:r>
        <w:rPr>
          <w:w w:val="110"/>
        </w:rPr>
        <w:t>e</w:t>
      </w:r>
      <w:r>
        <w:rPr>
          <w:spacing w:val="-8"/>
          <w:w w:val="110"/>
        </w:rPr>
        <w:t> </w:t>
      </w:r>
      <w:r>
        <w:rPr>
          <w:w w:val="110"/>
        </w:rPr>
        <w:t>instrumentos</w:t>
      </w:r>
      <w:r>
        <w:rPr>
          <w:spacing w:val="-8"/>
          <w:w w:val="110"/>
        </w:rPr>
        <w:t> </w:t>
      </w:r>
      <w:r>
        <w:rPr>
          <w:w w:val="110"/>
        </w:rPr>
        <w:t>didácticos</w:t>
      </w:r>
      <w:r>
        <w:rPr>
          <w:spacing w:val="-8"/>
          <w:w w:val="110"/>
        </w:rPr>
        <w:t> </w:t>
      </w:r>
      <w:r>
        <w:rPr>
          <w:w w:val="110"/>
        </w:rPr>
        <w:t>preventivos</w:t>
      </w:r>
      <w:r>
        <w:rPr>
          <w:spacing w:val="-8"/>
          <w:w w:val="110"/>
        </w:rPr>
        <w:t> </w:t>
      </w:r>
      <w:r>
        <w:rPr>
          <w:w w:val="110"/>
        </w:rPr>
        <w:t>contrastados,</w:t>
      </w:r>
      <w:r>
        <w:rPr>
          <w:spacing w:val="-8"/>
          <w:w w:val="110"/>
        </w:rPr>
        <w:t> </w:t>
      </w:r>
      <w:r>
        <w:rPr>
          <w:w w:val="110"/>
        </w:rPr>
        <w:t>expe- rimentados</w:t>
      </w:r>
      <w:r>
        <w:rPr>
          <w:w w:val="110"/>
        </w:rPr>
        <w:t> y</w:t>
      </w:r>
      <w:r>
        <w:rPr>
          <w:w w:val="110"/>
        </w:rPr>
        <w:t> adaptados</w:t>
      </w:r>
      <w:r>
        <w:rPr>
          <w:w w:val="110"/>
        </w:rPr>
        <w:t> a</w:t>
      </w:r>
      <w:r>
        <w:rPr>
          <w:w w:val="110"/>
        </w:rPr>
        <w:t> la</w:t>
      </w:r>
      <w:r>
        <w:rPr>
          <w:w w:val="110"/>
        </w:rPr>
        <w:t> etapa</w:t>
      </w:r>
      <w:r>
        <w:rPr>
          <w:w w:val="110"/>
        </w:rPr>
        <w:t> evolutiva</w:t>
      </w:r>
      <w:r>
        <w:rPr>
          <w:w w:val="110"/>
        </w:rPr>
        <w:t> de</w:t>
      </w:r>
      <w:r>
        <w:rPr>
          <w:w w:val="110"/>
        </w:rPr>
        <w:t> los</w:t>
      </w:r>
      <w:r>
        <w:rPr>
          <w:w w:val="110"/>
        </w:rPr>
        <w:t> alumnos</w:t>
      </w:r>
      <w:r>
        <w:rPr>
          <w:w w:val="110"/>
        </w:rPr>
        <w:t> para</w:t>
      </w:r>
      <w:r>
        <w:rPr>
          <w:w w:val="110"/>
        </w:rPr>
        <w:t> el</w:t>
      </w:r>
      <w:r>
        <w:rPr>
          <w:w w:val="110"/>
        </w:rPr>
        <w:t> desarrollo</w:t>
      </w:r>
      <w:r>
        <w:rPr>
          <w:w w:val="110"/>
        </w:rPr>
        <w:t> de</w:t>
      </w:r>
      <w:r>
        <w:rPr>
          <w:w w:val="110"/>
        </w:rPr>
        <w:t> las actuaciones</w:t>
      </w:r>
      <w:r>
        <w:rPr>
          <w:spacing w:val="-7"/>
          <w:w w:val="110"/>
        </w:rPr>
        <w:t> </w:t>
      </w:r>
      <w:r>
        <w:rPr>
          <w:w w:val="110"/>
        </w:rPr>
        <w:t>en</w:t>
      </w:r>
      <w:r>
        <w:rPr>
          <w:spacing w:val="-7"/>
          <w:w w:val="110"/>
        </w:rPr>
        <w:t> </w:t>
      </w:r>
      <w:r>
        <w:rPr>
          <w:w w:val="110"/>
        </w:rPr>
        <w:t>estos</w:t>
      </w:r>
      <w:r>
        <w:rPr>
          <w:spacing w:val="-7"/>
          <w:w w:val="110"/>
        </w:rPr>
        <w:t> </w:t>
      </w:r>
      <w:r>
        <w:rPr>
          <w:w w:val="110"/>
        </w:rPr>
        <w:t>ámbitos</w:t>
      </w:r>
      <w:r>
        <w:rPr>
          <w:spacing w:val="-7"/>
          <w:w w:val="110"/>
        </w:rPr>
        <w:t> </w:t>
      </w:r>
      <w:r>
        <w:rPr>
          <w:w w:val="110"/>
        </w:rPr>
        <w:t>.</w:t>
      </w:r>
      <w:r>
        <w:rPr>
          <w:spacing w:val="-7"/>
          <w:w w:val="110"/>
        </w:rPr>
        <w:t> </w:t>
      </w:r>
      <w:r>
        <w:rPr>
          <w:w w:val="110"/>
        </w:rPr>
        <w:t>Impulsar</w:t>
      </w:r>
      <w:r>
        <w:rPr>
          <w:spacing w:val="-7"/>
          <w:w w:val="110"/>
        </w:rPr>
        <w:t> </w:t>
      </w:r>
      <w:r>
        <w:rPr>
          <w:w w:val="110"/>
        </w:rPr>
        <w:t>las</w:t>
      </w:r>
      <w:r>
        <w:rPr>
          <w:spacing w:val="-7"/>
          <w:w w:val="110"/>
        </w:rPr>
        <w:t> </w:t>
      </w:r>
      <w:r>
        <w:rPr>
          <w:w w:val="110"/>
        </w:rPr>
        <w:t>actividades</w:t>
      </w:r>
      <w:r>
        <w:rPr>
          <w:spacing w:val="-7"/>
          <w:w w:val="110"/>
        </w:rPr>
        <w:t> </w:t>
      </w:r>
      <w:r>
        <w:rPr>
          <w:w w:val="110"/>
        </w:rPr>
        <w:t>saludables</w:t>
      </w:r>
      <w:r>
        <w:rPr>
          <w:spacing w:val="-7"/>
          <w:w w:val="110"/>
        </w:rPr>
        <w:t> </w:t>
      </w:r>
      <w:r>
        <w:rPr>
          <w:w w:val="110"/>
        </w:rPr>
        <w:t>de</w:t>
      </w:r>
      <w:r>
        <w:rPr>
          <w:spacing w:val="-7"/>
          <w:w w:val="110"/>
        </w:rPr>
        <w:t> </w:t>
      </w:r>
      <w:r>
        <w:rPr>
          <w:w w:val="110"/>
        </w:rPr>
        <w:t>la</w:t>
      </w:r>
      <w:r>
        <w:rPr>
          <w:spacing w:val="-7"/>
          <w:w w:val="110"/>
        </w:rPr>
        <w:t> </w:t>
      </w:r>
      <w:r>
        <w:rPr>
          <w:w w:val="110"/>
        </w:rPr>
        <w:t>educación</w:t>
      </w:r>
      <w:r>
        <w:rPr>
          <w:spacing w:val="-7"/>
          <w:w w:val="110"/>
        </w:rPr>
        <w:t> </w:t>
      </w:r>
      <w:r>
        <w:rPr>
          <w:w w:val="110"/>
        </w:rPr>
        <w:t>formal con</w:t>
      </w:r>
      <w:r>
        <w:rPr>
          <w:w w:val="110"/>
        </w:rPr>
        <w:t> otras</w:t>
      </w:r>
      <w:r>
        <w:rPr>
          <w:w w:val="110"/>
        </w:rPr>
        <w:t> en</w:t>
      </w:r>
      <w:r>
        <w:rPr>
          <w:w w:val="110"/>
        </w:rPr>
        <w:t> educación</w:t>
      </w:r>
      <w:r>
        <w:rPr>
          <w:w w:val="110"/>
        </w:rPr>
        <w:t> no</w:t>
      </w:r>
      <w:r>
        <w:rPr>
          <w:w w:val="110"/>
        </w:rPr>
        <w:t> formal</w:t>
      </w:r>
      <w:r>
        <w:rPr>
          <w:w w:val="110"/>
        </w:rPr>
        <w:t> e</w:t>
      </w:r>
      <w:r>
        <w:rPr>
          <w:w w:val="110"/>
        </w:rPr>
        <w:t> informal,</w:t>
      </w:r>
      <w:r>
        <w:rPr>
          <w:w w:val="110"/>
        </w:rPr>
        <w:t> favoreciendo</w:t>
      </w:r>
      <w:r>
        <w:rPr>
          <w:w w:val="110"/>
        </w:rPr>
        <w:t> la</w:t>
      </w:r>
      <w:r>
        <w:rPr>
          <w:w w:val="110"/>
        </w:rPr>
        <w:t> implicación</w:t>
      </w:r>
      <w:r>
        <w:rPr>
          <w:w w:val="110"/>
        </w:rPr>
        <w:t> de</w:t>
      </w:r>
      <w:r>
        <w:rPr>
          <w:w w:val="110"/>
        </w:rPr>
        <w:t> la</w:t>
      </w:r>
      <w:r>
        <w:rPr>
          <w:w w:val="110"/>
        </w:rPr>
        <w:t> familia,</w:t>
      </w:r>
      <w:r>
        <w:rPr>
          <w:w w:val="110"/>
        </w:rPr>
        <w:t> la comunidad</w:t>
      </w:r>
      <w:r>
        <w:rPr>
          <w:w w:val="110"/>
        </w:rPr>
        <w:t> y</w:t>
      </w:r>
      <w:r>
        <w:rPr>
          <w:w w:val="110"/>
        </w:rPr>
        <w:t> la</w:t>
      </w:r>
      <w:r>
        <w:rPr>
          <w:w w:val="110"/>
        </w:rPr>
        <w:t> participación</w:t>
      </w:r>
      <w:r>
        <w:rPr>
          <w:w w:val="110"/>
        </w:rPr>
        <w:t> del</w:t>
      </w:r>
      <w:r>
        <w:rPr>
          <w:w w:val="110"/>
        </w:rPr>
        <w:t> tejido</w:t>
      </w:r>
      <w:r>
        <w:rPr>
          <w:w w:val="110"/>
        </w:rPr>
        <w:t> social.</w:t>
      </w:r>
      <w:r>
        <w:rPr>
          <w:w w:val="110"/>
        </w:rPr>
        <w:t> Coordinar</w:t>
      </w:r>
      <w:r>
        <w:rPr>
          <w:w w:val="110"/>
        </w:rPr>
        <w:t> actuaciones</w:t>
      </w:r>
      <w:r>
        <w:rPr>
          <w:w w:val="110"/>
        </w:rPr>
        <w:t> dirigidas</w:t>
      </w:r>
      <w:r>
        <w:rPr>
          <w:w w:val="110"/>
        </w:rPr>
        <w:t> a</w:t>
      </w:r>
      <w:r>
        <w:rPr>
          <w:w w:val="110"/>
        </w:rPr>
        <w:t> padres en</w:t>
      </w:r>
      <w:r>
        <w:rPr>
          <w:w w:val="110"/>
        </w:rPr>
        <w:t> coherencia</w:t>
      </w:r>
      <w:r>
        <w:rPr>
          <w:w w:val="110"/>
        </w:rPr>
        <w:t> y</w:t>
      </w:r>
      <w:r>
        <w:rPr>
          <w:w w:val="110"/>
        </w:rPr>
        <w:t> coordinación</w:t>
      </w:r>
      <w:r>
        <w:rPr>
          <w:w w:val="110"/>
        </w:rPr>
        <w:t> con</w:t>
      </w:r>
      <w:r>
        <w:rPr>
          <w:w w:val="110"/>
        </w:rPr>
        <w:t> las</w:t>
      </w:r>
      <w:r>
        <w:rPr>
          <w:w w:val="110"/>
        </w:rPr>
        <w:t> acciones</w:t>
      </w:r>
      <w:r>
        <w:rPr>
          <w:w w:val="110"/>
        </w:rPr>
        <w:t> desarrolladas</w:t>
      </w:r>
      <w:r>
        <w:rPr>
          <w:w w:val="110"/>
        </w:rPr>
        <w:t> para</w:t>
      </w:r>
      <w:r>
        <w:rPr>
          <w:w w:val="110"/>
        </w:rPr>
        <w:t> sus</w:t>
      </w:r>
      <w:r>
        <w:rPr>
          <w:w w:val="110"/>
        </w:rPr>
        <w:t> hijos</w:t>
      </w:r>
      <w:r>
        <w:rPr>
          <w:w w:val="110"/>
        </w:rPr>
        <w:t> dentro</w:t>
      </w:r>
      <w:r>
        <w:rPr>
          <w:w w:val="110"/>
        </w:rPr>
        <w:t> de</w:t>
      </w:r>
      <w:r>
        <w:rPr>
          <w:w w:val="110"/>
        </w:rPr>
        <w:t> la educación para la salud en el ámbito educativo</w:t>
      </w:r>
    </w:p>
    <w:p>
      <w:pPr>
        <w:pStyle w:val="BodyText"/>
        <w:spacing w:before="87"/>
        <w:ind w:left="146"/>
        <w:jc w:val="both"/>
      </w:pPr>
      <w:r>
        <w:rPr>
          <w:w w:val="120"/>
        </w:rPr>
        <w:t>95.000</w:t>
      </w:r>
      <w:r>
        <w:rPr>
          <w:spacing w:val="12"/>
          <w:w w:val="120"/>
        </w:rPr>
        <w:t> </w:t>
      </w:r>
      <w:r>
        <w:rPr>
          <w:spacing w:val="-10"/>
          <w:w w:val="120"/>
        </w:rPr>
        <w:t>€</w:t>
      </w:r>
    </w:p>
    <w:p>
      <w:pPr>
        <w:pStyle w:val="BodyText"/>
        <w:spacing w:before="81"/>
        <w:ind w:left="146"/>
        <w:jc w:val="both"/>
      </w:pPr>
      <w:r>
        <w:rPr>
          <w:w w:val="110"/>
        </w:rPr>
        <w:t>2014</w:t>
      </w:r>
      <w:r>
        <w:rPr>
          <w:spacing w:val="8"/>
          <w:w w:val="110"/>
        </w:rPr>
        <w:t> </w:t>
      </w:r>
      <w:r>
        <w:rPr>
          <w:w w:val="110"/>
        </w:rPr>
        <w:t>(por</w:t>
      </w:r>
      <w:r>
        <w:rPr>
          <w:spacing w:val="8"/>
          <w:w w:val="110"/>
        </w:rPr>
        <w:t> </w:t>
      </w:r>
      <w:r>
        <w:rPr>
          <w:w w:val="110"/>
        </w:rPr>
        <w:t>curso</w:t>
      </w:r>
      <w:r>
        <w:rPr>
          <w:spacing w:val="8"/>
          <w:w w:val="110"/>
        </w:rPr>
        <w:t> </w:t>
      </w:r>
      <w:r>
        <w:rPr>
          <w:spacing w:val="-2"/>
          <w:w w:val="110"/>
        </w:rPr>
        <w:t>escolar)</w:t>
      </w:r>
    </w:p>
    <w:p>
      <w:pPr>
        <w:pStyle w:val="BodyText"/>
        <w:spacing w:line="235" w:lineRule="auto" w:before="84"/>
        <w:ind w:left="146" w:right="1221"/>
        <w:jc w:val="both"/>
      </w:pPr>
      <w:r>
        <w:rPr>
          <w:w w:val="105"/>
        </w:rPr>
        <w:t>El programa “el baúl volador” asume como punto de partida un conjunto de modelos </w:t>
      </w:r>
      <w:r>
        <w:rPr>
          <w:w w:val="105"/>
        </w:rPr>
        <w:t>surgi- dos en diferentes campos del conocimiento y de la intervención en referencia a la educación </w:t>
      </w:r>
      <w:r>
        <w:rPr>
          <w:w w:val="110"/>
        </w:rPr>
        <w:t>para</w:t>
      </w:r>
      <w:r>
        <w:rPr>
          <w:spacing w:val="-6"/>
          <w:w w:val="110"/>
        </w:rPr>
        <w:t> </w:t>
      </w:r>
      <w:r>
        <w:rPr>
          <w:w w:val="110"/>
        </w:rPr>
        <w:t>la</w:t>
      </w:r>
      <w:r>
        <w:rPr>
          <w:spacing w:val="-6"/>
          <w:w w:val="110"/>
        </w:rPr>
        <w:t> </w:t>
      </w:r>
      <w:r>
        <w:rPr>
          <w:w w:val="110"/>
        </w:rPr>
        <w:t>salud</w:t>
      </w:r>
      <w:r>
        <w:rPr>
          <w:spacing w:val="-6"/>
          <w:w w:val="110"/>
        </w:rPr>
        <w:t> </w:t>
      </w:r>
      <w:r>
        <w:rPr>
          <w:w w:val="110"/>
        </w:rPr>
        <w:t>:</w:t>
      </w:r>
      <w:r>
        <w:rPr>
          <w:spacing w:val="-6"/>
          <w:w w:val="110"/>
        </w:rPr>
        <w:t> </w:t>
      </w:r>
      <w:r>
        <w:rPr>
          <w:w w:val="110"/>
        </w:rPr>
        <w:t>el</w:t>
      </w:r>
      <w:r>
        <w:rPr>
          <w:spacing w:val="-6"/>
          <w:w w:val="110"/>
        </w:rPr>
        <w:t> </w:t>
      </w:r>
      <w:r>
        <w:rPr>
          <w:w w:val="110"/>
        </w:rPr>
        <w:t>modelo</w:t>
      </w:r>
      <w:r>
        <w:rPr>
          <w:spacing w:val="-6"/>
          <w:w w:val="110"/>
        </w:rPr>
        <w:t> </w:t>
      </w:r>
      <w:r>
        <w:rPr>
          <w:w w:val="110"/>
        </w:rPr>
        <w:t>ecológico</w:t>
      </w:r>
      <w:r>
        <w:rPr>
          <w:spacing w:val="-6"/>
          <w:w w:val="110"/>
        </w:rPr>
        <w:t> </w:t>
      </w:r>
      <w:r>
        <w:rPr>
          <w:w w:val="110"/>
        </w:rPr>
        <w:t>,</w:t>
      </w:r>
      <w:r>
        <w:rPr>
          <w:spacing w:val="-6"/>
          <w:w w:val="110"/>
        </w:rPr>
        <w:t> </w:t>
      </w:r>
      <w:r>
        <w:rPr>
          <w:w w:val="110"/>
        </w:rPr>
        <w:t>el</w:t>
      </w:r>
      <w:r>
        <w:rPr>
          <w:spacing w:val="-6"/>
          <w:w w:val="110"/>
        </w:rPr>
        <w:t> </w:t>
      </w:r>
      <w:r>
        <w:rPr>
          <w:w w:val="110"/>
        </w:rPr>
        <w:t>modelo</w:t>
      </w:r>
      <w:r>
        <w:rPr>
          <w:spacing w:val="-6"/>
          <w:w w:val="110"/>
        </w:rPr>
        <w:t> </w:t>
      </w:r>
      <w:r>
        <w:rPr>
          <w:w w:val="110"/>
        </w:rPr>
        <w:t>biopsicosocial</w:t>
      </w:r>
      <w:r>
        <w:rPr>
          <w:spacing w:val="-6"/>
          <w:w w:val="110"/>
        </w:rPr>
        <w:t> </w:t>
      </w:r>
      <w:r>
        <w:rPr>
          <w:w w:val="110"/>
        </w:rPr>
        <w:t>y</w:t>
      </w:r>
      <w:r>
        <w:rPr>
          <w:spacing w:val="-6"/>
          <w:w w:val="110"/>
        </w:rPr>
        <w:t> </w:t>
      </w:r>
      <w:r>
        <w:rPr>
          <w:w w:val="110"/>
        </w:rPr>
        <w:t>el</w:t>
      </w:r>
      <w:r>
        <w:rPr>
          <w:spacing w:val="-6"/>
          <w:w w:val="110"/>
        </w:rPr>
        <w:t> </w:t>
      </w:r>
      <w:r>
        <w:rPr>
          <w:w w:val="110"/>
        </w:rPr>
        <w:t>modelo</w:t>
      </w:r>
      <w:r>
        <w:rPr>
          <w:spacing w:val="-6"/>
          <w:w w:val="110"/>
        </w:rPr>
        <w:t> </w:t>
      </w:r>
      <w:r>
        <w:rPr>
          <w:w w:val="110"/>
        </w:rPr>
        <w:t>de</w:t>
      </w:r>
      <w:r>
        <w:rPr>
          <w:spacing w:val="-6"/>
          <w:w w:val="110"/>
        </w:rPr>
        <w:t> </w:t>
      </w:r>
      <w:r>
        <w:rPr>
          <w:w w:val="110"/>
        </w:rPr>
        <w:t>competencia </w:t>
      </w:r>
      <w:r>
        <w:rPr>
          <w:spacing w:val="-2"/>
          <w:w w:val="110"/>
        </w:rPr>
        <w:t>social.</w:t>
      </w:r>
    </w:p>
    <w:p>
      <w:pPr>
        <w:pStyle w:val="BodyText"/>
        <w:spacing w:line="235" w:lineRule="auto" w:before="3"/>
        <w:ind w:left="146" w:right="1220"/>
        <w:jc w:val="both"/>
      </w:pPr>
      <w:r>
        <w:rPr>
          <w:w w:val="105"/>
        </w:rPr>
        <w:t>La identidad del programa</w:t>
      </w:r>
      <w:r>
        <w:rPr>
          <w:spacing w:val="40"/>
          <w:w w:val="105"/>
        </w:rPr>
        <w:t> </w:t>
      </w:r>
      <w:r>
        <w:rPr>
          <w:w w:val="105"/>
        </w:rPr>
        <w:t>se basa en elementos de la propia identidad de la Comunidad Canaria. El programa tiene duración bianual y se estructura en tres bloques según los ciclos educativos</w:t>
      </w:r>
      <w:r>
        <w:rPr>
          <w:w w:val="105"/>
        </w:rPr>
        <w:t> de</w:t>
      </w:r>
      <w:r>
        <w:rPr>
          <w:w w:val="105"/>
        </w:rPr>
        <w:t> infantil</w:t>
      </w:r>
      <w:r>
        <w:rPr>
          <w:w w:val="105"/>
        </w:rPr>
        <w:t> y</w:t>
      </w:r>
      <w:r>
        <w:rPr>
          <w:w w:val="105"/>
        </w:rPr>
        <w:t> 1er,</w:t>
      </w:r>
      <w:r>
        <w:rPr>
          <w:w w:val="105"/>
        </w:rPr>
        <w:t> 2º</w:t>
      </w:r>
      <w:r>
        <w:rPr>
          <w:w w:val="105"/>
        </w:rPr>
        <w:t> y</w:t>
      </w:r>
      <w:r>
        <w:rPr>
          <w:w w:val="105"/>
        </w:rPr>
        <w:t> 3er</w:t>
      </w:r>
      <w:r>
        <w:rPr>
          <w:w w:val="105"/>
        </w:rPr>
        <w:t> ciclo</w:t>
      </w:r>
      <w:r>
        <w:rPr>
          <w:w w:val="105"/>
        </w:rPr>
        <w:t> de</w:t>
      </w:r>
      <w:r>
        <w:rPr>
          <w:w w:val="105"/>
        </w:rPr>
        <w:t> primaria.</w:t>
      </w:r>
      <w:r>
        <w:rPr>
          <w:w w:val="105"/>
        </w:rPr>
        <w:t> Esto</w:t>
      </w:r>
      <w:r>
        <w:rPr>
          <w:w w:val="105"/>
        </w:rPr>
        <w:t> permite</w:t>
      </w:r>
      <w:r>
        <w:rPr>
          <w:w w:val="105"/>
        </w:rPr>
        <w:t> que</w:t>
      </w:r>
      <w:r>
        <w:rPr>
          <w:w w:val="105"/>
        </w:rPr>
        <w:t> un</w:t>
      </w:r>
      <w:r>
        <w:rPr>
          <w:w w:val="105"/>
        </w:rPr>
        <w:t> alumno</w:t>
      </w:r>
      <w:r>
        <w:rPr>
          <w:w w:val="105"/>
        </w:rPr>
        <w:t> y</w:t>
      </w:r>
      <w:r>
        <w:rPr>
          <w:w w:val="105"/>
        </w:rPr>
        <w:t> </w:t>
      </w:r>
      <w:r>
        <w:rPr>
          <w:w w:val="105"/>
        </w:rPr>
        <w:t>su familia</w:t>
      </w:r>
      <w:r>
        <w:rPr>
          <w:w w:val="105"/>
        </w:rPr>
        <w:t> ,</w:t>
      </w:r>
      <w:r>
        <w:rPr>
          <w:w w:val="105"/>
        </w:rPr>
        <w:t> con</w:t>
      </w:r>
      <w:r>
        <w:rPr>
          <w:w w:val="105"/>
        </w:rPr>
        <w:t> contenidos</w:t>
      </w:r>
      <w:r>
        <w:rPr>
          <w:w w:val="105"/>
        </w:rPr>
        <w:t> diferentes</w:t>
      </w:r>
      <w:r>
        <w:rPr>
          <w:w w:val="105"/>
        </w:rPr>
        <w:t> adaptados</w:t>
      </w:r>
      <w:r>
        <w:rPr>
          <w:w w:val="105"/>
        </w:rPr>
        <w:t> a</w:t>
      </w:r>
      <w:r>
        <w:rPr>
          <w:w w:val="105"/>
        </w:rPr>
        <w:t> su</w:t>
      </w:r>
      <w:r>
        <w:rPr>
          <w:w w:val="105"/>
        </w:rPr>
        <w:t> estadio</w:t>
      </w:r>
      <w:r>
        <w:rPr>
          <w:w w:val="105"/>
        </w:rPr>
        <w:t> evolutivo,</w:t>
      </w:r>
      <w:r>
        <w:rPr>
          <w:w w:val="105"/>
        </w:rPr>
        <w:t> pueda</w:t>
      </w:r>
      <w:r>
        <w:rPr>
          <w:w w:val="105"/>
        </w:rPr>
        <w:t> seguir</w:t>
      </w:r>
      <w:r>
        <w:rPr>
          <w:w w:val="105"/>
        </w:rPr>
        <w:t> dentro</w:t>
      </w:r>
      <w:r>
        <w:rPr>
          <w:spacing w:val="80"/>
          <w:w w:val="105"/>
        </w:rPr>
        <w:t> </w:t>
      </w:r>
      <w:r>
        <w:rPr>
          <w:w w:val="105"/>
        </w:rPr>
        <w:t>del programa desde 1º infantil a 6º de primaria. Durante los 10 últimos cursos escolares se</w:t>
      </w:r>
      <w:r>
        <w:rPr>
          <w:spacing w:val="40"/>
          <w:w w:val="105"/>
        </w:rPr>
        <w:t> </w:t>
      </w:r>
      <w:r>
        <w:rPr>
          <w:w w:val="105"/>
        </w:rPr>
        <w:t>ha implementado, estabilizado y dado continuidad al proyecto en 26 centros educativos del municipio para todos los cursos, siendo desarrollado por el 100% de los alumnos , sus edu- cadores y sus familias ( la condición previa imprescindible es que el proyecto se desarrolle</w:t>
      </w:r>
      <w:r>
        <w:rPr>
          <w:spacing w:val="80"/>
          <w:w w:val="105"/>
        </w:rPr>
        <w:t> </w:t>
      </w:r>
      <w:r>
        <w:rPr>
          <w:w w:val="105"/>
        </w:rPr>
        <w:t>en</w:t>
      </w:r>
      <w:r>
        <w:rPr>
          <w:spacing w:val="14"/>
          <w:w w:val="105"/>
        </w:rPr>
        <w:t> </w:t>
      </w:r>
      <w:r>
        <w:rPr>
          <w:w w:val="105"/>
        </w:rPr>
        <w:t>todas</w:t>
      </w:r>
      <w:r>
        <w:rPr>
          <w:spacing w:val="14"/>
          <w:w w:val="105"/>
        </w:rPr>
        <w:t> </w:t>
      </w:r>
      <w:r>
        <w:rPr>
          <w:w w:val="105"/>
        </w:rPr>
        <w:t>las</w:t>
      </w:r>
      <w:r>
        <w:rPr>
          <w:spacing w:val="14"/>
          <w:w w:val="105"/>
        </w:rPr>
        <w:t> </w:t>
      </w:r>
      <w:r>
        <w:rPr>
          <w:w w:val="105"/>
        </w:rPr>
        <w:t>aulas</w:t>
      </w:r>
      <w:r>
        <w:rPr>
          <w:spacing w:val="14"/>
          <w:w w:val="105"/>
        </w:rPr>
        <w:t> </w:t>
      </w:r>
      <w:r>
        <w:rPr>
          <w:w w:val="105"/>
        </w:rPr>
        <w:t>del</w:t>
      </w:r>
      <w:r>
        <w:rPr>
          <w:spacing w:val="14"/>
          <w:w w:val="105"/>
        </w:rPr>
        <w:t> </w:t>
      </w:r>
      <w:r>
        <w:rPr>
          <w:w w:val="105"/>
        </w:rPr>
        <w:t>centro).</w:t>
      </w:r>
      <w:r>
        <w:rPr>
          <w:spacing w:val="14"/>
          <w:w w:val="105"/>
        </w:rPr>
        <w:t> </w:t>
      </w:r>
      <w:r>
        <w:rPr>
          <w:w w:val="105"/>
        </w:rPr>
        <w:t>El</w:t>
      </w:r>
      <w:r>
        <w:rPr>
          <w:spacing w:val="14"/>
          <w:w w:val="105"/>
        </w:rPr>
        <w:t> </w:t>
      </w:r>
      <w:r>
        <w:rPr>
          <w:w w:val="105"/>
        </w:rPr>
        <w:t>95%</w:t>
      </w:r>
      <w:r>
        <w:rPr>
          <w:spacing w:val="14"/>
          <w:w w:val="105"/>
        </w:rPr>
        <w:t> </w:t>
      </w:r>
      <w:r>
        <w:rPr>
          <w:w w:val="105"/>
        </w:rPr>
        <w:t>de</w:t>
      </w:r>
      <w:r>
        <w:rPr>
          <w:spacing w:val="14"/>
          <w:w w:val="105"/>
        </w:rPr>
        <w:t> </w:t>
      </w:r>
      <w:r>
        <w:rPr>
          <w:w w:val="105"/>
        </w:rPr>
        <w:t>los</w:t>
      </w:r>
      <w:r>
        <w:rPr>
          <w:spacing w:val="14"/>
          <w:w w:val="105"/>
        </w:rPr>
        <w:t> </w:t>
      </w:r>
      <w:r>
        <w:rPr>
          <w:w w:val="105"/>
        </w:rPr>
        <w:t>centros</w:t>
      </w:r>
      <w:r>
        <w:rPr>
          <w:spacing w:val="14"/>
          <w:w w:val="105"/>
        </w:rPr>
        <w:t> </w:t>
      </w:r>
      <w:r>
        <w:rPr>
          <w:w w:val="105"/>
        </w:rPr>
        <w:t>que</w:t>
      </w:r>
      <w:r>
        <w:rPr>
          <w:spacing w:val="14"/>
          <w:w w:val="105"/>
        </w:rPr>
        <w:t> </w:t>
      </w:r>
      <w:r>
        <w:rPr>
          <w:w w:val="105"/>
        </w:rPr>
        <w:t>inició</w:t>
      </w:r>
      <w:r>
        <w:rPr>
          <w:spacing w:val="14"/>
          <w:w w:val="105"/>
        </w:rPr>
        <w:t> </w:t>
      </w:r>
      <w:r>
        <w:rPr>
          <w:w w:val="105"/>
        </w:rPr>
        <w:t>el</w:t>
      </w:r>
      <w:r>
        <w:rPr>
          <w:spacing w:val="14"/>
          <w:w w:val="105"/>
        </w:rPr>
        <w:t> </w:t>
      </w:r>
      <w:r>
        <w:rPr>
          <w:w w:val="105"/>
        </w:rPr>
        <w:t>programa</w:t>
      </w:r>
      <w:r>
        <w:rPr>
          <w:spacing w:val="14"/>
          <w:w w:val="105"/>
        </w:rPr>
        <w:t> </w:t>
      </w:r>
      <w:r>
        <w:rPr>
          <w:w w:val="105"/>
        </w:rPr>
        <w:t>en</w:t>
      </w:r>
      <w:r>
        <w:rPr>
          <w:spacing w:val="14"/>
          <w:w w:val="105"/>
        </w:rPr>
        <w:t> </w:t>
      </w:r>
      <w:r>
        <w:rPr>
          <w:w w:val="105"/>
        </w:rPr>
        <w:t>el</w:t>
      </w:r>
      <w:r>
        <w:rPr>
          <w:spacing w:val="14"/>
          <w:w w:val="105"/>
        </w:rPr>
        <w:t> </w:t>
      </w:r>
      <w:r>
        <w:rPr>
          <w:w w:val="105"/>
        </w:rPr>
        <w:t>año</w:t>
      </w:r>
      <w:r>
        <w:rPr>
          <w:spacing w:val="14"/>
          <w:w w:val="105"/>
        </w:rPr>
        <w:t> </w:t>
      </w:r>
      <w:r>
        <w:rPr>
          <w:w w:val="105"/>
        </w:rPr>
        <w:t>2004 lo continúa implementando en el 2014.</w:t>
      </w:r>
    </w:p>
    <w:p>
      <w:pPr>
        <w:pStyle w:val="BodyText"/>
        <w:spacing w:line="242" w:lineRule="exact" w:before="4"/>
        <w:ind w:left="146"/>
      </w:pPr>
      <w:hyperlink r:id="rId130">
        <w:r>
          <w:rPr>
            <w:color w:val="275B9B"/>
            <w:spacing w:val="-2"/>
            <w:w w:val="105"/>
            <w:u w:val="single" w:color="275B9B"/>
          </w:rPr>
          <w:t>http://elbaulvolador.wordpress.com/</w:t>
        </w:r>
      </w:hyperlink>
    </w:p>
    <w:p>
      <w:pPr>
        <w:pStyle w:val="BodyText"/>
        <w:spacing w:line="235" w:lineRule="auto" w:before="2"/>
        <w:ind w:left="146" w:right="1433"/>
      </w:pPr>
      <w:r>
        <w:rPr>
          <w:w w:val="105"/>
        </w:rPr>
        <w:t>El proyecto fue reconocido como de Buenas Prácticas en la convocatoria de la </w:t>
      </w:r>
      <w:hyperlink r:id="rId131">
        <w:r>
          <w:rPr>
            <w:color w:val="275B9B"/>
            <w:w w:val="105"/>
            <w:u w:val="single" w:color="275B9B"/>
          </w:rPr>
          <w:t>FEMP </w:t>
        </w:r>
        <w:r>
          <w:rPr>
            <w:color w:val="275B9B"/>
            <w:w w:val="105"/>
            <w:u w:val="single" w:color="275B9B"/>
          </w:rPr>
          <w:t>2011,</w:t>
        </w:r>
      </w:hyperlink>
      <w:r>
        <w:rPr>
          <w:color w:val="275B9B"/>
          <w:spacing w:val="80"/>
          <w:w w:val="105"/>
        </w:rPr>
        <w:t> </w:t>
      </w:r>
      <w:hyperlink r:id="rId131">
        <w:r>
          <w:rPr>
            <w:color w:val="275B9B"/>
            <w:w w:val="105"/>
            <w:u w:val="single" w:color="275B9B"/>
          </w:rPr>
          <w:t>IV catálogo de buenas prácticas.</w:t>
        </w:r>
      </w:hyperlink>
    </w:p>
    <w:p>
      <w:pPr>
        <w:pStyle w:val="BodyText"/>
        <w:spacing w:line="235" w:lineRule="auto" w:before="86"/>
        <w:ind w:left="146" w:right="1191"/>
      </w:pPr>
      <w:r>
        <w:rPr>
          <w:w w:val="110"/>
        </w:rPr>
        <w:t>Retos</w:t>
      </w:r>
      <w:r>
        <w:rPr>
          <w:spacing w:val="-11"/>
          <w:w w:val="110"/>
        </w:rPr>
        <w:t> </w:t>
      </w:r>
      <w:r>
        <w:rPr>
          <w:w w:val="110"/>
        </w:rPr>
        <w:t>sociales.</w:t>
      </w:r>
      <w:r>
        <w:rPr>
          <w:spacing w:val="-11"/>
          <w:w w:val="110"/>
        </w:rPr>
        <w:t> </w:t>
      </w:r>
      <w:r>
        <w:rPr>
          <w:w w:val="110"/>
        </w:rPr>
        <w:t>Salud,</w:t>
      </w:r>
      <w:r>
        <w:rPr>
          <w:spacing w:val="-11"/>
          <w:w w:val="110"/>
        </w:rPr>
        <w:t> </w:t>
      </w:r>
      <w:r>
        <w:rPr>
          <w:w w:val="110"/>
        </w:rPr>
        <w:t>cambio</w:t>
      </w:r>
      <w:r>
        <w:rPr>
          <w:spacing w:val="-11"/>
          <w:w w:val="110"/>
        </w:rPr>
        <w:t> </w:t>
      </w:r>
      <w:r>
        <w:rPr>
          <w:w w:val="110"/>
        </w:rPr>
        <w:t>demográfico</w:t>
      </w:r>
      <w:r>
        <w:rPr>
          <w:spacing w:val="-11"/>
          <w:w w:val="110"/>
        </w:rPr>
        <w:t> </w:t>
      </w:r>
      <w:r>
        <w:rPr>
          <w:w w:val="110"/>
        </w:rPr>
        <w:t>y</w:t>
      </w:r>
      <w:r>
        <w:rPr>
          <w:spacing w:val="-11"/>
          <w:w w:val="110"/>
        </w:rPr>
        <w:t> </w:t>
      </w:r>
      <w:r>
        <w:rPr>
          <w:w w:val="110"/>
        </w:rPr>
        <w:t>bienestar.</w:t>
      </w:r>
      <w:r>
        <w:rPr>
          <w:spacing w:val="-11"/>
          <w:w w:val="110"/>
        </w:rPr>
        <w:t> </w:t>
      </w:r>
      <w:r>
        <w:rPr>
          <w:w w:val="110"/>
        </w:rPr>
        <w:t>Sensibilización</w:t>
      </w:r>
      <w:r>
        <w:rPr>
          <w:spacing w:val="-11"/>
          <w:w w:val="110"/>
        </w:rPr>
        <w:t> </w:t>
      </w:r>
      <w:r>
        <w:rPr>
          <w:w w:val="110"/>
        </w:rPr>
        <w:t>y</w:t>
      </w:r>
      <w:r>
        <w:rPr>
          <w:spacing w:val="-11"/>
          <w:w w:val="110"/>
        </w:rPr>
        <w:t> </w:t>
      </w:r>
      <w:r>
        <w:rPr>
          <w:w w:val="110"/>
        </w:rPr>
        <w:t>capacitación</w:t>
      </w:r>
      <w:r>
        <w:rPr>
          <w:spacing w:val="-11"/>
          <w:w w:val="110"/>
        </w:rPr>
        <w:t> </w:t>
      </w:r>
      <w:r>
        <w:rPr>
          <w:w w:val="110"/>
        </w:rPr>
        <w:t>de</w:t>
      </w:r>
      <w:r>
        <w:rPr>
          <w:spacing w:val="-11"/>
          <w:w w:val="110"/>
        </w:rPr>
        <w:t> </w:t>
      </w:r>
      <w:r>
        <w:rPr>
          <w:w w:val="110"/>
        </w:rPr>
        <w:t>la personas para la autogestión de la salud.</w:t>
      </w:r>
    </w:p>
    <w:p>
      <w:pPr>
        <w:spacing w:after="0" w:line="235" w:lineRule="auto"/>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7763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79168" type="#_x0000_t202" id="docshape40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spacing w:before="3" w:after="1"/>
        <w:rPr>
          <w:sz w:val="25"/>
        </w:rPr>
      </w:pPr>
    </w:p>
    <w:p>
      <w:pPr>
        <w:pStyle w:val="BodyText"/>
        <w:ind w:left="100"/>
      </w:pPr>
      <w:r>
        <w:rPr/>
        <w:drawing>
          <wp:inline distT="0" distB="0" distL="0" distR="0">
            <wp:extent cx="224028" cy="224028"/>
            <wp:effectExtent l="0" t="0" r="0" b="0"/>
            <wp:docPr id="169" name="image60.png"/>
            <wp:cNvGraphicFramePr>
              <a:graphicFrameLocks noChangeAspect="1"/>
            </wp:cNvGraphicFramePr>
            <a:graphic>
              <a:graphicData uri="http://schemas.openxmlformats.org/drawingml/2006/picture">
                <pic:pic>
                  <pic:nvPicPr>
                    <pic:cNvPr id="170"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tabs>
          <w:tab w:pos="4785" w:val="left" w:leader="none"/>
        </w:tabs>
        <w:spacing w:before="107"/>
        <w:ind w:left="2912" w:right="0" w:firstLine="0"/>
        <w:jc w:val="left"/>
        <w:rPr>
          <w:rFonts w:ascii="Century Gothic" w:hAnsi="Century Gothic"/>
          <w:b/>
          <w:sz w:val="20"/>
        </w:rPr>
      </w:pPr>
      <w:r>
        <w:rPr/>
        <w:pict>
          <v:group style="position:absolute;margin-left:152.129898pt;margin-top:2.658703pt;width:499.85pt;height:339pt;mso-position-horizontal-relative:page;mso-position-vertical-relative:paragraph;z-index:-19935232" id="docshapegroup402" coordorigin="3043,53" coordsize="9997,678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423" to="3053,638" stroked="true" strokeweight="1pt" strokecolor="#000000">
              <v:stroke dashstyle="solid"/>
            </v:line>
            <v:line style="position:absolute" from="4925,628" to="13039,628" stroked="true" strokeweight="1pt" strokecolor="#000000">
              <v:stroke dashstyle="solid"/>
            </v:line>
            <v:line style="position:absolute" from="4925,1423" to="4925,638" stroked="true" strokeweight="1pt" strokecolor="#000000">
              <v:stroke dashstyle="solid"/>
            </v:line>
            <v:line style="position:absolute" from="13029,1423" to="13029,638" stroked="true" strokeweight="1pt" strokecolor="#000000">
              <v:stroke dashstyle="solid"/>
            </v:line>
            <v:line style="position:absolute" from="3043,1433" to="4925,1433" stroked="true" strokeweight="1pt" strokecolor="#000000">
              <v:stroke dashstyle="solid"/>
            </v:line>
            <v:line style="position:absolute" from="3053,1748" to="3053,1443" stroked="true" strokeweight="1pt" strokecolor="#000000">
              <v:stroke dashstyle="solid"/>
            </v:line>
            <v:line style="position:absolute" from="4925,1433" to="13039,1433" stroked="true" strokeweight="1pt" strokecolor="#000000">
              <v:stroke dashstyle="solid"/>
            </v:line>
            <v:line style="position:absolute" from="4925,1748" to="4925,1443" stroked="true" strokeweight="1pt" strokecolor="#000000">
              <v:stroke dashstyle="solid"/>
            </v:line>
            <v:line style="position:absolute" from="13029,1748" to="13029,1443" stroked="true" strokeweight="1pt" strokecolor="#000000">
              <v:stroke dashstyle="solid"/>
            </v:line>
            <v:line style="position:absolute" from="3043,1758" to="4925,1758" stroked="true" strokeweight="1pt" strokecolor="#000000">
              <v:stroke dashstyle="solid"/>
            </v:line>
            <v:line style="position:absolute" from="3053,2073" to="3053,1768" stroked="true" strokeweight="1pt" strokecolor="#000000">
              <v:stroke dashstyle="solid"/>
            </v:line>
            <v:line style="position:absolute" from="4925,1758" to="13039,1758" stroked="true" strokeweight="1pt" strokecolor="#000000">
              <v:stroke dashstyle="solid"/>
            </v:line>
            <v:line style="position:absolute" from="4925,2073" to="4925,1768" stroked="true" strokeweight="1pt" strokecolor="#000000">
              <v:stroke dashstyle="solid"/>
            </v:line>
            <v:line style="position:absolute" from="13029,2073" to="13029,1768" stroked="true" strokeweight="1pt" strokecolor="#000000">
              <v:stroke dashstyle="solid"/>
            </v:line>
            <v:line style="position:absolute" from="3043,2083" to="4925,2083" stroked="true" strokeweight="1pt" strokecolor="#000000">
              <v:stroke dashstyle="solid"/>
            </v:line>
            <v:line style="position:absolute" from="3053,5998" to="3053,2093" stroked="true" strokeweight="1pt" strokecolor="#000000">
              <v:stroke dashstyle="solid"/>
            </v:line>
            <v:line style="position:absolute" from="4925,2083" to="13039,2083" stroked="true" strokeweight="1pt" strokecolor="#000000">
              <v:stroke dashstyle="solid"/>
            </v:line>
            <v:line style="position:absolute" from="4925,5998" to="4925,2093" stroked="true" strokeweight="1pt" strokecolor="#000000">
              <v:stroke dashstyle="solid"/>
            </v:line>
            <v:line style="position:absolute" from="13029,5998" to="13029,2093" stroked="true" strokeweight="1pt" strokecolor="#000000">
              <v:stroke dashstyle="solid"/>
            </v:line>
            <v:line style="position:absolute" from="3043,6008" to="4925,6008" stroked="true" strokeweight="1pt" strokecolor="#000000">
              <v:stroke dashstyle="solid"/>
            </v:line>
            <v:line style="position:absolute" from="3053,6813" to="3053,6018" stroked="true" strokeweight="1pt" strokecolor="#000000">
              <v:stroke dashstyle="solid"/>
            </v:line>
            <v:line style="position:absolute" from="4925,6008" to="13039,6008" stroked="true" strokeweight="1pt" strokecolor="#000000">
              <v:stroke dashstyle="solid"/>
            </v:line>
            <v:line style="position:absolute" from="4925,6813" to="4925,6018" stroked="true" strokeweight="1pt" strokecolor="#000000">
              <v:stroke dashstyle="solid"/>
            </v:line>
            <v:line style="position:absolute" from="13029,6813" to="13029,6018" stroked="true" strokeweight="1pt" strokecolor="#000000">
              <v:stroke dashstyle="solid"/>
            </v:line>
            <v:line style="position:absolute" from="3043,6823" to="4925,6823" stroked="true" strokeweight="1pt" strokecolor="#000000">
              <v:stroke dashstyle="solid"/>
            </v:line>
            <v:line style="position:absolute" from="4925,6823" to="13039,682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81216" id="docshape403" filled="true" fillcolor="#009fe3" stroked="false">
            <v:fill type="solid"/>
            <w10:wrap type="none"/>
          </v:rect>
        </w:pict>
      </w:r>
      <w:r>
        <w:rPr>
          <w:spacing w:val="-2"/>
          <w:w w:val="105"/>
          <w:sz w:val="20"/>
        </w:rPr>
        <w:t>Nombre</w:t>
      </w:r>
      <w:r>
        <w:rPr>
          <w:sz w:val="20"/>
        </w:rPr>
        <w:tab/>
      </w:r>
      <w:r>
        <w:rPr>
          <w:rFonts w:ascii="Century Gothic" w:hAnsi="Century Gothic"/>
          <w:b/>
          <w:w w:val="105"/>
          <w:sz w:val="20"/>
        </w:rPr>
        <w:t>Leemos en</w:t>
      </w:r>
      <w:r>
        <w:rPr>
          <w:rFonts w:ascii="Century Gothic" w:hAnsi="Century Gothic"/>
          <w:b/>
          <w:spacing w:val="1"/>
          <w:w w:val="105"/>
          <w:sz w:val="20"/>
        </w:rPr>
        <w:t> </w:t>
      </w:r>
      <w:r>
        <w:rPr>
          <w:rFonts w:ascii="Century Gothic" w:hAnsi="Century Gothic"/>
          <w:b/>
          <w:w w:val="105"/>
          <w:sz w:val="20"/>
        </w:rPr>
        <w:t>el </w:t>
      </w:r>
      <w:r>
        <w:rPr>
          <w:rFonts w:ascii="Century Gothic" w:hAnsi="Century Gothic"/>
          <w:b/>
          <w:spacing w:val="-2"/>
          <w:w w:val="105"/>
          <w:sz w:val="20"/>
        </w:rPr>
        <w:t>tranvía</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rPr>
          <w:sz w:val="26"/>
        </w:rPr>
      </w:pPr>
    </w:p>
    <w:p>
      <w:pPr>
        <w:pStyle w:val="BodyText"/>
      </w:pPr>
    </w:p>
    <w:p>
      <w:pPr>
        <w:pStyle w:val="BodyText"/>
        <w:spacing w:line="319" w:lineRule="auto"/>
        <w:ind w:left="2912"/>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8"/>
        </w:rPr>
      </w:pPr>
    </w:p>
    <w:p>
      <w:pPr>
        <w:pStyle w:val="BodyText"/>
        <w:spacing w:line="235" w:lineRule="auto"/>
        <w:ind w:left="2912"/>
        <w:jc w:val="both"/>
      </w:pPr>
      <w:r>
        <w:rPr>
          <w:w w:val="105"/>
        </w:rPr>
        <w:t>Relación</w:t>
      </w:r>
      <w:r>
        <w:rPr>
          <w:spacing w:val="-11"/>
          <w:w w:val="105"/>
        </w:rPr>
        <w:t> </w:t>
      </w:r>
      <w:r>
        <w:rPr>
          <w:w w:val="105"/>
        </w:rPr>
        <w:t>con</w:t>
      </w:r>
      <w:r>
        <w:rPr>
          <w:spacing w:val="-11"/>
          <w:w w:val="105"/>
        </w:rPr>
        <w:t> </w:t>
      </w:r>
      <w:r>
        <w:rPr>
          <w:w w:val="105"/>
        </w:rPr>
        <w:t>los</w:t>
      </w:r>
      <w:r>
        <w:rPr>
          <w:spacing w:val="-11"/>
          <w:w w:val="105"/>
        </w:rPr>
        <w:t> </w:t>
      </w:r>
      <w:r>
        <w:rPr>
          <w:w w:val="105"/>
        </w:rPr>
        <w:t>ob- jetivos</w:t>
      </w:r>
      <w:r>
        <w:rPr>
          <w:spacing w:val="-12"/>
          <w:w w:val="105"/>
        </w:rPr>
        <w:t> </w:t>
      </w:r>
      <w:r>
        <w:rPr>
          <w:w w:val="105"/>
        </w:rPr>
        <w:t>de</w:t>
      </w:r>
      <w:r>
        <w:rPr>
          <w:spacing w:val="-12"/>
          <w:w w:val="105"/>
        </w:rPr>
        <w:t> </w:t>
      </w:r>
      <w:r>
        <w:rPr>
          <w:w w:val="105"/>
        </w:rPr>
        <w:t>la</w:t>
      </w:r>
      <w:r>
        <w:rPr>
          <w:spacing w:val="-12"/>
          <w:w w:val="105"/>
        </w:rPr>
        <w:t> </w:t>
      </w:r>
      <w:r>
        <w:rPr>
          <w:w w:val="105"/>
        </w:rPr>
        <w:t>Estrate- gia Europa 2020</w:t>
      </w:r>
    </w:p>
    <w:p>
      <w:pPr>
        <w:pStyle w:val="BodyText"/>
        <w:spacing w:line="235" w:lineRule="auto" w:before="115"/>
        <w:ind w:left="119" w:right="1221"/>
        <w:jc w:val="both"/>
      </w:pPr>
      <w:r>
        <w:rPr/>
        <w:br w:type="column"/>
      </w:r>
      <w:r>
        <w:rPr>
          <w:w w:val="105"/>
        </w:rPr>
        <w:t>Fomentar</w:t>
      </w:r>
      <w:r>
        <w:rPr>
          <w:spacing w:val="-4"/>
          <w:w w:val="105"/>
        </w:rPr>
        <w:t> </w:t>
      </w:r>
      <w:r>
        <w:rPr>
          <w:w w:val="105"/>
        </w:rPr>
        <w:t>entre</w:t>
      </w:r>
      <w:r>
        <w:rPr>
          <w:spacing w:val="-4"/>
          <w:w w:val="105"/>
        </w:rPr>
        <w:t> </w:t>
      </w:r>
      <w:r>
        <w:rPr>
          <w:w w:val="105"/>
        </w:rPr>
        <w:t>el</w:t>
      </w:r>
      <w:r>
        <w:rPr>
          <w:spacing w:val="-4"/>
          <w:w w:val="105"/>
        </w:rPr>
        <w:t> </w:t>
      </w:r>
      <w:r>
        <w:rPr>
          <w:w w:val="105"/>
        </w:rPr>
        <w:t>alumnado</w:t>
      </w:r>
      <w:r>
        <w:rPr>
          <w:spacing w:val="-4"/>
          <w:w w:val="105"/>
        </w:rPr>
        <w:t> </w:t>
      </w:r>
      <w:r>
        <w:rPr>
          <w:w w:val="105"/>
        </w:rPr>
        <w:t>el</w:t>
      </w:r>
      <w:r>
        <w:rPr>
          <w:spacing w:val="-4"/>
          <w:w w:val="105"/>
        </w:rPr>
        <w:t> </w:t>
      </w:r>
      <w:r>
        <w:rPr>
          <w:w w:val="105"/>
        </w:rPr>
        <w:t>aprecio,</w:t>
      </w:r>
      <w:r>
        <w:rPr>
          <w:spacing w:val="-4"/>
          <w:w w:val="105"/>
        </w:rPr>
        <w:t> </w:t>
      </w:r>
      <w:r>
        <w:rPr>
          <w:w w:val="105"/>
        </w:rPr>
        <w:t>gusto</w:t>
      </w:r>
      <w:r>
        <w:rPr>
          <w:spacing w:val="-4"/>
          <w:w w:val="105"/>
        </w:rPr>
        <w:t> </w:t>
      </w:r>
      <w:r>
        <w:rPr>
          <w:w w:val="105"/>
        </w:rPr>
        <w:t>e</w:t>
      </w:r>
      <w:r>
        <w:rPr>
          <w:spacing w:val="-4"/>
          <w:w w:val="105"/>
        </w:rPr>
        <w:t> </w:t>
      </w:r>
      <w:r>
        <w:rPr>
          <w:w w:val="105"/>
        </w:rPr>
        <w:t>interés</w:t>
      </w:r>
      <w:r>
        <w:rPr>
          <w:spacing w:val="-4"/>
          <w:w w:val="105"/>
        </w:rPr>
        <w:t> </w:t>
      </w:r>
      <w:r>
        <w:rPr>
          <w:w w:val="105"/>
        </w:rPr>
        <w:t>por</w:t>
      </w:r>
      <w:r>
        <w:rPr>
          <w:spacing w:val="-4"/>
          <w:w w:val="105"/>
        </w:rPr>
        <w:t> </w:t>
      </w:r>
      <w:r>
        <w:rPr>
          <w:w w:val="105"/>
        </w:rPr>
        <w:t>la</w:t>
      </w:r>
      <w:r>
        <w:rPr>
          <w:spacing w:val="-4"/>
          <w:w w:val="105"/>
        </w:rPr>
        <w:t> </w:t>
      </w:r>
      <w:r>
        <w:rPr>
          <w:w w:val="105"/>
        </w:rPr>
        <w:t>lectura</w:t>
      </w:r>
      <w:r>
        <w:rPr>
          <w:spacing w:val="-4"/>
          <w:w w:val="105"/>
        </w:rPr>
        <w:t> </w:t>
      </w:r>
      <w:r>
        <w:rPr>
          <w:w w:val="105"/>
        </w:rPr>
        <w:t>y</w:t>
      </w:r>
      <w:r>
        <w:rPr>
          <w:spacing w:val="-4"/>
          <w:w w:val="105"/>
        </w:rPr>
        <w:t> </w:t>
      </w:r>
      <w:r>
        <w:rPr>
          <w:w w:val="105"/>
        </w:rPr>
        <w:t>la</w:t>
      </w:r>
      <w:r>
        <w:rPr>
          <w:spacing w:val="-4"/>
          <w:w w:val="105"/>
        </w:rPr>
        <w:t> </w:t>
      </w:r>
      <w:r>
        <w:rPr>
          <w:w w:val="105"/>
        </w:rPr>
        <w:t>escritura</w:t>
      </w:r>
      <w:r>
        <w:rPr>
          <w:spacing w:val="-4"/>
          <w:w w:val="105"/>
        </w:rPr>
        <w:t> </w:t>
      </w:r>
      <w:r>
        <w:rPr>
          <w:w w:val="105"/>
        </w:rPr>
        <w:t>en</w:t>
      </w:r>
      <w:r>
        <w:rPr>
          <w:spacing w:val="-4"/>
          <w:w w:val="105"/>
        </w:rPr>
        <w:t> </w:t>
      </w:r>
      <w:r>
        <w:rPr>
          <w:w w:val="105"/>
        </w:rPr>
        <w:t>contex- tos</w:t>
      </w:r>
      <w:r>
        <w:rPr>
          <w:w w:val="105"/>
        </w:rPr>
        <w:t> sociales</w:t>
      </w:r>
      <w:r>
        <w:rPr>
          <w:w w:val="105"/>
        </w:rPr>
        <w:t> diversos.</w:t>
      </w:r>
      <w:r>
        <w:rPr>
          <w:w w:val="105"/>
        </w:rPr>
        <w:t> Dotar</w:t>
      </w:r>
      <w:r>
        <w:rPr>
          <w:w w:val="105"/>
        </w:rPr>
        <w:t> al</w:t>
      </w:r>
      <w:r>
        <w:rPr>
          <w:w w:val="105"/>
        </w:rPr>
        <w:t> profesorado</w:t>
      </w:r>
      <w:r>
        <w:rPr>
          <w:w w:val="105"/>
        </w:rPr>
        <w:t> de</w:t>
      </w:r>
      <w:r>
        <w:rPr>
          <w:w w:val="105"/>
        </w:rPr>
        <w:t> herramientas</w:t>
      </w:r>
      <w:r>
        <w:rPr>
          <w:w w:val="105"/>
        </w:rPr>
        <w:t> metodológicas</w:t>
      </w:r>
      <w:r>
        <w:rPr>
          <w:w w:val="105"/>
        </w:rPr>
        <w:t> para</w:t>
      </w:r>
      <w:r>
        <w:rPr>
          <w:w w:val="105"/>
        </w:rPr>
        <w:t> la</w:t>
      </w:r>
      <w:r>
        <w:rPr>
          <w:w w:val="105"/>
        </w:rPr>
        <w:t> mejora</w:t>
      </w:r>
      <w:r>
        <w:rPr>
          <w:spacing w:val="80"/>
          <w:w w:val="150"/>
        </w:rPr>
        <w:t> </w:t>
      </w:r>
      <w:r>
        <w:rPr>
          <w:w w:val="105"/>
        </w:rPr>
        <w:t>de la competencia comunicativa de su alumnado</w:t>
      </w:r>
    </w:p>
    <w:p>
      <w:pPr>
        <w:pStyle w:val="BodyText"/>
        <w:spacing w:before="84"/>
        <w:ind w:left="119"/>
        <w:jc w:val="both"/>
      </w:pPr>
      <w:r>
        <w:rPr>
          <w:w w:val="120"/>
        </w:rPr>
        <w:t>2.000</w:t>
      </w:r>
      <w:r>
        <w:rPr>
          <w:spacing w:val="11"/>
          <w:w w:val="120"/>
        </w:rPr>
        <w:t> </w:t>
      </w:r>
      <w:r>
        <w:rPr>
          <w:spacing w:val="-10"/>
          <w:w w:val="120"/>
        </w:rPr>
        <w:t>€</w:t>
      </w:r>
    </w:p>
    <w:p>
      <w:pPr>
        <w:pStyle w:val="BodyText"/>
        <w:spacing w:before="81"/>
        <w:ind w:left="119"/>
        <w:jc w:val="both"/>
      </w:pPr>
      <w:r>
        <w:rPr>
          <w:w w:val="105"/>
        </w:rPr>
        <w:t>2013-2014</w:t>
      </w:r>
      <w:r>
        <w:rPr>
          <w:spacing w:val="38"/>
          <w:w w:val="105"/>
        </w:rPr>
        <w:t> </w:t>
      </w:r>
      <w:r>
        <w:rPr>
          <w:w w:val="105"/>
        </w:rPr>
        <w:t>(Por</w:t>
      </w:r>
      <w:r>
        <w:rPr>
          <w:spacing w:val="39"/>
          <w:w w:val="105"/>
        </w:rPr>
        <w:t> </w:t>
      </w:r>
      <w:r>
        <w:rPr>
          <w:w w:val="105"/>
        </w:rPr>
        <w:t>curso</w:t>
      </w:r>
      <w:r>
        <w:rPr>
          <w:spacing w:val="39"/>
          <w:w w:val="105"/>
        </w:rPr>
        <w:t> </w:t>
      </w:r>
      <w:r>
        <w:rPr>
          <w:spacing w:val="-2"/>
          <w:w w:val="105"/>
        </w:rPr>
        <w:t>escolar)</w:t>
      </w:r>
    </w:p>
    <w:p>
      <w:pPr>
        <w:pStyle w:val="BodyText"/>
        <w:spacing w:line="235" w:lineRule="auto" w:before="84"/>
        <w:ind w:left="119" w:right="1221"/>
        <w:jc w:val="both"/>
      </w:pPr>
      <w:r>
        <w:rPr>
          <w:w w:val="105"/>
        </w:rPr>
        <w:t>Este proyecto de innovación educativa nace con el objetivo de que los niños y las niñas del municipio de La Laguna puedan acercarse a la lectura y a la escritura no solo en el contexto del</w:t>
      </w:r>
      <w:r>
        <w:rPr>
          <w:spacing w:val="25"/>
          <w:w w:val="105"/>
        </w:rPr>
        <w:t> </w:t>
      </w:r>
      <w:r>
        <w:rPr>
          <w:w w:val="105"/>
        </w:rPr>
        <w:t>aula,</w:t>
      </w:r>
      <w:r>
        <w:rPr>
          <w:spacing w:val="25"/>
          <w:w w:val="105"/>
        </w:rPr>
        <w:t> </w:t>
      </w:r>
      <w:r>
        <w:rPr>
          <w:w w:val="105"/>
        </w:rPr>
        <w:t>sino</w:t>
      </w:r>
      <w:r>
        <w:rPr>
          <w:spacing w:val="25"/>
          <w:w w:val="105"/>
        </w:rPr>
        <w:t> </w:t>
      </w:r>
      <w:r>
        <w:rPr>
          <w:w w:val="105"/>
        </w:rPr>
        <w:t>también</w:t>
      </w:r>
      <w:r>
        <w:rPr>
          <w:spacing w:val="25"/>
          <w:w w:val="105"/>
        </w:rPr>
        <w:t> </w:t>
      </w:r>
      <w:r>
        <w:rPr>
          <w:w w:val="105"/>
        </w:rPr>
        <w:t>en</w:t>
      </w:r>
      <w:r>
        <w:rPr>
          <w:spacing w:val="25"/>
          <w:w w:val="105"/>
        </w:rPr>
        <w:t> </w:t>
      </w:r>
      <w:r>
        <w:rPr>
          <w:w w:val="105"/>
        </w:rPr>
        <w:t>espacios</w:t>
      </w:r>
      <w:r>
        <w:rPr>
          <w:spacing w:val="25"/>
          <w:w w:val="105"/>
        </w:rPr>
        <w:t> </w:t>
      </w:r>
      <w:r>
        <w:rPr>
          <w:w w:val="105"/>
        </w:rPr>
        <w:t>reales</w:t>
      </w:r>
      <w:r>
        <w:rPr>
          <w:spacing w:val="25"/>
          <w:w w:val="105"/>
        </w:rPr>
        <w:t> </w:t>
      </w:r>
      <w:r>
        <w:rPr>
          <w:w w:val="105"/>
        </w:rPr>
        <w:t>y</w:t>
      </w:r>
      <w:r>
        <w:rPr>
          <w:spacing w:val="25"/>
          <w:w w:val="105"/>
        </w:rPr>
        <w:t> </w:t>
      </w:r>
      <w:r>
        <w:rPr>
          <w:w w:val="105"/>
        </w:rPr>
        <w:t>cotidianos</w:t>
      </w:r>
      <w:r>
        <w:rPr>
          <w:spacing w:val="25"/>
          <w:w w:val="105"/>
        </w:rPr>
        <w:t> </w:t>
      </w:r>
      <w:r>
        <w:rPr>
          <w:w w:val="105"/>
        </w:rPr>
        <w:t>de</w:t>
      </w:r>
      <w:r>
        <w:rPr>
          <w:spacing w:val="25"/>
          <w:w w:val="105"/>
        </w:rPr>
        <w:t> </w:t>
      </w:r>
      <w:r>
        <w:rPr>
          <w:w w:val="105"/>
        </w:rPr>
        <w:t>sus</w:t>
      </w:r>
      <w:r>
        <w:rPr>
          <w:spacing w:val="25"/>
          <w:w w:val="105"/>
        </w:rPr>
        <w:t> </w:t>
      </w:r>
      <w:r>
        <w:rPr>
          <w:w w:val="105"/>
        </w:rPr>
        <w:t>barrios,</w:t>
      </w:r>
      <w:r>
        <w:rPr>
          <w:spacing w:val="25"/>
          <w:w w:val="105"/>
        </w:rPr>
        <w:t> </w:t>
      </w:r>
      <w:r>
        <w:rPr>
          <w:w w:val="105"/>
        </w:rPr>
        <w:t>pueblos</w:t>
      </w:r>
      <w:r>
        <w:rPr>
          <w:spacing w:val="25"/>
          <w:w w:val="105"/>
        </w:rPr>
        <w:t> </w:t>
      </w:r>
      <w:r>
        <w:rPr>
          <w:w w:val="105"/>
        </w:rPr>
        <w:t>y</w:t>
      </w:r>
      <w:r>
        <w:rPr>
          <w:spacing w:val="25"/>
          <w:w w:val="105"/>
        </w:rPr>
        <w:t> </w:t>
      </w:r>
      <w:r>
        <w:rPr>
          <w:w w:val="105"/>
        </w:rPr>
        <w:t>ciudades; en lugares en los que la conversación, la escucha, la lectura y la escritura forman parte de prácticas sociales. El proyecto tiene la siguiente fases:</w:t>
      </w:r>
    </w:p>
    <w:p>
      <w:pPr>
        <w:pStyle w:val="BodyText"/>
        <w:spacing w:line="235" w:lineRule="auto" w:before="4"/>
        <w:ind w:left="119" w:right="1221"/>
        <w:jc w:val="both"/>
      </w:pPr>
      <w:r>
        <w:rPr>
          <w:w w:val="105"/>
        </w:rPr>
        <w:t>Antes</w:t>
      </w:r>
      <w:r>
        <w:rPr>
          <w:spacing w:val="27"/>
          <w:w w:val="105"/>
        </w:rPr>
        <w:t> </w:t>
      </w:r>
      <w:r>
        <w:rPr>
          <w:w w:val="105"/>
        </w:rPr>
        <w:t>de</w:t>
      </w:r>
      <w:r>
        <w:rPr>
          <w:spacing w:val="27"/>
          <w:w w:val="105"/>
        </w:rPr>
        <w:t> </w:t>
      </w:r>
      <w:r>
        <w:rPr>
          <w:w w:val="105"/>
        </w:rPr>
        <w:t>la</w:t>
      </w:r>
      <w:r>
        <w:rPr>
          <w:spacing w:val="27"/>
          <w:w w:val="105"/>
        </w:rPr>
        <w:t> </w:t>
      </w:r>
      <w:r>
        <w:rPr>
          <w:w w:val="105"/>
        </w:rPr>
        <w:t>lectura</w:t>
      </w:r>
      <w:r>
        <w:rPr>
          <w:spacing w:val="27"/>
          <w:w w:val="105"/>
        </w:rPr>
        <w:t> </w:t>
      </w:r>
      <w:r>
        <w:rPr>
          <w:w w:val="105"/>
        </w:rPr>
        <w:t>en</w:t>
      </w:r>
      <w:r>
        <w:rPr>
          <w:spacing w:val="27"/>
          <w:w w:val="105"/>
        </w:rPr>
        <w:t> </w:t>
      </w:r>
      <w:r>
        <w:rPr>
          <w:w w:val="105"/>
        </w:rPr>
        <w:t>el</w:t>
      </w:r>
      <w:r>
        <w:rPr>
          <w:spacing w:val="27"/>
          <w:w w:val="105"/>
        </w:rPr>
        <w:t> </w:t>
      </w:r>
      <w:r>
        <w:rPr>
          <w:w w:val="105"/>
        </w:rPr>
        <w:t>tranvía:</w:t>
      </w:r>
      <w:r>
        <w:rPr>
          <w:spacing w:val="27"/>
          <w:w w:val="105"/>
        </w:rPr>
        <w:t> </w:t>
      </w:r>
      <w:r>
        <w:rPr>
          <w:w w:val="105"/>
        </w:rPr>
        <w:t>el</w:t>
      </w:r>
      <w:r>
        <w:rPr>
          <w:spacing w:val="27"/>
          <w:w w:val="105"/>
        </w:rPr>
        <w:t> </w:t>
      </w:r>
      <w:r>
        <w:rPr>
          <w:w w:val="105"/>
        </w:rPr>
        <w:t>profesorado</w:t>
      </w:r>
      <w:r>
        <w:rPr>
          <w:spacing w:val="27"/>
          <w:w w:val="105"/>
        </w:rPr>
        <w:t> </w:t>
      </w:r>
      <w:r>
        <w:rPr>
          <w:w w:val="105"/>
        </w:rPr>
        <w:t>recibe</w:t>
      </w:r>
      <w:r>
        <w:rPr>
          <w:spacing w:val="27"/>
          <w:w w:val="105"/>
        </w:rPr>
        <w:t> </w:t>
      </w:r>
      <w:r>
        <w:rPr>
          <w:w w:val="105"/>
        </w:rPr>
        <w:t>unas</w:t>
      </w:r>
      <w:r>
        <w:rPr>
          <w:spacing w:val="27"/>
          <w:w w:val="105"/>
        </w:rPr>
        <w:t> </w:t>
      </w:r>
      <w:r>
        <w:rPr>
          <w:w w:val="105"/>
        </w:rPr>
        <w:t>sesiones</w:t>
      </w:r>
      <w:r>
        <w:rPr>
          <w:spacing w:val="27"/>
          <w:w w:val="105"/>
        </w:rPr>
        <w:t> </w:t>
      </w:r>
      <w:r>
        <w:rPr>
          <w:w w:val="105"/>
        </w:rPr>
        <w:t>de</w:t>
      </w:r>
      <w:r>
        <w:rPr>
          <w:spacing w:val="27"/>
          <w:w w:val="105"/>
        </w:rPr>
        <w:t> </w:t>
      </w:r>
      <w:r>
        <w:rPr>
          <w:w w:val="105"/>
        </w:rPr>
        <w:t>formación</w:t>
      </w:r>
      <w:r>
        <w:rPr>
          <w:spacing w:val="27"/>
          <w:w w:val="105"/>
        </w:rPr>
        <w:t> </w:t>
      </w:r>
      <w:r>
        <w:rPr>
          <w:w w:val="105"/>
        </w:rPr>
        <w:t>en</w:t>
      </w:r>
      <w:r>
        <w:rPr>
          <w:spacing w:val="27"/>
          <w:w w:val="105"/>
        </w:rPr>
        <w:t> </w:t>
      </w:r>
      <w:r>
        <w:rPr>
          <w:w w:val="105"/>
        </w:rPr>
        <w:t>la que</w:t>
      </w:r>
      <w:r>
        <w:rPr>
          <w:w w:val="105"/>
        </w:rPr>
        <w:t> se</w:t>
      </w:r>
      <w:r>
        <w:rPr>
          <w:w w:val="105"/>
        </w:rPr>
        <w:t> le</w:t>
      </w:r>
      <w:r>
        <w:rPr>
          <w:w w:val="105"/>
        </w:rPr>
        <w:t> dan</w:t>
      </w:r>
      <w:r>
        <w:rPr>
          <w:w w:val="105"/>
        </w:rPr>
        <w:t> herramientas</w:t>
      </w:r>
      <w:r>
        <w:rPr>
          <w:w w:val="105"/>
        </w:rPr>
        <w:t> metodológicas</w:t>
      </w:r>
      <w:r>
        <w:rPr>
          <w:w w:val="105"/>
        </w:rPr>
        <w:t> para</w:t>
      </w:r>
      <w:r>
        <w:rPr>
          <w:w w:val="105"/>
        </w:rPr>
        <w:t> abordar</w:t>
      </w:r>
      <w:r>
        <w:rPr>
          <w:w w:val="105"/>
        </w:rPr>
        <w:t> este</w:t>
      </w:r>
      <w:r>
        <w:rPr>
          <w:w w:val="105"/>
        </w:rPr>
        <w:t> proyecto</w:t>
      </w:r>
      <w:r>
        <w:rPr>
          <w:w w:val="105"/>
        </w:rPr>
        <w:t> desde</w:t>
      </w:r>
      <w:r>
        <w:rPr>
          <w:w w:val="105"/>
        </w:rPr>
        <w:t> un</w:t>
      </w:r>
      <w:r>
        <w:rPr>
          <w:w w:val="105"/>
        </w:rPr>
        <w:t> enfoque comunicativo</w:t>
      </w:r>
      <w:r>
        <w:rPr>
          <w:w w:val="105"/>
        </w:rPr>
        <w:t> Luego</w:t>
      </w:r>
      <w:r>
        <w:rPr>
          <w:w w:val="105"/>
        </w:rPr>
        <w:t> se</w:t>
      </w:r>
      <w:r>
        <w:rPr>
          <w:w w:val="105"/>
        </w:rPr>
        <w:t> les</w:t>
      </w:r>
      <w:r>
        <w:rPr>
          <w:w w:val="105"/>
        </w:rPr>
        <w:t> proporciona</w:t>
      </w:r>
      <w:r>
        <w:rPr>
          <w:w w:val="105"/>
        </w:rPr>
        <w:t> un</w:t>
      </w:r>
      <w:r>
        <w:rPr>
          <w:w w:val="105"/>
        </w:rPr>
        <w:t> blog</w:t>
      </w:r>
      <w:r>
        <w:rPr>
          <w:w w:val="105"/>
        </w:rPr>
        <w:t> como</w:t>
      </w:r>
      <w:r>
        <w:rPr>
          <w:w w:val="105"/>
        </w:rPr>
        <w:t> herramienta</w:t>
      </w:r>
      <w:r>
        <w:rPr>
          <w:w w:val="105"/>
        </w:rPr>
        <w:t> para</w:t>
      </w:r>
      <w:r>
        <w:rPr>
          <w:w w:val="105"/>
        </w:rPr>
        <w:t> que</w:t>
      </w:r>
      <w:r>
        <w:rPr>
          <w:w w:val="105"/>
        </w:rPr>
        <w:t> el</w:t>
      </w:r>
      <w:r>
        <w:rPr>
          <w:w w:val="105"/>
        </w:rPr>
        <w:t> </w:t>
      </w:r>
      <w:r>
        <w:rPr>
          <w:w w:val="105"/>
        </w:rPr>
        <w:t>alumnado escriba y una selección de textos que serán los que el alumnado prepare para la lectura en público en el tranvía.</w:t>
      </w:r>
    </w:p>
    <w:p>
      <w:pPr>
        <w:pStyle w:val="BodyText"/>
        <w:spacing w:line="235" w:lineRule="auto" w:before="4"/>
        <w:ind w:left="119" w:right="1221"/>
        <w:jc w:val="both"/>
      </w:pPr>
      <w:r>
        <w:rPr>
          <w:w w:val="105"/>
        </w:rPr>
        <w:t>Dentro</w:t>
      </w:r>
      <w:r>
        <w:rPr>
          <w:w w:val="105"/>
        </w:rPr>
        <w:t> de</w:t>
      </w:r>
      <w:r>
        <w:rPr>
          <w:w w:val="105"/>
        </w:rPr>
        <w:t> los</w:t>
      </w:r>
      <w:r>
        <w:rPr>
          <w:w w:val="105"/>
        </w:rPr>
        <w:t> procesos</w:t>
      </w:r>
      <w:r>
        <w:rPr>
          <w:w w:val="105"/>
        </w:rPr>
        <w:t> de</w:t>
      </w:r>
      <w:r>
        <w:rPr>
          <w:w w:val="105"/>
        </w:rPr>
        <w:t> escritura,</w:t>
      </w:r>
      <w:r>
        <w:rPr>
          <w:w w:val="105"/>
        </w:rPr>
        <w:t> este</w:t>
      </w:r>
      <w:r>
        <w:rPr>
          <w:w w:val="105"/>
        </w:rPr>
        <w:t> proyecto</w:t>
      </w:r>
      <w:r>
        <w:rPr>
          <w:w w:val="105"/>
        </w:rPr>
        <w:t> tiene</w:t>
      </w:r>
      <w:r>
        <w:rPr>
          <w:w w:val="105"/>
        </w:rPr>
        <w:t> dos</w:t>
      </w:r>
      <w:r>
        <w:rPr>
          <w:w w:val="105"/>
        </w:rPr>
        <w:t> características</w:t>
      </w:r>
      <w:r>
        <w:rPr>
          <w:w w:val="105"/>
        </w:rPr>
        <w:t> de</w:t>
      </w:r>
      <w:r>
        <w:rPr>
          <w:w w:val="105"/>
        </w:rPr>
        <w:t> innovación, por</w:t>
      </w:r>
      <w:r>
        <w:rPr>
          <w:w w:val="105"/>
        </w:rPr>
        <w:t> un</w:t>
      </w:r>
      <w:r>
        <w:rPr>
          <w:w w:val="105"/>
        </w:rPr>
        <w:t> lado,</w:t>
      </w:r>
      <w:r>
        <w:rPr>
          <w:w w:val="105"/>
        </w:rPr>
        <w:t> trabajar</w:t>
      </w:r>
      <w:r>
        <w:rPr>
          <w:w w:val="105"/>
        </w:rPr>
        <w:t> con</w:t>
      </w:r>
      <w:r>
        <w:rPr>
          <w:w w:val="105"/>
        </w:rPr>
        <w:t> los</w:t>
      </w:r>
      <w:r>
        <w:rPr>
          <w:w w:val="105"/>
        </w:rPr>
        <w:t> borradores</w:t>
      </w:r>
      <w:r>
        <w:rPr>
          <w:w w:val="105"/>
        </w:rPr>
        <w:t> de</w:t>
      </w:r>
      <w:r>
        <w:rPr>
          <w:w w:val="105"/>
        </w:rPr>
        <w:t> los</w:t>
      </w:r>
      <w:r>
        <w:rPr>
          <w:w w:val="105"/>
        </w:rPr>
        <w:t> textos</w:t>
      </w:r>
      <w:r>
        <w:rPr>
          <w:w w:val="105"/>
        </w:rPr>
        <w:t> que</w:t>
      </w:r>
      <w:r>
        <w:rPr>
          <w:w w:val="105"/>
        </w:rPr>
        <w:t> se</w:t>
      </w:r>
      <w:r>
        <w:rPr>
          <w:w w:val="105"/>
        </w:rPr>
        <w:t> van</w:t>
      </w:r>
      <w:r>
        <w:rPr>
          <w:w w:val="105"/>
        </w:rPr>
        <w:t> escribiendo</w:t>
      </w:r>
      <w:r>
        <w:rPr>
          <w:w w:val="105"/>
        </w:rPr>
        <w:t> como</w:t>
      </w:r>
      <w:r>
        <w:rPr>
          <w:w w:val="105"/>
        </w:rPr>
        <w:t> fuente</w:t>
      </w:r>
      <w:r>
        <w:rPr>
          <w:spacing w:val="80"/>
          <w:w w:val="105"/>
        </w:rPr>
        <w:t> </w:t>
      </w:r>
      <w:r>
        <w:rPr>
          <w:w w:val="105"/>
        </w:rPr>
        <w:t>de aprendizaje y, por otro, que escriben en comunidad, cada uno toma la palabra ya que todos tienen algo que aportar.</w:t>
      </w:r>
    </w:p>
    <w:p>
      <w:pPr>
        <w:pStyle w:val="BodyText"/>
        <w:spacing w:line="235" w:lineRule="auto" w:before="3"/>
        <w:ind w:left="119" w:right="4728"/>
      </w:pPr>
      <w:hyperlink r:id="rId132">
        <w:r>
          <w:rPr>
            <w:color w:val="275B9B"/>
            <w:spacing w:val="-2"/>
            <w:w w:val="110"/>
            <w:u w:val="single" w:color="275B9B"/>
          </w:rPr>
          <w:t>http://leemoseneltranvia.blogspot.com.es/</w:t>
        </w:r>
      </w:hyperlink>
      <w:r>
        <w:rPr>
          <w:color w:val="275B9B"/>
          <w:spacing w:val="-2"/>
          <w:w w:val="110"/>
        </w:rPr>
        <w:t> </w:t>
      </w:r>
      <w:hyperlink r:id="rId133">
        <w:r>
          <w:rPr>
            <w:color w:val="275B9B"/>
            <w:spacing w:val="-2"/>
            <w:w w:val="105"/>
            <w:u w:val="single" w:color="275B9B"/>
          </w:rPr>
          <w:t>https://www.youtube.com/watch?v=EOdPJSKY-A8</w:t>
        </w:r>
      </w:hyperlink>
    </w:p>
    <w:p>
      <w:pPr>
        <w:pStyle w:val="BodyText"/>
        <w:spacing w:line="235" w:lineRule="auto" w:before="86"/>
        <w:ind w:left="119" w:right="1004"/>
      </w:pPr>
      <w:r>
        <w:rPr>
          <w:w w:val="105"/>
        </w:rPr>
        <w:t>Retos sociales </w:t>
      </w:r>
      <w:r>
        <w:rPr/>
        <w:t>- </w:t>
      </w:r>
      <w:r>
        <w:rPr>
          <w:w w:val="105"/>
        </w:rPr>
        <w:t>Sociedades inclusivas, innovadoras y seguras. Aprovechar el potencial inno- vador, creativo y productivo de todas las generaciones.</w:t>
      </w:r>
    </w:p>
    <w:p>
      <w:pPr>
        <w:spacing w:after="0" w:line="235" w:lineRule="auto"/>
        <w:sectPr>
          <w:type w:val="continuous"/>
          <w:pgSz w:w="14180" w:h="11340" w:orient="landscape"/>
          <w:pgMar w:header="0" w:footer="440" w:top="1040" w:bottom="280" w:left="220" w:right="0"/>
          <w:cols w:num="2" w:equalWidth="0">
            <w:col w:w="4626" w:space="40"/>
            <w:col w:w="9294"/>
          </w:cols>
        </w:sectPr>
      </w:pPr>
    </w:p>
    <w:p>
      <w:pPr>
        <w:pStyle w:val="BodyText"/>
      </w:pPr>
      <w:r>
        <w:rPr/>
        <w:pict>
          <v:line style="position:absolute;mso-position-horizontal-relative:page;mso-position-vertical-relative:page;z-index:1587968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82752" type="#_x0000_t202" id="docshape40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spacing w:before="0"/>
        <w:ind w:left="3266" w:right="0" w:firstLine="0"/>
        <w:jc w:val="left"/>
        <w:rPr>
          <w:sz w:val="18"/>
        </w:rPr>
      </w:pPr>
      <w:r>
        <w:rPr/>
        <w:drawing>
          <wp:anchor distT="0" distB="0" distL="0" distR="0" allowOverlap="1" layoutInCell="1" locked="0" behindDoc="0" simplePos="0" relativeHeight="15880192">
            <wp:simplePos x="0" y="0"/>
            <wp:positionH relativeFrom="page">
              <wp:posOffset>203390</wp:posOffset>
            </wp:positionH>
            <wp:positionV relativeFrom="paragraph">
              <wp:posOffset>24240</wp:posOffset>
            </wp:positionV>
            <wp:extent cx="226809" cy="226809"/>
            <wp:effectExtent l="0" t="0" r="0" b="0"/>
            <wp:wrapNone/>
            <wp:docPr id="171" name="image60.png"/>
            <wp:cNvGraphicFramePr>
              <a:graphicFrameLocks noChangeAspect="1"/>
            </wp:cNvGraphicFramePr>
            <a:graphic>
              <a:graphicData uri="http://schemas.openxmlformats.org/drawingml/2006/picture">
                <pic:pic>
                  <pic:nvPicPr>
                    <pic:cNvPr id="172" name="image60.png"/>
                    <pic:cNvPicPr/>
                  </pic:nvPicPr>
                  <pic:blipFill>
                    <a:blip r:embed="rId66" cstate="print"/>
                    <a:stretch>
                      <a:fillRect/>
                    </a:stretch>
                  </pic:blipFill>
                  <pic:spPr>
                    <a:xfrm>
                      <a:off x="0" y="0"/>
                      <a:ext cx="226809" cy="226809"/>
                    </a:xfrm>
                    <a:prstGeom prst="rect">
                      <a:avLst/>
                    </a:prstGeom>
                  </pic:spPr>
                </pic:pic>
              </a:graphicData>
            </a:graphic>
          </wp:anchor>
        </w:drawing>
      </w:r>
      <w:r>
        <w:rPr/>
        <w:drawing>
          <wp:anchor distT="0" distB="0" distL="0" distR="0" allowOverlap="1" layoutInCell="1" locked="0" behindDoc="0" simplePos="0" relativeHeight="15881728">
            <wp:simplePos x="0" y="0"/>
            <wp:positionH relativeFrom="page">
              <wp:posOffset>4147484</wp:posOffset>
            </wp:positionH>
            <wp:positionV relativeFrom="paragraph">
              <wp:posOffset>-1196753</wp:posOffset>
            </wp:positionV>
            <wp:extent cx="2009691" cy="1337449"/>
            <wp:effectExtent l="0" t="0" r="0" b="0"/>
            <wp:wrapNone/>
            <wp:docPr id="173" name="image91.jpeg"/>
            <wp:cNvGraphicFramePr>
              <a:graphicFrameLocks noChangeAspect="1"/>
            </wp:cNvGraphicFramePr>
            <a:graphic>
              <a:graphicData uri="http://schemas.openxmlformats.org/drawingml/2006/picture">
                <pic:pic>
                  <pic:nvPicPr>
                    <pic:cNvPr id="174" name="image91.jpeg"/>
                    <pic:cNvPicPr/>
                  </pic:nvPicPr>
                  <pic:blipFill>
                    <a:blip r:embed="rId134" cstate="print"/>
                    <a:stretch>
                      <a:fillRect/>
                    </a:stretch>
                  </pic:blipFill>
                  <pic:spPr>
                    <a:xfrm>
                      <a:off x="0" y="0"/>
                      <a:ext cx="2009691" cy="1337449"/>
                    </a:xfrm>
                    <a:prstGeom prst="rect">
                      <a:avLst/>
                    </a:prstGeom>
                  </pic:spPr>
                </pic:pic>
              </a:graphicData>
            </a:graphic>
          </wp:anchor>
        </w:drawing>
      </w:r>
      <w:r>
        <w:rPr/>
        <w:drawing>
          <wp:anchor distT="0" distB="0" distL="0" distR="0" allowOverlap="1" layoutInCell="1" locked="0" behindDoc="0" simplePos="0" relativeHeight="15882240">
            <wp:simplePos x="0" y="0"/>
            <wp:positionH relativeFrom="page">
              <wp:posOffset>6270308</wp:posOffset>
            </wp:positionH>
            <wp:positionV relativeFrom="paragraph">
              <wp:posOffset>-1196753</wp:posOffset>
            </wp:positionV>
            <wp:extent cx="2009691" cy="1337449"/>
            <wp:effectExtent l="0" t="0" r="0" b="0"/>
            <wp:wrapNone/>
            <wp:docPr id="175" name="image92.jpeg"/>
            <wp:cNvGraphicFramePr>
              <a:graphicFrameLocks noChangeAspect="1"/>
            </wp:cNvGraphicFramePr>
            <a:graphic>
              <a:graphicData uri="http://schemas.openxmlformats.org/drawingml/2006/picture">
                <pic:pic>
                  <pic:nvPicPr>
                    <pic:cNvPr id="176" name="image92.jpeg"/>
                    <pic:cNvPicPr/>
                  </pic:nvPicPr>
                  <pic:blipFill>
                    <a:blip r:embed="rId135" cstate="print"/>
                    <a:stretch>
                      <a:fillRect/>
                    </a:stretch>
                  </pic:blipFill>
                  <pic:spPr>
                    <a:xfrm>
                      <a:off x="0" y="0"/>
                      <a:ext cx="2009691" cy="1337449"/>
                    </a:xfrm>
                    <a:prstGeom prst="rect">
                      <a:avLst/>
                    </a:prstGeom>
                  </pic:spPr>
                </pic:pic>
              </a:graphicData>
            </a:graphic>
          </wp:anchor>
        </w:drawing>
      </w:r>
      <w:r>
        <w:rPr>
          <w:w w:val="105"/>
          <w:sz w:val="18"/>
        </w:rPr>
        <w:t>Actividades</w:t>
      </w:r>
      <w:r>
        <w:rPr>
          <w:spacing w:val="11"/>
          <w:w w:val="105"/>
          <w:sz w:val="18"/>
        </w:rPr>
        <w:t> </w:t>
      </w:r>
      <w:r>
        <w:rPr>
          <w:w w:val="105"/>
          <w:sz w:val="18"/>
        </w:rPr>
        <w:t>de</w:t>
      </w:r>
      <w:r>
        <w:rPr>
          <w:spacing w:val="12"/>
          <w:w w:val="105"/>
          <w:sz w:val="18"/>
        </w:rPr>
        <w:t> </w:t>
      </w:r>
      <w:r>
        <w:rPr>
          <w:w w:val="105"/>
          <w:sz w:val="18"/>
        </w:rPr>
        <w:t>fomento</w:t>
      </w:r>
      <w:r>
        <w:rPr>
          <w:spacing w:val="11"/>
          <w:w w:val="105"/>
          <w:sz w:val="18"/>
        </w:rPr>
        <w:t> </w:t>
      </w:r>
      <w:r>
        <w:rPr>
          <w:w w:val="105"/>
          <w:sz w:val="18"/>
        </w:rPr>
        <w:t>de</w:t>
      </w:r>
      <w:r>
        <w:rPr>
          <w:spacing w:val="12"/>
          <w:w w:val="105"/>
          <w:sz w:val="18"/>
        </w:rPr>
        <w:t> </w:t>
      </w:r>
      <w:r>
        <w:rPr>
          <w:w w:val="105"/>
          <w:sz w:val="18"/>
        </w:rPr>
        <w:t>la</w:t>
      </w:r>
      <w:r>
        <w:rPr>
          <w:spacing w:val="12"/>
          <w:w w:val="105"/>
          <w:sz w:val="18"/>
        </w:rPr>
        <w:t> </w:t>
      </w:r>
      <w:r>
        <w:rPr>
          <w:spacing w:val="-2"/>
          <w:w w:val="105"/>
          <w:sz w:val="18"/>
        </w:rPr>
        <w:t>lectura</w:t>
      </w:r>
    </w:p>
    <w:p>
      <w:pPr>
        <w:spacing w:after="0"/>
        <w:jc w:val="left"/>
        <w:rPr>
          <w:sz w:val="18"/>
        </w:rPr>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77" w:val="left" w:leader="none"/>
        </w:tabs>
      </w:pPr>
      <w:r>
        <w:rPr/>
        <w:pict>
          <v:group style="position:absolute;margin-left:152.129898pt;margin-top:2.658703pt;width:499.85pt;height:290.5pt;mso-position-horizontal-relative:page;mso-position-vertical-relative:paragraph;z-index:-19932160" id="docshapegroup405" coordorigin="3043,53" coordsize="9997,5810">
            <v:line style="position:absolute" from="3043,63" to="4918,63" stroked="true" strokeweight="1pt" strokecolor="#000000">
              <v:stroke dashstyle="solid"/>
            </v:line>
            <v:line style="position:absolute" from="3053,618" to="3053,73" stroked="true" strokeweight="1pt" strokecolor="#000000">
              <v:stroke dashstyle="solid"/>
            </v:line>
            <v:line style="position:absolute" from="4918,63" to="13039,63" stroked="true" strokeweight="1pt" strokecolor="#000000">
              <v:stroke dashstyle="solid"/>
            </v:line>
            <v:line style="position:absolute" from="4918,618" to="4918,73" stroked="true" strokeweight="1pt" strokecolor="#000000">
              <v:stroke dashstyle="solid"/>
            </v:line>
            <v:line style="position:absolute" from="13029,618" to="13029,73" stroked="true" strokeweight="1pt" strokecolor="#000000">
              <v:stroke dashstyle="solid"/>
            </v:line>
            <v:line style="position:absolute" from="3043,628" to="4918,628" stroked="true" strokeweight="1pt" strokecolor="#000000">
              <v:stroke dashstyle="solid"/>
            </v:line>
            <v:line style="position:absolute" from="3053,943" to="3053,638" stroked="true" strokeweight="1pt" strokecolor="#000000">
              <v:stroke dashstyle="solid"/>
            </v:line>
            <v:line style="position:absolute" from="4918,628" to="13039,628" stroked="true" strokeweight="1pt" strokecolor="#000000">
              <v:stroke dashstyle="solid"/>
            </v:line>
            <v:line style="position:absolute" from="4918,943" to="4918,638" stroked="true" strokeweight="1pt" strokecolor="#000000">
              <v:stroke dashstyle="solid"/>
            </v:line>
            <v:line style="position:absolute" from="13029,943" to="13029,638" stroked="true" strokeweight="1pt" strokecolor="#000000">
              <v:stroke dashstyle="solid"/>
            </v:line>
            <v:line style="position:absolute" from="3043,953" to="4918,953" stroked="true" strokeweight="1pt" strokecolor="#000000">
              <v:stroke dashstyle="solid"/>
            </v:line>
            <v:line style="position:absolute" from="3053,1268" to="3053,963" stroked="true" strokeweight="1pt" strokecolor="#000000">
              <v:stroke dashstyle="solid"/>
            </v:line>
            <v:line style="position:absolute" from="4918,953" to="13039,953" stroked="true" strokeweight="1pt" strokecolor="#000000">
              <v:stroke dashstyle="solid"/>
            </v:line>
            <v:line style="position:absolute" from="4918,1268" to="4918,963" stroked="true" strokeweight="1pt" strokecolor="#000000">
              <v:stroke dashstyle="solid"/>
            </v:line>
            <v:line style="position:absolute" from="13029,1268" to="13029,963" stroked="true" strokeweight="1pt" strokecolor="#000000">
              <v:stroke dashstyle="solid"/>
            </v:line>
            <v:line style="position:absolute" from="3043,1278" to="4918,1278" stroked="true" strokeweight="1pt" strokecolor="#000000">
              <v:stroke dashstyle="solid"/>
            </v:line>
            <v:line style="position:absolute" from="3053,1593" to="3053,1288" stroked="true" strokeweight="1pt" strokecolor="#000000">
              <v:stroke dashstyle="solid"/>
            </v:line>
            <v:line style="position:absolute" from="4918,1278" to="13039,1278" stroked="true" strokeweight="1pt" strokecolor="#000000">
              <v:stroke dashstyle="solid"/>
            </v:line>
            <v:line style="position:absolute" from="4918,1593" to="4918,1288" stroked="true" strokeweight="1pt" strokecolor="#000000">
              <v:stroke dashstyle="solid"/>
            </v:line>
            <v:line style="position:absolute" from="13029,1593" to="13029,1288" stroked="true" strokeweight="1pt" strokecolor="#000000">
              <v:stroke dashstyle="solid"/>
            </v:line>
            <v:line style="position:absolute" from="3043,1603" to="4918,1603" stroked="true" strokeweight="1pt" strokecolor="#000000">
              <v:stroke dashstyle="solid"/>
            </v:line>
            <v:line style="position:absolute" from="3053,4798" to="3053,1613" stroked="true" strokeweight="1pt" strokecolor="#000000">
              <v:stroke dashstyle="solid"/>
            </v:line>
            <v:line style="position:absolute" from="4918,1603" to="13039,1603" stroked="true" strokeweight="1pt" strokecolor="#000000">
              <v:stroke dashstyle="solid"/>
            </v:line>
            <v:line style="position:absolute" from="4918,4798" to="4918,1613" stroked="true" strokeweight="1pt" strokecolor="#000000">
              <v:stroke dashstyle="solid"/>
            </v:line>
            <v:line style="position:absolute" from="13029,4798" to="13029,1613" stroked="true" strokeweight="1pt" strokecolor="#000000">
              <v:stroke dashstyle="solid"/>
            </v:line>
            <v:line style="position:absolute" from="3043,4808" to="4918,4808" stroked="true" strokeweight="1pt" strokecolor="#000000">
              <v:stroke dashstyle="solid"/>
            </v:line>
            <v:line style="position:absolute" from="3053,5843" to="3053,4818" stroked="true" strokeweight="1pt" strokecolor="#000000">
              <v:stroke dashstyle="solid"/>
            </v:line>
            <v:line style="position:absolute" from="4918,4808" to="13039,4808" stroked="true" strokeweight="1pt" strokecolor="#000000">
              <v:stroke dashstyle="solid"/>
            </v:line>
            <v:line style="position:absolute" from="4918,5843" to="4918,4818" stroked="true" strokeweight="1pt" strokecolor="#000000">
              <v:stroke dashstyle="solid"/>
            </v:line>
            <v:line style="position:absolute" from="13029,5843" to="13029,4818" stroked="true" strokeweight="1pt" strokecolor="#000000">
              <v:stroke dashstyle="solid"/>
            </v:line>
            <v:line style="position:absolute" from="3043,5853" to="4918,5853" stroked="true" strokeweight="1pt" strokecolor="#000000">
              <v:stroke dashstyle="solid"/>
            </v:line>
            <v:line style="position:absolute" from="4918,5853" to="13039,585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84288" id="docshape406" filled="true" fillcolor="#009fe3" stroked="false">
            <v:fill type="solid"/>
            <w10:wrap type="none"/>
          </v:rect>
        </w:pict>
      </w:r>
      <w:r>
        <w:rPr>
          <w:rFonts w:ascii="Calibri"/>
          <w:b w:val="0"/>
          <w:spacing w:val="-2"/>
          <w:w w:val="105"/>
        </w:rPr>
        <w:t>Nombre</w:t>
      </w:r>
      <w:r>
        <w:rPr>
          <w:rFonts w:ascii="Calibri"/>
          <w:b w:val="0"/>
        </w:rPr>
        <w:tab/>
      </w:r>
      <w:r>
        <w:rPr>
          <w:w w:val="105"/>
        </w:rPr>
        <w:t>Vivero</w:t>
      </w:r>
      <w:r>
        <w:rPr>
          <w:spacing w:val="15"/>
          <w:w w:val="105"/>
        </w:rPr>
        <w:t> </w:t>
      </w:r>
      <w:r>
        <w:rPr>
          <w:w w:val="105"/>
        </w:rPr>
        <w:t>de</w:t>
      </w:r>
      <w:r>
        <w:rPr>
          <w:spacing w:val="16"/>
          <w:w w:val="105"/>
        </w:rPr>
        <w:t> </w:t>
      </w:r>
      <w:r>
        <w:rPr>
          <w:w w:val="105"/>
        </w:rPr>
        <w:t>empresas</w:t>
      </w:r>
      <w:r>
        <w:rPr>
          <w:spacing w:val="16"/>
          <w:w w:val="105"/>
        </w:rPr>
        <w:t> </w:t>
      </w:r>
      <w:r>
        <w:rPr>
          <w:spacing w:val="-2"/>
          <w:w w:val="105"/>
        </w:rPr>
        <w:t>culturales</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right="276"/>
      </w:pPr>
      <w:r>
        <w:rPr>
          <w:spacing w:val="-2"/>
          <w:w w:val="105"/>
        </w:rPr>
        <w:t>Objetivo Presupuesto Calendario</w:t>
      </w:r>
    </w:p>
    <w:p>
      <w:pPr>
        <w:pStyle w:val="BodyText"/>
        <w:spacing w:line="235" w:lineRule="auto" w:before="5"/>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1"/>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BodyText"/>
        <w:spacing w:before="111"/>
        <w:ind w:left="134"/>
      </w:pPr>
      <w:r>
        <w:rPr/>
        <w:br w:type="column"/>
      </w:r>
      <w:r>
        <w:rPr>
          <w:w w:val="105"/>
        </w:rPr>
        <w:t>Fomentar</w:t>
      </w:r>
      <w:r>
        <w:rPr>
          <w:spacing w:val="4"/>
          <w:w w:val="105"/>
        </w:rPr>
        <w:t> </w:t>
      </w:r>
      <w:r>
        <w:rPr>
          <w:w w:val="105"/>
        </w:rPr>
        <w:t>la</w:t>
      </w:r>
      <w:r>
        <w:rPr>
          <w:spacing w:val="3"/>
          <w:w w:val="105"/>
        </w:rPr>
        <w:t> </w:t>
      </w:r>
      <w:r>
        <w:rPr>
          <w:w w:val="105"/>
        </w:rPr>
        <w:t>industria</w:t>
      </w:r>
      <w:r>
        <w:rPr>
          <w:spacing w:val="4"/>
          <w:w w:val="105"/>
        </w:rPr>
        <w:t> </w:t>
      </w:r>
      <w:r>
        <w:rPr>
          <w:w w:val="105"/>
        </w:rPr>
        <w:t>cultural</w:t>
      </w:r>
      <w:r>
        <w:rPr>
          <w:spacing w:val="4"/>
          <w:w w:val="105"/>
        </w:rPr>
        <w:t> </w:t>
      </w:r>
      <w:r>
        <w:rPr>
          <w:w w:val="105"/>
        </w:rPr>
        <w:t>a</w:t>
      </w:r>
      <w:r>
        <w:rPr>
          <w:spacing w:val="4"/>
          <w:w w:val="105"/>
        </w:rPr>
        <w:t> </w:t>
      </w:r>
      <w:r>
        <w:rPr>
          <w:w w:val="105"/>
        </w:rPr>
        <w:t>través</w:t>
      </w:r>
      <w:r>
        <w:rPr>
          <w:spacing w:val="4"/>
          <w:w w:val="105"/>
        </w:rPr>
        <w:t> </w:t>
      </w:r>
      <w:r>
        <w:rPr>
          <w:w w:val="105"/>
        </w:rPr>
        <w:t>del</w:t>
      </w:r>
      <w:r>
        <w:rPr>
          <w:spacing w:val="4"/>
          <w:w w:val="105"/>
        </w:rPr>
        <w:t> </w:t>
      </w:r>
      <w:r>
        <w:rPr>
          <w:w w:val="105"/>
        </w:rPr>
        <w:t>apoyo</w:t>
      </w:r>
      <w:r>
        <w:rPr>
          <w:spacing w:val="4"/>
          <w:w w:val="105"/>
        </w:rPr>
        <w:t> </w:t>
      </w:r>
      <w:r>
        <w:rPr>
          <w:w w:val="105"/>
        </w:rPr>
        <w:t>a</w:t>
      </w:r>
      <w:r>
        <w:rPr>
          <w:spacing w:val="4"/>
          <w:w w:val="105"/>
        </w:rPr>
        <w:t> </w:t>
      </w:r>
      <w:r>
        <w:rPr>
          <w:w w:val="105"/>
        </w:rPr>
        <w:t>la</w:t>
      </w:r>
      <w:r>
        <w:rPr>
          <w:spacing w:val="4"/>
          <w:w w:val="105"/>
        </w:rPr>
        <w:t> </w:t>
      </w:r>
      <w:r>
        <w:rPr>
          <w:w w:val="105"/>
        </w:rPr>
        <w:t>creación</w:t>
      </w:r>
      <w:r>
        <w:rPr>
          <w:spacing w:val="4"/>
          <w:w w:val="105"/>
        </w:rPr>
        <w:t> </w:t>
      </w:r>
      <w:r>
        <w:rPr>
          <w:w w:val="105"/>
        </w:rPr>
        <w:t>de</w:t>
      </w:r>
      <w:r>
        <w:rPr>
          <w:spacing w:val="4"/>
          <w:w w:val="105"/>
        </w:rPr>
        <w:t> </w:t>
      </w:r>
      <w:r>
        <w:rPr>
          <w:w w:val="105"/>
        </w:rPr>
        <w:t>nuevas</w:t>
      </w:r>
      <w:r>
        <w:rPr>
          <w:spacing w:val="4"/>
          <w:w w:val="105"/>
        </w:rPr>
        <w:t> </w:t>
      </w:r>
      <w:r>
        <w:rPr>
          <w:w w:val="105"/>
        </w:rPr>
        <w:t>empresas</w:t>
      </w:r>
      <w:r>
        <w:rPr>
          <w:spacing w:val="4"/>
          <w:w w:val="105"/>
        </w:rPr>
        <w:t> </w:t>
      </w:r>
      <w:r>
        <w:rPr>
          <w:spacing w:val="-2"/>
          <w:w w:val="105"/>
        </w:rPr>
        <w:t>creativas</w:t>
      </w:r>
    </w:p>
    <w:p>
      <w:pPr>
        <w:pStyle w:val="BodyText"/>
        <w:spacing w:line="319" w:lineRule="auto" w:before="81"/>
        <w:ind w:left="134" w:right="8008"/>
      </w:pPr>
      <w:r>
        <w:rPr>
          <w:w w:val="110"/>
        </w:rPr>
        <w:t>23.000 € 2015 </w:t>
      </w:r>
      <w:r>
        <w:rPr/>
        <w:t>- </w:t>
      </w:r>
      <w:r>
        <w:rPr>
          <w:w w:val="110"/>
        </w:rPr>
        <w:t>2016</w:t>
      </w:r>
    </w:p>
    <w:p>
      <w:pPr>
        <w:pStyle w:val="BodyText"/>
        <w:spacing w:line="235" w:lineRule="auto" w:before="5"/>
        <w:ind w:left="134" w:right="1220"/>
        <w:jc w:val="both"/>
      </w:pPr>
      <w:r>
        <w:rPr>
          <w:w w:val="105"/>
        </w:rPr>
        <w:t>El proyecto consiste en la creación en San Cristóbal de La Laguna de un vivero orientado a empresas culturales y creativas. Este vivero servirá como herramienta de apoyo a la </w:t>
      </w:r>
      <w:r>
        <w:rPr>
          <w:w w:val="105"/>
        </w:rPr>
        <w:t>creación de</w:t>
      </w:r>
      <w:r>
        <w:rPr>
          <w:spacing w:val="28"/>
          <w:w w:val="105"/>
        </w:rPr>
        <w:t> </w:t>
      </w:r>
      <w:r>
        <w:rPr>
          <w:w w:val="105"/>
        </w:rPr>
        <w:t>empresas</w:t>
      </w:r>
      <w:r>
        <w:rPr>
          <w:spacing w:val="28"/>
          <w:w w:val="105"/>
        </w:rPr>
        <w:t> </w:t>
      </w:r>
      <w:r>
        <w:rPr>
          <w:w w:val="105"/>
        </w:rPr>
        <w:t>y</w:t>
      </w:r>
      <w:r>
        <w:rPr>
          <w:spacing w:val="28"/>
          <w:w w:val="105"/>
        </w:rPr>
        <w:t> </w:t>
      </w:r>
      <w:r>
        <w:rPr>
          <w:w w:val="105"/>
        </w:rPr>
        <w:t>contará</w:t>
      </w:r>
      <w:r>
        <w:rPr>
          <w:spacing w:val="28"/>
          <w:w w:val="105"/>
        </w:rPr>
        <w:t> </w:t>
      </w:r>
      <w:r>
        <w:rPr>
          <w:w w:val="105"/>
        </w:rPr>
        <w:t>con</w:t>
      </w:r>
      <w:r>
        <w:rPr>
          <w:spacing w:val="28"/>
          <w:w w:val="105"/>
        </w:rPr>
        <w:t> </w:t>
      </w:r>
      <w:r>
        <w:rPr>
          <w:w w:val="105"/>
        </w:rPr>
        <w:t>todo</w:t>
      </w:r>
      <w:r>
        <w:rPr>
          <w:spacing w:val="28"/>
          <w:w w:val="105"/>
        </w:rPr>
        <w:t> </w:t>
      </w:r>
      <w:r>
        <w:rPr>
          <w:w w:val="105"/>
        </w:rPr>
        <w:t>lo</w:t>
      </w:r>
      <w:r>
        <w:rPr>
          <w:spacing w:val="28"/>
          <w:w w:val="105"/>
        </w:rPr>
        <w:t> </w:t>
      </w:r>
      <w:r>
        <w:rPr>
          <w:w w:val="105"/>
        </w:rPr>
        <w:t>necesario</w:t>
      </w:r>
      <w:r>
        <w:rPr>
          <w:spacing w:val="28"/>
          <w:w w:val="105"/>
        </w:rPr>
        <w:t> </w:t>
      </w:r>
      <w:r>
        <w:rPr>
          <w:w w:val="105"/>
        </w:rPr>
        <w:t>para</w:t>
      </w:r>
      <w:r>
        <w:rPr>
          <w:spacing w:val="28"/>
          <w:w w:val="105"/>
        </w:rPr>
        <w:t> </w:t>
      </w:r>
      <w:r>
        <w:rPr>
          <w:w w:val="105"/>
        </w:rPr>
        <w:t>que</w:t>
      </w:r>
      <w:r>
        <w:rPr>
          <w:spacing w:val="28"/>
          <w:w w:val="105"/>
        </w:rPr>
        <w:t> </w:t>
      </w:r>
      <w:r>
        <w:rPr>
          <w:w w:val="105"/>
        </w:rPr>
        <w:t>puedan</w:t>
      </w:r>
      <w:r>
        <w:rPr>
          <w:spacing w:val="28"/>
          <w:w w:val="105"/>
        </w:rPr>
        <w:t> </w:t>
      </w:r>
      <w:r>
        <w:rPr>
          <w:w w:val="105"/>
        </w:rPr>
        <w:t>empezar</w:t>
      </w:r>
      <w:r>
        <w:rPr>
          <w:spacing w:val="28"/>
          <w:w w:val="105"/>
        </w:rPr>
        <w:t> </w:t>
      </w:r>
      <w:r>
        <w:rPr>
          <w:w w:val="105"/>
        </w:rPr>
        <w:t>su</w:t>
      </w:r>
      <w:r>
        <w:rPr>
          <w:spacing w:val="28"/>
          <w:w w:val="105"/>
        </w:rPr>
        <w:t> </w:t>
      </w:r>
      <w:r>
        <w:rPr>
          <w:w w:val="105"/>
        </w:rPr>
        <w:t>actividad</w:t>
      </w:r>
      <w:r>
        <w:rPr>
          <w:spacing w:val="28"/>
          <w:w w:val="105"/>
        </w:rPr>
        <w:t> </w:t>
      </w:r>
      <w:r>
        <w:rPr>
          <w:w w:val="105"/>
        </w:rPr>
        <w:t>con el</w:t>
      </w:r>
      <w:r>
        <w:rPr>
          <w:w w:val="105"/>
        </w:rPr>
        <w:t> menor</w:t>
      </w:r>
      <w:r>
        <w:rPr>
          <w:w w:val="105"/>
        </w:rPr>
        <w:t> coste</w:t>
      </w:r>
      <w:r>
        <w:rPr>
          <w:w w:val="105"/>
        </w:rPr>
        <w:t> posible.</w:t>
      </w:r>
      <w:r>
        <w:rPr>
          <w:w w:val="105"/>
        </w:rPr>
        <w:t> El</w:t>
      </w:r>
      <w:r>
        <w:rPr>
          <w:w w:val="105"/>
        </w:rPr>
        <w:t> vivero</w:t>
      </w:r>
      <w:r>
        <w:rPr>
          <w:w w:val="105"/>
        </w:rPr>
        <w:t> tendrá</w:t>
      </w:r>
      <w:r>
        <w:rPr>
          <w:w w:val="105"/>
        </w:rPr>
        <w:t> cabida</w:t>
      </w:r>
      <w:r>
        <w:rPr>
          <w:w w:val="105"/>
        </w:rPr>
        <w:t> para</w:t>
      </w:r>
      <w:r>
        <w:rPr>
          <w:w w:val="105"/>
        </w:rPr>
        <w:t> empresas</w:t>
      </w:r>
      <w:r>
        <w:rPr>
          <w:w w:val="105"/>
        </w:rPr>
        <w:t> del</w:t>
      </w:r>
      <w:r>
        <w:rPr>
          <w:w w:val="105"/>
        </w:rPr>
        <w:t> ámbito</w:t>
      </w:r>
      <w:r>
        <w:rPr>
          <w:w w:val="105"/>
        </w:rPr>
        <w:t> de</w:t>
      </w:r>
      <w:r>
        <w:rPr>
          <w:w w:val="105"/>
        </w:rPr>
        <w:t> las</w:t>
      </w:r>
      <w:r>
        <w:rPr>
          <w:w w:val="105"/>
        </w:rPr>
        <w:t> artes,</w:t>
      </w:r>
      <w:r>
        <w:rPr>
          <w:w w:val="105"/>
        </w:rPr>
        <w:t> la comunicación</w:t>
      </w:r>
      <w:r>
        <w:rPr>
          <w:spacing w:val="33"/>
          <w:w w:val="105"/>
        </w:rPr>
        <w:t> </w:t>
      </w:r>
      <w:r>
        <w:rPr>
          <w:w w:val="105"/>
        </w:rPr>
        <w:t>y</w:t>
      </w:r>
      <w:r>
        <w:rPr>
          <w:spacing w:val="33"/>
          <w:w w:val="105"/>
        </w:rPr>
        <w:t> </w:t>
      </w:r>
      <w:r>
        <w:rPr>
          <w:w w:val="105"/>
        </w:rPr>
        <w:t>las</w:t>
      </w:r>
      <w:r>
        <w:rPr>
          <w:spacing w:val="33"/>
          <w:w w:val="105"/>
        </w:rPr>
        <w:t> </w:t>
      </w:r>
      <w:r>
        <w:rPr>
          <w:w w:val="105"/>
        </w:rPr>
        <w:t>nuevas</w:t>
      </w:r>
      <w:r>
        <w:rPr>
          <w:spacing w:val="33"/>
          <w:w w:val="105"/>
        </w:rPr>
        <w:t> </w:t>
      </w:r>
      <w:r>
        <w:rPr>
          <w:w w:val="105"/>
        </w:rPr>
        <w:t>tecnologías.</w:t>
      </w:r>
      <w:r>
        <w:rPr>
          <w:spacing w:val="33"/>
          <w:w w:val="105"/>
        </w:rPr>
        <w:t> </w:t>
      </w:r>
      <w:r>
        <w:rPr>
          <w:w w:val="105"/>
        </w:rPr>
        <w:t>Esta</w:t>
      </w:r>
      <w:r>
        <w:rPr>
          <w:spacing w:val="33"/>
          <w:w w:val="105"/>
        </w:rPr>
        <w:t> </w:t>
      </w:r>
      <w:r>
        <w:rPr>
          <w:w w:val="105"/>
        </w:rPr>
        <w:t>ciudad</w:t>
      </w:r>
      <w:r>
        <w:rPr>
          <w:spacing w:val="33"/>
          <w:w w:val="105"/>
        </w:rPr>
        <w:t> </w:t>
      </w:r>
      <w:r>
        <w:rPr>
          <w:w w:val="105"/>
        </w:rPr>
        <w:t>es</w:t>
      </w:r>
      <w:r>
        <w:rPr>
          <w:spacing w:val="33"/>
          <w:w w:val="105"/>
        </w:rPr>
        <w:t> </w:t>
      </w:r>
      <w:r>
        <w:rPr>
          <w:w w:val="105"/>
        </w:rPr>
        <w:t>el</w:t>
      </w:r>
      <w:r>
        <w:rPr>
          <w:spacing w:val="33"/>
          <w:w w:val="105"/>
        </w:rPr>
        <w:t> </w:t>
      </w:r>
      <w:r>
        <w:rPr>
          <w:w w:val="105"/>
        </w:rPr>
        <w:t>lugar</w:t>
      </w:r>
      <w:r>
        <w:rPr>
          <w:spacing w:val="33"/>
          <w:w w:val="105"/>
        </w:rPr>
        <w:t> </w:t>
      </w:r>
      <w:r>
        <w:rPr>
          <w:w w:val="105"/>
        </w:rPr>
        <w:t>idóneo</w:t>
      </w:r>
      <w:r>
        <w:rPr>
          <w:spacing w:val="33"/>
          <w:w w:val="105"/>
        </w:rPr>
        <w:t> </w:t>
      </w:r>
      <w:r>
        <w:rPr>
          <w:w w:val="105"/>
        </w:rPr>
        <w:t>para</w:t>
      </w:r>
      <w:r>
        <w:rPr>
          <w:spacing w:val="33"/>
          <w:w w:val="105"/>
        </w:rPr>
        <w:t> </w:t>
      </w:r>
      <w:r>
        <w:rPr>
          <w:w w:val="105"/>
        </w:rPr>
        <w:t>llevar</w:t>
      </w:r>
      <w:r>
        <w:rPr>
          <w:spacing w:val="33"/>
          <w:w w:val="105"/>
        </w:rPr>
        <w:t> </w:t>
      </w:r>
      <w:r>
        <w:rPr>
          <w:w w:val="105"/>
        </w:rPr>
        <w:t>a</w:t>
      </w:r>
      <w:r>
        <w:rPr>
          <w:spacing w:val="33"/>
          <w:w w:val="105"/>
        </w:rPr>
        <w:t> </w:t>
      </w:r>
      <w:r>
        <w:rPr>
          <w:w w:val="105"/>
        </w:rPr>
        <w:t>cabo este proyecto ya que es ciudad universitaria, Patrimonio de la Humanidad, tiene una intensa actividad</w:t>
      </w:r>
      <w:r>
        <w:rPr>
          <w:w w:val="105"/>
        </w:rPr>
        <w:t> cultural</w:t>
      </w:r>
      <w:r>
        <w:rPr>
          <w:w w:val="105"/>
        </w:rPr>
        <w:t> y,</w:t>
      </w:r>
      <w:r>
        <w:rPr>
          <w:w w:val="105"/>
        </w:rPr>
        <w:t> además,</w:t>
      </w:r>
      <w:r>
        <w:rPr>
          <w:w w:val="105"/>
        </w:rPr>
        <w:t> en</w:t>
      </w:r>
      <w:r>
        <w:rPr>
          <w:w w:val="105"/>
        </w:rPr>
        <w:t> ella</w:t>
      </w:r>
      <w:r>
        <w:rPr>
          <w:w w:val="105"/>
        </w:rPr>
        <w:t> se</w:t>
      </w:r>
      <w:r>
        <w:rPr>
          <w:w w:val="105"/>
        </w:rPr>
        <w:t> desarrollará</w:t>
      </w:r>
      <w:r>
        <w:rPr>
          <w:w w:val="105"/>
        </w:rPr>
        <w:t> el</w:t>
      </w:r>
      <w:r>
        <w:rPr>
          <w:w w:val="105"/>
        </w:rPr>
        <w:t> proyecto</w:t>
      </w:r>
      <w:r>
        <w:rPr>
          <w:w w:val="105"/>
        </w:rPr>
        <w:t> “LaLaguna</w:t>
      </w:r>
      <w:r>
        <w:rPr>
          <w:w w:val="105"/>
        </w:rPr>
        <w:t> Valley”.</w:t>
      </w:r>
      <w:r>
        <w:rPr>
          <w:w w:val="105"/>
        </w:rPr>
        <w:t> A</w:t>
      </w:r>
      <w:r>
        <w:rPr>
          <w:w w:val="105"/>
        </w:rPr>
        <w:t> esto</w:t>
      </w:r>
      <w:r>
        <w:rPr>
          <w:spacing w:val="80"/>
          <w:w w:val="105"/>
        </w:rPr>
        <w:t> </w:t>
      </w:r>
      <w:r>
        <w:rPr>
          <w:w w:val="105"/>
        </w:rPr>
        <w:t>hay que sumar la posibilidad de contar con las ventajas fiscales de la Zona Especial Canaria (ZEC), entre las que destaca el tipo reducido de Impuesto de Sociedad del 4% frente al 30%.</w:t>
      </w:r>
      <w:r>
        <w:rPr>
          <w:spacing w:val="40"/>
          <w:w w:val="105"/>
        </w:rPr>
        <w:t> </w:t>
      </w:r>
      <w:r>
        <w:rPr>
          <w:w w:val="105"/>
        </w:rPr>
        <w:t>El</w:t>
      </w:r>
      <w:r>
        <w:rPr>
          <w:spacing w:val="29"/>
          <w:w w:val="105"/>
        </w:rPr>
        <w:t> </w:t>
      </w:r>
      <w:r>
        <w:rPr>
          <w:w w:val="105"/>
        </w:rPr>
        <w:t>proyecto</w:t>
      </w:r>
      <w:r>
        <w:rPr>
          <w:spacing w:val="29"/>
          <w:w w:val="105"/>
        </w:rPr>
        <w:t> </w:t>
      </w:r>
      <w:r>
        <w:rPr>
          <w:w w:val="105"/>
        </w:rPr>
        <w:t>se</w:t>
      </w:r>
      <w:r>
        <w:rPr>
          <w:spacing w:val="29"/>
          <w:w w:val="105"/>
        </w:rPr>
        <w:t> </w:t>
      </w:r>
      <w:r>
        <w:rPr>
          <w:w w:val="105"/>
        </w:rPr>
        <w:t>financiará</w:t>
      </w:r>
      <w:r>
        <w:rPr>
          <w:spacing w:val="29"/>
          <w:w w:val="105"/>
        </w:rPr>
        <w:t> </w:t>
      </w:r>
      <w:r>
        <w:rPr>
          <w:w w:val="105"/>
        </w:rPr>
        <w:t>en</w:t>
      </w:r>
      <w:r>
        <w:rPr>
          <w:spacing w:val="29"/>
          <w:w w:val="105"/>
        </w:rPr>
        <w:t> </w:t>
      </w:r>
      <w:r>
        <w:rPr>
          <w:w w:val="105"/>
        </w:rPr>
        <w:t>un</w:t>
      </w:r>
      <w:r>
        <w:rPr>
          <w:spacing w:val="29"/>
          <w:w w:val="105"/>
        </w:rPr>
        <w:t> </w:t>
      </w:r>
      <w:r>
        <w:rPr>
          <w:w w:val="105"/>
        </w:rPr>
        <w:t>85%</w:t>
      </w:r>
      <w:r>
        <w:rPr>
          <w:spacing w:val="29"/>
          <w:w w:val="105"/>
        </w:rPr>
        <w:t> </w:t>
      </w:r>
      <w:r>
        <w:rPr>
          <w:w w:val="105"/>
        </w:rPr>
        <w:t>a</w:t>
      </w:r>
      <w:r>
        <w:rPr>
          <w:spacing w:val="29"/>
          <w:w w:val="105"/>
        </w:rPr>
        <w:t> </w:t>
      </w:r>
      <w:r>
        <w:rPr>
          <w:w w:val="105"/>
        </w:rPr>
        <w:t>través</w:t>
      </w:r>
      <w:r>
        <w:rPr>
          <w:spacing w:val="29"/>
          <w:w w:val="105"/>
        </w:rPr>
        <w:t> </w:t>
      </w:r>
      <w:r>
        <w:rPr>
          <w:w w:val="105"/>
        </w:rPr>
        <w:t>del</w:t>
      </w:r>
      <w:r>
        <w:rPr>
          <w:spacing w:val="29"/>
          <w:w w:val="105"/>
        </w:rPr>
        <w:t> </w:t>
      </w:r>
      <w:r>
        <w:rPr>
          <w:w w:val="105"/>
        </w:rPr>
        <w:t>Programa</w:t>
      </w:r>
      <w:r>
        <w:rPr>
          <w:spacing w:val="29"/>
          <w:w w:val="105"/>
        </w:rPr>
        <w:t> </w:t>
      </w:r>
      <w:r>
        <w:rPr>
          <w:w w:val="105"/>
        </w:rPr>
        <w:t>Operativo</w:t>
      </w:r>
      <w:r>
        <w:rPr>
          <w:spacing w:val="29"/>
          <w:w w:val="105"/>
        </w:rPr>
        <w:t> </w:t>
      </w:r>
      <w:r>
        <w:rPr>
          <w:w w:val="105"/>
        </w:rPr>
        <w:t>del</w:t>
      </w:r>
      <w:r>
        <w:rPr>
          <w:spacing w:val="29"/>
          <w:w w:val="105"/>
        </w:rPr>
        <w:t> </w:t>
      </w:r>
      <w:r>
        <w:rPr>
          <w:w w:val="105"/>
        </w:rPr>
        <w:t>Fondo</w:t>
      </w:r>
      <w:r>
        <w:rPr>
          <w:spacing w:val="29"/>
          <w:w w:val="105"/>
        </w:rPr>
        <w:t> </w:t>
      </w:r>
      <w:r>
        <w:rPr>
          <w:w w:val="105"/>
        </w:rPr>
        <w:t>Europeo de Desarrollo Regional (Feder) y entre los promotores se encuentra la Cámara de Comercio de</w:t>
      </w:r>
      <w:r>
        <w:rPr>
          <w:w w:val="105"/>
        </w:rPr>
        <w:t> Santa</w:t>
      </w:r>
      <w:r>
        <w:rPr>
          <w:w w:val="105"/>
        </w:rPr>
        <w:t> Cruz</w:t>
      </w:r>
      <w:r>
        <w:rPr>
          <w:w w:val="105"/>
        </w:rPr>
        <w:t> de</w:t>
      </w:r>
      <w:r>
        <w:rPr>
          <w:w w:val="105"/>
        </w:rPr>
        <w:t> Tenerife,</w:t>
      </w:r>
      <w:r>
        <w:rPr>
          <w:w w:val="105"/>
        </w:rPr>
        <w:t> el</w:t>
      </w:r>
      <w:r>
        <w:rPr>
          <w:w w:val="105"/>
        </w:rPr>
        <w:t> Ayuntamiento</w:t>
      </w:r>
      <w:r>
        <w:rPr>
          <w:w w:val="105"/>
        </w:rPr>
        <w:t> de</w:t>
      </w:r>
      <w:r>
        <w:rPr>
          <w:w w:val="105"/>
        </w:rPr>
        <w:t> La</w:t>
      </w:r>
      <w:r>
        <w:rPr>
          <w:w w:val="105"/>
        </w:rPr>
        <w:t> Laguna,</w:t>
      </w:r>
      <w:r>
        <w:rPr>
          <w:w w:val="105"/>
        </w:rPr>
        <w:t> el</w:t>
      </w:r>
      <w:r>
        <w:rPr>
          <w:w w:val="105"/>
        </w:rPr>
        <w:t> Cabildo</w:t>
      </w:r>
      <w:r>
        <w:rPr>
          <w:w w:val="105"/>
        </w:rPr>
        <w:t> y</w:t>
      </w:r>
      <w:r>
        <w:rPr>
          <w:w w:val="105"/>
        </w:rPr>
        <w:t> el</w:t>
      </w:r>
      <w:r>
        <w:rPr>
          <w:w w:val="105"/>
        </w:rPr>
        <w:t> Gobierno</w:t>
      </w:r>
      <w:r>
        <w:rPr>
          <w:w w:val="105"/>
        </w:rPr>
        <w:t> de </w:t>
      </w:r>
      <w:r>
        <w:rPr>
          <w:spacing w:val="-2"/>
          <w:w w:val="105"/>
        </w:rPr>
        <w:t>Canarias.</w:t>
      </w:r>
    </w:p>
    <w:p>
      <w:pPr>
        <w:pStyle w:val="BodyText"/>
        <w:spacing w:before="91"/>
        <w:ind w:left="134"/>
        <w:jc w:val="both"/>
      </w:pPr>
      <w:r>
        <w:rPr/>
        <w:t>Liderazgo</w:t>
      </w:r>
      <w:r>
        <w:rPr>
          <w:spacing w:val="39"/>
        </w:rPr>
        <w:t> </w:t>
      </w:r>
      <w:r>
        <w:rPr/>
        <w:t>industrial</w:t>
      </w:r>
      <w:r>
        <w:rPr>
          <w:spacing w:val="40"/>
        </w:rPr>
        <w:t> </w:t>
      </w:r>
      <w:r>
        <w:rPr/>
        <w:t>-</w:t>
      </w:r>
      <w:r>
        <w:rPr>
          <w:spacing w:val="39"/>
        </w:rPr>
        <w:t> </w:t>
      </w:r>
      <w:r>
        <w:rPr/>
        <w:t>Innovación</w:t>
      </w:r>
      <w:r>
        <w:rPr>
          <w:spacing w:val="40"/>
        </w:rPr>
        <w:t> </w:t>
      </w:r>
      <w:r>
        <w:rPr/>
        <w:t>en</w:t>
      </w:r>
      <w:r>
        <w:rPr>
          <w:spacing w:val="39"/>
        </w:rPr>
        <w:t> </w:t>
      </w:r>
      <w:r>
        <w:rPr/>
        <w:t>las</w:t>
      </w:r>
      <w:r>
        <w:rPr>
          <w:spacing w:val="40"/>
        </w:rPr>
        <w:t> </w:t>
      </w:r>
      <w:r>
        <w:rPr>
          <w:spacing w:val="-4"/>
        </w:rPr>
        <w:t>PYME</w:t>
      </w:r>
    </w:p>
    <w:p>
      <w:pPr>
        <w:spacing w:after="0"/>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8326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84800" type="#_x0000_t202" id="docshape40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p>
    <w:p>
      <w:pPr>
        <w:pStyle w:val="BodyText"/>
        <w:ind w:left="100"/>
      </w:pPr>
      <w:r>
        <w:rPr/>
        <w:drawing>
          <wp:inline distT="0" distB="0" distL="0" distR="0">
            <wp:extent cx="224028" cy="224028"/>
            <wp:effectExtent l="0" t="0" r="0" b="0"/>
            <wp:docPr id="177" name="image60.png"/>
            <wp:cNvGraphicFramePr>
              <a:graphicFrameLocks noChangeAspect="1"/>
            </wp:cNvGraphicFramePr>
            <a:graphic>
              <a:graphicData uri="http://schemas.openxmlformats.org/drawingml/2006/picture">
                <pic:pic>
                  <pic:nvPicPr>
                    <pic:cNvPr id="17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92" w:val="left" w:leader="none"/>
        </w:tabs>
      </w:pPr>
      <w:r>
        <w:rPr/>
        <w:pict>
          <v:group style="position:absolute;margin-left:152.129898pt;margin-top:2.658703pt;width:499.85pt;height:206.5pt;mso-position-horizontal-relative:page;mso-position-vertical-relative:paragraph;z-index:-19930112" id="docshapegroup408" coordorigin="3043,53" coordsize="9997,4130">
            <v:line style="position:absolute" from="3043,63" to="4932,63" stroked="true" strokeweight="1pt" strokecolor="#000000">
              <v:stroke dashstyle="solid"/>
            </v:line>
            <v:line style="position:absolute" from="3053,618" to="3053,73" stroked="true" strokeweight="1pt" strokecolor="#000000">
              <v:stroke dashstyle="solid"/>
            </v:line>
            <v:line style="position:absolute" from="4932,63" to="13039,63" stroked="true" strokeweight="1pt" strokecolor="#000000">
              <v:stroke dashstyle="solid"/>
            </v:line>
            <v:line style="position:absolute" from="4932,618" to="4932,73" stroked="true" strokeweight="1pt" strokecolor="#000000">
              <v:stroke dashstyle="solid"/>
            </v:line>
            <v:line style="position:absolute" from="13029,618" to="13029,73" stroked="true" strokeweight="1pt" strokecolor="#000000">
              <v:stroke dashstyle="solid"/>
            </v:line>
            <v:line style="position:absolute" from="3043,628" to="4932,628" stroked="true" strokeweight="1pt" strokecolor="#000000">
              <v:stroke dashstyle="solid"/>
            </v:line>
            <v:line style="position:absolute" from="3053,943" to="3053,638" stroked="true" strokeweight="1pt" strokecolor="#000000">
              <v:stroke dashstyle="solid"/>
            </v:line>
            <v:line style="position:absolute" from="4932,628" to="13039,628" stroked="true" strokeweight="1pt" strokecolor="#000000">
              <v:stroke dashstyle="solid"/>
            </v:line>
            <v:line style="position:absolute" from="4932,943" to="4932,638" stroked="true" strokeweight="1pt" strokecolor="#000000">
              <v:stroke dashstyle="solid"/>
            </v:line>
            <v:line style="position:absolute" from="13029,943" to="13029,638" stroked="true" strokeweight="1pt" strokecolor="#000000">
              <v:stroke dashstyle="solid"/>
            </v:line>
            <v:line style="position:absolute" from="3043,953" to="4932,953" stroked="true" strokeweight="1pt" strokecolor="#000000">
              <v:stroke dashstyle="solid"/>
            </v:line>
            <v:line style="position:absolute" from="3053,1268" to="3053,963" stroked="true" strokeweight="1pt" strokecolor="#000000">
              <v:stroke dashstyle="solid"/>
            </v:line>
            <v:line style="position:absolute" from="4932,953" to="13039,953" stroked="true" strokeweight="1pt" strokecolor="#000000">
              <v:stroke dashstyle="solid"/>
            </v:line>
            <v:line style="position:absolute" from="4932,1268" to="4932,963" stroked="true" strokeweight="1pt" strokecolor="#000000">
              <v:stroke dashstyle="solid"/>
            </v:line>
            <v:line style="position:absolute" from="13029,1268" to="13029,963" stroked="true" strokeweight="1pt" strokecolor="#000000">
              <v:stroke dashstyle="solid"/>
            </v:line>
            <v:line style="position:absolute" from="3043,1278" to="4932,1278" stroked="true" strokeweight="1pt" strokecolor="#000000">
              <v:stroke dashstyle="solid"/>
            </v:line>
            <v:line style="position:absolute" from="3053,1593" to="3053,1288" stroked="true" strokeweight="1pt" strokecolor="#000000">
              <v:stroke dashstyle="solid"/>
            </v:line>
            <v:line style="position:absolute" from="4932,1278" to="13039,1278" stroked="true" strokeweight="1pt" strokecolor="#000000">
              <v:stroke dashstyle="solid"/>
            </v:line>
            <v:line style="position:absolute" from="4932,1593" to="4932,1288" stroked="true" strokeweight="1pt" strokecolor="#000000">
              <v:stroke dashstyle="solid"/>
            </v:line>
            <v:line style="position:absolute" from="13029,1593" to="13029,1288" stroked="true" strokeweight="1pt" strokecolor="#000000">
              <v:stroke dashstyle="solid"/>
            </v:line>
            <v:line style="position:absolute" from="3043,1603" to="4932,1603" stroked="true" strokeweight="1pt" strokecolor="#000000">
              <v:stroke dashstyle="solid"/>
            </v:line>
            <v:line style="position:absolute" from="3053,3118" to="3053,1613" stroked="true" strokeweight="1pt" strokecolor="#000000">
              <v:stroke dashstyle="solid"/>
            </v:line>
            <v:line style="position:absolute" from="4932,1603" to="13039,1603" stroked="true" strokeweight="1pt" strokecolor="#000000">
              <v:stroke dashstyle="solid"/>
            </v:line>
            <v:line style="position:absolute" from="4932,3118" to="4932,1613" stroked="true" strokeweight="1pt" strokecolor="#000000">
              <v:stroke dashstyle="solid"/>
            </v:line>
            <v:line style="position:absolute" from="13029,3118" to="13029,1613" stroked="true" strokeweight="1pt" strokecolor="#000000">
              <v:stroke dashstyle="solid"/>
            </v:line>
            <v:line style="position:absolute" from="3043,3128" to="4932,3128" stroked="true" strokeweight="1pt" strokecolor="#000000">
              <v:stroke dashstyle="solid"/>
            </v:line>
            <v:line style="position:absolute" from="3053,4163" to="3053,3138" stroked="true" strokeweight="1pt" strokecolor="#000000">
              <v:stroke dashstyle="solid"/>
            </v:line>
            <v:line style="position:absolute" from="4932,3128" to="13039,3128" stroked="true" strokeweight="1pt" strokecolor="#000000">
              <v:stroke dashstyle="solid"/>
            </v:line>
            <v:line style="position:absolute" from="4932,4163" to="4932,3138" stroked="true" strokeweight="1pt" strokecolor="#000000">
              <v:stroke dashstyle="solid"/>
            </v:line>
            <v:line style="position:absolute" from="13029,4163" to="13029,3138" stroked="true" strokeweight="1pt" strokecolor="#000000">
              <v:stroke dashstyle="solid"/>
            </v:line>
            <v:line style="position:absolute" from="3043,4173" to="4932,4173" stroked="true" strokeweight="1pt" strokecolor="#000000">
              <v:stroke dashstyle="solid"/>
            </v:line>
            <v:line style="position:absolute" from="4932,4173" to="13039,417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86336" id="docshape409" filled="true" fillcolor="#009fe3" stroked="false">
            <v:fill type="solid"/>
            <w10:wrap type="none"/>
          </v:rect>
        </w:pict>
      </w:r>
      <w:r>
        <w:rPr>
          <w:rFonts w:ascii="Calibri"/>
          <w:b w:val="0"/>
          <w:spacing w:val="-2"/>
          <w:w w:val="105"/>
        </w:rPr>
        <w:t>Nombre</w:t>
      </w:r>
      <w:r>
        <w:rPr>
          <w:rFonts w:ascii="Calibri"/>
          <w:b w:val="0"/>
        </w:rPr>
        <w:tab/>
      </w:r>
      <w:r>
        <w:rPr>
          <w:w w:val="105"/>
        </w:rPr>
        <w:t>Smartcities</w:t>
      </w:r>
      <w:r>
        <w:rPr>
          <w:spacing w:val="23"/>
          <w:w w:val="105"/>
        </w:rPr>
        <w:t> </w:t>
      </w:r>
      <w:r>
        <w:rPr>
          <w:w w:val="105"/>
        </w:rPr>
        <w:t>-</w:t>
      </w:r>
      <w:r>
        <w:rPr>
          <w:spacing w:val="23"/>
          <w:w w:val="105"/>
        </w:rPr>
        <w:t> </w:t>
      </w:r>
      <w:r>
        <w:rPr>
          <w:w w:val="105"/>
        </w:rPr>
        <w:t>Foro</w:t>
      </w:r>
      <w:r>
        <w:rPr>
          <w:spacing w:val="24"/>
          <w:w w:val="105"/>
        </w:rPr>
        <w:t> </w:t>
      </w:r>
      <w:r>
        <w:rPr>
          <w:w w:val="105"/>
        </w:rPr>
        <w:t>Nueva</w:t>
      </w:r>
      <w:r>
        <w:rPr>
          <w:spacing w:val="23"/>
          <w:w w:val="105"/>
        </w:rPr>
        <w:t> </w:t>
      </w:r>
      <w:r>
        <w:rPr>
          <w:spacing w:val="-2"/>
          <w:w w:val="105"/>
        </w:rPr>
        <w:t>Ciudad</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right="276"/>
      </w:pPr>
      <w:r>
        <w:rPr>
          <w:spacing w:val="-2"/>
          <w:w w:val="105"/>
        </w:rPr>
        <w:t>Objetivo Presupuesto Calendario</w:t>
      </w:r>
    </w:p>
    <w:p>
      <w:pPr>
        <w:pStyle w:val="BodyText"/>
        <w:spacing w:line="235" w:lineRule="auto" w:before="5"/>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spacing w:line="235" w:lineRule="auto" w:before="173"/>
        <w:ind w:left="2912"/>
      </w:pPr>
      <w:r>
        <w:rPr>
          <w:w w:val="105"/>
        </w:rPr>
        <w:t>Relación con los objetivos de la Estrategia</w:t>
      </w:r>
      <w:r>
        <w:rPr>
          <w:spacing w:val="-8"/>
          <w:w w:val="105"/>
        </w:rPr>
        <w:t> </w:t>
      </w:r>
      <w:r>
        <w:rPr>
          <w:w w:val="105"/>
        </w:rPr>
        <w:t>Europa </w:t>
      </w:r>
      <w:r>
        <w:rPr>
          <w:spacing w:val="-4"/>
          <w:w w:val="105"/>
        </w:rPr>
        <w:t>2020</w:t>
      </w:r>
    </w:p>
    <w:p>
      <w:pPr>
        <w:pStyle w:val="BodyText"/>
        <w:spacing w:before="111"/>
        <w:ind w:left="148"/>
      </w:pPr>
      <w:r>
        <w:rPr/>
        <w:br w:type="column"/>
      </w:r>
      <w:r>
        <w:rPr>
          <w:w w:val="105"/>
        </w:rPr>
        <w:t>Conocer</w:t>
      </w:r>
      <w:r>
        <w:rPr>
          <w:spacing w:val="13"/>
          <w:w w:val="105"/>
        </w:rPr>
        <w:t> </w:t>
      </w:r>
      <w:r>
        <w:rPr>
          <w:w w:val="105"/>
        </w:rPr>
        <w:t>el</w:t>
      </w:r>
      <w:r>
        <w:rPr>
          <w:spacing w:val="14"/>
          <w:w w:val="105"/>
        </w:rPr>
        <w:t> </w:t>
      </w:r>
      <w:r>
        <w:rPr>
          <w:w w:val="105"/>
        </w:rPr>
        <w:t>potencial</w:t>
      </w:r>
      <w:r>
        <w:rPr>
          <w:spacing w:val="14"/>
          <w:w w:val="105"/>
        </w:rPr>
        <w:t> </w:t>
      </w:r>
      <w:r>
        <w:rPr>
          <w:w w:val="105"/>
        </w:rPr>
        <w:t>de</w:t>
      </w:r>
      <w:r>
        <w:rPr>
          <w:spacing w:val="14"/>
          <w:w w:val="105"/>
        </w:rPr>
        <w:t> </w:t>
      </w:r>
      <w:r>
        <w:rPr>
          <w:w w:val="105"/>
        </w:rPr>
        <w:t>la</w:t>
      </w:r>
      <w:r>
        <w:rPr>
          <w:spacing w:val="13"/>
          <w:w w:val="105"/>
        </w:rPr>
        <w:t> </w:t>
      </w:r>
      <w:r>
        <w:rPr>
          <w:w w:val="105"/>
        </w:rPr>
        <w:t>ciudad</w:t>
      </w:r>
      <w:r>
        <w:rPr>
          <w:spacing w:val="14"/>
          <w:w w:val="105"/>
        </w:rPr>
        <w:t> </w:t>
      </w:r>
      <w:r>
        <w:rPr>
          <w:w w:val="105"/>
        </w:rPr>
        <w:t>como</w:t>
      </w:r>
      <w:r>
        <w:rPr>
          <w:spacing w:val="14"/>
          <w:w w:val="105"/>
        </w:rPr>
        <w:t> </w:t>
      </w:r>
      <w:r>
        <w:rPr>
          <w:w w:val="105"/>
        </w:rPr>
        <w:t>Smart</w:t>
      </w:r>
      <w:r>
        <w:rPr>
          <w:spacing w:val="14"/>
          <w:w w:val="105"/>
        </w:rPr>
        <w:t> </w:t>
      </w:r>
      <w:r>
        <w:rPr>
          <w:w w:val="105"/>
        </w:rPr>
        <w:t>City</w:t>
      </w:r>
      <w:r>
        <w:rPr>
          <w:spacing w:val="14"/>
          <w:w w:val="105"/>
        </w:rPr>
        <w:t> </w:t>
      </w:r>
      <w:r>
        <w:rPr>
          <w:w w:val="105"/>
        </w:rPr>
        <w:t>e</w:t>
      </w:r>
      <w:r>
        <w:rPr>
          <w:spacing w:val="13"/>
          <w:w w:val="105"/>
        </w:rPr>
        <w:t> </w:t>
      </w:r>
      <w:r>
        <w:rPr>
          <w:w w:val="105"/>
        </w:rPr>
        <w:t>intentar</w:t>
      </w:r>
      <w:r>
        <w:rPr>
          <w:spacing w:val="14"/>
          <w:w w:val="105"/>
        </w:rPr>
        <w:t> </w:t>
      </w:r>
      <w:r>
        <w:rPr>
          <w:w w:val="105"/>
        </w:rPr>
        <w:t>posicionarse</w:t>
      </w:r>
      <w:r>
        <w:rPr>
          <w:spacing w:val="76"/>
          <w:w w:val="105"/>
        </w:rPr>
        <w:t> </w:t>
      </w:r>
      <w:r>
        <w:rPr>
          <w:w w:val="105"/>
        </w:rPr>
        <w:t>a</w:t>
      </w:r>
      <w:r>
        <w:rPr>
          <w:spacing w:val="14"/>
          <w:w w:val="105"/>
        </w:rPr>
        <w:t> </w:t>
      </w:r>
      <w:r>
        <w:rPr>
          <w:w w:val="105"/>
        </w:rPr>
        <w:t>nivel</w:t>
      </w:r>
      <w:r>
        <w:rPr>
          <w:spacing w:val="14"/>
          <w:w w:val="105"/>
        </w:rPr>
        <w:t> </w:t>
      </w:r>
      <w:r>
        <w:rPr>
          <w:spacing w:val="-2"/>
          <w:w w:val="105"/>
        </w:rPr>
        <w:t>europeo</w:t>
      </w:r>
    </w:p>
    <w:p>
      <w:pPr>
        <w:pStyle w:val="BodyText"/>
        <w:spacing w:line="319" w:lineRule="auto" w:before="81"/>
        <w:ind w:left="148" w:right="8008"/>
      </w:pPr>
      <w:r>
        <w:rPr>
          <w:w w:val="120"/>
        </w:rPr>
        <w:t>4.000</w:t>
      </w:r>
      <w:r>
        <w:rPr>
          <w:spacing w:val="-14"/>
          <w:w w:val="120"/>
        </w:rPr>
        <w:t> </w:t>
      </w:r>
      <w:r>
        <w:rPr>
          <w:w w:val="120"/>
        </w:rPr>
        <w:t>€ </w:t>
      </w:r>
      <w:r>
        <w:rPr>
          <w:spacing w:val="-4"/>
          <w:w w:val="120"/>
        </w:rPr>
        <w:t>2014</w:t>
      </w:r>
    </w:p>
    <w:p>
      <w:pPr>
        <w:pStyle w:val="BodyText"/>
        <w:spacing w:line="235" w:lineRule="auto" w:before="5"/>
        <w:ind w:left="148" w:right="1221"/>
        <w:jc w:val="both"/>
      </w:pPr>
      <w:r>
        <w:rPr>
          <w:w w:val="105"/>
        </w:rPr>
        <w:t>Diagnóstico</w:t>
      </w:r>
      <w:r>
        <w:rPr>
          <w:spacing w:val="40"/>
          <w:w w:val="105"/>
        </w:rPr>
        <w:t> </w:t>
      </w:r>
      <w:r>
        <w:rPr>
          <w:w w:val="105"/>
        </w:rPr>
        <w:t>para</w:t>
      </w:r>
      <w:r>
        <w:rPr>
          <w:spacing w:val="40"/>
          <w:w w:val="105"/>
        </w:rPr>
        <w:t> </w:t>
      </w:r>
      <w:r>
        <w:rPr>
          <w:w w:val="105"/>
        </w:rPr>
        <w:t>evaluar</w:t>
      </w:r>
      <w:r>
        <w:rPr>
          <w:spacing w:val="40"/>
          <w:w w:val="105"/>
        </w:rPr>
        <w:t> </w:t>
      </w:r>
      <w:r>
        <w:rPr>
          <w:w w:val="105"/>
        </w:rPr>
        <w:t>las</w:t>
      </w:r>
      <w:r>
        <w:rPr>
          <w:spacing w:val="40"/>
          <w:w w:val="105"/>
        </w:rPr>
        <w:t> </w:t>
      </w:r>
      <w:r>
        <w:rPr>
          <w:w w:val="105"/>
        </w:rPr>
        <w:t>posibilidades</w:t>
      </w:r>
      <w:r>
        <w:rPr>
          <w:spacing w:val="40"/>
          <w:w w:val="105"/>
        </w:rPr>
        <w:t> </w:t>
      </w:r>
      <w:r>
        <w:rPr>
          <w:w w:val="105"/>
        </w:rPr>
        <w:t>de</w:t>
      </w:r>
      <w:r>
        <w:rPr>
          <w:spacing w:val="40"/>
          <w:w w:val="105"/>
        </w:rPr>
        <w:t> </w:t>
      </w:r>
      <w:r>
        <w:rPr>
          <w:w w:val="105"/>
        </w:rPr>
        <w:t>posicionar</w:t>
      </w:r>
      <w:r>
        <w:rPr>
          <w:spacing w:val="80"/>
          <w:w w:val="105"/>
        </w:rPr>
        <w:t> </w:t>
      </w:r>
      <w:r>
        <w:rPr>
          <w:w w:val="105"/>
        </w:rPr>
        <w:t>a</w:t>
      </w:r>
      <w:r>
        <w:rPr>
          <w:spacing w:val="40"/>
          <w:w w:val="105"/>
        </w:rPr>
        <w:t> </w:t>
      </w:r>
      <w:r>
        <w:rPr>
          <w:w w:val="105"/>
        </w:rPr>
        <w:t>San</w:t>
      </w:r>
      <w:r>
        <w:rPr>
          <w:spacing w:val="40"/>
          <w:w w:val="105"/>
        </w:rPr>
        <w:t> </w:t>
      </w:r>
      <w:r>
        <w:rPr>
          <w:w w:val="105"/>
        </w:rPr>
        <w:t>Cristóbal</w:t>
      </w:r>
      <w:r>
        <w:rPr>
          <w:spacing w:val="40"/>
          <w:w w:val="105"/>
        </w:rPr>
        <w:t> </w:t>
      </w:r>
      <w:r>
        <w:rPr>
          <w:w w:val="105"/>
        </w:rPr>
        <w:t>de</w:t>
      </w:r>
      <w:r>
        <w:rPr>
          <w:spacing w:val="40"/>
          <w:w w:val="105"/>
        </w:rPr>
        <w:t> </w:t>
      </w:r>
      <w:r>
        <w:rPr>
          <w:w w:val="105"/>
        </w:rPr>
        <w:t>La</w:t>
      </w:r>
      <w:r>
        <w:rPr>
          <w:spacing w:val="40"/>
          <w:w w:val="105"/>
        </w:rPr>
        <w:t> </w:t>
      </w:r>
      <w:r>
        <w:rPr>
          <w:w w:val="105"/>
        </w:rPr>
        <w:t>Laguna como</w:t>
      </w:r>
      <w:r>
        <w:rPr>
          <w:w w:val="105"/>
        </w:rPr>
        <w:t> Smart</w:t>
      </w:r>
      <w:r>
        <w:rPr>
          <w:w w:val="105"/>
        </w:rPr>
        <w:t> City</w:t>
      </w:r>
      <w:r>
        <w:rPr>
          <w:w w:val="105"/>
        </w:rPr>
        <w:t> en</w:t>
      </w:r>
      <w:r>
        <w:rPr>
          <w:w w:val="105"/>
        </w:rPr>
        <w:t> el</w:t>
      </w:r>
      <w:r>
        <w:rPr>
          <w:w w:val="105"/>
        </w:rPr>
        <w:t> entorno</w:t>
      </w:r>
      <w:r>
        <w:rPr>
          <w:w w:val="105"/>
        </w:rPr>
        <w:t> europeo</w:t>
      </w:r>
      <w:r>
        <w:rPr>
          <w:w w:val="105"/>
        </w:rPr>
        <w:t> ,</w:t>
      </w:r>
      <w:r>
        <w:rPr>
          <w:w w:val="105"/>
        </w:rPr>
        <w:t> centrándose</w:t>
      </w:r>
      <w:r>
        <w:rPr>
          <w:w w:val="105"/>
        </w:rPr>
        <w:t> en</w:t>
      </w:r>
      <w:r>
        <w:rPr>
          <w:w w:val="105"/>
        </w:rPr>
        <w:t> su</w:t>
      </w:r>
      <w:r>
        <w:rPr>
          <w:w w:val="105"/>
        </w:rPr>
        <w:t> patrimonio</w:t>
      </w:r>
      <w:r>
        <w:rPr>
          <w:w w:val="105"/>
        </w:rPr>
        <w:t> histórico-cultural como</w:t>
      </w:r>
      <w:r>
        <w:rPr>
          <w:w w:val="105"/>
        </w:rPr>
        <w:t> elemento</w:t>
      </w:r>
      <w:r>
        <w:rPr>
          <w:w w:val="105"/>
        </w:rPr>
        <w:t> de</w:t>
      </w:r>
      <w:r>
        <w:rPr>
          <w:w w:val="105"/>
        </w:rPr>
        <w:t> desarrollo.</w:t>
      </w:r>
      <w:r>
        <w:rPr>
          <w:w w:val="105"/>
        </w:rPr>
        <w:t> El</w:t>
      </w:r>
      <w:r>
        <w:rPr>
          <w:w w:val="105"/>
        </w:rPr>
        <w:t> diagnóstico</w:t>
      </w:r>
      <w:r>
        <w:rPr>
          <w:w w:val="105"/>
        </w:rPr>
        <w:t> irá</w:t>
      </w:r>
      <w:r>
        <w:rPr>
          <w:w w:val="105"/>
        </w:rPr>
        <w:t> acompañado</w:t>
      </w:r>
      <w:r>
        <w:rPr>
          <w:w w:val="105"/>
        </w:rPr>
        <w:t> de</w:t>
      </w:r>
      <w:r>
        <w:rPr>
          <w:w w:val="105"/>
        </w:rPr>
        <w:t> una</w:t>
      </w:r>
      <w:r>
        <w:rPr>
          <w:w w:val="105"/>
        </w:rPr>
        <w:t> búsqueda</w:t>
      </w:r>
      <w:r>
        <w:rPr>
          <w:w w:val="105"/>
        </w:rPr>
        <w:t> de</w:t>
      </w:r>
      <w:r>
        <w:rPr>
          <w:w w:val="105"/>
        </w:rPr>
        <w:t> poten- ciales</w:t>
      </w:r>
      <w:r>
        <w:rPr>
          <w:w w:val="105"/>
        </w:rPr>
        <w:t> socios,</w:t>
      </w:r>
      <w:r>
        <w:rPr>
          <w:w w:val="105"/>
        </w:rPr>
        <w:t> de</w:t>
      </w:r>
      <w:r>
        <w:rPr>
          <w:w w:val="105"/>
        </w:rPr>
        <w:t> una</w:t>
      </w:r>
      <w:r>
        <w:rPr>
          <w:w w:val="105"/>
        </w:rPr>
        <w:t> envío</w:t>
      </w:r>
      <w:r>
        <w:rPr>
          <w:w w:val="105"/>
        </w:rPr>
        <w:t> de</w:t>
      </w:r>
      <w:r>
        <w:rPr>
          <w:w w:val="105"/>
        </w:rPr>
        <w:t> información</w:t>
      </w:r>
      <w:r>
        <w:rPr>
          <w:w w:val="105"/>
        </w:rPr>
        <w:t> sobre</w:t>
      </w:r>
      <w:r>
        <w:rPr>
          <w:w w:val="105"/>
        </w:rPr>
        <w:t> las</w:t>
      </w:r>
      <w:r>
        <w:rPr>
          <w:w w:val="105"/>
        </w:rPr>
        <w:t> Smart</w:t>
      </w:r>
      <w:r>
        <w:rPr>
          <w:w w:val="105"/>
        </w:rPr>
        <w:t> Cities</w:t>
      </w:r>
      <w:r>
        <w:rPr>
          <w:w w:val="105"/>
        </w:rPr>
        <w:t> y</w:t>
      </w:r>
      <w:r>
        <w:rPr>
          <w:w w:val="105"/>
        </w:rPr>
        <w:t> de</w:t>
      </w:r>
      <w:r>
        <w:rPr>
          <w:w w:val="105"/>
        </w:rPr>
        <w:t> un</w:t>
      </w:r>
      <w:r>
        <w:rPr>
          <w:w w:val="105"/>
        </w:rPr>
        <w:t> asesoramiento individual en la preparación de propuestas de un programa de financiación</w:t>
      </w:r>
      <w:r>
        <w:rPr>
          <w:spacing w:val="40"/>
          <w:w w:val="105"/>
        </w:rPr>
        <w:t> </w:t>
      </w:r>
      <w:r>
        <w:rPr>
          <w:w w:val="105"/>
        </w:rPr>
        <w:t>a nivel </w:t>
      </w:r>
      <w:r>
        <w:rPr>
          <w:w w:val="105"/>
        </w:rPr>
        <w:t>europeo para esta temática.</w:t>
      </w:r>
    </w:p>
    <w:p>
      <w:pPr>
        <w:pStyle w:val="BodyText"/>
        <w:spacing w:line="235" w:lineRule="auto" w:before="89"/>
        <w:ind w:left="148" w:right="1221"/>
        <w:jc w:val="both"/>
      </w:pPr>
      <w:r>
        <w:rPr/>
        <w:t>Retos</w:t>
      </w:r>
      <w:r>
        <w:rPr>
          <w:spacing w:val="40"/>
        </w:rPr>
        <w:t> </w:t>
      </w:r>
      <w:r>
        <w:rPr/>
        <w:t>sociales</w:t>
      </w:r>
      <w:r>
        <w:rPr>
          <w:spacing w:val="40"/>
        </w:rPr>
        <w:t> </w:t>
      </w:r>
      <w:r>
        <w:rPr/>
        <w:t>-</w:t>
      </w:r>
      <w:r>
        <w:rPr>
          <w:spacing w:val="40"/>
        </w:rPr>
        <w:t> </w:t>
      </w:r>
      <w:r>
        <w:rPr/>
        <w:t>Transporte</w:t>
      </w:r>
      <w:r>
        <w:rPr>
          <w:spacing w:val="40"/>
        </w:rPr>
        <w:t> </w:t>
      </w:r>
      <w:r>
        <w:rPr/>
        <w:t>inteligente,</w:t>
      </w:r>
      <w:r>
        <w:rPr>
          <w:spacing w:val="40"/>
        </w:rPr>
        <w:t> </w:t>
      </w:r>
      <w:r>
        <w:rPr/>
        <w:t>ecológico</w:t>
      </w:r>
      <w:r>
        <w:rPr>
          <w:spacing w:val="40"/>
        </w:rPr>
        <w:t> </w:t>
      </w:r>
      <w:r>
        <w:rPr/>
        <w:t>e</w:t>
      </w:r>
      <w:r>
        <w:rPr>
          <w:spacing w:val="40"/>
        </w:rPr>
        <w:t> </w:t>
      </w:r>
      <w:r>
        <w:rPr/>
        <w:t>integrado</w:t>
      </w:r>
      <w:r>
        <w:rPr>
          <w:spacing w:val="40"/>
        </w:rPr>
        <w:t> </w:t>
      </w:r>
      <w:r>
        <w:rPr/>
        <w:t>-</w:t>
      </w:r>
      <w:r>
        <w:rPr>
          <w:spacing w:val="40"/>
        </w:rPr>
        <w:t> </w:t>
      </w:r>
      <w:r>
        <w:rPr/>
        <w:t>Energía</w:t>
      </w:r>
      <w:r>
        <w:rPr>
          <w:spacing w:val="40"/>
        </w:rPr>
        <w:t> </w:t>
      </w:r>
      <w:r>
        <w:rPr/>
        <w:t>segura,</w:t>
      </w:r>
      <w:r>
        <w:rPr>
          <w:spacing w:val="40"/>
        </w:rPr>
        <w:t> </w:t>
      </w:r>
      <w:r>
        <w:rPr/>
        <w:t>limpia</w:t>
      </w:r>
      <w:r>
        <w:rPr>
          <w:spacing w:val="40"/>
        </w:rPr>
        <w:t> </w:t>
      </w:r>
      <w:r>
        <w:rPr/>
        <w:t>y </w:t>
      </w:r>
      <w:r>
        <w:rPr>
          <w:spacing w:val="-2"/>
        </w:rPr>
        <w:t>eficiente</w:t>
      </w:r>
    </w:p>
    <w:p>
      <w:pPr>
        <w:spacing w:after="0" w:line="235" w:lineRule="auto"/>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8531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86848" type="#_x0000_t202" id="docshape41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pStyle w:val="BodyText"/>
        <w:ind w:left="100"/>
      </w:pPr>
      <w:r>
        <w:rPr/>
        <w:drawing>
          <wp:inline distT="0" distB="0" distL="0" distR="0">
            <wp:extent cx="224028" cy="224028"/>
            <wp:effectExtent l="0" t="0" r="0" b="0"/>
            <wp:docPr id="179" name="image60.png"/>
            <wp:cNvGraphicFramePr>
              <a:graphicFrameLocks noChangeAspect="1"/>
            </wp:cNvGraphicFramePr>
            <a:graphic>
              <a:graphicData uri="http://schemas.openxmlformats.org/drawingml/2006/picture">
                <pic:pic>
                  <pic:nvPicPr>
                    <pic:cNvPr id="180"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tabs>
          <w:tab w:pos="4792" w:val="left" w:leader="none"/>
        </w:tabs>
        <w:spacing w:before="107"/>
        <w:ind w:left="2912" w:right="0" w:firstLine="0"/>
        <w:jc w:val="left"/>
        <w:rPr>
          <w:rFonts w:ascii="Century Gothic"/>
          <w:b/>
          <w:sz w:val="20"/>
        </w:rPr>
      </w:pPr>
      <w:r>
        <w:rPr/>
        <w:pict>
          <v:group style="position:absolute;margin-left:152.129898pt;margin-top:2.658703pt;width:499.85pt;height:242.5pt;mso-position-horizontal-relative:page;mso-position-vertical-relative:paragraph;z-index:-19928064" id="docshapegroup411" coordorigin="3043,53" coordsize="9997,4850">
            <v:line style="position:absolute" from="3043,63" to="4932,63" stroked="true" strokeweight="1pt" strokecolor="#000000">
              <v:stroke dashstyle="solid"/>
            </v:line>
            <v:line style="position:absolute" from="3053,618" to="3053,73" stroked="true" strokeweight="1pt" strokecolor="#000000">
              <v:stroke dashstyle="solid"/>
            </v:line>
            <v:line style="position:absolute" from="4932,63" to="13039,63" stroked="true" strokeweight="1pt" strokecolor="#000000">
              <v:stroke dashstyle="solid"/>
            </v:line>
            <v:line style="position:absolute" from="4932,618" to="4932,73" stroked="true" strokeweight="1pt" strokecolor="#000000">
              <v:stroke dashstyle="solid"/>
            </v:line>
            <v:line style="position:absolute" from="13029,618" to="13029,73" stroked="true" strokeweight="1pt" strokecolor="#000000">
              <v:stroke dashstyle="solid"/>
            </v:line>
            <v:line style="position:absolute" from="3043,628" to="4932,628" stroked="true" strokeweight="1pt" strokecolor="#000000">
              <v:stroke dashstyle="solid"/>
            </v:line>
            <v:line style="position:absolute" from="3053,1183" to="3053,638" stroked="true" strokeweight="1pt" strokecolor="#000000">
              <v:stroke dashstyle="solid"/>
            </v:line>
            <v:line style="position:absolute" from="4932,628" to="13039,628" stroked="true" strokeweight="1pt" strokecolor="#000000">
              <v:stroke dashstyle="solid"/>
            </v:line>
            <v:line style="position:absolute" from="4932,1183" to="4932,638" stroked="true" strokeweight="1pt" strokecolor="#000000">
              <v:stroke dashstyle="solid"/>
            </v:line>
            <v:line style="position:absolute" from="13029,1183" to="13029,638" stroked="true" strokeweight="1pt" strokecolor="#000000">
              <v:stroke dashstyle="solid"/>
            </v:line>
            <v:line style="position:absolute" from="3043,1193" to="4932,1193" stroked="true" strokeweight="1pt" strokecolor="#000000">
              <v:stroke dashstyle="solid"/>
            </v:line>
            <v:line style="position:absolute" from="3053,1508" to="3053,1203" stroked="true" strokeweight="1pt" strokecolor="#000000">
              <v:stroke dashstyle="solid"/>
            </v:line>
            <v:line style="position:absolute" from="4932,1193" to="13039,1193" stroked="true" strokeweight="1pt" strokecolor="#000000">
              <v:stroke dashstyle="solid"/>
            </v:line>
            <v:line style="position:absolute" from="4932,1508" to="4932,1203" stroked="true" strokeweight="1pt" strokecolor="#000000">
              <v:stroke dashstyle="solid"/>
            </v:line>
            <v:line style="position:absolute" from="13029,1508" to="13029,1203" stroked="true" strokeweight="1pt" strokecolor="#000000">
              <v:stroke dashstyle="solid"/>
            </v:line>
            <v:line style="position:absolute" from="3043,1518" to="4932,1518" stroked="true" strokeweight="1pt" strokecolor="#000000">
              <v:stroke dashstyle="solid"/>
            </v:line>
            <v:line style="position:absolute" from="3053,1833" to="3053,1528" stroked="true" strokeweight="1pt" strokecolor="#000000">
              <v:stroke dashstyle="solid"/>
            </v:line>
            <v:line style="position:absolute" from="4932,1518" to="13039,1518" stroked="true" strokeweight="1pt" strokecolor="#000000">
              <v:stroke dashstyle="solid"/>
            </v:line>
            <v:line style="position:absolute" from="4932,1833" to="4932,1528" stroked="true" strokeweight="1pt" strokecolor="#000000">
              <v:stroke dashstyle="solid"/>
            </v:line>
            <v:line style="position:absolute" from="13029,1833" to="13029,1528" stroked="true" strokeweight="1pt" strokecolor="#000000">
              <v:stroke dashstyle="solid"/>
            </v:line>
            <v:line style="position:absolute" from="3043,1843" to="4932,1843" stroked="true" strokeweight="1pt" strokecolor="#000000">
              <v:stroke dashstyle="solid"/>
            </v:line>
            <v:line style="position:absolute" from="3053,3838" to="3053,1853" stroked="true" strokeweight="1pt" strokecolor="#000000">
              <v:stroke dashstyle="solid"/>
            </v:line>
            <v:line style="position:absolute" from="4932,1843" to="13039,1843" stroked="true" strokeweight="1pt" strokecolor="#000000">
              <v:stroke dashstyle="solid"/>
            </v:line>
            <v:line style="position:absolute" from="4932,3838" to="4932,1853" stroked="true" strokeweight="1pt" strokecolor="#000000">
              <v:stroke dashstyle="solid"/>
            </v:line>
            <v:line style="position:absolute" from="13029,3838" to="13029,1853" stroked="true" strokeweight="1pt" strokecolor="#000000">
              <v:stroke dashstyle="solid"/>
            </v:line>
            <v:line style="position:absolute" from="3043,3848" to="4932,3848" stroked="true" strokeweight="1pt" strokecolor="#000000">
              <v:stroke dashstyle="solid"/>
            </v:line>
            <v:line style="position:absolute" from="3053,4883" to="3053,3858" stroked="true" strokeweight="1pt" strokecolor="#000000">
              <v:stroke dashstyle="solid"/>
            </v:line>
            <v:line style="position:absolute" from="4932,3848" to="13039,3848" stroked="true" strokeweight="1pt" strokecolor="#000000">
              <v:stroke dashstyle="solid"/>
            </v:line>
            <v:line style="position:absolute" from="4932,4883" to="4932,3858" stroked="true" strokeweight="1pt" strokecolor="#000000">
              <v:stroke dashstyle="solid"/>
            </v:line>
            <v:line style="position:absolute" from="13029,4883" to="13029,3858" stroked="true" strokeweight="1pt" strokecolor="#000000">
              <v:stroke dashstyle="solid"/>
            </v:line>
            <v:line style="position:absolute" from="3043,4893" to="4932,4893" stroked="true" strokeweight="1pt" strokecolor="#000000">
              <v:stroke dashstyle="solid"/>
            </v:line>
            <v:line style="position:absolute" from="4932,4893" to="13039,489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88384" id="docshape412" filled="true" fillcolor="#009fe3" stroked="false">
            <v:fill type="solid"/>
            <w10:wrap type="none"/>
          </v:rect>
        </w:pict>
      </w:r>
      <w:r>
        <w:rPr>
          <w:spacing w:val="-2"/>
          <w:w w:val="105"/>
          <w:sz w:val="20"/>
        </w:rPr>
        <w:t>Nombre</w:t>
      </w:r>
      <w:r>
        <w:rPr>
          <w:sz w:val="20"/>
        </w:rPr>
        <w:tab/>
      </w:r>
      <w:r>
        <w:rPr>
          <w:rFonts w:ascii="Century Gothic"/>
          <w:b/>
          <w:w w:val="105"/>
          <w:sz w:val="20"/>
        </w:rPr>
        <w:t>La</w:t>
      </w:r>
      <w:r>
        <w:rPr>
          <w:rFonts w:ascii="Century Gothic"/>
          <w:b/>
          <w:spacing w:val="13"/>
          <w:w w:val="105"/>
          <w:sz w:val="20"/>
        </w:rPr>
        <w:t> </w:t>
      </w:r>
      <w:r>
        <w:rPr>
          <w:rFonts w:ascii="Century Gothic"/>
          <w:b/>
          <w:w w:val="105"/>
          <w:sz w:val="20"/>
        </w:rPr>
        <w:t>Laguna</w:t>
      </w:r>
      <w:r>
        <w:rPr>
          <w:rFonts w:ascii="Century Gothic"/>
          <w:b/>
          <w:spacing w:val="14"/>
          <w:w w:val="105"/>
          <w:sz w:val="20"/>
        </w:rPr>
        <w:t> </w:t>
      </w:r>
      <w:r>
        <w:rPr>
          <w:rFonts w:ascii="Century Gothic"/>
          <w:b/>
          <w:spacing w:val="-2"/>
          <w:w w:val="105"/>
          <w:sz w:val="20"/>
        </w:rPr>
        <w:t>Valley</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spacing w:before="4"/>
        <w:rPr>
          <w:sz w:val="26"/>
        </w:rPr>
      </w:pPr>
    </w:p>
    <w:p>
      <w:pPr>
        <w:pStyle w:val="BodyText"/>
        <w:spacing w:line="319" w:lineRule="auto"/>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spacing w:before="6"/>
        <w:rPr>
          <w:sz w:val="27"/>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235" w:lineRule="auto" w:before="115"/>
        <w:ind w:left="148" w:right="1191"/>
      </w:pPr>
      <w:r>
        <w:rPr/>
        <w:br w:type="column"/>
      </w:r>
      <w:r>
        <w:rPr>
          <w:w w:val="105"/>
        </w:rPr>
        <w:t>Concentrar</w:t>
      </w:r>
      <w:r>
        <w:rPr>
          <w:spacing w:val="15"/>
          <w:w w:val="105"/>
        </w:rPr>
        <w:t> </w:t>
      </w:r>
      <w:r>
        <w:rPr>
          <w:w w:val="105"/>
        </w:rPr>
        <w:t>el</w:t>
      </w:r>
      <w:r>
        <w:rPr>
          <w:spacing w:val="15"/>
          <w:w w:val="105"/>
        </w:rPr>
        <w:t> </w:t>
      </w:r>
      <w:r>
        <w:rPr>
          <w:w w:val="105"/>
        </w:rPr>
        <w:t>talento</w:t>
      </w:r>
      <w:r>
        <w:rPr>
          <w:spacing w:val="15"/>
          <w:w w:val="105"/>
        </w:rPr>
        <w:t> </w:t>
      </w:r>
      <w:r>
        <w:rPr>
          <w:w w:val="105"/>
        </w:rPr>
        <w:t>y</w:t>
      </w:r>
      <w:r>
        <w:rPr>
          <w:spacing w:val="15"/>
          <w:w w:val="105"/>
        </w:rPr>
        <w:t> </w:t>
      </w:r>
      <w:r>
        <w:rPr>
          <w:w w:val="105"/>
        </w:rPr>
        <w:t>establecer</w:t>
      </w:r>
      <w:r>
        <w:rPr>
          <w:spacing w:val="15"/>
          <w:w w:val="105"/>
        </w:rPr>
        <w:t> </w:t>
      </w:r>
      <w:r>
        <w:rPr>
          <w:w w:val="105"/>
        </w:rPr>
        <w:t>un</w:t>
      </w:r>
      <w:r>
        <w:rPr>
          <w:spacing w:val="15"/>
          <w:w w:val="105"/>
        </w:rPr>
        <w:t> </w:t>
      </w:r>
      <w:r>
        <w:rPr>
          <w:w w:val="105"/>
        </w:rPr>
        <w:t>sistema</w:t>
      </w:r>
      <w:r>
        <w:rPr>
          <w:spacing w:val="15"/>
          <w:w w:val="105"/>
        </w:rPr>
        <w:t> </w:t>
      </w:r>
      <w:r>
        <w:rPr>
          <w:w w:val="105"/>
        </w:rPr>
        <w:t>inspirador</w:t>
      </w:r>
      <w:r>
        <w:rPr>
          <w:spacing w:val="15"/>
          <w:w w:val="105"/>
        </w:rPr>
        <w:t> </w:t>
      </w:r>
      <w:r>
        <w:rPr>
          <w:w w:val="105"/>
        </w:rPr>
        <w:t>donde</w:t>
      </w:r>
      <w:r>
        <w:rPr>
          <w:spacing w:val="15"/>
          <w:w w:val="105"/>
        </w:rPr>
        <w:t> </w:t>
      </w:r>
      <w:r>
        <w:rPr>
          <w:w w:val="105"/>
        </w:rPr>
        <w:t>se</w:t>
      </w:r>
      <w:r>
        <w:rPr>
          <w:spacing w:val="15"/>
          <w:w w:val="105"/>
        </w:rPr>
        <w:t> </w:t>
      </w:r>
      <w:r>
        <w:rPr>
          <w:w w:val="105"/>
        </w:rPr>
        <w:t>promueva</w:t>
      </w:r>
      <w:r>
        <w:rPr>
          <w:spacing w:val="15"/>
          <w:w w:val="105"/>
        </w:rPr>
        <w:t> </w:t>
      </w:r>
      <w:r>
        <w:rPr>
          <w:w w:val="105"/>
        </w:rPr>
        <w:t>la</w:t>
      </w:r>
      <w:r>
        <w:rPr>
          <w:spacing w:val="15"/>
          <w:w w:val="105"/>
        </w:rPr>
        <w:t> </w:t>
      </w:r>
      <w:r>
        <w:rPr>
          <w:w w:val="105"/>
        </w:rPr>
        <w:t>creatividad y la innovación</w:t>
      </w:r>
    </w:p>
    <w:p>
      <w:pPr>
        <w:pStyle w:val="BodyText"/>
        <w:spacing w:line="319" w:lineRule="auto" w:before="83"/>
        <w:ind w:left="148" w:right="8008"/>
      </w:pPr>
      <w:r>
        <w:rPr>
          <w:w w:val="110"/>
        </w:rPr>
        <w:t>18.000 € 2014 </w:t>
      </w:r>
      <w:r>
        <w:rPr/>
        <w:t>- </w:t>
      </w:r>
      <w:r>
        <w:rPr>
          <w:w w:val="110"/>
        </w:rPr>
        <w:t>2015</w:t>
      </w:r>
    </w:p>
    <w:p>
      <w:pPr>
        <w:pStyle w:val="BodyText"/>
        <w:spacing w:line="235" w:lineRule="auto" w:before="4"/>
        <w:ind w:left="148" w:right="1221"/>
        <w:jc w:val="both"/>
      </w:pPr>
      <w:r>
        <w:rPr>
          <w:w w:val="105"/>
        </w:rPr>
        <w:t>La</w:t>
      </w:r>
      <w:r>
        <w:rPr>
          <w:w w:val="105"/>
        </w:rPr>
        <w:t> Laguna</w:t>
      </w:r>
      <w:r>
        <w:rPr>
          <w:w w:val="105"/>
        </w:rPr>
        <w:t> Valley</w:t>
      </w:r>
      <w:r>
        <w:rPr>
          <w:w w:val="105"/>
        </w:rPr>
        <w:t> es</w:t>
      </w:r>
      <w:r>
        <w:rPr>
          <w:w w:val="105"/>
        </w:rPr>
        <w:t> un</w:t>
      </w:r>
      <w:r>
        <w:rPr>
          <w:w w:val="105"/>
        </w:rPr>
        <w:t> Parque</w:t>
      </w:r>
      <w:r>
        <w:rPr>
          <w:w w:val="105"/>
        </w:rPr>
        <w:t> Empresarial</w:t>
      </w:r>
      <w:r>
        <w:rPr>
          <w:w w:val="105"/>
        </w:rPr>
        <w:t> Abierto</w:t>
      </w:r>
      <w:r>
        <w:rPr>
          <w:w w:val="105"/>
        </w:rPr>
        <w:t> y</w:t>
      </w:r>
      <w:r>
        <w:rPr>
          <w:w w:val="105"/>
        </w:rPr>
        <w:t> Urbano.</w:t>
      </w:r>
      <w:r>
        <w:rPr>
          <w:w w:val="105"/>
        </w:rPr>
        <w:t> Su</w:t>
      </w:r>
      <w:r>
        <w:rPr>
          <w:w w:val="105"/>
        </w:rPr>
        <w:t> misión,</w:t>
      </w:r>
      <w:r>
        <w:rPr>
          <w:w w:val="105"/>
        </w:rPr>
        <w:t> visión</w:t>
      </w:r>
      <w:r>
        <w:rPr>
          <w:w w:val="105"/>
        </w:rPr>
        <w:t> y</w:t>
      </w:r>
      <w:r>
        <w:rPr>
          <w:w w:val="105"/>
        </w:rPr>
        <w:t> valores</w:t>
      </w:r>
      <w:r>
        <w:rPr>
          <w:spacing w:val="40"/>
          <w:w w:val="105"/>
        </w:rPr>
        <w:t> </w:t>
      </w:r>
      <w:r>
        <w:rPr>
          <w:w w:val="105"/>
        </w:rPr>
        <w:t>están</w:t>
      </w:r>
      <w:r>
        <w:rPr>
          <w:w w:val="105"/>
        </w:rPr>
        <w:t> dirigidos</w:t>
      </w:r>
      <w:r>
        <w:rPr>
          <w:w w:val="105"/>
        </w:rPr>
        <w:t> a</w:t>
      </w:r>
      <w:r>
        <w:rPr>
          <w:w w:val="105"/>
        </w:rPr>
        <w:t> consolidar</w:t>
      </w:r>
      <w:r>
        <w:rPr>
          <w:w w:val="105"/>
        </w:rPr>
        <w:t> un</w:t>
      </w:r>
      <w:r>
        <w:rPr>
          <w:w w:val="105"/>
        </w:rPr>
        <w:t> ecosistema</w:t>
      </w:r>
      <w:r>
        <w:rPr>
          <w:w w:val="105"/>
        </w:rPr>
        <w:t> estable</w:t>
      </w:r>
      <w:r>
        <w:rPr>
          <w:w w:val="105"/>
        </w:rPr>
        <w:t> de</w:t>
      </w:r>
      <w:r>
        <w:rPr>
          <w:w w:val="105"/>
        </w:rPr>
        <w:t> innovación</w:t>
      </w:r>
      <w:r>
        <w:rPr>
          <w:w w:val="105"/>
        </w:rPr>
        <w:t> y</w:t>
      </w:r>
      <w:r>
        <w:rPr>
          <w:w w:val="105"/>
        </w:rPr>
        <w:t> creatividad,</w:t>
      </w:r>
      <w:r>
        <w:rPr>
          <w:w w:val="105"/>
        </w:rPr>
        <w:t> donde</w:t>
      </w:r>
      <w:r>
        <w:rPr>
          <w:w w:val="105"/>
        </w:rPr>
        <w:t> se potencien</w:t>
      </w:r>
      <w:r>
        <w:rPr>
          <w:spacing w:val="25"/>
          <w:w w:val="105"/>
        </w:rPr>
        <w:t> </w:t>
      </w:r>
      <w:r>
        <w:rPr>
          <w:w w:val="105"/>
        </w:rPr>
        <w:t>las</w:t>
      </w:r>
      <w:r>
        <w:rPr>
          <w:spacing w:val="25"/>
          <w:w w:val="105"/>
        </w:rPr>
        <w:t> </w:t>
      </w:r>
      <w:r>
        <w:rPr>
          <w:w w:val="105"/>
        </w:rPr>
        <w:t>sinergias</w:t>
      </w:r>
      <w:r>
        <w:rPr>
          <w:spacing w:val="25"/>
          <w:w w:val="105"/>
        </w:rPr>
        <w:t> </w:t>
      </w:r>
      <w:r>
        <w:rPr>
          <w:w w:val="105"/>
        </w:rPr>
        <w:t>empresariales</w:t>
      </w:r>
      <w:r>
        <w:rPr>
          <w:spacing w:val="25"/>
          <w:w w:val="105"/>
        </w:rPr>
        <w:t> </w:t>
      </w:r>
      <w:r>
        <w:rPr>
          <w:w w:val="105"/>
        </w:rPr>
        <w:t>y</w:t>
      </w:r>
      <w:r>
        <w:rPr>
          <w:spacing w:val="25"/>
          <w:w w:val="105"/>
        </w:rPr>
        <w:t> </w:t>
      </w:r>
      <w:r>
        <w:rPr>
          <w:w w:val="105"/>
        </w:rPr>
        <w:t>el</w:t>
      </w:r>
      <w:r>
        <w:rPr>
          <w:spacing w:val="25"/>
          <w:w w:val="105"/>
        </w:rPr>
        <w:t> </w:t>
      </w:r>
      <w:r>
        <w:rPr>
          <w:w w:val="105"/>
        </w:rPr>
        <w:t>crecimiento</w:t>
      </w:r>
      <w:r>
        <w:rPr>
          <w:spacing w:val="25"/>
          <w:w w:val="105"/>
        </w:rPr>
        <w:t> </w:t>
      </w:r>
      <w:r>
        <w:rPr>
          <w:w w:val="105"/>
        </w:rPr>
        <w:t>de</w:t>
      </w:r>
      <w:r>
        <w:rPr>
          <w:spacing w:val="25"/>
          <w:w w:val="105"/>
        </w:rPr>
        <w:t> </w:t>
      </w:r>
      <w:r>
        <w:rPr>
          <w:w w:val="105"/>
        </w:rPr>
        <w:t>las</w:t>
      </w:r>
      <w:r>
        <w:rPr>
          <w:spacing w:val="25"/>
          <w:w w:val="105"/>
        </w:rPr>
        <w:t> </w:t>
      </w:r>
      <w:r>
        <w:rPr>
          <w:w w:val="105"/>
        </w:rPr>
        <w:t>entidades</w:t>
      </w:r>
      <w:r>
        <w:rPr>
          <w:spacing w:val="25"/>
          <w:w w:val="105"/>
        </w:rPr>
        <w:t> </w:t>
      </w:r>
      <w:r>
        <w:rPr>
          <w:w w:val="105"/>
        </w:rPr>
        <w:t>que</w:t>
      </w:r>
      <w:r>
        <w:rPr>
          <w:spacing w:val="25"/>
          <w:w w:val="105"/>
        </w:rPr>
        <w:t> </w:t>
      </w:r>
      <w:r>
        <w:rPr>
          <w:w w:val="105"/>
        </w:rPr>
        <w:t>lo</w:t>
      </w:r>
      <w:r>
        <w:rPr>
          <w:spacing w:val="25"/>
          <w:w w:val="105"/>
        </w:rPr>
        <w:t> </w:t>
      </w:r>
      <w:r>
        <w:rPr>
          <w:w w:val="105"/>
        </w:rPr>
        <w:t>componen, a través de la concentración de empresas con alto valor innovador, digitales y con espíritu</w:t>
      </w:r>
      <w:r>
        <w:rPr>
          <w:spacing w:val="80"/>
          <w:w w:val="105"/>
        </w:rPr>
        <w:t> </w:t>
      </w:r>
      <w:r>
        <w:rPr>
          <w:w w:val="105"/>
        </w:rPr>
        <w:t>de</w:t>
      </w:r>
      <w:r>
        <w:rPr>
          <w:w w:val="105"/>
        </w:rPr>
        <w:t> negocios</w:t>
      </w:r>
      <w:r>
        <w:rPr>
          <w:w w:val="105"/>
        </w:rPr>
        <w:t> global,</w:t>
      </w:r>
      <w:r>
        <w:rPr>
          <w:w w:val="105"/>
        </w:rPr>
        <w:t> y</w:t>
      </w:r>
      <w:r>
        <w:rPr>
          <w:w w:val="105"/>
        </w:rPr>
        <w:t> que</w:t>
      </w:r>
      <w:r>
        <w:rPr>
          <w:w w:val="105"/>
        </w:rPr>
        <w:t> tienen,</w:t>
      </w:r>
      <w:r>
        <w:rPr>
          <w:w w:val="105"/>
        </w:rPr>
        <w:t> como</w:t>
      </w:r>
      <w:r>
        <w:rPr>
          <w:w w:val="105"/>
        </w:rPr>
        <w:t> sede</w:t>
      </w:r>
      <w:r>
        <w:rPr>
          <w:w w:val="105"/>
        </w:rPr>
        <w:t> física,</w:t>
      </w:r>
      <w:r>
        <w:rPr>
          <w:w w:val="105"/>
        </w:rPr>
        <w:t> San</w:t>
      </w:r>
      <w:r>
        <w:rPr>
          <w:w w:val="105"/>
        </w:rPr>
        <w:t> Cristóbal</w:t>
      </w:r>
      <w:r>
        <w:rPr>
          <w:w w:val="105"/>
        </w:rPr>
        <w:t> de</w:t>
      </w:r>
      <w:r>
        <w:rPr>
          <w:w w:val="105"/>
        </w:rPr>
        <w:t> La</w:t>
      </w:r>
      <w:r>
        <w:rPr>
          <w:w w:val="105"/>
        </w:rPr>
        <w:t> Laguna</w:t>
      </w:r>
      <w:r>
        <w:rPr>
          <w:w w:val="105"/>
        </w:rPr>
        <w:t> (Tenerife,</w:t>
      </w:r>
      <w:r>
        <w:rPr>
          <w:spacing w:val="80"/>
          <w:w w:val="150"/>
        </w:rPr>
        <w:t> </w:t>
      </w:r>
      <w:r>
        <w:rPr>
          <w:w w:val="105"/>
        </w:rPr>
        <w:t>Islas Canarias). Entre las acciones</w:t>
      </w:r>
      <w:r>
        <w:rPr>
          <w:spacing w:val="40"/>
          <w:w w:val="105"/>
        </w:rPr>
        <w:t> </w:t>
      </w:r>
      <w:r>
        <w:rPr>
          <w:w w:val="105"/>
        </w:rPr>
        <w:t>que se llevarán a cabo destacan coffee valley (trimestral), friday valley (cuatrimestral) y open valley (anual)</w:t>
      </w:r>
    </w:p>
    <w:p>
      <w:pPr>
        <w:pStyle w:val="BodyText"/>
        <w:spacing w:before="2"/>
        <w:ind w:left="148"/>
      </w:pPr>
      <w:hyperlink r:id="rId136">
        <w:r>
          <w:rPr>
            <w:color w:val="275B9B"/>
            <w:spacing w:val="-2"/>
            <w:w w:val="110"/>
            <w:u w:val="single" w:color="275B9B"/>
          </w:rPr>
          <w:t>http://lalagunavalley.com/</w:t>
        </w:r>
      </w:hyperlink>
    </w:p>
    <w:p>
      <w:pPr>
        <w:pStyle w:val="BodyText"/>
        <w:spacing w:before="81"/>
        <w:ind w:left="148"/>
      </w:pPr>
      <w:r>
        <w:rPr>
          <w:w w:val="105"/>
        </w:rPr>
        <w:t>Liderazgo</w:t>
      </w:r>
      <w:r>
        <w:rPr>
          <w:spacing w:val="19"/>
          <w:w w:val="105"/>
        </w:rPr>
        <w:t> </w:t>
      </w:r>
      <w:r>
        <w:rPr>
          <w:w w:val="105"/>
        </w:rPr>
        <w:t>industrial</w:t>
      </w:r>
      <w:r>
        <w:rPr>
          <w:spacing w:val="19"/>
          <w:w w:val="105"/>
        </w:rPr>
        <w:t> </w:t>
      </w:r>
      <w:r>
        <w:rPr/>
        <w:t>-</w:t>
      </w:r>
      <w:r>
        <w:rPr>
          <w:spacing w:val="19"/>
          <w:w w:val="105"/>
        </w:rPr>
        <w:t> </w:t>
      </w:r>
      <w:r>
        <w:rPr>
          <w:w w:val="105"/>
        </w:rPr>
        <w:t>Innovación</w:t>
      </w:r>
      <w:r>
        <w:rPr>
          <w:spacing w:val="19"/>
          <w:w w:val="105"/>
        </w:rPr>
        <w:t> </w:t>
      </w:r>
      <w:r>
        <w:rPr>
          <w:w w:val="105"/>
        </w:rPr>
        <w:t>en</w:t>
      </w:r>
      <w:r>
        <w:rPr>
          <w:spacing w:val="19"/>
          <w:w w:val="105"/>
        </w:rPr>
        <w:t> </w:t>
      </w:r>
      <w:r>
        <w:rPr>
          <w:w w:val="105"/>
        </w:rPr>
        <w:t>las</w:t>
      </w:r>
      <w:r>
        <w:rPr>
          <w:spacing w:val="19"/>
          <w:w w:val="105"/>
        </w:rPr>
        <w:t> </w:t>
      </w:r>
      <w:r>
        <w:rPr>
          <w:w w:val="105"/>
        </w:rPr>
        <w:t>PYME</w:t>
      </w:r>
      <w:r>
        <w:rPr>
          <w:spacing w:val="19"/>
          <w:w w:val="105"/>
        </w:rPr>
        <w:t> </w:t>
      </w:r>
      <w:r>
        <w:rPr/>
        <w:t>-</w:t>
      </w:r>
      <w:r>
        <w:rPr>
          <w:spacing w:val="19"/>
          <w:w w:val="105"/>
        </w:rPr>
        <w:t> </w:t>
      </w:r>
      <w:r>
        <w:rPr>
          <w:w w:val="105"/>
        </w:rPr>
        <w:t>Acceso</w:t>
      </w:r>
      <w:r>
        <w:rPr>
          <w:spacing w:val="19"/>
          <w:w w:val="105"/>
        </w:rPr>
        <w:t> </w:t>
      </w:r>
      <w:r>
        <w:rPr>
          <w:w w:val="105"/>
        </w:rPr>
        <w:t>a</w:t>
      </w:r>
      <w:r>
        <w:rPr>
          <w:spacing w:val="19"/>
          <w:w w:val="105"/>
        </w:rPr>
        <w:t> </w:t>
      </w:r>
      <w:r>
        <w:rPr>
          <w:w w:val="105"/>
        </w:rPr>
        <w:t>financiación</w:t>
      </w:r>
      <w:r>
        <w:rPr>
          <w:spacing w:val="19"/>
          <w:w w:val="105"/>
        </w:rPr>
        <w:t> </w:t>
      </w:r>
      <w:r>
        <w:rPr>
          <w:w w:val="105"/>
        </w:rPr>
        <w:t>de</w:t>
      </w:r>
      <w:r>
        <w:rPr>
          <w:spacing w:val="19"/>
          <w:w w:val="105"/>
        </w:rPr>
        <w:t> </w:t>
      </w:r>
      <w:r>
        <w:rPr>
          <w:spacing w:val="-2"/>
          <w:w w:val="105"/>
        </w:rPr>
        <w:t>riesgo</w:t>
      </w:r>
    </w:p>
    <w:p>
      <w:pPr>
        <w:spacing w:after="0"/>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8736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88896" type="#_x0000_t202" id="docshape413"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after="1"/>
      </w:pPr>
    </w:p>
    <w:p>
      <w:pPr>
        <w:pStyle w:val="BodyText"/>
        <w:ind w:left="100"/>
      </w:pPr>
      <w:r>
        <w:rPr/>
        <w:drawing>
          <wp:inline distT="0" distB="0" distL="0" distR="0">
            <wp:extent cx="224028" cy="224028"/>
            <wp:effectExtent l="0" t="0" r="0" b="0"/>
            <wp:docPr id="181" name="image60.png"/>
            <wp:cNvGraphicFramePr>
              <a:graphicFrameLocks noChangeAspect="1"/>
            </wp:cNvGraphicFramePr>
            <a:graphic>
              <a:graphicData uri="http://schemas.openxmlformats.org/drawingml/2006/picture">
                <pic:pic>
                  <pic:nvPicPr>
                    <pic:cNvPr id="182"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tabs>
          <w:tab w:pos="4792" w:val="left" w:leader="none"/>
        </w:tabs>
        <w:spacing w:before="107"/>
        <w:ind w:left="2912" w:right="0" w:firstLine="0"/>
        <w:jc w:val="left"/>
        <w:rPr>
          <w:rFonts w:ascii="Century Gothic"/>
          <w:b/>
          <w:sz w:val="20"/>
        </w:rPr>
      </w:pPr>
      <w:r>
        <w:rPr/>
        <w:pict>
          <v:group style="position:absolute;margin-left:152.129898pt;margin-top:2.658703pt;width:499.85pt;height:218.5pt;mso-position-horizontal-relative:page;mso-position-vertical-relative:paragraph;z-index:-19926016" id="docshapegroup414" coordorigin="3043,53" coordsize="9997,4370">
            <v:line style="position:absolute" from="3043,63" to="4932,63" stroked="true" strokeweight="1pt" strokecolor="#000000">
              <v:stroke dashstyle="solid"/>
            </v:line>
            <v:line style="position:absolute" from="3053,618" to="3053,73" stroked="true" strokeweight="1pt" strokecolor="#000000">
              <v:stroke dashstyle="solid"/>
            </v:line>
            <v:line style="position:absolute" from="4932,63" to="13039,63" stroked="true" strokeweight="1pt" strokecolor="#000000">
              <v:stroke dashstyle="solid"/>
            </v:line>
            <v:line style="position:absolute" from="4932,618" to="4932,73" stroked="true" strokeweight="1pt" strokecolor="#000000">
              <v:stroke dashstyle="solid"/>
            </v:line>
            <v:line style="position:absolute" from="13029,618" to="13029,73" stroked="true" strokeweight="1pt" strokecolor="#000000">
              <v:stroke dashstyle="solid"/>
            </v:line>
            <v:line style="position:absolute" from="3043,628" to="4932,628" stroked="true" strokeweight="1pt" strokecolor="#000000">
              <v:stroke dashstyle="solid"/>
            </v:line>
            <v:line style="position:absolute" from="3053,943" to="3053,638" stroked="true" strokeweight="1pt" strokecolor="#000000">
              <v:stroke dashstyle="solid"/>
            </v:line>
            <v:line style="position:absolute" from="4932,628" to="13039,628" stroked="true" strokeweight="1pt" strokecolor="#000000">
              <v:stroke dashstyle="solid"/>
            </v:line>
            <v:line style="position:absolute" from="4932,943" to="4932,638" stroked="true" strokeweight="1pt" strokecolor="#000000">
              <v:stroke dashstyle="solid"/>
            </v:line>
            <v:line style="position:absolute" from="13029,943" to="13029,638" stroked="true" strokeweight="1pt" strokecolor="#000000">
              <v:stroke dashstyle="solid"/>
            </v:line>
            <v:line style="position:absolute" from="3043,953" to="4932,953" stroked="true" strokeweight="1pt" strokecolor="#000000">
              <v:stroke dashstyle="solid"/>
            </v:line>
            <v:line style="position:absolute" from="3053,1268" to="3053,963" stroked="true" strokeweight="1pt" strokecolor="#000000">
              <v:stroke dashstyle="solid"/>
            </v:line>
            <v:line style="position:absolute" from="4932,953" to="13039,953" stroked="true" strokeweight="1pt" strokecolor="#000000">
              <v:stroke dashstyle="solid"/>
            </v:line>
            <v:line style="position:absolute" from="4932,1268" to="4932,963" stroked="true" strokeweight="1pt" strokecolor="#000000">
              <v:stroke dashstyle="solid"/>
            </v:line>
            <v:line style="position:absolute" from="13029,1268" to="13029,963" stroked="true" strokeweight="1pt" strokecolor="#000000">
              <v:stroke dashstyle="solid"/>
            </v:line>
            <v:line style="position:absolute" from="3043,1278" to="4932,1278" stroked="true" strokeweight="1pt" strokecolor="#000000">
              <v:stroke dashstyle="solid"/>
            </v:line>
            <v:line style="position:absolute" from="3053,1593" to="3053,1288" stroked="true" strokeweight="1pt" strokecolor="#000000">
              <v:stroke dashstyle="solid"/>
            </v:line>
            <v:line style="position:absolute" from="4932,1278" to="13039,1278" stroked="true" strokeweight="1pt" strokecolor="#000000">
              <v:stroke dashstyle="solid"/>
            </v:line>
            <v:line style="position:absolute" from="4932,1593" to="4932,1288" stroked="true" strokeweight="1pt" strokecolor="#000000">
              <v:stroke dashstyle="solid"/>
            </v:line>
            <v:line style="position:absolute" from="13029,1593" to="13029,1288" stroked="true" strokeweight="1pt" strokecolor="#000000">
              <v:stroke dashstyle="solid"/>
            </v:line>
            <v:line style="position:absolute" from="3043,1603" to="4932,1603" stroked="true" strokeweight="1pt" strokecolor="#000000">
              <v:stroke dashstyle="solid"/>
            </v:line>
            <v:line style="position:absolute" from="3053,3598" to="3053,1613" stroked="true" strokeweight="1pt" strokecolor="#000000">
              <v:stroke dashstyle="solid"/>
            </v:line>
            <v:line style="position:absolute" from="4932,1603" to="13039,1603" stroked="true" strokeweight="1pt" strokecolor="#000000">
              <v:stroke dashstyle="solid"/>
            </v:line>
            <v:line style="position:absolute" from="4932,3598" to="4932,1613" stroked="true" strokeweight="1pt" strokecolor="#000000">
              <v:stroke dashstyle="solid"/>
            </v:line>
            <v:line style="position:absolute" from="13029,3598" to="13029,1613" stroked="true" strokeweight="1pt" strokecolor="#000000">
              <v:stroke dashstyle="solid"/>
            </v:line>
            <v:line style="position:absolute" from="3043,3608" to="4932,3608" stroked="true" strokeweight="1pt" strokecolor="#000000">
              <v:stroke dashstyle="solid"/>
            </v:line>
            <v:line style="position:absolute" from="3053,4403" to="3053,3618" stroked="true" strokeweight="1pt" strokecolor="#000000">
              <v:stroke dashstyle="solid"/>
            </v:line>
            <v:line style="position:absolute" from="4932,3608" to="13039,3608" stroked="true" strokeweight="1pt" strokecolor="#000000">
              <v:stroke dashstyle="solid"/>
            </v:line>
            <v:line style="position:absolute" from="4932,4403" to="4932,3618" stroked="true" strokeweight="1pt" strokecolor="#000000">
              <v:stroke dashstyle="solid"/>
            </v:line>
            <v:line style="position:absolute" from="13029,4403" to="13029,3618" stroked="true" strokeweight="1pt" strokecolor="#000000">
              <v:stroke dashstyle="solid"/>
            </v:line>
            <v:line style="position:absolute" from="3043,4413" to="4932,4413" stroked="true" strokeweight="1pt" strokecolor="#000000">
              <v:stroke dashstyle="solid"/>
            </v:line>
            <v:line style="position:absolute" from="4932,4413" to="13039,441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90432" id="docshape415" filled="true" fillcolor="#009fe3" stroked="false">
            <v:fill type="solid"/>
            <w10:wrap type="none"/>
          </v:rect>
        </w:pict>
      </w:r>
      <w:r>
        <w:rPr>
          <w:spacing w:val="-2"/>
          <w:w w:val="105"/>
          <w:sz w:val="20"/>
        </w:rPr>
        <w:t>Nombre</w:t>
      </w:r>
      <w:r>
        <w:rPr>
          <w:sz w:val="20"/>
        </w:rPr>
        <w:tab/>
      </w:r>
      <w:r>
        <w:rPr>
          <w:rFonts w:ascii="Century Gothic"/>
          <w:b/>
          <w:w w:val="105"/>
          <w:sz w:val="20"/>
        </w:rPr>
        <w:t>TEDx</w:t>
      </w:r>
      <w:r>
        <w:rPr>
          <w:rFonts w:ascii="Century Gothic"/>
          <w:b/>
          <w:spacing w:val="32"/>
          <w:w w:val="105"/>
          <w:sz w:val="20"/>
        </w:rPr>
        <w:t> </w:t>
      </w:r>
      <w:r>
        <w:rPr>
          <w:rFonts w:ascii="Century Gothic"/>
          <w:b/>
          <w:w w:val="105"/>
          <w:sz w:val="20"/>
        </w:rPr>
        <w:t>La</w:t>
      </w:r>
      <w:r>
        <w:rPr>
          <w:rFonts w:ascii="Century Gothic"/>
          <w:b/>
          <w:spacing w:val="32"/>
          <w:w w:val="105"/>
          <w:sz w:val="20"/>
        </w:rPr>
        <w:t> </w:t>
      </w:r>
      <w:r>
        <w:rPr>
          <w:rFonts w:ascii="Century Gothic"/>
          <w:b/>
          <w:spacing w:val="-2"/>
          <w:w w:val="105"/>
          <w:sz w:val="20"/>
        </w:rPr>
        <w:t>Laguna</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line="319" w:lineRule="auto" w:before="111"/>
        <w:ind w:left="2912"/>
      </w:pPr>
      <w:r>
        <w:rPr>
          <w:spacing w:val="-2"/>
          <w:w w:val="105"/>
        </w:rPr>
        <w:t>Objetivo Presupuesto Calendario</w:t>
      </w:r>
    </w:p>
    <w:p>
      <w:pPr>
        <w:pStyle w:val="BodyText"/>
        <w:spacing w:line="235" w:lineRule="auto" w:before="5"/>
        <w:ind w:left="2912"/>
        <w:jc w:val="both"/>
      </w:pPr>
      <w:r>
        <w:rPr>
          <w:w w:val="105"/>
        </w:rPr>
        <w:t>Descripción</w:t>
      </w:r>
      <w:r>
        <w:rPr>
          <w:w w:val="105"/>
        </w:rPr>
        <w:t> de</w:t>
      </w:r>
      <w:r>
        <w:rPr>
          <w:w w:val="105"/>
        </w:rPr>
        <w:t> </w:t>
      </w:r>
      <w:r>
        <w:rPr>
          <w:w w:val="105"/>
        </w:rPr>
        <w:t>las principales</w:t>
      </w:r>
      <w:r>
        <w:rPr>
          <w:w w:val="105"/>
        </w:rPr>
        <w:t> caracte- </w:t>
      </w:r>
      <w:r>
        <w:rPr>
          <w:spacing w:val="-2"/>
          <w:w w:val="105"/>
        </w:rPr>
        <w:t>rísticas</w:t>
      </w:r>
    </w:p>
    <w:p>
      <w:pPr>
        <w:pStyle w:val="BodyText"/>
        <w:rPr>
          <w:sz w:val="26"/>
        </w:rPr>
      </w:pPr>
    </w:p>
    <w:p>
      <w:pPr>
        <w:pStyle w:val="BodyText"/>
        <w:rPr>
          <w:sz w:val="26"/>
        </w:rPr>
      </w:pPr>
    </w:p>
    <w:p>
      <w:pPr>
        <w:pStyle w:val="BodyText"/>
        <w:rPr>
          <w:sz w:val="26"/>
        </w:rPr>
      </w:pPr>
    </w:p>
    <w:p>
      <w:pPr>
        <w:pStyle w:val="BodyText"/>
        <w:spacing w:before="5"/>
        <w:rPr>
          <w:sz w:val="27"/>
        </w:rPr>
      </w:pPr>
    </w:p>
    <w:p>
      <w:pPr>
        <w:pStyle w:val="BodyText"/>
        <w:spacing w:line="235" w:lineRule="auto" w:before="1"/>
        <w:ind w:left="2912"/>
        <w:jc w:val="both"/>
      </w:pPr>
      <w:r>
        <w:rPr>
          <w:w w:val="105"/>
        </w:rPr>
        <w:t>Relación</w:t>
      </w:r>
      <w:r>
        <w:rPr>
          <w:spacing w:val="-8"/>
          <w:w w:val="105"/>
        </w:rPr>
        <w:t> </w:t>
      </w:r>
      <w:r>
        <w:rPr>
          <w:w w:val="105"/>
        </w:rPr>
        <w:t>con</w:t>
      </w:r>
      <w:r>
        <w:rPr>
          <w:spacing w:val="-8"/>
          <w:w w:val="105"/>
        </w:rPr>
        <w:t> </w:t>
      </w:r>
      <w:r>
        <w:rPr>
          <w:w w:val="105"/>
        </w:rPr>
        <w:t>los</w:t>
      </w:r>
      <w:r>
        <w:rPr>
          <w:spacing w:val="-8"/>
          <w:w w:val="105"/>
        </w:rPr>
        <w:t> </w:t>
      </w:r>
      <w:r>
        <w:rPr>
          <w:w w:val="105"/>
        </w:rPr>
        <w:t>ob- jetivos</w:t>
      </w:r>
      <w:r>
        <w:rPr>
          <w:spacing w:val="-12"/>
          <w:w w:val="105"/>
        </w:rPr>
        <w:t> </w:t>
      </w:r>
      <w:r>
        <w:rPr>
          <w:w w:val="105"/>
        </w:rPr>
        <w:t>de</w:t>
      </w:r>
      <w:r>
        <w:rPr>
          <w:spacing w:val="-12"/>
          <w:w w:val="105"/>
        </w:rPr>
        <w:t> </w:t>
      </w:r>
      <w:r>
        <w:rPr>
          <w:w w:val="105"/>
        </w:rPr>
        <w:t>la</w:t>
      </w:r>
      <w:r>
        <w:rPr>
          <w:spacing w:val="-12"/>
          <w:w w:val="105"/>
        </w:rPr>
        <w:t> </w:t>
      </w:r>
      <w:r>
        <w:rPr>
          <w:w w:val="105"/>
        </w:rPr>
        <w:t>Estrate- gia Europa 2020</w:t>
      </w:r>
    </w:p>
    <w:p>
      <w:pPr>
        <w:pStyle w:val="BodyText"/>
        <w:spacing w:line="319" w:lineRule="auto" w:before="111"/>
        <w:ind w:left="119" w:right="5210"/>
      </w:pPr>
      <w:r>
        <w:rPr/>
        <w:br w:type="column"/>
      </w:r>
      <w:r>
        <w:rPr>
          <w:w w:val="105"/>
        </w:rPr>
        <w:t>Divulgar el conocimiento de distintos </w:t>
      </w:r>
      <w:r>
        <w:rPr>
          <w:w w:val="105"/>
        </w:rPr>
        <w:t>campos 0 €</w:t>
      </w:r>
    </w:p>
    <w:p>
      <w:pPr>
        <w:pStyle w:val="BodyText"/>
        <w:spacing w:before="1"/>
        <w:ind w:left="119"/>
      </w:pPr>
      <w:r>
        <w:rPr>
          <w:spacing w:val="-4"/>
          <w:w w:val="120"/>
        </w:rPr>
        <w:t>2014</w:t>
      </w:r>
    </w:p>
    <w:p>
      <w:pPr>
        <w:pStyle w:val="BodyText"/>
        <w:spacing w:line="235" w:lineRule="auto" w:before="85"/>
        <w:ind w:left="119" w:right="1221"/>
        <w:jc w:val="both"/>
      </w:pPr>
      <w:r>
        <w:rPr/>
        <w:t>TED es un evento anual que reúne a algunos de los pensadores y emprendedores más </w:t>
      </w:r>
      <w:r>
        <w:rPr/>
        <w:t>impor- tantes del mundo. Por tanto, es internacionalmente reconocido y en él diferentes ponentes abordan</w:t>
      </w:r>
      <w:r>
        <w:rPr>
          <w:spacing w:val="40"/>
        </w:rPr>
        <w:t> </w:t>
      </w:r>
      <w:r>
        <w:rPr/>
        <w:t>problemas</w:t>
      </w:r>
      <w:r>
        <w:rPr>
          <w:spacing w:val="40"/>
        </w:rPr>
        <w:t> </w:t>
      </w:r>
      <w:r>
        <w:rPr/>
        <w:t>de</w:t>
      </w:r>
      <w:r>
        <w:rPr>
          <w:spacing w:val="40"/>
        </w:rPr>
        <w:t> </w:t>
      </w:r>
      <w:r>
        <w:rPr/>
        <w:t>actualidad</w:t>
      </w:r>
      <w:r>
        <w:rPr>
          <w:spacing w:val="40"/>
        </w:rPr>
        <w:t> </w:t>
      </w:r>
      <w:r>
        <w:rPr/>
        <w:t>difundiendo</w:t>
      </w:r>
      <w:r>
        <w:rPr>
          <w:spacing w:val="40"/>
        </w:rPr>
        <w:t> </w:t>
      </w:r>
      <w:r>
        <w:rPr/>
        <w:t>sus</w:t>
      </w:r>
      <w:r>
        <w:rPr>
          <w:spacing w:val="40"/>
        </w:rPr>
        <w:t> </w:t>
      </w:r>
      <w:r>
        <w:rPr/>
        <w:t>ideas</w:t>
      </w:r>
      <w:r>
        <w:rPr>
          <w:spacing w:val="40"/>
        </w:rPr>
        <w:t> </w:t>
      </w:r>
      <w:r>
        <w:rPr/>
        <w:t>con</w:t>
      </w:r>
      <w:r>
        <w:rPr>
          <w:spacing w:val="40"/>
        </w:rPr>
        <w:t> </w:t>
      </w:r>
      <w:r>
        <w:rPr/>
        <w:t>la</w:t>
      </w:r>
      <w:r>
        <w:rPr>
          <w:spacing w:val="40"/>
        </w:rPr>
        <w:t> </w:t>
      </w:r>
      <w:r>
        <w:rPr/>
        <w:t>intención</w:t>
      </w:r>
      <w:r>
        <w:rPr>
          <w:spacing w:val="40"/>
        </w:rPr>
        <w:t> </w:t>
      </w:r>
      <w:r>
        <w:rPr/>
        <w:t>de</w:t>
      </w:r>
      <w:r>
        <w:rPr>
          <w:spacing w:val="40"/>
        </w:rPr>
        <w:t> </w:t>
      </w:r>
      <w:r>
        <w:rPr/>
        <w:t>provocar</w:t>
      </w:r>
      <w:r>
        <w:rPr>
          <w:spacing w:val="40"/>
        </w:rPr>
        <w:t> </w:t>
      </w:r>
      <w:r>
        <w:rPr/>
        <w:t>en</w:t>
      </w:r>
      <w:r>
        <w:rPr>
          <w:spacing w:val="80"/>
          <w:w w:val="150"/>
        </w:rPr>
        <w:t> </w:t>
      </w:r>
      <w:r>
        <w:rPr/>
        <w:t>los</w:t>
      </w:r>
      <w:r>
        <w:rPr>
          <w:spacing w:val="40"/>
        </w:rPr>
        <w:t> </w:t>
      </w:r>
      <w:r>
        <w:rPr/>
        <w:t>espectadores</w:t>
      </w:r>
      <w:r>
        <w:rPr>
          <w:spacing w:val="40"/>
        </w:rPr>
        <w:t> </w:t>
      </w:r>
      <w:r>
        <w:rPr/>
        <w:t>una</w:t>
      </w:r>
      <w:r>
        <w:rPr>
          <w:spacing w:val="40"/>
        </w:rPr>
        <w:t> </w:t>
      </w:r>
      <w:r>
        <w:rPr/>
        <w:t>reflexión</w:t>
      </w:r>
      <w:r>
        <w:rPr>
          <w:spacing w:val="40"/>
        </w:rPr>
        <w:t> </w:t>
      </w:r>
      <w:r>
        <w:rPr/>
        <w:t>y</w:t>
      </w:r>
      <w:r>
        <w:rPr>
          <w:spacing w:val="40"/>
        </w:rPr>
        <w:t> </w:t>
      </w:r>
      <w:r>
        <w:rPr/>
        <w:t>debate.</w:t>
      </w:r>
      <w:r>
        <w:rPr>
          <w:spacing w:val="40"/>
        </w:rPr>
        <w:t> </w:t>
      </w:r>
      <w:r>
        <w:rPr/>
        <w:t>Existen</w:t>
      </w:r>
      <w:r>
        <w:rPr>
          <w:spacing w:val="40"/>
        </w:rPr>
        <w:t> </w:t>
      </w:r>
      <w:r>
        <w:rPr/>
        <w:t>diversas</w:t>
      </w:r>
      <w:r>
        <w:rPr>
          <w:spacing w:val="40"/>
        </w:rPr>
        <w:t> </w:t>
      </w:r>
      <w:r>
        <w:rPr/>
        <w:t>temáticas</w:t>
      </w:r>
      <w:r>
        <w:rPr>
          <w:spacing w:val="40"/>
        </w:rPr>
        <w:t> </w:t>
      </w:r>
      <w:r>
        <w:rPr/>
        <w:t>de</w:t>
      </w:r>
      <w:r>
        <w:rPr>
          <w:spacing w:val="40"/>
        </w:rPr>
        <w:t> </w:t>
      </w:r>
      <w:r>
        <w:rPr/>
        <w:t>conocimiento</w:t>
      </w:r>
      <w:r>
        <w:rPr>
          <w:spacing w:val="40"/>
        </w:rPr>
        <w:t> </w:t>
      </w:r>
      <w:r>
        <w:rPr/>
        <w:t>como la</w:t>
      </w:r>
      <w:r>
        <w:rPr>
          <w:spacing w:val="40"/>
        </w:rPr>
        <w:t> </w:t>
      </w:r>
      <w:r>
        <w:rPr/>
        <w:t>música,</w:t>
      </w:r>
      <w:r>
        <w:rPr>
          <w:spacing w:val="40"/>
        </w:rPr>
        <w:t> </w:t>
      </w:r>
      <w:r>
        <w:rPr/>
        <w:t>el</w:t>
      </w:r>
      <w:r>
        <w:rPr>
          <w:spacing w:val="40"/>
        </w:rPr>
        <w:t> </w:t>
      </w:r>
      <w:r>
        <w:rPr/>
        <w:t>deporte,</w:t>
      </w:r>
      <w:r>
        <w:rPr>
          <w:spacing w:val="40"/>
        </w:rPr>
        <w:t> </w:t>
      </w:r>
      <w:r>
        <w:rPr/>
        <w:t>la</w:t>
      </w:r>
      <w:r>
        <w:rPr>
          <w:spacing w:val="40"/>
        </w:rPr>
        <w:t> </w:t>
      </w:r>
      <w:r>
        <w:rPr/>
        <w:t>filosofía</w:t>
      </w:r>
      <w:r>
        <w:rPr>
          <w:spacing w:val="40"/>
        </w:rPr>
        <w:t> </w:t>
      </w:r>
      <w:r>
        <w:rPr/>
        <w:t>o</w:t>
      </w:r>
      <w:r>
        <w:rPr>
          <w:spacing w:val="40"/>
        </w:rPr>
        <w:t> </w:t>
      </w:r>
      <w:r>
        <w:rPr/>
        <w:t>la</w:t>
      </w:r>
      <w:r>
        <w:rPr>
          <w:spacing w:val="40"/>
        </w:rPr>
        <w:t> </w:t>
      </w:r>
      <w:r>
        <w:rPr/>
        <w:t>investigación</w:t>
      </w:r>
      <w:r>
        <w:rPr>
          <w:spacing w:val="40"/>
        </w:rPr>
        <w:t> </w:t>
      </w:r>
      <w:r>
        <w:rPr/>
        <w:t>que</w:t>
      </w:r>
      <w:r>
        <w:rPr>
          <w:spacing w:val="40"/>
        </w:rPr>
        <w:t> </w:t>
      </w:r>
      <w:r>
        <w:rPr/>
        <w:t>pueden</w:t>
      </w:r>
      <w:r>
        <w:rPr>
          <w:spacing w:val="40"/>
        </w:rPr>
        <w:t> </w:t>
      </w:r>
      <w:r>
        <w:rPr/>
        <w:t>abarcarse.</w:t>
      </w:r>
      <w:r>
        <w:rPr>
          <w:spacing w:val="40"/>
        </w:rPr>
        <w:t> </w:t>
      </w:r>
      <w:r>
        <w:rPr/>
        <w:t>En</w:t>
      </w:r>
      <w:r>
        <w:rPr>
          <w:spacing w:val="40"/>
        </w:rPr>
        <w:t> </w:t>
      </w:r>
      <w:r>
        <w:rPr/>
        <w:t>este</w:t>
      </w:r>
      <w:r>
        <w:rPr>
          <w:spacing w:val="40"/>
        </w:rPr>
        <w:t> </w:t>
      </w:r>
      <w:r>
        <w:rPr/>
        <w:t>sentido, lo</w:t>
      </w:r>
      <w:r>
        <w:rPr>
          <w:spacing w:val="40"/>
        </w:rPr>
        <w:t> </w:t>
      </w:r>
      <w:r>
        <w:rPr/>
        <w:t>más</w:t>
      </w:r>
      <w:r>
        <w:rPr>
          <w:spacing w:val="40"/>
        </w:rPr>
        <w:t> </w:t>
      </w:r>
      <w:r>
        <w:rPr/>
        <w:t>importante</w:t>
      </w:r>
      <w:r>
        <w:rPr>
          <w:spacing w:val="40"/>
        </w:rPr>
        <w:t> </w:t>
      </w:r>
      <w:r>
        <w:rPr/>
        <w:t>es</w:t>
      </w:r>
      <w:r>
        <w:rPr>
          <w:spacing w:val="40"/>
        </w:rPr>
        <w:t> </w:t>
      </w:r>
      <w:r>
        <w:rPr/>
        <w:t>dar</w:t>
      </w:r>
      <w:r>
        <w:rPr>
          <w:spacing w:val="40"/>
        </w:rPr>
        <w:t> </w:t>
      </w:r>
      <w:r>
        <w:rPr/>
        <w:t>la</w:t>
      </w:r>
      <w:r>
        <w:rPr>
          <w:spacing w:val="40"/>
        </w:rPr>
        <w:t> </w:t>
      </w:r>
      <w:r>
        <w:rPr/>
        <w:t>oportunidad</w:t>
      </w:r>
      <w:r>
        <w:rPr>
          <w:spacing w:val="40"/>
        </w:rPr>
        <w:t> </w:t>
      </w:r>
      <w:r>
        <w:rPr/>
        <w:t>de</w:t>
      </w:r>
      <w:r>
        <w:rPr>
          <w:spacing w:val="40"/>
        </w:rPr>
        <w:t> </w:t>
      </w:r>
      <w:r>
        <w:rPr/>
        <w:t>difundir</w:t>
      </w:r>
      <w:r>
        <w:rPr>
          <w:spacing w:val="40"/>
        </w:rPr>
        <w:t> </w:t>
      </w:r>
      <w:r>
        <w:rPr/>
        <w:t>este</w:t>
      </w:r>
      <w:r>
        <w:rPr>
          <w:spacing w:val="40"/>
        </w:rPr>
        <w:t> </w:t>
      </w:r>
      <w:r>
        <w:rPr/>
        <w:t>conocimiento</w:t>
      </w:r>
      <w:r>
        <w:rPr>
          <w:spacing w:val="40"/>
        </w:rPr>
        <w:t> </w:t>
      </w:r>
      <w:r>
        <w:rPr/>
        <w:t>para</w:t>
      </w:r>
      <w:r>
        <w:rPr>
          <w:spacing w:val="40"/>
        </w:rPr>
        <w:t> </w:t>
      </w:r>
      <w:r>
        <w:rPr/>
        <w:t>que</w:t>
      </w:r>
      <w:r>
        <w:rPr>
          <w:spacing w:val="40"/>
        </w:rPr>
        <w:t> </w:t>
      </w:r>
      <w:r>
        <w:rPr/>
        <w:t>no</w:t>
      </w:r>
      <w:r>
        <w:rPr>
          <w:spacing w:val="40"/>
        </w:rPr>
        <w:t> </w:t>
      </w:r>
      <w:r>
        <w:rPr/>
        <w:t>acabe por perderse.</w:t>
      </w:r>
    </w:p>
    <w:p>
      <w:pPr>
        <w:pStyle w:val="BodyText"/>
        <w:spacing w:before="1"/>
        <w:ind w:left="119"/>
      </w:pPr>
      <w:hyperlink r:id="rId137">
        <w:r>
          <w:rPr>
            <w:color w:val="275B9B"/>
            <w:spacing w:val="-2"/>
            <w:w w:val="110"/>
            <w:u w:val="single" w:color="275B9B"/>
          </w:rPr>
          <w:t>http://www.tedxlalaguna.com/</w:t>
        </w:r>
      </w:hyperlink>
    </w:p>
    <w:p>
      <w:pPr>
        <w:pStyle w:val="BodyText"/>
        <w:spacing w:before="81"/>
        <w:ind w:left="119"/>
      </w:pPr>
      <w:r>
        <w:rPr/>
        <w:t>Retos</w:t>
      </w:r>
      <w:r>
        <w:rPr>
          <w:spacing w:val="49"/>
        </w:rPr>
        <w:t> </w:t>
      </w:r>
      <w:r>
        <w:rPr/>
        <w:t>sociales</w:t>
      </w:r>
      <w:r>
        <w:rPr>
          <w:spacing w:val="50"/>
        </w:rPr>
        <w:t> </w:t>
      </w:r>
      <w:r>
        <w:rPr/>
        <w:t>-</w:t>
      </w:r>
      <w:r>
        <w:rPr>
          <w:spacing w:val="49"/>
        </w:rPr>
        <w:t> </w:t>
      </w:r>
      <w:r>
        <w:rPr/>
        <w:t>Sociedades</w:t>
      </w:r>
      <w:r>
        <w:rPr>
          <w:spacing w:val="50"/>
        </w:rPr>
        <w:t> </w:t>
      </w:r>
      <w:r>
        <w:rPr/>
        <w:t>inclusivas,</w:t>
      </w:r>
      <w:r>
        <w:rPr>
          <w:spacing w:val="49"/>
        </w:rPr>
        <w:t> </w:t>
      </w:r>
      <w:r>
        <w:rPr/>
        <w:t>innovadoras</w:t>
      </w:r>
      <w:r>
        <w:rPr>
          <w:spacing w:val="50"/>
        </w:rPr>
        <w:t> </w:t>
      </w:r>
      <w:r>
        <w:rPr/>
        <w:t>y</w:t>
      </w:r>
      <w:r>
        <w:rPr>
          <w:spacing w:val="49"/>
        </w:rPr>
        <w:t> </w:t>
      </w:r>
      <w:r>
        <w:rPr>
          <w:spacing w:val="-2"/>
        </w:rPr>
        <w:t>seguras</w:t>
      </w:r>
    </w:p>
    <w:p>
      <w:pPr>
        <w:spacing w:after="0"/>
        <w:sectPr>
          <w:type w:val="continuous"/>
          <w:pgSz w:w="14180" w:h="11340" w:orient="landscape"/>
          <w:pgMar w:header="0" w:footer="440" w:top="1040" w:bottom="280" w:left="220" w:right="0"/>
          <w:cols w:num="2" w:equalWidth="0">
            <w:col w:w="4633" w:space="40"/>
            <w:col w:w="9287"/>
          </w:cols>
        </w:sectPr>
      </w:pPr>
    </w:p>
    <w:p>
      <w:pPr>
        <w:pStyle w:val="BodyText"/>
      </w:pPr>
      <w:r>
        <w:rPr/>
        <w:pict>
          <v:line style="position:absolute;mso-position-horizontal-relative:page;mso-position-vertical-relative:page;z-index:1588940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90944" type="#_x0000_t202" id="docshape416"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100"/>
      </w:pPr>
      <w:r>
        <w:rPr/>
        <w:drawing>
          <wp:inline distT="0" distB="0" distL="0" distR="0">
            <wp:extent cx="224028" cy="224028"/>
            <wp:effectExtent l="0" t="0" r="0" b="0"/>
            <wp:docPr id="183" name="image60.png"/>
            <wp:cNvGraphicFramePr>
              <a:graphicFrameLocks noChangeAspect="1"/>
            </wp:cNvGraphicFramePr>
            <a:graphic>
              <a:graphicData uri="http://schemas.openxmlformats.org/drawingml/2006/picture">
                <pic:pic>
                  <pic:nvPicPr>
                    <pic:cNvPr id="184"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2912" w:right="276"/>
      </w:pPr>
      <w:r>
        <w:rPr/>
        <w:pict>
          <v:group style="position:absolute;margin-left:152.129898pt;margin-top:2.671594pt;width:499.85pt;height:242.5pt;mso-position-horizontal-relative:page;mso-position-vertical-relative:paragraph;z-index:-19923456" id="docshapegroup417" coordorigin="3043,53" coordsize="9997,4850">
            <v:line style="position:absolute" from="3043,63" to="4951,63" stroked="true" strokeweight="1pt" strokecolor="#000000">
              <v:stroke dashstyle="solid"/>
            </v:line>
            <v:line style="position:absolute" from="3053,378" to="3053,73" stroked="true" strokeweight="1pt" strokecolor="#000000">
              <v:stroke dashstyle="solid"/>
            </v:line>
            <v:line style="position:absolute" from="4951,63" to="13039,63" stroked="true" strokeweight="1pt" strokecolor="#000000">
              <v:stroke dashstyle="solid"/>
            </v:line>
            <v:line style="position:absolute" from="4951,378" to="4951,73" stroked="true" strokeweight="1pt" strokecolor="#000000">
              <v:stroke dashstyle="solid"/>
            </v:line>
            <v:line style="position:absolute" from="13029,378" to="13029,73" stroked="true" strokeweight="1pt" strokecolor="#000000">
              <v:stroke dashstyle="solid"/>
            </v:line>
            <v:line style="position:absolute" from="3043,388" to="4951,388" stroked="true" strokeweight="1pt" strokecolor="#000000">
              <v:stroke dashstyle="solid"/>
            </v:line>
            <v:line style="position:absolute" from="3053,943" to="3053,398" stroked="true" strokeweight="1pt" strokecolor="#000000">
              <v:stroke dashstyle="solid"/>
            </v:line>
            <v:line style="position:absolute" from="4951,388" to="13039,388" stroked="true" strokeweight="1pt" strokecolor="#000000">
              <v:stroke dashstyle="solid"/>
            </v:line>
            <v:line style="position:absolute" from="4951,943" to="4951,398" stroked="true" strokeweight="1pt" strokecolor="#000000">
              <v:stroke dashstyle="solid"/>
            </v:line>
            <v:line style="position:absolute" from="13029,943" to="13029,398" stroked="true" strokeweight="1pt" strokecolor="#000000">
              <v:stroke dashstyle="solid"/>
            </v:line>
            <v:line style="position:absolute" from="3043,953" to="4951,953" stroked="true" strokeweight="1pt" strokecolor="#000000">
              <v:stroke dashstyle="solid"/>
            </v:line>
            <v:line style="position:absolute" from="3053,1268" to="3053,963" stroked="true" strokeweight="1pt" strokecolor="#000000">
              <v:stroke dashstyle="solid"/>
            </v:line>
            <v:line style="position:absolute" from="4951,953" to="13039,953" stroked="true" strokeweight="1pt" strokecolor="#000000">
              <v:stroke dashstyle="solid"/>
            </v:line>
            <v:line style="position:absolute" from="4951,1268" to="4951,963" stroked="true" strokeweight="1pt" strokecolor="#000000">
              <v:stroke dashstyle="solid"/>
            </v:line>
            <v:line style="position:absolute" from="13029,1268" to="13029,963" stroked="true" strokeweight="1pt" strokecolor="#000000">
              <v:stroke dashstyle="solid"/>
            </v:line>
            <v:line style="position:absolute" from="3043,1278" to="4951,1278" stroked="true" strokeweight="1pt" strokecolor="#000000">
              <v:stroke dashstyle="solid"/>
            </v:line>
            <v:line style="position:absolute" from="3053,1593" to="3053,1288" stroked="true" strokeweight="1pt" strokecolor="#000000">
              <v:stroke dashstyle="solid"/>
            </v:line>
            <v:line style="position:absolute" from="4951,1278" to="13039,1278" stroked="true" strokeweight="1pt" strokecolor="#000000">
              <v:stroke dashstyle="solid"/>
            </v:line>
            <v:line style="position:absolute" from="4951,1593" to="4951,1288" stroked="true" strokeweight="1pt" strokecolor="#000000">
              <v:stroke dashstyle="solid"/>
            </v:line>
            <v:line style="position:absolute" from="13029,1593" to="13029,1288" stroked="true" strokeweight="1pt" strokecolor="#000000">
              <v:stroke dashstyle="solid"/>
            </v:line>
            <v:line style="position:absolute" from="3043,1603" to="4951,1603" stroked="true" strokeweight="1pt" strokecolor="#000000">
              <v:stroke dashstyle="solid"/>
            </v:line>
            <v:line style="position:absolute" from="3053,3838" to="3053,1613" stroked="true" strokeweight="1pt" strokecolor="#000000">
              <v:stroke dashstyle="solid"/>
            </v:line>
            <v:line style="position:absolute" from="4951,1603" to="13039,1603" stroked="true" strokeweight="1pt" strokecolor="#000000">
              <v:stroke dashstyle="solid"/>
            </v:line>
            <v:line style="position:absolute" from="4951,3838" to="4951,1613" stroked="true" strokeweight="1pt" strokecolor="#000000">
              <v:stroke dashstyle="solid"/>
            </v:line>
            <v:line style="position:absolute" from="13029,3838" to="13029,1613" stroked="true" strokeweight="1pt" strokecolor="#000000">
              <v:stroke dashstyle="solid"/>
            </v:line>
            <v:line style="position:absolute" from="3043,3848" to="4951,3848" stroked="true" strokeweight="1pt" strokecolor="#000000">
              <v:stroke dashstyle="solid"/>
            </v:line>
            <v:line style="position:absolute" from="3053,4883" to="3053,3858" stroked="true" strokeweight="1pt" strokecolor="#000000">
              <v:stroke dashstyle="solid"/>
            </v:line>
            <v:line style="position:absolute" from="4951,3848" to="13039,3848" stroked="true" strokeweight="1pt" strokecolor="#000000">
              <v:stroke dashstyle="solid"/>
            </v:line>
            <v:line style="position:absolute" from="4951,4883" to="4951,3858" stroked="true" strokeweight="1pt" strokecolor="#000000">
              <v:stroke dashstyle="solid"/>
            </v:line>
            <v:line style="position:absolute" from="13029,4883" to="13029,3858" stroked="true" strokeweight="1pt" strokecolor="#000000">
              <v:stroke dashstyle="solid"/>
            </v:line>
            <v:line style="position:absolute" from="3043,4893" to="4951,4893" stroked="true" strokeweight="1pt" strokecolor="#000000">
              <v:stroke dashstyle="solid"/>
            </v:line>
            <v:line style="position:absolute" from="4951,4893" to="13039,4893" stroked="true" strokeweight="1pt" strokecolor="#000000">
              <v:stroke dashstyle="solid"/>
            </v:line>
            <w10:wrap type="none"/>
          </v:group>
        </w:pict>
      </w:r>
      <w:r>
        <w:rPr/>
        <w:pict>
          <v:rect style="position:absolute;margin-left:118.346001pt;margin-top:2.670494pt;width:18.6pt;height:18.6pt;mso-position-horizontal-relative:page;mso-position-vertical-relative:paragraph;z-index:15892992" id="docshape418" filled="true" fillcolor="#009fe3" stroked="false">
            <v:fill type="solid"/>
            <w10:wrap type="none"/>
          </v:rect>
        </w:pict>
      </w:r>
      <w:r>
        <w:rPr>
          <w:spacing w:val="-2"/>
          <w:w w:val="110"/>
        </w:rPr>
        <w:t>Nombre </w:t>
      </w:r>
      <w:r>
        <w:rPr>
          <w:spacing w:val="-2"/>
          <w:w w:val="105"/>
        </w:rPr>
        <w:t>Objetivo</w:t>
      </w:r>
    </w:p>
    <w:p>
      <w:pPr>
        <w:pStyle w:val="BodyText"/>
        <w:spacing w:before="8"/>
        <w:rPr>
          <w:sz w:val="19"/>
        </w:rPr>
      </w:pPr>
    </w:p>
    <w:p>
      <w:pPr>
        <w:pStyle w:val="BodyText"/>
        <w:spacing w:line="319" w:lineRule="auto"/>
        <w:ind w:left="2912" w:right="276"/>
      </w:pPr>
      <w:r>
        <w:rPr>
          <w:spacing w:val="-2"/>
          <w:w w:val="105"/>
        </w:rPr>
        <w:t>Presupuesto Calendario</w:t>
      </w:r>
    </w:p>
    <w:p>
      <w:pPr>
        <w:pStyle w:val="BodyText"/>
        <w:spacing w:line="235" w:lineRule="auto" w:before="5"/>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1"/>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Heading6"/>
        <w:ind w:left="167"/>
      </w:pPr>
      <w:r>
        <w:rPr>
          <w:b w:val="0"/>
        </w:rPr>
        <w:br w:type="column"/>
      </w:r>
      <w:r>
        <w:rPr>
          <w:w w:val="110"/>
        </w:rPr>
        <w:t>World</w:t>
      </w:r>
      <w:r>
        <w:rPr>
          <w:spacing w:val="15"/>
          <w:w w:val="110"/>
        </w:rPr>
        <w:t> </w:t>
      </w:r>
      <w:r>
        <w:rPr>
          <w:w w:val="110"/>
        </w:rPr>
        <w:t>Island</w:t>
      </w:r>
      <w:r>
        <w:rPr>
          <w:spacing w:val="16"/>
          <w:w w:val="110"/>
        </w:rPr>
        <w:t> </w:t>
      </w:r>
      <w:r>
        <w:rPr>
          <w:spacing w:val="-2"/>
          <w:w w:val="110"/>
        </w:rPr>
        <w:t>Shake</w:t>
      </w:r>
    </w:p>
    <w:p>
      <w:pPr>
        <w:pStyle w:val="BodyText"/>
        <w:spacing w:line="235" w:lineRule="auto" w:before="94"/>
        <w:ind w:left="167" w:right="1191"/>
      </w:pPr>
      <w:r>
        <w:rPr>
          <w:w w:val="110"/>
        </w:rPr>
        <w:t>Mejorar</w:t>
      </w:r>
      <w:r>
        <w:rPr>
          <w:w w:val="110"/>
        </w:rPr>
        <w:t> la</w:t>
      </w:r>
      <w:r>
        <w:rPr>
          <w:w w:val="110"/>
        </w:rPr>
        <w:t> empleabilidad</w:t>
      </w:r>
      <w:r>
        <w:rPr>
          <w:w w:val="110"/>
        </w:rPr>
        <w:t> de</w:t>
      </w:r>
      <w:r>
        <w:rPr>
          <w:w w:val="110"/>
        </w:rPr>
        <w:t> los</w:t>
      </w:r>
      <w:r>
        <w:rPr>
          <w:w w:val="110"/>
        </w:rPr>
        <w:t> jóvenes</w:t>
      </w:r>
      <w:r>
        <w:rPr>
          <w:w w:val="110"/>
        </w:rPr>
        <w:t> isleños,</w:t>
      </w:r>
      <w:r>
        <w:rPr>
          <w:w w:val="110"/>
        </w:rPr>
        <w:t> gracias</w:t>
      </w:r>
      <w:r>
        <w:rPr>
          <w:w w:val="110"/>
        </w:rPr>
        <w:t> a</w:t>
      </w:r>
      <w:r>
        <w:rPr>
          <w:w w:val="110"/>
        </w:rPr>
        <w:t> su</w:t>
      </w:r>
      <w:r>
        <w:rPr>
          <w:w w:val="110"/>
        </w:rPr>
        <w:t> trabajo</w:t>
      </w:r>
      <w:r>
        <w:rPr>
          <w:w w:val="110"/>
        </w:rPr>
        <w:t> voluntario</w:t>
      </w:r>
      <w:r>
        <w:rPr>
          <w:w w:val="110"/>
        </w:rPr>
        <w:t> y</w:t>
      </w:r>
      <w:r>
        <w:rPr>
          <w:w w:val="110"/>
        </w:rPr>
        <w:t> la</w:t>
      </w:r>
      <w:r>
        <w:rPr>
          <w:w w:val="110"/>
        </w:rPr>
        <w:t> </w:t>
      </w:r>
      <w:r>
        <w:rPr>
          <w:w w:val="110"/>
        </w:rPr>
        <w:t>cola- boración de sus ayuntamientos y/o gobiernos</w:t>
      </w:r>
    </w:p>
    <w:p>
      <w:pPr>
        <w:pStyle w:val="BodyText"/>
        <w:spacing w:line="319" w:lineRule="auto" w:before="83"/>
        <w:ind w:left="167" w:right="8008"/>
      </w:pPr>
      <w:r>
        <w:rPr>
          <w:w w:val="120"/>
        </w:rPr>
        <w:t>5.000</w:t>
      </w:r>
      <w:r>
        <w:rPr>
          <w:spacing w:val="-14"/>
          <w:w w:val="120"/>
        </w:rPr>
        <w:t> </w:t>
      </w:r>
      <w:r>
        <w:rPr>
          <w:w w:val="120"/>
        </w:rPr>
        <w:t>€ </w:t>
      </w:r>
      <w:r>
        <w:rPr>
          <w:spacing w:val="-4"/>
          <w:w w:val="120"/>
        </w:rPr>
        <w:t>2014</w:t>
      </w:r>
    </w:p>
    <w:p>
      <w:pPr>
        <w:pStyle w:val="BodyText"/>
        <w:spacing w:line="235" w:lineRule="auto" w:before="4"/>
        <w:ind w:left="167" w:right="1221"/>
        <w:jc w:val="both"/>
      </w:pPr>
      <w:r>
        <w:rPr>
          <w:w w:val="105"/>
        </w:rPr>
        <w:t>Consiste en un intercambio de buenas prácticas de diferentes continentes formando a jóve- nes isleños sobre la</w:t>
      </w:r>
      <w:r>
        <w:rPr>
          <w:spacing w:val="40"/>
          <w:w w:val="105"/>
        </w:rPr>
        <w:t> </w:t>
      </w:r>
      <w:r>
        <w:rPr>
          <w:w w:val="105"/>
        </w:rPr>
        <w:t>creación de iniciativas sociales, comprobar si ellas tienen un potencial comercial,</w:t>
      </w:r>
      <w:r>
        <w:rPr>
          <w:w w:val="105"/>
        </w:rPr>
        <w:t> enseñar</w:t>
      </w:r>
      <w:r>
        <w:rPr>
          <w:w w:val="105"/>
        </w:rPr>
        <w:t> cómo</w:t>
      </w:r>
      <w:r>
        <w:rPr>
          <w:w w:val="105"/>
        </w:rPr>
        <w:t> conseguir</w:t>
      </w:r>
      <w:r>
        <w:rPr>
          <w:w w:val="105"/>
        </w:rPr>
        <w:t> subvenciones</w:t>
      </w:r>
      <w:r>
        <w:rPr>
          <w:w w:val="105"/>
        </w:rPr>
        <w:t> europeas</w:t>
      </w:r>
      <w:r>
        <w:rPr>
          <w:w w:val="105"/>
        </w:rPr>
        <w:t> y,</w:t>
      </w:r>
      <w:r>
        <w:rPr>
          <w:w w:val="105"/>
        </w:rPr>
        <w:t> si</w:t>
      </w:r>
      <w:r>
        <w:rPr>
          <w:w w:val="105"/>
        </w:rPr>
        <w:t> es</w:t>
      </w:r>
      <w:r>
        <w:rPr>
          <w:w w:val="105"/>
        </w:rPr>
        <w:t> viable,</w:t>
      </w:r>
      <w:r>
        <w:rPr>
          <w:w w:val="105"/>
        </w:rPr>
        <w:t> convertirlas</w:t>
      </w:r>
      <w:r>
        <w:rPr>
          <w:w w:val="105"/>
        </w:rPr>
        <w:t> </w:t>
      </w:r>
      <w:r>
        <w:rPr>
          <w:w w:val="105"/>
        </w:rPr>
        <w:t>en empresas juveniles. En proyecto participan las siguientes islas: Tenerife, Malta, Islandia, St Lucia (Caribe), Indonesia (Asia) y las Islas Salomón (Oceanía). Entre otros hitos del proyecto se pretende conseguir una red sostenible de jóvenes isleños, al igual que una libreta sobre</w:t>
      </w:r>
      <w:r>
        <w:rPr>
          <w:spacing w:val="80"/>
          <w:w w:val="105"/>
        </w:rPr>
        <w:t> </w:t>
      </w:r>
      <w:r>
        <w:rPr>
          <w:w w:val="105"/>
        </w:rPr>
        <w:t>la Empleabilidad de estos jóvenes junto con una serie de foto exhibiciones</w:t>
      </w:r>
    </w:p>
    <w:p>
      <w:pPr>
        <w:pStyle w:val="BodyText"/>
        <w:spacing w:before="10"/>
        <w:rPr>
          <w:sz w:val="19"/>
        </w:rPr>
      </w:pPr>
    </w:p>
    <w:p>
      <w:pPr>
        <w:pStyle w:val="BodyText"/>
        <w:ind w:left="167"/>
        <w:jc w:val="both"/>
      </w:pPr>
      <w:hyperlink r:id="rId138">
        <w:r>
          <w:rPr>
            <w:color w:val="275B9B"/>
            <w:w w:val="105"/>
            <w:u w:val="single" w:color="275B9B"/>
          </w:rPr>
          <w:t>www.islandshake.co</w:t>
        </w:r>
      </w:hyperlink>
      <w:r>
        <w:rPr>
          <w:color w:val="275B9B"/>
          <w:w w:val="105"/>
          <w:u w:val="single" w:color="275B9B"/>
        </w:rPr>
        <w:t>m</w:t>
      </w:r>
      <w:r>
        <w:rPr>
          <w:color w:val="275B9B"/>
          <w:spacing w:val="22"/>
          <w:w w:val="105"/>
          <w:u w:val="single" w:color="275B9B"/>
        </w:rPr>
        <w:t> </w:t>
      </w:r>
      <w:r>
        <w:rPr>
          <w:w w:val="105"/>
        </w:rPr>
        <w:t>y</w:t>
      </w:r>
      <w:r>
        <w:rPr>
          <w:color w:val="275B9B"/>
          <w:spacing w:val="24"/>
          <w:w w:val="105"/>
          <w:u w:val="single" w:color="275B9B"/>
        </w:rPr>
        <w:t> </w:t>
      </w:r>
      <w:r>
        <w:rPr>
          <w:color w:val="275B9B"/>
          <w:spacing w:val="-2"/>
          <w:w w:val="105"/>
          <w:u w:val="single" w:color="275B9B"/>
        </w:rPr>
        <w:t>Facebook.com/IslandShake</w:t>
      </w:r>
    </w:p>
    <w:p>
      <w:pPr>
        <w:pStyle w:val="BodyText"/>
        <w:spacing w:before="81"/>
        <w:ind w:left="167"/>
        <w:jc w:val="both"/>
      </w:pPr>
      <w:r>
        <w:rPr/>
        <w:t>Retos</w:t>
      </w:r>
      <w:r>
        <w:rPr>
          <w:spacing w:val="49"/>
        </w:rPr>
        <w:t> </w:t>
      </w:r>
      <w:r>
        <w:rPr/>
        <w:t>sociales</w:t>
      </w:r>
      <w:r>
        <w:rPr>
          <w:spacing w:val="50"/>
        </w:rPr>
        <w:t> </w:t>
      </w:r>
      <w:r>
        <w:rPr/>
        <w:t>-</w:t>
      </w:r>
      <w:r>
        <w:rPr>
          <w:spacing w:val="49"/>
        </w:rPr>
        <w:t> </w:t>
      </w:r>
      <w:r>
        <w:rPr/>
        <w:t>Sociedades</w:t>
      </w:r>
      <w:r>
        <w:rPr>
          <w:spacing w:val="50"/>
        </w:rPr>
        <w:t> </w:t>
      </w:r>
      <w:r>
        <w:rPr/>
        <w:t>inclusivas,</w:t>
      </w:r>
      <w:r>
        <w:rPr>
          <w:spacing w:val="49"/>
        </w:rPr>
        <w:t> </w:t>
      </w:r>
      <w:r>
        <w:rPr/>
        <w:t>innovadoras</w:t>
      </w:r>
      <w:r>
        <w:rPr>
          <w:spacing w:val="50"/>
        </w:rPr>
        <w:t> </w:t>
      </w:r>
      <w:r>
        <w:rPr/>
        <w:t>y</w:t>
      </w:r>
      <w:r>
        <w:rPr>
          <w:spacing w:val="49"/>
        </w:rPr>
        <w:t> </w:t>
      </w:r>
      <w:r>
        <w:rPr>
          <w:spacing w:val="-2"/>
        </w:rPr>
        <w:t>seguras</w:t>
      </w:r>
    </w:p>
    <w:p>
      <w:pPr>
        <w:spacing w:after="0"/>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9196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93504" type="#_x0000_t202" id="docshape41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spacing w:before="7"/>
        <w:rPr>
          <w:sz w:val="28"/>
        </w:rPr>
      </w:pPr>
    </w:p>
    <w:p>
      <w:pPr>
        <w:spacing w:line="240" w:lineRule="auto"/>
        <w:ind w:left="2830" w:right="0" w:firstLine="0"/>
        <w:jc w:val="left"/>
        <w:rPr>
          <w:sz w:val="20"/>
        </w:rPr>
      </w:pPr>
      <w:r>
        <w:rPr>
          <w:sz w:val="20"/>
        </w:rPr>
        <w:drawing>
          <wp:inline distT="0" distB="0" distL="0" distR="0">
            <wp:extent cx="1744296" cy="987551"/>
            <wp:effectExtent l="0" t="0" r="0" b="0"/>
            <wp:docPr id="185" name="image93.jpeg"/>
            <wp:cNvGraphicFramePr>
              <a:graphicFrameLocks noChangeAspect="1"/>
            </wp:cNvGraphicFramePr>
            <a:graphic>
              <a:graphicData uri="http://schemas.openxmlformats.org/drawingml/2006/picture">
                <pic:pic>
                  <pic:nvPicPr>
                    <pic:cNvPr id="186" name="image93.jpeg"/>
                    <pic:cNvPicPr/>
                  </pic:nvPicPr>
                  <pic:blipFill>
                    <a:blip r:embed="rId139" cstate="print"/>
                    <a:stretch>
                      <a:fillRect/>
                    </a:stretch>
                  </pic:blipFill>
                  <pic:spPr>
                    <a:xfrm>
                      <a:off x="0" y="0"/>
                      <a:ext cx="1744296" cy="987551"/>
                    </a:xfrm>
                    <a:prstGeom prst="rect">
                      <a:avLst/>
                    </a:prstGeom>
                  </pic:spPr>
                </pic:pic>
              </a:graphicData>
            </a:graphic>
          </wp:inline>
        </w:drawing>
      </w:r>
      <w:r>
        <w:rPr>
          <w:sz w:val="20"/>
        </w:rPr>
      </w:r>
      <w:r>
        <w:rPr>
          <w:rFonts w:ascii="Times New Roman"/>
          <w:spacing w:val="125"/>
          <w:sz w:val="20"/>
        </w:rPr>
        <w:t> </w:t>
      </w:r>
      <w:r>
        <w:rPr>
          <w:spacing w:val="125"/>
          <w:sz w:val="20"/>
        </w:rPr>
        <w:drawing>
          <wp:inline distT="0" distB="0" distL="0" distR="0">
            <wp:extent cx="1316736" cy="987551"/>
            <wp:effectExtent l="0" t="0" r="0" b="0"/>
            <wp:docPr id="187" name="image94.jpeg"/>
            <wp:cNvGraphicFramePr>
              <a:graphicFrameLocks noChangeAspect="1"/>
            </wp:cNvGraphicFramePr>
            <a:graphic>
              <a:graphicData uri="http://schemas.openxmlformats.org/drawingml/2006/picture">
                <pic:pic>
                  <pic:nvPicPr>
                    <pic:cNvPr id="188" name="image94.jpeg"/>
                    <pic:cNvPicPr/>
                  </pic:nvPicPr>
                  <pic:blipFill>
                    <a:blip r:embed="rId140" cstate="print"/>
                    <a:stretch>
                      <a:fillRect/>
                    </a:stretch>
                  </pic:blipFill>
                  <pic:spPr>
                    <a:xfrm>
                      <a:off x="0" y="0"/>
                      <a:ext cx="1316736" cy="987551"/>
                    </a:xfrm>
                    <a:prstGeom prst="rect">
                      <a:avLst/>
                    </a:prstGeom>
                  </pic:spPr>
                </pic:pic>
              </a:graphicData>
            </a:graphic>
          </wp:inline>
        </w:drawing>
      </w:r>
      <w:r>
        <w:rPr>
          <w:spacing w:val="125"/>
          <w:sz w:val="20"/>
        </w:rPr>
      </w:r>
      <w:r>
        <w:rPr>
          <w:rFonts w:ascii="Times New Roman"/>
          <w:spacing w:val="126"/>
          <w:sz w:val="20"/>
        </w:rPr>
        <w:t> </w:t>
      </w:r>
      <w:r>
        <w:rPr>
          <w:spacing w:val="126"/>
          <w:sz w:val="20"/>
        </w:rPr>
        <w:drawing>
          <wp:inline distT="0" distB="0" distL="0" distR="0">
            <wp:extent cx="1475537" cy="978408"/>
            <wp:effectExtent l="0" t="0" r="0" b="0"/>
            <wp:docPr id="189" name="image95.jpeg"/>
            <wp:cNvGraphicFramePr>
              <a:graphicFrameLocks noChangeAspect="1"/>
            </wp:cNvGraphicFramePr>
            <a:graphic>
              <a:graphicData uri="http://schemas.openxmlformats.org/drawingml/2006/picture">
                <pic:pic>
                  <pic:nvPicPr>
                    <pic:cNvPr id="190" name="image95.jpeg"/>
                    <pic:cNvPicPr/>
                  </pic:nvPicPr>
                  <pic:blipFill>
                    <a:blip r:embed="rId141" cstate="print"/>
                    <a:stretch>
                      <a:fillRect/>
                    </a:stretch>
                  </pic:blipFill>
                  <pic:spPr>
                    <a:xfrm>
                      <a:off x="0" y="0"/>
                      <a:ext cx="1475537" cy="978408"/>
                    </a:xfrm>
                    <a:prstGeom prst="rect">
                      <a:avLst/>
                    </a:prstGeom>
                  </pic:spPr>
                </pic:pic>
              </a:graphicData>
            </a:graphic>
          </wp:inline>
        </w:drawing>
      </w:r>
      <w:r>
        <w:rPr>
          <w:spacing w:val="126"/>
          <w:sz w:val="20"/>
        </w:rPr>
      </w:r>
      <w:r>
        <w:rPr>
          <w:rFonts w:ascii="Times New Roman"/>
          <w:spacing w:val="131"/>
          <w:sz w:val="20"/>
        </w:rPr>
        <w:t> </w:t>
      </w:r>
      <w:r>
        <w:rPr>
          <w:spacing w:val="131"/>
          <w:sz w:val="20"/>
        </w:rPr>
        <w:drawing>
          <wp:inline distT="0" distB="0" distL="0" distR="0">
            <wp:extent cx="1474830" cy="982980"/>
            <wp:effectExtent l="0" t="0" r="0" b="0"/>
            <wp:docPr id="191" name="image96.jpeg"/>
            <wp:cNvGraphicFramePr>
              <a:graphicFrameLocks noChangeAspect="1"/>
            </wp:cNvGraphicFramePr>
            <a:graphic>
              <a:graphicData uri="http://schemas.openxmlformats.org/drawingml/2006/picture">
                <pic:pic>
                  <pic:nvPicPr>
                    <pic:cNvPr id="192" name="image96.jpeg"/>
                    <pic:cNvPicPr/>
                  </pic:nvPicPr>
                  <pic:blipFill>
                    <a:blip r:embed="rId142" cstate="print"/>
                    <a:stretch>
                      <a:fillRect/>
                    </a:stretch>
                  </pic:blipFill>
                  <pic:spPr>
                    <a:xfrm>
                      <a:off x="0" y="0"/>
                      <a:ext cx="1474830" cy="982980"/>
                    </a:xfrm>
                    <a:prstGeom prst="rect">
                      <a:avLst/>
                    </a:prstGeom>
                  </pic:spPr>
                </pic:pic>
              </a:graphicData>
            </a:graphic>
          </wp:inline>
        </w:drawing>
      </w:r>
      <w:r>
        <w:rPr>
          <w:spacing w:val="131"/>
          <w:sz w:val="20"/>
        </w:rPr>
      </w:r>
    </w:p>
    <w:p>
      <w:pPr>
        <w:pStyle w:val="BodyText"/>
        <w:spacing w:before="8"/>
        <w:rPr>
          <w:sz w:val="11"/>
        </w:rPr>
      </w:pPr>
    </w:p>
    <w:p>
      <w:pPr>
        <w:spacing w:before="110"/>
        <w:ind w:left="2866" w:right="1093" w:firstLine="0"/>
        <w:jc w:val="center"/>
        <w:rPr>
          <w:sz w:val="18"/>
        </w:rPr>
      </w:pPr>
      <w:r>
        <w:rPr>
          <w:w w:val="105"/>
          <w:sz w:val="18"/>
        </w:rPr>
        <w:t>Actividades</w:t>
      </w:r>
      <w:r>
        <w:rPr>
          <w:spacing w:val="13"/>
          <w:w w:val="105"/>
          <w:sz w:val="18"/>
        </w:rPr>
        <w:t> </w:t>
      </w:r>
      <w:r>
        <w:rPr>
          <w:w w:val="105"/>
          <w:sz w:val="18"/>
        </w:rPr>
        <w:t>del</w:t>
      </w:r>
      <w:r>
        <w:rPr>
          <w:spacing w:val="14"/>
          <w:w w:val="105"/>
          <w:sz w:val="18"/>
        </w:rPr>
        <w:t> </w:t>
      </w:r>
      <w:r>
        <w:rPr>
          <w:w w:val="105"/>
          <w:sz w:val="18"/>
        </w:rPr>
        <w:t>primer</w:t>
      </w:r>
      <w:r>
        <w:rPr>
          <w:spacing w:val="14"/>
          <w:w w:val="105"/>
          <w:sz w:val="18"/>
        </w:rPr>
        <w:t> </w:t>
      </w:r>
      <w:r>
        <w:rPr>
          <w:spacing w:val="-5"/>
          <w:w w:val="105"/>
          <w:sz w:val="18"/>
        </w:rPr>
        <w:t>WIS</w:t>
      </w:r>
    </w:p>
    <w:p>
      <w:pPr>
        <w:pStyle w:val="BodyText"/>
      </w:pPr>
    </w:p>
    <w:p>
      <w:pPr>
        <w:pStyle w:val="BodyText"/>
      </w:pPr>
    </w:p>
    <w:p>
      <w:pPr>
        <w:pStyle w:val="BodyText"/>
      </w:pPr>
    </w:p>
    <w:p>
      <w:pPr>
        <w:pStyle w:val="BodyText"/>
        <w:spacing w:before="1"/>
        <w:rPr>
          <w:sz w:val="24"/>
        </w:rPr>
      </w:pPr>
      <w:r>
        <w:rPr/>
        <w:drawing>
          <wp:anchor distT="0" distB="0" distL="0" distR="0" allowOverlap="1" layoutInCell="1" locked="0" behindDoc="0" simplePos="0" relativeHeight="318">
            <wp:simplePos x="0" y="0"/>
            <wp:positionH relativeFrom="page">
              <wp:posOffset>203390</wp:posOffset>
            </wp:positionH>
            <wp:positionV relativeFrom="paragraph">
              <wp:posOffset>201910</wp:posOffset>
            </wp:positionV>
            <wp:extent cx="224028" cy="224028"/>
            <wp:effectExtent l="0" t="0" r="0" b="0"/>
            <wp:wrapTopAndBottom/>
            <wp:docPr id="193" name="image60.png"/>
            <wp:cNvGraphicFramePr>
              <a:graphicFrameLocks noChangeAspect="1"/>
            </wp:cNvGraphicFramePr>
            <a:graphic>
              <a:graphicData uri="http://schemas.openxmlformats.org/drawingml/2006/picture">
                <pic:pic>
                  <pic:nvPicPr>
                    <pic:cNvPr id="194"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4"/>
        </w:rPr>
        <w:sectPr>
          <w:type w:val="continuous"/>
          <w:pgSz w:w="14180" w:h="11340" w:orient="landscape"/>
          <w:pgMar w:header="0" w:footer="440" w:top="1040" w:bottom="280" w:left="220" w:right="0"/>
        </w:sectPr>
      </w:pPr>
    </w:p>
    <w:p>
      <w:pPr>
        <w:pStyle w:val="BodyText"/>
      </w:pPr>
    </w:p>
    <w:p>
      <w:pPr>
        <w:pStyle w:val="BodyText"/>
        <w:spacing w:before="5"/>
        <w:rPr>
          <w:sz w:val="22"/>
        </w:rPr>
      </w:pPr>
    </w:p>
    <w:p>
      <w:pPr>
        <w:tabs>
          <w:tab w:pos="4792" w:val="left" w:leader="none"/>
        </w:tabs>
        <w:spacing w:before="107"/>
        <w:ind w:left="2912" w:right="0" w:firstLine="0"/>
        <w:jc w:val="left"/>
        <w:rPr>
          <w:rFonts w:ascii="Century Gothic" w:hAnsi="Century Gothic"/>
          <w:b/>
          <w:sz w:val="20"/>
        </w:rPr>
      </w:pPr>
      <w:r>
        <w:rPr/>
        <w:pict>
          <v:group style="position:absolute;margin-left:152.129898pt;margin-top:2.658581pt;width:499.85pt;height:242.3pt;mso-position-horizontal-relative:page;mso-position-vertical-relative:paragraph;z-index:-19921408" id="docshapegroup420" coordorigin="3043,53" coordsize="9997,4846">
            <v:line style="position:absolute" from="3043,63" to="4932,63" stroked="true" strokeweight="1pt" strokecolor="#000000">
              <v:stroke dashstyle="solid"/>
            </v:line>
            <v:line style="position:absolute" from="3053,618" to="3053,73" stroked="true" strokeweight="1pt" strokecolor="#000000">
              <v:stroke dashstyle="solid"/>
            </v:line>
            <v:line style="position:absolute" from="4932,63" to="13039,63" stroked="true" strokeweight="1pt" strokecolor="#000000">
              <v:stroke dashstyle="solid"/>
            </v:line>
            <v:line style="position:absolute" from="4932,618" to="4932,73" stroked="true" strokeweight="1pt" strokecolor="#000000">
              <v:stroke dashstyle="solid"/>
            </v:line>
            <v:line style="position:absolute" from="13029,618" to="13029,73" stroked="true" strokeweight="1pt" strokecolor="#000000">
              <v:stroke dashstyle="solid"/>
            </v:line>
            <v:line style="position:absolute" from="3043,628" to="4932,628" stroked="true" strokeweight="1pt" strokecolor="#000000">
              <v:stroke dashstyle="solid"/>
            </v:line>
            <v:line style="position:absolute" from="3053,1423" to="3053,638" stroked="true" strokeweight="1pt" strokecolor="#000000">
              <v:stroke dashstyle="solid"/>
            </v:line>
            <v:line style="position:absolute" from="4932,628" to="13039,628" stroked="true" strokeweight="1pt" strokecolor="#000000">
              <v:stroke dashstyle="solid"/>
            </v:line>
            <v:line style="position:absolute" from="4932,1423" to="4932,638" stroked="true" strokeweight="1pt" strokecolor="#000000">
              <v:stroke dashstyle="solid"/>
            </v:line>
            <v:line style="position:absolute" from="13029,1423" to="13029,638" stroked="true" strokeweight="1pt" strokecolor="#000000">
              <v:stroke dashstyle="solid"/>
            </v:line>
            <v:line style="position:absolute" from="3043,1433" to="4932,1433" stroked="true" strokeweight="1pt" strokecolor="#000000">
              <v:stroke dashstyle="solid"/>
            </v:line>
            <v:line style="position:absolute" from="3053,1829" to="3053,1443" stroked="true" strokeweight="1pt" strokecolor="#000000">
              <v:stroke dashstyle="solid"/>
            </v:line>
            <v:line style="position:absolute" from="4932,1433" to="13039,1433" stroked="true" strokeweight="1pt" strokecolor="#000000">
              <v:stroke dashstyle="solid"/>
            </v:line>
            <v:line style="position:absolute" from="4932,1829" to="4932,1443" stroked="true" strokeweight="1pt" strokecolor="#000000">
              <v:stroke dashstyle="solid"/>
            </v:line>
            <v:line style="position:absolute" from="13029,1829" to="13029,1443" stroked="true" strokeweight="1pt" strokecolor="#000000">
              <v:stroke dashstyle="solid"/>
            </v:line>
            <v:line style="position:absolute" from="3043,1839" to="4932,1839" stroked="true" strokeweight="1pt" strokecolor="#000000">
              <v:stroke dashstyle="solid"/>
            </v:line>
            <v:line style="position:absolute" from="3053,2154" to="3053,1849" stroked="true" strokeweight="1pt" strokecolor="#000000">
              <v:stroke dashstyle="solid"/>
            </v:line>
            <v:line style="position:absolute" from="4932,1839" to="13039,1839" stroked="true" strokeweight="1pt" strokecolor="#000000">
              <v:stroke dashstyle="solid"/>
            </v:line>
            <v:line style="position:absolute" from="4932,2154" to="4932,1849" stroked="true" strokeweight="1pt" strokecolor="#000000">
              <v:stroke dashstyle="solid"/>
            </v:line>
            <v:line style="position:absolute" from="13029,2154" to="13029,1849" stroked="true" strokeweight="1pt" strokecolor="#000000">
              <v:stroke dashstyle="solid"/>
            </v:line>
            <v:line style="position:absolute" from="3043,2164" to="4932,2164" stroked="true" strokeweight="1pt" strokecolor="#000000">
              <v:stroke dashstyle="solid"/>
            </v:line>
            <v:line style="position:absolute" from="3053,4879" to="3053,2174" stroked="true" strokeweight="1pt" strokecolor="#000000">
              <v:stroke dashstyle="solid"/>
            </v:line>
            <v:line style="position:absolute" from="4932,2164" to="13039,2164" stroked="true" strokeweight="1pt" strokecolor="#000000">
              <v:stroke dashstyle="solid"/>
            </v:line>
            <v:line style="position:absolute" from="4932,4879" to="4932,2174" stroked="true" strokeweight="1pt" strokecolor="#000000">
              <v:stroke dashstyle="solid"/>
            </v:line>
            <v:line style="position:absolute" from="13029,4879" to="13029,2174" stroked="true" strokeweight="1pt" strokecolor="#000000">
              <v:stroke dashstyle="solid"/>
            </v:line>
            <v:line style="position:absolute" from="3043,4889" to="4932,4889" stroked="true" strokeweight="1pt" strokecolor="#000000">
              <v:stroke dashstyle="solid"/>
            </v:line>
            <v:line style="position:absolute" from="4932,4889" to="13039,4889" stroked="true" strokeweight="1pt" strokecolor="#000000">
              <v:stroke dashstyle="solid"/>
            </v:line>
            <w10:wrap type="none"/>
          </v:group>
        </w:pict>
      </w:r>
      <w:r>
        <w:rPr/>
        <w:pict>
          <v:rect style="position:absolute;margin-left:118.346001pt;margin-top:2.657481pt;width:18.6pt;height:18.6pt;mso-position-horizontal-relative:page;mso-position-vertical-relative:paragraph;z-index:15895040" id="docshape421" filled="true" fillcolor="#009fe3" stroked="false">
            <v:fill type="solid"/>
            <w10:wrap type="none"/>
          </v:rect>
        </w:pict>
      </w:r>
      <w:r>
        <w:rPr>
          <w:spacing w:val="-2"/>
          <w:w w:val="105"/>
          <w:sz w:val="20"/>
        </w:rPr>
        <w:t>Nombre</w:t>
      </w:r>
      <w:r>
        <w:rPr>
          <w:sz w:val="20"/>
        </w:rPr>
        <w:tab/>
      </w:r>
      <w:r>
        <w:rPr>
          <w:rFonts w:ascii="Century Gothic" w:hAnsi="Century Gothic"/>
          <w:b/>
          <w:w w:val="105"/>
          <w:sz w:val="20"/>
        </w:rPr>
        <w:t>Polo</w:t>
      </w:r>
      <w:r>
        <w:rPr>
          <w:rFonts w:ascii="Century Gothic" w:hAnsi="Century Gothic"/>
          <w:b/>
          <w:spacing w:val="3"/>
          <w:w w:val="105"/>
          <w:sz w:val="20"/>
        </w:rPr>
        <w:t> </w:t>
      </w:r>
      <w:r>
        <w:rPr>
          <w:rFonts w:ascii="Century Gothic" w:hAnsi="Century Gothic"/>
          <w:b/>
          <w:w w:val="105"/>
          <w:sz w:val="20"/>
        </w:rPr>
        <w:t>Científico</w:t>
      </w:r>
      <w:r>
        <w:rPr>
          <w:rFonts w:ascii="Century Gothic" w:hAnsi="Century Gothic"/>
          <w:b/>
          <w:spacing w:val="4"/>
          <w:w w:val="105"/>
          <w:sz w:val="20"/>
        </w:rPr>
        <w:t> </w:t>
      </w:r>
      <w:r>
        <w:rPr>
          <w:rFonts w:ascii="Century Gothic" w:hAnsi="Century Gothic"/>
          <w:b/>
          <w:spacing w:val="-2"/>
          <w:w w:val="105"/>
          <w:sz w:val="20"/>
        </w:rPr>
        <w:t>Tecnológico</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rPr>
          <w:sz w:val="26"/>
        </w:rPr>
      </w:pPr>
    </w:p>
    <w:p>
      <w:pPr>
        <w:pStyle w:val="BodyText"/>
      </w:pPr>
    </w:p>
    <w:p>
      <w:pPr>
        <w:pStyle w:val="BodyText"/>
        <w:ind w:left="2912"/>
      </w:pPr>
      <w:r>
        <w:rPr>
          <w:spacing w:val="-2"/>
        </w:rPr>
        <w:t>Presupuesto</w:t>
      </w:r>
    </w:p>
    <w:p>
      <w:pPr>
        <w:pStyle w:val="BodyText"/>
        <w:spacing w:before="161"/>
        <w:ind w:left="2912"/>
      </w:pPr>
      <w:r>
        <w:rPr>
          <w:spacing w:val="-2"/>
          <w:w w:val="110"/>
        </w:rPr>
        <w:t>Calendario</w:t>
      </w:r>
    </w:p>
    <w:p>
      <w:pPr>
        <w:pStyle w:val="BodyText"/>
        <w:spacing w:line="235" w:lineRule="auto" w:before="85"/>
        <w:ind w:left="2912"/>
      </w:pPr>
      <w:r>
        <w:rPr>
          <w:w w:val="105"/>
        </w:rPr>
        <w:t>Descripción de las principales</w:t>
      </w:r>
      <w:r>
        <w:rPr>
          <w:spacing w:val="-8"/>
          <w:w w:val="105"/>
        </w:rPr>
        <w:t> </w:t>
      </w:r>
      <w:r>
        <w:rPr>
          <w:w w:val="105"/>
        </w:rPr>
        <w:t>caracte- </w:t>
      </w:r>
      <w:r>
        <w:rPr>
          <w:spacing w:val="-2"/>
          <w:w w:val="105"/>
        </w:rPr>
        <w:t>rísticas</w:t>
      </w:r>
    </w:p>
    <w:p>
      <w:pPr>
        <w:pStyle w:val="BodyText"/>
        <w:spacing w:line="235" w:lineRule="auto" w:before="115"/>
        <w:ind w:left="148" w:right="1221"/>
        <w:jc w:val="both"/>
      </w:pPr>
      <w:r>
        <w:rPr/>
        <w:br w:type="column"/>
      </w:r>
      <w:r>
        <w:rPr>
          <w:w w:val="105"/>
        </w:rPr>
        <w:t>Acoger</w:t>
      </w:r>
      <w:r>
        <w:rPr>
          <w:w w:val="105"/>
        </w:rPr>
        <w:t> las</w:t>
      </w:r>
      <w:r>
        <w:rPr>
          <w:w w:val="105"/>
        </w:rPr>
        <w:t> nuevas</w:t>
      </w:r>
      <w:r>
        <w:rPr>
          <w:w w:val="105"/>
        </w:rPr>
        <w:t> iniciativas</w:t>
      </w:r>
      <w:r>
        <w:rPr>
          <w:w w:val="105"/>
        </w:rPr>
        <w:t> empresariales</w:t>
      </w:r>
      <w:r>
        <w:rPr>
          <w:w w:val="105"/>
        </w:rPr>
        <w:t> que</w:t>
      </w:r>
      <w:r>
        <w:rPr>
          <w:w w:val="105"/>
        </w:rPr>
        <w:t> se</w:t>
      </w:r>
      <w:r>
        <w:rPr>
          <w:w w:val="105"/>
        </w:rPr>
        <w:t> necesitan</w:t>
      </w:r>
      <w:r>
        <w:rPr>
          <w:w w:val="105"/>
        </w:rPr>
        <w:t> para</w:t>
      </w:r>
      <w:r>
        <w:rPr>
          <w:w w:val="105"/>
        </w:rPr>
        <w:t> la</w:t>
      </w:r>
      <w:r>
        <w:rPr>
          <w:w w:val="105"/>
        </w:rPr>
        <w:t> creación</w:t>
      </w:r>
      <w:r>
        <w:rPr>
          <w:w w:val="105"/>
        </w:rPr>
        <w:t> de</w:t>
      </w:r>
      <w:r>
        <w:rPr>
          <w:w w:val="105"/>
        </w:rPr>
        <w:t> </w:t>
      </w:r>
      <w:r>
        <w:rPr>
          <w:w w:val="105"/>
        </w:rPr>
        <w:t>empleo estable</w:t>
      </w:r>
      <w:r>
        <w:rPr>
          <w:spacing w:val="29"/>
          <w:w w:val="105"/>
        </w:rPr>
        <w:t> </w:t>
      </w:r>
      <w:r>
        <w:rPr>
          <w:w w:val="105"/>
        </w:rPr>
        <w:t>en</w:t>
      </w:r>
      <w:r>
        <w:rPr>
          <w:spacing w:val="29"/>
          <w:w w:val="105"/>
        </w:rPr>
        <w:t> </w:t>
      </w:r>
      <w:r>
        <w:rPr>
          <w:w w:val="105"/>
        </w:rPr>
        <w:t>el</w:t>
      </w:r>
      <w:r>
        <w:rPr>
          <w:spacing w:val="29"/>
          <w:w w:val="105"/>
        </w:rPr>
        <w:t> </w:t>
      </w:r>
      <w:r>
        <w:rPr>
          <w:w w:val="105"/>
        </w:rPr>
        <w:t>sector</w:t>
      </w:r>
      <w:r>
        <w:rPr>
          <w:spacing w:val="29"/>
          <w:w w:val="105"/>
        </w:rPr>
        <w:t> </w:t>
      </w:r>
      <w:r>
        <w:rPr>
          <w:w w:val="105"/>
        </w:rPr>
        <w:t>de</w:t>
      </w:r>
      <w:r>
        <w:rPr>
          <w:spacing w:val="29"/>
          <w:w w:val="105"/>
        </w:rPr>
        <w:t> </w:t>
      </w:r>
      <w:r>
        <w:rPr>
          <w:w w:val="105"/>
        </w:rPr>
        <w:t>las</w:t>
      </w:r>
      <w:r>
        <w:rPr>
          <w:spacing w:val="29"/>
          <w:w w:val="105"/>
        </w:rPr>
        <w:t> </w:t>
      </w:r>
      <w:r>
        <w:rPr>
          <w:w w:val="105"/>
        </w:rPr>
        <w:t>nuevas</w:t>
      </w:r>
      <w:r>
        <w:rPr>
          <w:spacing w:val="29"/>
          <w:w w:val="105"/>
        </w:rPr>
        <w:t> </w:t>
      </w:r>
      <w:r>
        <w:rPr>
          <w:w w:val="105"/>
        </w:rPr>
        <w:t>tecnologías,</w:t>
      </w:r>
      <w:r>
        <w:rPr>
          <w:spacing w:val="29"/>
          <w:w w:val="105"/>
        </w:rPr>
        <w:t> </w:t>
      </w:r>
      <w:r>
        <w:rPr>
          <w:w w:val="105"/>
        </w:rPr>
        <w:t>aprovechando</w:t>
      </w:r>
      <w:r>
        <w:rPr>
          <w:spacing w:val="29"/>
          <w:w w:val="105"/>
        </w:rPr>
        <w:t> </w:t>
      </w:r>
      <w:r>
        <w:rPr>
          <w:w w:val="105"/>
        </w:rPr>
        <w:t>la</w:t>
      </w:r>
      <w:r>
        <w:rPr>
          <w:spacing w:val="29"/>
          <w:w w:val="105"/>
        </w:rPr>
        <w:t> </w:t>
      </w:r>
      <w:r>
        <w:rPr>
          <w:w w:val="105"/>
        </w:rPr>
        <w:t>ubicación</w:t>
      </w:r>
      <w:r>
        <w:rPr>
          <w:spacing w:val="29"/>
          <w:w w:val="105"/>
        </w:rPr>
        <w:t> </w:t>
      </w:r>
      <w:r>
        <w:rPr>
          <w:w w:val="105"/>
        </w:rPr>
        <w:t>privilegiada</w:t>
      </w:r>
      <w:r>
        <w:rPr>
          <w:spacing w:val="29"/>
          <w:w w:val="105"/>
        </w:rPr>
        <w:t> </w:t>
      </w:r>
      <w:r>
        <w:rPr>
          <w:w w:val="105"/>
        </w:rPr>
        <w:t>de la</w:t>
      </w:r>
      <w:r>
        <w:rPr>
          <w:spacing w:val="40"/>
          <w:w w:val="105"/>
        </w:rPr>
        <w:t> </w:t>
      </w:r>
      <w:r>
        <w:rPr>
          <w:w w:val="105"/>
        </w:rPr>
        <w:t>ciudad</w:t>
      </w:r>
      <w:r>
        <w:rPr>
          <w:spacing w:val="40"/>
          <w:w w:val="105"/>
        </w:rPr>
        <w:t> </w:t>
      </w:r>
      <w:r>
        <w:rPr>
          <w:w w:val="105"/>
        </w:rPr>
        <w:t>de</w:t>
      </w:r>
      <w:r>
        <w:rPr>
          <w:spacing w:val="40"/>
          <w:w w:val="105"/>
        </w:rPr>
        <w:t> </w:t>
      </w:r>
      <w:r>
        <w:rPr>
          <w:w w:val="105"/>
        </w:rPr>
        <w:t>San</w:t>
      </w:r>
      <w:r>
        <w:rPr>
          <w:spacing w:val="40"/>
          <w:w w:val="105"/>
        </w:rPr>
        <w:t> </w:t>
      </w:r>
      <w:r>
        <w:rPr>
          <w:w w:val="105"/>
        </w:rPr>
        <w:t>Cristóbal</w:t>
      </w:r>
      <w:r>
        <w:rPr>
          <w:spacing w:val="40"/>
          <w:w w:val="105"/>
        </w:rPr>
        <w:t> </w:t>
      </w:r>
      <w:r>
        <w:rPr>
          <w:w w:val="105"/>
        </w:rPr>
        <w:t>de</w:t>
      </w:r>
      <w:r>
        <w:rPr>
          <w:spacing w:val="40"/>
          <w:w w:val="105"/>
        </w:rPr>
        <w:t> </w:t>
      </w:r>
      <w:r>
        <w:rPr>
          <w:w w:val="105"/>
        </w:rPr>
        <w:t>La</w:t>
      </w:r>
      <w:r>
        <w:rPr>
          <w:spacing w:val="40"/>
          <w:w w:val="105"/>
        </w:rPr>
        <w:t> </w:t>
      </w:r>
      <w:r>
        <w:rPr>
          <w:w w:val="105"/>
        </w:rPr>
        <w:t>Laguna.</w:t>
      </w:r>
    </w:p>
    <w:p>
      <w:pPr>
        <w:pStyle w:val="BodyText"/>
        <w:spacing w:before="84"/>
        <w:ind w:left="148"/>
        <w:jc w:val="both"/>
      </w:pPr>
      <w:r>
        <w:rPr/>
        <w:t>Recursos</w:t>
      </w:r>
      <w:r>
        <w:rPr>
          <w:spacing w:val="30"/>
        </w:rPr>
        <w:t> </w:t>
      </w:r>
      <w:r>
        <w:rPr>
          <w:spacing w:val="-2"/>
        </w:rPr>
        <w:t>propios</w:t>
      </w:r>
    </w:p>
    <w:p>
      <w:pPr>
        <w:pStyle w:val="BodyText"/>
        <w:spacing w:before="161"/>
        <w:ind w:left="148"/>
      </w:pPr>
      <w:r>
        <w:rPr>
          <w:w w:val="115"/>
        </w:rPr>
        <w:t>2014-</w:t>
      </w:r>
      <w:r>
        <w:rPr>
          <w:spacing w:val="-4"/>
          <w:w w:val="115"/>
        </w:rPr>
        <w:t>2015</w:t>
      </w:r>
    </w:p>
    <w:p>
      <w:pPr>
        <w:pStyle w:val="BodyText"/>
        <w:spacing w:line="242" w:lineRule="exact" w:before="81"/>
        <w:ind w:left="148"/>
      </w:pPr>
      <w:r>
        <w:rPr>
          <w:w w:val="105"/>
        </w:rPr>
        <w:t>Su</w:t>
      </w:r>
      <w:r>
        <w:rPr>
          <w:spacing w:val="10"/>
          <w:w w:val="105"/>
        </w:rPr>
        <w:t> </w:t>
      </w:r>
      <w:r>
        <w:rPr>
          <w:w w:val="105"/>
        </w:rPr>
        <w:t>creación</w:t>
      </w:r>
      <w:r>
        <w:rPr>
          <w:spacing w:val="10"/>
          <w:w w:val="105"/>
        </w:rPr>
        <w:t> </w:t>
      </w:r>
      <w:r>
        <w:rPr>
          <w:w w:val="105"/>
        </w:rPr>
        <w:t>supone</w:t>
      </w:r>
      <w:r>
        <w:rPr>
          <w:spacing w:val="10"/>
          <w:w w:val="105"/>
        </w:rPr>
        <w:t> </w:t>
      </w:r>
      <w:r>
        <w:rPr>
          <w:w w:val="105"/>
        </w:rPr>
        <w:t>una</w:t>
      </w:r>
      <w:r>
        <w:rPr>
          <w:spacing w:val="10"/>
          <w:w w:val="105"/>
        </w:rPr>
        <w:t> </w:t>
      </w:r>
      <w:r>
        <w:rPr>
          <w:w w:val="105"/>
        </w:rPr>
        <w:t>nueva</w:t>
      </w:r>
      <w:r>
        <w:rPr>
          <w:spacing w:val="10"/>
          <w:w w:val="105"/>
        </w:rPr>
        <w:t> </w:t>
      </w:r>
      <w:r>
        <w:rPr>
          <w:w w:val="105"/>
        </w:rPr>
        <w:t>forma</w:t>
      </w:r>
      <w:r>
        <w:rPr>
          <w:spacing w:val="11"/>
          <w:w w:val="105"/>
        </w:rPr>
        <w:t> </w:t>
      </w:r>
      <w:r>
        <w:rPr>
          <w:w w:val="105"/>
        </w:rPr>
        <w:t>de</w:t>
      </w:r>
      <w:r>
        <w:rPr>
          <w:spacing w:val="10"/>
          <w:w w:val="105"/>
        </w:rPr>
        <w:t> </w:t>
      </w:r>
      <w:r>
        <w:rPr>
          <w:w w:val="105"/>
        </w:rPr>
        <w:t>crecimiento</w:t>
      </w:r>
      <w:r>
        <w:rPr>
          <w:spacing w:val="10"/>
          <w:w w:val="105"/>
        </w:rPr>
        <w:t> </w:t>
      </w:r>
      <w:r>
        <w:rPr>
          <w:spacing w:val="-2"/>
          <w:w w:val="105"/>
        </w:rPr>
        <w:t>sostenible.</w:t>
      </w:r>
    </w:p>
    <w:p>
      <w:pPr>
        <w:pStyle w:val="BodyText"/>
        <w:spacing w:line="235" w:lineRule="auto" w:before="2"/>
        <w:ind w:left="148" w:right="1221"/>
        <w:jc w:val="both"/>
      </w:pPr>
      <w:r>
        <w:rPr>
          <w:w w:val="105"/>
        </w:rPr>
        <w:t>En este proyecto se han implicado la Universidad de La Laguna, el Cabildo de Tenerife y el Ayuntamiento de San Cristóbal de La Laguna, quien ha hecho posible la calificación del uso</w:t>
      </w:r>
      <w:r>
        <w:rPr>
          <w:spacing w:val="40"/>
          <w:w w:val="105"/>
        </w:rPr>
        <w:t> </w:t>
      </w:r>
      <w:r>
        <w:rPr>
          <w:w w:val="105"/>
        </w:rPr>
        <w:t>de los terrenos para el uso de I+D, así como la unión entre un Parque Científico y un </w:t>
      </w:r>
      <w:r>
        <w:rPr>
          <w:w w:val="105"/>
        </w:rPr>
        <w:t>Parque Urbano, lo que constituye una experiencia totalmente innovadora.</w:t>
      </w:r>
    </w:p>
    <w:p>
      <w:pPr>
        <w:pStyle w:val="BodyText"/>
        <w:spacing w:line="235" w:lineRule="auto" w:before="3"/>
        <w:ind w:left="148" w:right="1221"/>
        <w:jc w:val="both"/>
      </w:pPr>
      <w:r>
        <w:rPr>
          <w:w w:val="105"/>
        </w:rPr>
        <w:t>La dotación prevista en la parcela que el ayuntamiento ha dotado para este fin, en la finca denominada</w:t>
      </w:r>
      <w:r>
        <w:rPr>
          <w:spacing w:val="40"/>
          <w:w w:val="105"/>
        </w:rPr>
        <w:t> </w:t>
      </w:r>
      <w:r>
        <w:rPr>
          <w:w w:val="105"/>
        </w:rPr>
        <w:t>Hogar</w:t>
      </w:r>
      <w:r>
        <w:rPr>
          <w:spacing w:val="40"/>
          <w:w w:val="105"/>
        </w:rPr>
        <w:t> </w:t>
      </w:r>
      <w:r>
        <w:rPr>
          <w:w w:val="105"/>
        </w:rPr>
        <w:t>Gomero,</w:t>
      </w:r>
      <w:r>
        <w:rPr>
          <w:spacing w:val="40"/>
          <w:w w:val="105"/>
        </w:rPr>
        <w:t> </w:t>
      </w:r>
      <w:r>
        <w:rPr>
          <w:w w:val="105"/>
        </w:rPr>
        <w:t>consta</w:t>
      </w:r>
      <w:r>
        <w:rPr>
          <w:spacing w:val="40"/>
          <w:w w:val="105"/>
        </w:rPr>
        <w:t> </w:t>
      </w:r>
      <w:r>
        <w:rPr>
          <w:w w:val="105"/>
        </w:rPr>
        <w:t>de</w:t>
      </w:r>
      <w:r>
        <w:rPr>
          <w:spacing w:val="40"/>
          <w:w w:val="105"/>
        </w:rPr>
        <w:t> </w:t>
      </w:r>
      <w:r>
        <w:rPr>
          <w:w w:val="105"/>
        </w:rPr>
        <w:t>más</w:t>
      </w:r>
      <w:r>
        <w:rPr>
          <w:spacing w:val="40"/>
          <w:w w:val="105"/>
        </w:rPr>
        <w:t> </w:t>
      </w:r>
      <w:r>
        <w:rPr>
          <w:w w:val="105"/>
        </w:rPr>
        <w:t>de</w:t>
      </w:r>
      <w:r>
        <w:rPr>
          <w:spacing w:val="40"/>
          <w:w w:val="105"/>
        </w:rPr>
        <w:t> </w:t>
      </w:r>
      <w:r>
        <w:rPr>
          <w:w w:val="105"/>
        </w:rPr>
        <w:t>35.000</w:t>
      </w:r>
      <w:r>
        <w:rPr>
          <w:spacing w:val="40"/>
          <w:w w:val="105"/>
        </w:rPr>
        <w:t> </w:t>
      </w:r>
      <w:r>
        <w:rPr>
          <w:w w:val="105"/>
        </w:rPr>
        <w:t>metros</w:t>
      </w:r>
      <w:r>
        <w:rPr>
          <w:spacing w:val="40"/>
          <w:w w:val="105"/>
        </w:rPr>
        <w:t> </w:t>
      </w:r>
      <w:r>
        <w:rPr>
          <w:w w:val="105"/>
        </w:rPr>
        <w:t>cuadrados</w:t>
      </w:r>
      <w:r>
        <w:rPr>
          <w:spacing w:val="40"/>
          <w:w w:val="105"/>
        </w:rPr>
        <w:t> </w:t>
      </w:r>
      <w:r>
        <w:rPr>
          <w:w w:val="105"/>
        </w:rPr>
        <w:t>e</w:t>
      </w:r>
      <w:r>
        <w:rPr>
          <w:spacing w:val="40"/>
          <w:w w:val="105"/>
        </w:rPr>
        <w:t> </w:t>
      </w:r>
      <w:r>
        <w:rPr>
          <w:w w:val="105"/>
        </w:rPr>
        <w:t>incluye</w:t>
      </w:r>
      <w:r>
        <w:rPr>
          <w:spacing w:val="40"/>
          <w:w w:val="105"/>
        </w:rPr>
        <w:t> </w:t>
      </w:r>
      <w:r>
        <w:rPr>
          <w:w w:val="105"/>
        </w:rPr>
        <w:t>las obras necesarias para su urbanización general; la construcción y equipamiento del edificio</w:t>
      </w:r>
      <w:r>
        <w:rPr>
          <w:spacing w:val="80"/>
          <w:w w:val="105"/>
        </w:rPr>
        <w:t> </w:t>
      </w:r>
      <w:r>
        <w:rPr>
          <w:w w:val="105"/>
        </w:rPr>
        <w:t>de usos administrativos y generales donde se situará el Polo Científico y Tecnológico La La- guna,</w:t>
      </w:r>
      <w:r>
        <w:rPr>
          <w:w w:val="105"/>
        </w:rPr>
        <w:t> la</w:t>
      </w:r>
      <w:r>
        <w:rPr>
          <w:w w:val="105"/>
        </w:rPr>
        <w:t> construcción</w:t>
      </w:r>
      <w:r>
        <w:rPr>
          <w:w w:val="105"/>
        </w:rPr>
        <w:t> del</w:t>
      </w:r>
      <w:r>
        <w:rPr>
          <w:w w:val="105"/>
        </w:rPr>
        <w:t> centro</w:t>
      </w:r>
      <w:r>
        <w:rPr>
          <w:w w:val="105"/>
        </w:rPr>
        <w:t> multidisciplinar</w:t>
      </w:r>
      <w:r>
        <w:rPr>
          <w:w w:val="105"/>
        </w:rPr>
        <w:t> NanoSostiene</w:t>
      </w:r>
      <w:r>
        <w:rPr>
          <w:w w:val="105"/>
        </w:rPr>
        <w:t> y,</w:t>
      </w:r>
      <w:r>
        <w:rPr>
          <w:w w:val="105"/>
        </w:rPr>
        <w:t> también,</w:t>
      </w:r>
      <w:r>
        <w:rPr>
          <w:w w:val="105"/>
        </w:rPr>
        <w:t> de</w:t>
      </w:r>
      <w:r>
        <w:rPr>
          <w:w w:val="105"/>
        </w:rPr>
        <w:t> otro</w:t>
      </w:r>
      <w:r>
        <w:rPr>
          <w:w w:val="105"/>
        </w:rPr>
        <w:t> edificio denominado Centro Tecnológico Instituto Astrofísica de Canarias Tecnología (IACTech).</w:t>
      </w:r>
    </w:p>
    <w:p>
      <w:pPr>
        <w:spacing w:after="0" w:line="235" w:lineRule="auto"/>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9401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95552" type="#_x0000_t202" id="docshape42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pStyle w:val="BodyText"/>
        <w:ind w:left="100"/>
      </w:pPr>
      <w:r>
        <w:rPr/>
        <w:drawing>
          <wp:inline distT="0" distB="0" distL="0" distR="0">
            <wp:extent cx="224028" cy="224028"/>
            <wp:effectExtent l="0" t="0" r="0" b="0"/>
            <wp:docPr id="195" name="image60.png"/>
            <wp:cNvGraphicFramePr>
              <a:graphicFrameLocks noChangeAspect="1"/>
            </wp:cNvGraphicFramePr>
            <a:graphic>
              <a:graphicData uri="http://schemas.openxmlformats.org/drawingml/2006/picture">
                <pic:pic>
                  <pic:nvPicPr>
                    <pic:cNvPr id="19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10"/>
        <w:rPr>
          <w:sz w:val="21"/>
        </w:rPr>
      </w:pPr>
    </w:p>
    <w:p>
      <w:pPr>
        <w:spacing w:after="0"/>
        <w:rPr>
          <w:sz w:val="21"/>
        </w:rPr>
        <w:sectPr>
          <w:pgSz w:w="14180" w:h="11340" w:orient="landscape"/>
          <w:pgMar w:header="0" w:footer="440" w:top="700" w:bottom="640" w:left="22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0"/>
        </w:rPr>
      </w:pPr>
    </w:p>
    <w:p>
      <w:pPr>
        <w:pStyle w:val="BodyText"/>
        <w:spacing w:line="235" w:lineRule="auto"/>
        <w:ind w:left="2903"/>
      </w:pPr>
      <w:r>
        <w:rPr>
          <w:w w:val="105"/>
        </w:rPr>
        <w:t>Relación con los objetivos de la Estrategia</w:t>
      </w:r>
      <w:r>
        <w:rPr>
          <w:spacing w:val="-8"/>
          <w:w w:val="105"/>
        </w:rPr>
        <w:t> </w:t>
      </w:r>
      <w:r>
        <w:rPr>
          <w:w w:val="105"/>
        </w:rPr>
        <w:t>Europa </w:t>
      </w:r>
      <w:r>
        <w:rPr>
          <w:spacing w:val="-4"/>
          <w:w w:val="105"/>
        </w:rPr>
        <w:t>2020</w:t>
      </w:r>
    </w:p>
    <w:p>
      <w:pPr>
        <w:pStyle w:val="BodyText"/>
        <w:spacing w:line="235" w:lineRule="auto" w:before="115"/>
        <w:ind w:left="336" w:right="1230"/>
        <w:jc w:val="both"/>
      </w:pPr>
      <w:r>
        <w:rPr/>
        <w:br w:type="column"/>
      </w:r>
      <w:r>
        <w:rPr>
          <w:w w:val="105"/>
        </w:rPr>
        <w:t>En</w:t>
      </w:r>
      <w:r>
        <w:rPr>
          <w:spacing w:val="26"/>
          <w:w w:val="105"/>
        </w:rPr>
        <w:t> </w:t>
      </w:r>
      <w:r>
        <w:rPr>
          <w:w w:val="105"/>
        </w:rPr>
        <w:t>el</w:t>
      </w:r>
      <w:r>
        <w:rPr>
          <w:spacing w:val="26"/>
          <w:w w:val="105"/>
        </w:rPr>
        <w:t> </w:t>
      </w:r>
      <w:r>
        <w:rPr>
          <w:w w:val="105"/>
        </w:rPr>
        <w:t>Polo</w:t>
      </w:r>
      <w:r>
        <w:rPr>
          <w:spacing w:val="26"/>
          <w:w w:val="105"/>
        </w:rPr>
        <w:t> </w:t>
      </w:r>
      <w:r>
        <w:rPr>
          <w:w w:val="105"/>
        </w:rPr>
        <w:t>se</w:t>
      </w:r>
      <w:r>
        <w:rPr>
          <w:spacing w:val="26"/>
          <w:w w:val="105"/>
        </w:rPr>
        <w:t> </w:t>
      </w:r>
      <w:r>
        <w:rPr>
          <w:w w:val="105"/>
        </w:rPr>
        <w:t>trabajará</w:t>
      </w:r>
      <w:r>
        <w:rPr>
          <w:spacing w:val="26"/>
          <w:w w:val="105"/>
        </w:rPr>
        <w:t> </w:t>
      </w:r>
      <w:r>
        <w:rPr>
          <w:w w:val="105"/>
        </w:rPr>
        <w:t>mediante</w:t>
      </w:r>
      <w:r>
        <w:rPr>
          <w:spacing w:val="26"/>
          <w:w w:val="105"/>
        </w:rPr>
        <w:t> </w:t>
      </w:r>
      <w:r>
        <w:rPr>
          <w:w w:val="105"/>
        </w:rPr>
        <w:t>un</w:t>
      </w:r>
      <w:r>
        <w:rPr>
          <w:spacing w:val="26"/>
          <w:w w:val="105"/>
        </w:rPr>
        <w:t> </w:t>
      </w:r>
      <w:r>
        <w:rPr>
          <w:w w:val="105"/>
        </w:rPr>
        <w:t>modelo</w:t>
      </w:r>
      <w:r>
        <w:rPr>
          <w:spacing w:val="26"/>
          <w:w w:val="105"/>
        </w:rPr>
        <w:t> </w:t>
      </w:r>
      <w:r>
        <w:rPr>
          <w:w w:val="105"/>
        </w:rPr>
        <w:t>basado</w:t>
      </w:r>
      <w:r>
        <w:rPr>
          <w:spacing w:val="26"/>
          <w:w w:val="105"/>
        </w:rPr>
        <w:t> </w:t>
      </w:r>
      <w:r>
        <w:rPr>
          <w:w w:val="105"/>
        </w:rPr>
        <w:t>en</w:t>
      </w:r>
      <w:r>
        <w:rPr>
          <w:spacing w:val="26"/>
          <w:w w:val="105"/>
        </w:rPr>
        <w:t> </w:t>
      </w:r>
      <w:r>
        <w:rPr>
          <w:w w:val="105"/>
        </w:rPr>
        <w:t>la</w:t>
      </w:r>
      <w:r>
        <w:rPr>
          <w:spacing w:val="26"/>
          <w:w w:val="105"/>
        </w:rPr>
        <w:t> </w:t>
      </w:r>
      <w:r>
        <w:rPr>
          <w:w w:val="105"/>
        </w:rPr>
        <w:t>colaboración</w:t>
      </w:r>
      <w:r>
        <w:rPr>
          <w:spacing w:val="26"/>
          <w:w w:val="105"/>
        </w:rPr>
        <w:t> </w:t>
      </w:r>
      <w:r>
        <w:rPr>
          <w:w w:val="105"/>
        </w:rPr>
        <w:t>con</w:t>
      </w:r>
      <w:r>
        <w:rPr>
          <w:spacing w:val="26"/>
          <w:w w:val="105"/>
        </w:rPr>
        <w:t> </w:t>
      </w:r>
      <w:r>
        <w:rPr>
          <w:w w:val="105"/>
        </w:rPr>
        <w:t>las</w:t>
      </w:r>
      <w:r>
        <w:rPr>
          <w:spacing w:val="26"/>
          <w:w w:val="105"/>
        </w:rPr>
        <w:t> </w:t>
      </w:r>
      <w:r>
        <w:rPr>
          <w:w w:val="105"/>
        </w:rPr>
        <w:t>empresas y centros de investigación con la finalidad no sólo de poder desarrollar al máximo las po- tencialidades</w:t>
      </w:r>
      <w:r>
        <w:rPr>
          <w:w w:val="105"/>
        </w:rPr>
        <w:t> tecnológicas</w:t>
      </w:r>
      <w:r>
        <w:rPr>
          <w:w w:val="105"/>
        </w:rPr>
        <w:t> en</w:t>
      </w:r>
      <w:r>
        <w:rPr>
          <w:w w:val="105"/>
        </w:rPr>
        <w:t> estas</w:t>
      </w:r>
      <w:r>
        <w:rPr>
          <w:w w:val="105"/>
        </w:rPr>
        <w:t> áreas,</w:t>
      </w:r>
      <w:r>
        <w:rPr>
          <w:w w:val="105"/>
        </w:rPr>
        <w:t> sino</w:t>
      </w:r>
      <w:r>
        <w:rPr>
          <w:w w:val="105"/>
        </w:rPr>
        <w:t> también</w:t>
      </w:r>
      <w:r>
        <w:rPr>
          <w:w w:val="105"/>
        </w:rPr>
        <w:t> contribuir</w:t>
      </w:r>
      <w:r>
        <w:rPr>
          <w:w w:val="105"/>
        </w:rPr>
        <w:t> al</w:t>
      </w:r>
      <w:r>
        <w:rPr>
          <w:w w:val="105"/>
        </w:rPr>
        <w:t> fortalecimiento</w:t>
      </w:r>
      <w:r>
        <w:rPr>
          <w:w w:val="105"/>
        </w:rPr>
        <w:t> de</w:t>
      </w:r>
      <w:r>
        <w:rPr>
          <w:w w:val="105"/>
        </w:rPr>
        <w:t> un nuevo</w:t>
      </w:r>
      <w:r>
        <w:rPr>
          <w:spacing w:val="32"/>
          <w:w w:val="105"/>
        </w:rPr>
        <w:t> </w:t>
      </w:r>
      <w:r>
        <w:rPr>
          <w:w w:val="105"/>
        </w:rPr>
        <w:t>tejido</w:t>
      </w:r>
      <w:r>
        <w:rPr>
          <w:spacing w:val="32"/>
          <w:w w:val="105"/>
        </w:rPr>
        <w:t> </w:t>
      </w:r>
      <w:r>
        <w:rPr>
          <w:w w:val="105"/>
        </w:rPr>
        <w:t>empresarial</w:t>
      </w:r>
      <w:r>
        <w:rPr>
          <w:spacing w:val="32"/>
          <w:w w:val="105"/>
        </w:rPr>
        <w:t> </w:t>
      </w:r>
      <w:r>
        <w:rPr>
          <w:w w:val="105"/>
        </w:rPr>
        <w:t>innovador</w:t>
      </w:r>
      <w:r>
        <w:rPr>
          <w:spacing w:val="32"/>
          <w:w w:val="105"/>
        </w:rPr>
        <w:t> </w:t>
      </w:r>
      <w:r>
        <w:rPr>
          <w:w w:val="105"/>
        </w:rPr>
        <w:t>en</w:t>
      </w:r>
      <w:r>
        <w:rPr>
          <w:spacing w:val="32"/>
          <w:w w:val="105"/>
        </w:rPr>
        <w:t> </w:t>
      </w:r>
      <w:r>
        <w:rPr>
          <w:w w:val="105"/>
        </w:rPr>
        <w:t>Canarias.</w:t>
      </w:r>
      <w:r>
        <w:rPr>
          <w:spacing w:val="32"/>
          <w:w w:val="105"/>
        </w:rPr>
        <w:t> </w:t>
      </w:r>
      <w:r>
        <w:rPr>
          <w:w w:val="105"/>
        </w:rPr>
        <w:t>Por</w:t>
      </w:r>
      <w:r>
        <w:rPr>
          <w:spacing w:val="32"/>
          <w:w w:val="105"/>
        </w:rPr>
        <w:t> </w:t>
      </w:r>
      <w:r>
        <w:rPr>
          <w:w w:val="105"/>
        </w:rPr>
        <w:t>ello,</w:t>
      </w:r>
      <w:r>
        <w:rPr>
          <w:spacing w:val="32"/>
          <w:w w:val="105"/>
        </w:rPr>
        <w:t> </w:t>
      </w:r>
      <w:r>
        <w:rPr>
          <w:w w:val="105"/>
        </w:rPr>
        <w:t>la</w:t>
      </w:r>
      <w:r>
        <w:rPr>
          <w:spacing w:val="32"/>
          <w:w w:val="105"/>
        </w:rPr>
        <w:t> </w:t>
      </w:r>
      <w:r>
        <w:rPr>
          <w:w w:val="105"/>
        </w:rPr>
        <w:t>intención</w:t>
      </w:r>
      <w:r>
        <w:rPr>
          <w:spacing w:val="32"/>
          <w:w w:val="105"/>
        </w:rPr>
        <w:t> </w:t>
      </w:r>
      <w:r>
        <w:rPr>
          <w:w w:val="105"/>
        </w:rPr>
        <w:t>del</w:t>
      </w:r>
      <w:r>
        <w:rPr>
          <w:spacing w:val="32"/>
          <w:w w:val="105"/>
        </w:rPr>
        <w:t> </w:t>
      </w:r>
      <w:r>
        <w:rPr>
          <w:w w:val="105"/>
        </w:rPr>
        <w:t>Ayuntamiento es</w:t>
      </w:r>
      <w:r>
        <w:rPr>
          <w:w w:val="105"/>
        </w:rPr>
        <w:t> colaborar</w:t>
      </w:r>
      <w:r>
        <w:rPr>
          <w:w w:val="105"/>
        </w:rPr>
        <w:t> para</w:t>
      </w:r>
      <w:r>
        <w:rPr>
          <w:w w:val="105"/>
        </w:rPr>
        <w:t> posibilitar</w:t>
      </w:r>
      <w:r>
        <w:rPr>
          <w:w w:val="105"/>
        </w:rPr>
        <w:t> estas</w:t>
      </w:r>
      <w:r>
        <w:rPr>
          <w:w w:val="105"/>
        </w:rPr>
        <w:t> actividades</w:t>
      </w:r>
      <w:r>
        <w:rPr>
          <w:w w:val="105"/>
        </w:rPr>
        <w:t> que,</w:t>
      </w:r>
      <w:r>
        <w:rPr>
          <w:w w:val="105"/>
        </w:rPr>
        <w:t> sin</w:t>
      </w:r>
      <w:r>
        <w:rPr>
          <w:w w:val="105"/>
        </w:rPr>
        <w:t> duda,</w:t>
      </w:r>
      <w:r>
        <w:rPr>
          <w:w w:val="105"/>
        </w:rPr>
        <w:t> crearán</w:t>
      </w:r>
      <w:r>
        <w:rPr>
          <w:w w:val="105"/>
        </w:rPr>
        <w:t> empleo</w:t>
      </w:r>
      <w:r>
        <w:rPr>
          <w:w w:val="105"/>
        </w:rPr>
        <w:t> en</w:t>
      </w:r>
      <w:r>
        <w:rPr>
          <w:w w:val="105"/>
        </w:rPr>
        <w:t> nuestro entorno más cercano.</w:t>
      </w:r>
    </w:p>
    <w:p>
      <w:pPr>
        <w:pStyle w:val="BodyText"/>
        <w:spacing w:line="235" w:lineRule="auto" w:before="89"/>
        <w:ind w:left="336" w:right="1231"/>
        <w:jc w:val="both"/>
      </w:pPr>
      <w:r>
        <w:rPr/>
        <w:pict>
          <v:group style="position:absolute;margin-left:151.653503pt;margin-top:-75.218948pt;width:499.85pt;height:129.5pt;mso-position-horizontal-relative:page;mso-position-vertical-relative:paragraph;z-index:-19918848" id="docshapegroup423" coordorigin="3033,-1504" coordsize="9997,2590">
            <v:line style="position:absolute" from="3033,-1494" to="4954,-1494" stroked="true" strokeweight="1pt" strokecolor="#000000">
              <v:stroke dashstyle="solid"/>
            </v:line>
            <v:line style="position:absolute" from="3043,21" to="3043,-1484" stroked="true" strokeweight="1pt" strokecolor="#000000">
              <v:stroke dashstyle="solid"/>
            </v:line>
            <v:line style="position:absolute" from="4954,-1494" to="13030,-1494" stroked="true" strokeweight="1pt" strokecolor="#000000">
              <v:stroke dashstyle="solid"/>
            </v:line>
            <v:line style="position:absolute" from="4954,21" to="4954,-1484" stroked="true" strokeweight="1pt" strokecolor="#000000">
              <v:stroke dashstyle="solid"/>
            </v:line>
            <v:line style="position:absolute" from="13020,21" to="13020,-1484" stroked="true" strokeweight="1pt" strokecolor="#000000">
              <v:stroke dashstyle="solid"/>
            </v:line>
            <v:line style="position:absolute" from="3033,31" to="4954,31" stroked="true" strokeweight="1pt" strokecolor="#000000">
              <v:stroke dashstyle="solid"/>
            </v:line>
            <v:line style="position:absolute" from="3043,1066" to="3043,41" stroked="true" strokeweight="1pt" strokecolor="#000000">
              <v:stroke dashstyle="solid"/>
            </v:line>
            <v:line style="position:absolute" from="4954,31" to="13030,31" stroked="true" strokeweight="1pt" strokecolor="#000000">
              <v:stroke dashstyle="solid"/>
            </v:line>
            <v:line style="position:absolute" from="4954,1066" to="4954,41" stroked="true" strokeweight="1pt" strokecolor="#000000">
              <v:stroke dashstyle="solid"/>
            </v:line>
            <v:line style="position:absolute" from="13020,1066" to="13020,41" stroked="true" strokeweight="1pt" strokecolor="#000000">
              <v:stroke dashstyle="solid"/>
            </v:line>
            <v:line style="position:absolute" from="3033,1076" to="4954,1076" stroked="true" strokeweight="1pt" strokecolor="#000000">
              <v:stroke dashstyle="solid"/>
            </v:line>
            <v:line style="position:absolute" from="4954,1076" to="13030,1076" stroked="true" strokeweight="1pt" strokecolor="#000000">
              <v:stroke dashstyle="solid"/>
            </v:line>
            <w10:wrap type="none"/>
          </v:group>
        </w:pict>
      </w:r>
      <w:r>
        <w:rPr>
          <w:w w:val="105"/>
        </w:rPr>
        <w:t>Retos</w:t>
      </w:r>
      <w:r>
        <w:rPr>
          <w:w w:val="105"/>
        </w:rPr>
        <w:t> sociales.</w:t>
      </w:r>
      <w:r>
        <w:rPr>
          <w:w w:val="105"/>
        </w:rPr>
        <w:t> Europa</w:t>
      </w:r>
      <w:r>
        <w:rPr>
          <w:w w:val="105"/>
        </w:rPr>
        <w:t> en</w:t>
      </w:r>
      <w:r>
        <w:rPr>
          <w:w w:val="105"/>
        </w:rPr>
        <w:t> un</w:t>
      </w:r>
      <w:r>
        <w:rPr>
          <w:w w:val="105"/>
        </w:rPr>
        <w:t> mundo</w:t>
      </w:r>
      <w:r>
        <w:rPr>
          <w:w w:val="105"/>
        </w:rPr>
        <w:t> cambiante,</w:t>
      </w:r>
      <w:r>
        <w:rPr>
          <w:w w:val="105"/>
        </w:rPr>
        <w:t> sociedades</w:t>
      </w:r>
      <w:r>
        <w:rPr>
          <w:w w:val="105"/>
        </w:rPr>
        <w:t> inclusivas,</w:t>
      </w:r>
      <w:r>
        <w:rPr>
          <w:w w:val="105"/>
        </w:rPr>
        <w:t> innovadoras</w:t>
      </w:r>
      <w:r>
        <w:rPr>
          <w:w w:val="105"/>
        </w:rPr>
        <w:t> y</w:t>
      </w:r>
      <w:r>
        <w:rPr>
          <w:w w:val="105"/>
        </w:rPr>
        <w:t> re- flexivas. Promoción de entornos sostenibles e inclusivos a través de una ordenación y con- cepción territoriales y urbanas innovadoras</w:t>
      </w:r>
    </w:p>
    <w:p>
      <w:pPr>
        <w:spacing w:after="0" w:line="235" w:lineRule="auto"/>
        <w:jc w:val="both"/>
        <w:sectPr>
          <w:type w:val="continuous"/>
          <w:pgSz w:w="14180" w:h="11340" w:orient="landscape"/>
          <w:pgMar w:header="0" w:footer="440" w:top="1040" w:bottom="280" w:left="220" w:right="0"/>
          <w:cols w:num="2" w:equalWidth="0">
            <w:col w:w="4437" w:space="40"/>
            <w:col w:w="9483"/>
          </w:cols>
        </w:sectPr>
      </w:pPr>
    </w:p>
    <w:p>
      <w:pPr>
        <w:pStyle w:val="BodyText"/>
      </w:pPr>
      <w:r>
        <w:rPr/>
        <w:pict>
          <v:line style="position:absolute;mso-position-horizontal-relative:page;mso-position-vertical-relative:page;z-index:1589657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897600" type="#_x0000_t202" id="docshape42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9"/>
        <w:rPr>
          <w:sz w:val="13"/>
        </w:rPr>
      </w:pPr>
    </w:p>
    <w:p>
      <w:pPr>
        <w:pStyle w:val="BodyText"/>
        <w:ind w:left="2850"/>
      </w:pPr>
      <w:r>
        <w:rPr/>
        <w:drawing>
          <wp:inline distT="0" distB="0" distL="0" distR="0">
            <wp:extent cx="6339839" cy="3496817"/>
            <wp:effectExtent l="0" t="0" r="0" b="0"/>
            <wp:docPr id="197" name="image97.jpeg"/>
            <wp:cNvGraphicFramePr>
              <a:graphicFrameLocks noChangeAspect="1"/>
            </wp:cNvGraphicFramePr>
            <a:graphic>
              <a:graphicData uri="http://schemas.openxmlformats.org/drawingml/2006/picture">
                <pic:pic>
                  <pic:nvPicPr>
                    <pic:cNvPr id="198" name="image97.jpeg"/>
                    <pic:cNvPicPr/>
                  </pic:nvPicPr>
                  <pic:blipFill>
                    <a:blip r:embed="rId143" cstate="print"/>
                    <a:stretch>
                      <a:fillRect/>
                    </a:stretch>
                  </pic:blipFill>
                  <pic:spPr>
                    <a:xfrm>
                      <a:off x="0" y="0"/>
                      <a:ext cx="6339839" cy="3496817"/>
                    </a:xfrm>
                    <a:prstGeom prst="rect">
                      <a:avLst/>
                    </a:prstGeom>
                  </pic:spPr>
                </pic:pic>
              </a:graphicData>
            </a:graphic>
          </wp:inline>
        </w:drawing>
      </w:r>
      <w:r>
        <w:rPr/>
      </w:r>
    </w:p>
    <w:p>
      <w:pPr>
        <w:spacing w:before="111"/>
        <w:ind w:left="5147" w:right="0" w:firstLine="0"/>
        <w:jc w:val="left"/>
        <w:rPr>
          <w:sz w:val="18"/>
        </w:rPr>
      </w:pPr>
      <w:r>
        <w:rPr>
          <w:w w:val="110"/>
          <w:sz w:val="18"/>
        </w:rPr>
        <w:t>Área</w:t>
      </w:r>
      <w:r>
        <w:rPr>
          <w:spacing w:val="-9"/>
          <w:w w:val="110"/>
          <w:sz w:val="18"/>
        </w:rPr>
        <w:t> </w:t>
      </w:r>
      <w:r>
        <w:rPr>
          <w:w w:val="110"/>
          <w:sz w:val="18"/>
        </w:rPr>
        <w:t>destinada</w:t>
      </w:r>
      <w:r>
        <w:rPr>
          <w:spacing w:val="-9"/>
          <w:w w:val="110"/>
          <w:sz w:val="18"/>
        </w:rPr>
        <w:t> </w:t>
      </w:r>
      <w:r>
        <w:rPr>
          <w:w w:val="110"/>
          <w:sz w:val="18"/>
        </w:rPr>
        <w:t>a</w:t>
      </w:r>
      <w:r>
        <w:rPr>
          <w:spacing w:val="-8"/>
          <w:w w:val="110"/>
          <w:sz w:val="18"/>
        </w:rPr>
        <w:t> </w:t>
      </w:r>
      <w:r>
        <w:rPr>
          <w:w w:val="110"/>
          <w:sz w:val="18"/>
        </w:rPr>
        <w:t>la</w:t>
      </w:r>
      <w:r>
        <w:rPr>
          <w:spacing w:val="-9"/>
          <w:w w:val="110"/>
          <w:sz w:val="18"/>
        </w:rPr>
        <w:t> </w:t>
      </w:r>
      <w:r>
        <w:rPr>
          <w:w w:val="110"/>
          <w:sz w:val="18"/>
        </w:rPr>
        <w:t>construcción</w:t>
      </w:r>
      <w:r>
        <w:rPr>
          <w:spacing w:val="-9"/>
          <w:w w:val="110"/>
          <w:sz w:val="18"/>
        </w:rPr>
        <w:t> </w:t>
      </w:r>
      <w:r>
        <w:rPr>
          <w:w w:val="110"/>
          <w:sz w:val="18"/>
        </w:rPr>
        <w:t>del</w:t>
      </w:r>
      <w:r>
        <w:rPr>
          <w:spacing w:val="-8"/>
          <w:w w:val="110"/>
          <w:sz w:val="18"/>
        </w:rPr>
        <w:t> </w:t>
      </w:r>
      <w:r>
        <w:rPr>
          <w:w w:val="110"/>
          <w:sz w:val="18"/>
        </w:rPr>
        <w:t>Polo</w:t>
      </w:r>
      <w:r>
        <w:rPr>
          <w:spacing w:val="-9"/>
          <w:w w:val="110"/>
          <w:sz w:val="18"/>
        </w:rPr>
        <w:t> </w:t>
      </w:r>
      <w:r>
        <w:rPr>
          <w:w w:val="110"/>
          <w:sz w:val="18"/>
        </w:rPr>
        <w:t>Tecnológico</w:t>
      </w:r>
      <w:r>
        <w:rPr>
          <w:spacing w:val="-9"/>
          <w:w w:val="110"/>
          <w:sz w:val="18"/>
        </w:rPr>
        <w:t> </w:t>
      </w:r>
      <w:r>
        <w:rPr>
          <w:w w:val="110"/>
          <w:sz w:val="18"/>
        </w:rPr>
        <w:t>de</w:t>
      </w:r>
      <w:r>
        <w:rPr>
          <w:spacing w:val="-8"/>
          <w:w w:val="110"/>
          <w:sz w:val="18"/>
        </w:rPr>
        <w:t> </w:t>
      </w:r>
      <w:r>
        <w:rPr>
          <w:w w:val="110"/>
          <w:sz w:val="18"/>
        </w:rPr>
        <w:t>La</w:t>
      </w:r>
      <w:r>
        <w:rPr>
          <w:spacing w:val="-9"/>
          <w:w w:val="110"/>
          <w:sz w:val="18"/>
        </w:rPr>
        <w:t> </w:t>
      </w:r>
      <w:r>
        <w:rPr>
          <w:spacing w:val="-2"/>
          <w:w w:val="110"/>
          <w:sz w:val="18"/>
        </w:rPr>
        <w:t>Laguna</w:t>
      </w:r>
    </w:p>
    <w:p>
      <w:pPr>
        <w:pStyle w:val="BodyText"/>
        <w:spacing w:before="3"/>
        <w:rPr>
          <w:sz w:val="13"/>
        </w:rPr>
      </w:pPr>
      <w:r>
        <w:rPr/>
        <w:drawing>
          <wp:anchor distT="0" distB="0" distL="0" distR="0" allowOverlap="1" layoutInCell="1" locked="0" behindDoc="0" simplePos="0" relativeHeight="327">
            <wp:simplePos x="0" y="0"/>
            <wp:positionH relativeFrom="page">
              <wp:posOffset>203390</wp:posOffset>
            </wp:positionH>
            <wp:positionV relativeFrom="paragraph">
              <wp:posOffset>118038</wp:posOffset>
            </wp:positionV>
            <wp:extent cx="224028" cy="224028"/>
            <wp:effectExtent l="0" t="0" r="0" b="0"/>
            <wp:wrapTopAndBottom/>
            <wp:docPr id="199" name="image60.png"/>
            <wp:cNvGraphicFramePr>
              <a:graphicFrameLocks noChangeAspect="1"/>
            </wp:cNvGraphicFramePr>
            <a:graphic>
              <a:graphicData uri="http://schemas.openxmlformats.org/drawingml/2006/picture">
                <pic:pic>
                  <pic:nvPicPr>
                    <pic:cNvPr id="200"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3"/>
        </w:rPr>
        <w:sectPr>
          <w:type w:val="continuous"/>
          <w:pgSz w:w="14180" w:h="11340" w:orient="landscape"/>
          <w:pgMar w:header="0" w:footer="440" w:top="1040" w:bottom="280" w:left="220" w:right="0"/>
        </w:sectPr>
      </w:pPr>
    </w:p>
    <w:p>
      <w:pPr>
        <w:pStyle w:val="BodyText"/>
      </w:pPr>
    </w:p>
    <w:p>
      <w:pPr>
        <w:pStyle w:val="BodyText"/>
        <w:spacing w:before="5"/>
        <w:rPr>
          <w:sz w:val="22"/>
        </w:rPr>
      </w:pPr>
    </w:p>
    <w:p>
      <w:pPr>
        <w:tabs>
          <w:tab w:pos="4785" w:val="left" w:leader="none"/>
        </w:tabs>
        <w:spacing w:before="107"/>
        <w:ind w:left="2912" w:right="0" w:firstLine="0"/>
        <w:jc w:val="left"/>
        <w:rPr>
          <w:rFonts w:ascii="Century Gothic" w:hAnsi="Century Gothic"/>
          <w:b/>
          <w:sz w:val="20"/>
        </w:rPr>
      </w:pPr>
      <w:r>
        <w:rPr/>
        <w:pict>
          <v:group style="position:absolute;margin-left:152.129898pt;margin-top:2.658703pt;width:499.85pt;height:183pt;mso-position-horizontal-relative:page;mso-position-vertical-relative:paragraph;z-index:-19916800" id="docshapegroup425" coordorigin="3043,53" coordsize="9997,366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423" to="3053,638" stroked="true" strokeweight="1pt" strokecolor="#000000">
              <v:stroke dashstyle="solid"/>
            </v:line>
            <v:line style="position:absolute" from="4925,628" to="13039,628" stroked="true" strokeweight="1pt" strokecolor="#000000">
              <v:stroke dashstyle="solid"/>
            </v:line>
            <v:line style="position:absolute" from="4925,1423" to="4925,638" stroked="true" strokeweight="1pt" strokecolor="#000000">
              <v:stroke dashstyle="solid"/>
            </v:line>
            <v:line style="position:absolute" from="13029,1423" to="13029,638" stroked="true" strokeweight="1pt" strokecolor="#000000">
              <v:stroke dashstyle="solid"/>
            </v:line>
            <v:line style="position:absolute" from="3043,1433" to="4925,1433" stroked="true" strokeweight="1pt" strokecolor="#000000">
              <v:stroke dashstyle="solid"/>
            </v:line>
            <v:line style="position:absolute" from="3053,1748" to="3053,1443" stroked="true" strokeweight="1pt" strokecolor="#000000">
              <v:stroke dashstyle="solid"/>
            </v:line>
            <v:line style="position:absolute" from="4925,1433" to="13039,1433" stroked="true" strokeweight="1pt" strokecolor="#000000">
              <v:stroke dashstyle="solid"/>
            </v:line>
            <v:line style="position:absolute" from="4925,1748" to="4925,1443" stroked="true" strokeweight="1pt" strokecolor="#000000">
              <v:stroke dashstyle="solid"/>
            </v:line>
            <v:line style="position:absolute" from="13029,1748" to="13029,1443" stroked="true" strokeweight="1pt" strokecolor="#000000">
              <v:stroke dashstyle="solid"/>
            </v:line>
            <v:line style="position:absolute" from="3043,1758" to="4925,1758" stroked="true" strokeweight="1pt" strokecolor="#000000">
              <v:stroke dashstyle="solid"/>
            </v:line>
            <v:line style="position:absolute" from="3053,2073" to="3053,1768" stroked="true" strokeweight="1pt" strokecolor="#000000">
              <v:stroke dashstyle="solid"/>
            </v:line>
            <v:line style="position:absolute" from="4925,1758" to="13039,1758" stroked="true" strokeweight="1pt" strokecolor="#000000">
              <v:stroke dashstyle="solid"/>
            </v:line>
            <v:line style="position:absolute" from="4925,2073" to="4925,1768" stroked="true" strokeweight="1pt" strokecolor="#000000">
              <v:stroke dashstyle="solid"/>
            </v:line>
            <v:line style="position:absolute" from="13029,2073" to="13029,1768" stroked="true" strokeweight="1pt" strokecolor="#000000">
              <v:stroke dashstyle="solid"/>
            </v:line>
            <v:line style="position:absolute" from="3043,2083" to="4925,2083" stroked="true" strokeweight="1pt" strokecolor="#000000">
              <v:stroke dashstyle="solid"/>
            </v:line>
            <v:line style="position:absolute" from="3053,3693" to="3053,2093" stroked="true" strokeweight="1pt" strokecolor="#000000">
              <v:stroke dashstyle="solid"/>
            </v:line>
            <v:line style="position:absolute" from="4925,2083" to="13039,2083" stroked="true" strokeweight="1pt" strokecolor="#000000">
              <v:stroke dashstyle="solid"/>
            </v:line>
            <v:line style="position:absolute" from="4925,3693" to="4925,2093" stroked="true" strokeweight="1pt" strokecolor="#000000">
              <v:stroke dashstyle="solid"/>
            </v:line>
            <v:line style="position:absolute" from="13029,3693" to="13029,2093" stroked="true" strokeweight="1pt" strokecolor="#000000">
              <v:stroke dashstyle="solid"/>
            </v:line>
            <v:line style="position:absolute" from="3043,3703" to="4925,3703" stroked="true" strokeweight="1pt" strokecolor="#000000">
              <v:stroke dashstyle="solid"/>
            </v:line>
            <v:line style="position:absolute" from="4925,3703" to="13039,370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899648" id="docshape426" filled="true" fillcolor="#009fe3" stroked="false">
            <v:fill type="solid"/>
            <w10:wrap type="none"/>
          </v:rect>
        </w:pict>
      </w:r>
      <w:r>
        <w:rPr>
          <w:spacing w:val="-2"/>
          <w:w w:val="110"/>
          <w:sz w:val="20"/>
        </w:rPr>
        <w:t>Nombre</w:t>
      </w:r>
      <w:r>
        <w:rPr>
          <w:sz w:val="20"/>
        </w:rPr>
        <w:tab/>
      </w:r>
      <w:r>
        <w:rPr>
          <w:rFonts w:ascii="Century Gothic" w:hAnsi="Century Gothic"/>
          <w:b/>
          <w:w w:val="110"/>
          <w:sz w:val="20"/>
        </w:rPr>
        <w:t>Enseñar</w:t>
      </w:r>
      <w:r>
        <w:rPr>
          <w:rFonts w:ascii="Century Gothic" w:hAnsi="Century Gothic"/>
          <w:b/>
          <w:spacing w:val="-2"/>
          <w:w w:val="110"/>
          <w:sz w:val="20"/>
        </w:rPr>
        <w:t> </w:t>
      </w:r>
      <w:r>
        <w:rPr>
          <w:rFonts w:ascii="Century Gothic" w:hAnsi="Century Gothic"/>
          <w:b/>
          <w:w w:val="110"/>
          <w:sz w:val="20"/>
        </w:rPr>
        <w:t>para</w:t>
      </w:r>
      <w:r>
        <w:rPr>
          <w:rFonts w:ascii="Century Gothic" w:hAnsi="Century Gothic"/>
          <w:b/>
          <w:spacing w:val="-2"/>
          <w:w w:val="110"/>
          <w:sz w:val="20"/>
        </w:rPr>
        <w:t> emprender</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rPr>
          <w:sz w:val="26"/>
        </w:rPr>
      </w:pPr>
    </w:p>
    <w:p>
      <w:pPr>
        <w:pStyle w:val="BodyText"/>
      </w:pPr>
    </w:p>
    <w:p>
      <w:pPr>
        <w:pStyle w:val="BodyText"/>
        <w:spacing w:line="319" w:lineRule="auto"/>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spacing w:line="235" w:lineRule="auto" w:before="115"/>
        <w:ind w:left="141" w:right="1221"/>
        <w:jc w:val="both"/>
      </w:pPr>
      <w:r>
        <w:rPr/>
        <w:br w:type="column"/>
      </w:r>
      <w:r>
        <w:rPr>
          <w:w w:val="105"/>
        </w:rPr>
        <w:t>Fomentar</w:t>
      </w:r>
      <w:r>
        <w:rPr>
          <w:w w:val="105"/>
        </w:rPr>
        <w:t> la</w:t>
      </w:r>
      <w:r>
        <w:rPr>
          <w:w w:val="105"/>
        </w:rPr>
        <w:t> cultura</w:t>
      </w:r>
      <w:r>
        <w:rPr>
          <w:w w:val="105"/>
        </w:rPr>
        <w:t> del</w:t>
      </w:r>
      <w:r>
        <w:rPr>
          <w:w w:val="105"/>
        </w:rPr>
        <w:t> emprendimiento</w:t>
      </w:r>
      <w:r>
        <w:rPr>
          <w:w w:val="105"/>
        </w:rPr>
        <w:t> en</w:t>
      </w:r>
      <w:r>
        <w:rPr>
          <w:w w:val="105"/>
        </w:rPr>
        <w:t> edades</w:t>
      </w:r>
      <w:r>
        <w:rPr>
          <w:w w:val="105"/>
        </w:rPr>
        <w:t> tempranas</w:t>
      </w:r>
      <w:r>
        <w:rPr>
          <w:w w:val="105"/>
        </w:rPr>
        <w:t> transmitiendo</w:t>
      </w:r>
      <w:r>
        <w:rPr>
          <w:w w:val="105"/>
        </w:rPr>
        <w:t> los</w:t>
      </w:r>
      <w:r>
        <w:rPr>
          <w:w w:val="105"/>
        </w:rPr>
        <w:t> </w:t>
      </w:r>
      <w:r>
        <w:rPr>
          <w:w w:val="105"/>
        </w:rPr>
        <w:t>valores, habilidades y las competencias necesarias para afrontar los problemas, conflictos y dificul- tades propias de la puesta en marcha de una cooperativa</w:t>
      </w:r>
    </w:p>
    <w:p>
      <w:pPr>
        <w:pStyle w:val="BodyText"/>
        <w:spacing w:before="84"/>
        <w:ind w:left="141"/>
      </w:pPr>
      <w:r>
        <w:rPr>
          <w:w w:val="120"/>
        </w:rPr>
        <w:t>47.800</w:t>
      </w:r>
      <w:r>
        <w:rPr>
          <w:spacing w:val="12"/>
          <w:w w:val="120"/>
        </w:rPr>
        <w:t> </w:t>
      </w:r>
      <w:r>
        <w:rPr>
          <w:spacing w:val="-10"/>
          <w:w w:val="120"/>
        </w:rPr>
        <w:t>€</w:t>
      </w:r>
    </w:p>
    <w:p>
      <w:pPr>
        <w:pStyle w:val="BodyText"/>
        <w:spacing w:before="81"/>
        <w:ind w:left="141"/>
      </w:pPr>
      <w:r>
        <w:rPr>
          <w:spacing w:val="-4"/>
          <w:w w:val="120"/>
        </w:rPr>
        <w:t>2014</w:t>
      </w:r>
    </w:p>
    <w:p>
      <w:pPr>
        <w:pStyle w:val="BodyText"/>
        <w:spacing w:line="235" w:lineRule="auto" w:before="84"/>
        <w:ind w:left="141" w:right="1221"/>
        <w:jc w:val="both"/>
      </w:pPr>
      <w:r>
        <w:rPr>
          <w:w w:val="105"/>
        </w:rPr>
        <w:t>Programa educativo que potencia las capacidades personales, profesionales y sociales </w:t>
      </w:r>
      <w:r>
        <w:rPr>
          <w:w w:val="105"/>
        </w:rPr>
        <w:t>del alumnado de primaria y secundaria de los centros escolares, a través de la impartición de</w:t>
      </w:r>
      <w:r>
        <w:rPr>
          <w:spacing w:val="40"/>
          <w:w w:val="105"/>
        </w:rPr>
        <w:t> </w:t>
      </w:r>
      <w:r>
        <w:rPr>
          <w:w w:val="105"/>
        </w:rPr>
        <w:t>una formación teórico-práctica, en materia de emprendimiento, donde se simula la creación de</w:t>
      </w:r>
      <w:r>
        <w:rPr>
          <w:w w:val="105"/>
        </w:rPr>
        <w:t> cooperativas</w:t>
      </w:r>
      <w:r>
        <w:rPr>
          <w:w w:val="105"/>
        </w:rPr>
        <w:t> en</w:t>
      </w:r>
      <w:r>
        <w:rPr>
          <w:w w:val="105"/>
        </w:rPr>
        <w:t> la</w:t>
      </w:r>
      <w:r>
        <w:rPr>
          <w:w w:val="105"/>
        </w:rPr>
        <w:t> que</w:t>
      </w:r>
      <w:r>
        <w:rPr>
          <w:w w:val="105"/>
        </w:rPr>
        <w:t> producen</w:t>
      </w:r>
      <w:r>
        <w:rPr>
          <w:w w:val="105"/>
        </w:rPr>
        <w:t> y</w:t>
      </w:r>
      <w:r>
        <w:rPr>
          <w:w w:val="105"/>
        </w:rPr>
        <w:t> exponen</w:t>
      </w:r>
      <w:r>
        <w:rPr>
          <w:w w:val="105"/>
        </w:rPr>
        <w:t> sus</w:t>
      </w:r>
      <w:r>
        <w:rPr>
          <w:w w:val="105"/>
        </w:rPr>
        <w:t> propios</w:t>
      </w:r>
      <w:r>
        <w:rPr>
          <w:w w:val="105"/>
        </w:rPr>
        <w:t> productos</w:t>
      </w:r>
      <w:r>
        <w:rPr>
          <w:w w:val="105"/>
        </w:rPr>
        <w:t> una</w:t>
      </w:r>
      <w:r>
        <w:rPr>
          <w:w w:val="105"/>
        </w:rPr>
        <w:t> vez</w:t>
      </w:r>
      <w:r>
        <w:rPr>
          <w:w w:val="105"/>
        </w:rPr>
        <w:t> al</w:t>
      </w:r>
      <w:r>
        <w:rPr>
          <w:w w:val="105"/>
        </w:rPr>
        <w:t> año</w:t>
      </w:r>
      <w:r>
        <w:rPr>
          <w:w w:val="105"/>
        </w:rPr>
        <w:t> y</w:t>
      </w:r>
      <w:r>
        <w:rPr>
          <w:w w:val="105"/>
        </w:rPr>
        <w:t> al entorno real, donando parte de los recursos que se obtienen a ONG o entidades sin ánimo</w:t>
      </w:r>
      <w:r>
        <w:rPr>
          <w:spacing w:val="40"/>
          <w:w w:val="105"/>
        </w:rPr>
        <w:t> </w:t>
      </w:r>
      <w:r>
        <w:rPr>
          <w:w w:val="105"/>
        </w:rPr>
        <w:t>de lucro de su ámbito.</w:t>
      </w:r>
    </w:p>
    <w:p>
      <w:pPr>
        <w:spacing w:after="0" w:line="235" w:lineRule="auto"/>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89862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00160" type="#_x0000_t202" id="docshape42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spacing w:before="1"/>
        <w:rPr>
          <w:sz w:val="10"/>
        </w:rPr>
      </w:pPr>
    </w:p>
    <w:p>
      <w:pPr>
        <w:tabs>
          <w:tab w:pos="7951" w:val="left" w:leader="none"/>
        </w:tabs>
        <w:spacing w:line="240" w:lineRule="auto"/>
        <w:ind w:left="2826" w:right="0" w:firstLine="0"/>
        <w:rPr>
          <w:sz w:val="20"/>
        </w:rPr>
      </w:pPr>
      <w:r>
        <w:rPr>
          <w:sz w:val="20"/>
        </w:rPr>
        <w:drawing>
          <wp:inline distT="0" distB="0" distL="0" distR="0">
            <wp:extent cx="3118031" cy="1996535"/>
            <wp:effectExtent l="0" t="0" r="0" b="0"/>
            <wp:docPr id="201" name="image98.jpeg"/>
            <wp:cNvGraphicFramePr>
              <a:graphicFrameLocks noChangeAspect="1"/>
            </wp:cNvGraphicFramePr>
            <a:graphic>
              <a:graphicData uri="http://schemas.openxmlformats.org/drawingml/2006/picture">
                <pic:pic>
                  <pic:nvPicPr>
                    <pic:cNvPr id="202" name="image98.jpeg"/>
                    <pic:cNvPicPr/>
                  </pic:nvPicPr>
                  <pic:blipFill>
                    <a:blip r:embed="rId144" cstate="print"/>
                    <a:stretch>
                      <a:fillRect/>
                    </a:stretch>
                  </pic:blipFill>
                  <pic:spPr>
                    <a:xfrm>
                      <a:off x="0" y="0"/>
                      <a:ext cx="3118031" cy="1996535"/>
                    </a:xfrm>
                    <a:prstGeom prst="rect">
                      <a:avLst/>
                    </a:prstGeom>
                  </pic:spPr>
                </pic:pic>
              </a:graphicData>
            </a:graphic>
          </wp:inline>
        </w:drawing>
      </w:r>
      <w:r>
        <w:rPr>
          <w:sz w:val="20"/>
        </w:rPr>
      </w:r>
      <w:r>
        <w:rPr>
          <w:sz w:val="20"/>
        </w:rPr>
        <w:tab/>
      </w:r>
      <w:r>
        <w:rPr>
          <w:sz w:val="20"/>
        </w:rPr>
        <w:drawing>
          <wp:inline distT="0" distB="0" distL="0" distR="0">
            <wp:extent cx="3110764" cy="1996535"/>
            <wp:effectExtent l="0" t="0" r="0" b="0"/>
            <wp:docPr id="203" name="image99.jpeg"/>
            <wp:cNvGraphicFramePr>
              <a:graphicFrameLocks noChangeAspect="1"/>
            </wp:cNvGraphicFramePr>
            <a:graphic>
              <a:graphicData uri="http://schemas.openxmlformats.org/drawingml/2006/picture">
                <pic:pic>
                  <pic:nvPicPr>
                    <pic:cNvPr id="204" name="image99.jpeg"/>
                    <pic:cNvPicPr/>
                  </pic:nvPicPr>
                  <pic:blipFill>
                    <a:blip r:embed="rId145" cstate="print"/>
                    <a:stretch>
                      <a:fillRect/>
                    </a:stretch>
                  </pic:blipFill>
                  <pic:spPr>
                    <a:xfrm>
                      <a:off x="0" y="0"/>
                      <a:ext cx="3110764" cy="1996535"/>
                    </a:xfrm>
                    <a:prstGeom prst="rect">
                      <a:avLst/>
                    </a:prstGeom>
                  </pic:spPr>
                </pic:pic>
              </a:graphicData>
            </a:graphic>
          </wp:inline>
        </w:drawing>
      </w:r>
      <w:r>
        <w:rPr>
          <w:sz w:val="20"/>
        </w:rPr>
      </w:r>
    </w:p>
    <w:p>
      <w:pPr>
        <w:tabs>
          <w:tab w:pos="9521" w:val="left" w:leader="none"/>
        </w:tabs>
        <w:spacing w:before="120"/>
        <w:ind w:left="3846" w:right="0" w:firstLine="0"/>
        <w:jc w:val="left"/>
        <w:rPr>
          <w:sz w:val="18"/>
        </w:rPr>
      </w:pPr>
      <w:r>
        <w:rPr>
          <w:w w:val="105"/>
          <w:sz w:val="18"/>
        </w:rPr>
        <w:t>Participantes</w:t>
      </w:r>
      <w:r>
        <w:rPr>
          <w:spacing w:val="2"/>
          <w:w w:val="105"/>
          <w:sz w:val="18"/>
        </w:rPr>
        <w:t> </w:t>
      </w:r>
      <w:r>
        <w:rPr>
          <w:w w:val="105"/>
          <w:sz w:val="18"/>
        </w:rPr>
        <w:t>del</w:t>
      </w:r>
      <w:r>
        <w:rPr>
          <w:spacing w:val="2"/>
          <w:w w:val="105"/>
          <w:sz w:val="18"/>
        </w:rPr>
        <w:t> </w:t>
      </w:r>
      <w:r>
        <w:rPr>
          <w:w w:val="105"/>
          <w:sz w:val="18"/>
        </w:rPr>
        <w:t>evento</w:t>
      </w:r>
      <w:r>
        <w:rPr>
          <w:spacing w:val="2"/>
          <w:w w:val="105"/>
          <w:sz w:val="18"/>
        </w:rPr>
        <w:t> </w:t>
      </w:r>
      <w:r>
        <w:rPr>
          <w:w w:val="105"/>
          <w:sz w:val="18"/>
        </w:rPr>
        <w:t>final</w:t>
      </w:r>
      <w:r>
        <w:rPr>
          <w:spacing w:val="3"/>
          <w:w w:val="105"/>
          <w:sz w:val="18"/>
        </w:rPr>
        <w:t> </w:t>
      </w:r>
      <w:r>
        <w:rPr>
          <w:w w:val="105"/>
          <w:sz w:val="18"/>
        </w:rPr>
        <w:t>de</w:t>
      </w:r>
      <w:r>
        <w:rPr>
          <w:spacing w:val="2"/>
          <w:w w:val="105"/>
          <w:sz w:val="18"/>
        </w:rPr>
        <w:t> </w:t>
      </w:r>
      <w:r>
        <w:rPr>
          <w:spacing w:val="-5"/>
          <w:w w:val="105"/>
          <w:sz w:val="18"/>
        </w:rPr>
        <w:t>EPE</w:t>
      </w:r>
      <w:r>
        <w:rPr>
          <w:sz w:val="18"/>
        </w:rPr>
        <w:tab/>
        <w:t>Emprender</w:t>
      </w:r>
      <w:r>
        <w:rPr>
          <w:spacing w:val="28"/>
          <w:w w:val="105"/>
          <w:sz w:val="18"/>
        </w:rPr>
        <w:t> </w:t>
      </w:r>
      <w:r>
        <w:rPr>
          <w:spacing w:val="-2"/>
          <w:w w:val="105"/>
          <w:sz w:val="18"/>
        </w:rPr>
        <w:t>reciclando</w:t>
      </w:r>
    </w:p>
    <w:p>
      <w:pPr>
        <w:pStyle w:val="BodyText"/>
      </w:pPr>
    </w:p>
    <w:p>
      <w:pPr>
        <w:pStyle w:val="BodyText"/>
      </w:pPr>
    </w:p>
    <w:p>
      <w:pPr>
        <w:pStyle w:val="BodyText"/>
      </w:pPr>
    </w:p>
    <w:p>
      <w:pPr>
        <w:pStyle w:val="BodyText"/>
        <w:spacing w:before="9"/>
        <w:rPr>
          <w:sz w:val="28"/>
        </w:rPr>
      </w:pPr>
      <w:r>
        <w:rPr/>
        <w:drawing>
          <wp:anchor distT="0" distB="0" distL="0" distR="0" allowOverlap="1" layoutInCell="1" locked="0" behindDoc="0" simplePos="0" relativeHeight="331">
            <wp:simplePos x="0" y="0"/>
            <wp:positionH relativeFrom="page">
              <wp:posOffset>203390</wp:posOffset>
            </wp:positionH>
            <wp:positionV relativeFrom="paragraph">
              <wp:posOffset>238110</wp:posOffset>
            </wp:positionV>
            <wp:extent cx="224028" cy="224028"/>
            <wp:effectExtent l="0" t="0" r="0" b="0"/>
            <wp:wrapTopAndBottom/>
            <wp:docPr id="205" name="image60.png"/>
            <wp:cNvGraphicFramePr>
              <a:graphicFrameLocks noChangeAspect="1"/>
            </wp:cNvGraphicFramePr>
            <a:graphic>
              <a:graphicData uri="http://schemas.openxmlformats.org/drawingml/2006/picture">
                <pic:pic>
                  <pic:nvPicPr>
                    <pic:cNvPr id="206"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8"/>
        </w:rPr>
        <w:sectPr>
          <w:type w:val="continuous"/>
          <w:pgSz w:w="14180" w:h="11340" w:orient="landscape"/>
          <w:pgMar w:header="0" w:footer="440" w:top="1040" w:bottom="280" w:left="220" w:right="0"/>
        </w:sectPr>
      </w:pPr>
    </w:p>
    <w:p>
      <w:pPr>
        <w:pStyle w:val="BodyText"/>
      </w:pPr>
    </w:p>
    <w:p>
      <w:pPr>
        <w:pStyle w:val="BodyText"/>
        <w:rPr>
          <w:sz w:val="23"/>
        </w:rPr>
      </w:pPr>
    </w:p>
    <w:p>
      <w:pPr>
        <w:spacing w:after="0"/>
        <w:rPr>
          <w:sz w:val="23"/>
        </w:rPr>
        <w:sectPr>
          <w:pgSz w:w="14180" w:h="11340" w:orient="landscape"/>
          <w:pgMar w:header="0" w:footer="440" w:top="700" w:bottom="640" w:left="22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3"/>
        </w:rPr>
      </w:pPr>
    </w:p>
    <w:p>
      <w:pPr>
        <w:pStyle w:val="BodyText"/>
        <w:spacing w:line="235" w:lineRule="auto" w:before="1"/>
        <w:ind w:left="2902"/>
      </w:pPr>
      <w:r>
        <w:rPr>
          <w:w w:val="105"/>
        </w:rPr>
        <w:t>Relación con los objetivos de la Estrategia</w:t>
      </w:r>
      <w:r>
        <w:rPr>
          <w:spacing w:val="-8"/>
          <w:w w:val="105"/>
        </w:rPr>
        <w:t> </w:t>
      </w:r>
      <w:r>
        <w:rPr>
          <w:w w:val="105"/>
        </w:rPr>
        <w:t>Europa </w:t>
      </w:r>
      <w:r>
        <w:rPr>
          <w:spacing w:val="-4"/>
          <w:w w:val="105"/>
        </w:rPr>
        <w:t>2020</w:t>
      </w:r>
    </w:p>
    <w:p>
      <w:pPr>
        <w:pStyle w:val="BodyText"/>
        <w:spacing w:line="235" w:lineRule="auto" w:before="114"/>
        <w:ind w:left="308" w:right="1230"/>
        <w:jc w:val="both"/>
      </w:pPr>
      <w:r>
        <w:rPr/>
        <w:br w:type="column"/>
      </w:r>
      <w:r>
        <w:rPr>
          <w:w w:val="105"/>
        </w:rPr>
        <w:t>En esta edición participaron 25 centros, creándose unas 40 cooperativas reales que desa- rrollaron las estrategias comerciales desde el inicio, con la creación de los estatutos hasta </w:t>
      </w:r>
      <w:r>
        <w:rPr>
          <w:w w:val="105"/>
        </w:rPr>
        <w:t>la venta final en una feria de cooperativas organizada. En todo el proceso formativo, eminen- temente</w:t>
      </w:r>
      <w:r>
        <w:rPr>
          <w:spacing w:val="40"/>
          <w:w w:val="105"/>
        </w:rPr>
        <w:t> </w:t>
      </w:r>
      <w:r>
        <w:rPr>
          <w:w w:val="105"/>
        </w:rPr>
        <w:t>práctico,</w:t>
      </w:r>
      <w:r>
        <w:rPr>
          <w:w w:val="105"/>
        </w:rPr>
        <w:t> participaron</w:t>
      </w:r>
      <w:r>
        <w:rPr>
          <w:w w:val="105"/>
        </w:rPr>
        <w:t> 615</w:t>
      </w:r>
      <w:r>
        <w:rPr>
          <w:w w:val="105"/>
        </w:rPr>
        <w:t> alumnos</w:t>
      </w:r>
      <w:r>
        <w:rPr>
          <w:w w:val="105"/>
        </w:rPr>
        <w:t> de</w:t>
      </w:r>
      <w:r>
        <w:rPr>
          <w:w w:val="105"/>
        </w:rPr>
        <w:t> los</w:t>
      </w:r>
      <w:r>
        <w:rPr>
          <w:w w:val="105"/>
        </w:rPr>
        <w:t> centros</w:t>
      </w:r>
      <w:r>
        <w:rPr>
          <w:w w:val="105"/>
        </w:rPr>
        <w:t> pertenecientes</w:t>
      </w:r>
      <w:r>
        <w:rPr>
          <w:w w:val="105"/>
        </w:rPr>
        <w:t> al</w:t>
      </w:r>
      <w:r>
        <w:rPr>
          <w:w w:val="105"/>
        </w:rPr>
        <w:t> municipio</w:t>
      </w:r>
      <w:r>
        <w:rPr>
          <w:w w:val="105"/>
        </w:rPr>
        <w:t> de San</w:t>
      </w:r>
      <w:r>
        <w:rPr>
          <w:spacing w:val="37"/>
          <w:w w:val="105"/>
        </w:rPr>
        <w:t> </w:t>
      </w:r>
      <w:r>
        <w:rPr>
          <w:w w:val="105"/>
        </w:rPr>
        <w:t>Cristóbal</w:t>
      </w:r>
      <w:r>
        <w:rPr>
          <w:spacing w:val="37"/>
          <w:w w:val="105"/>
        </w:rPr>
        <w:t> </w:t>
      </w:r>
      <w:r>
        <w:rPr>
          <w:w w:val="105"/>
        </w:rPr>
        <w:t>de</w:t>
      </w:r>
      <w:r>
        <w:rPr>
          <w:spacing w:val="37"/>
          <w:w w:val="105"/>
        </w:rPr>
        <w:t> </w:t>
      </w:r>
      <w:r>
        <w:rPr>
          <w:w w:val="105"/>
        </w:rPr>
        <w:t>La</w:t>
      </w:r>
      <w:r>
        <w:rPr>
          <w:spacing w:val="37"/>
          <w:w w:val="105"/>
        </w:rPr>
        <w:t> </w:t>
      </w:r>
      <w:r>
        <w:rPr>
          <w:w w:val="105"/>
        </w:rPr>
        <w:t>Laguna</w:t>
      </w:r>
      <w:r>
        <w:rPr>
          <w:spacing w:val="37"/>
          <w:w w:val="105"/>
        </w:rPr>
        <w:t> </w:t>
      </w:r>
      <w:r>
        <w:rPr>
          <w:w w:val="105"/>
        </w:rPr>
        <w:t>y</w:t>
      </w:r>
      <w:r>
        <w:rPr>
          <w:spacing w:val="37"/>
          <w:w w:val="105"/>
        </w:rPr>
        <w:t> </w:t>
      </w:r>
      <w:r>
        <w:rPr>
          <w:w w:val="105"/>
        </w:rPr>
        <w:t>340</w:t>
      </w:r>
      <w:r>
        <w:rPr>
          <w:spacing w:val="37"/>
          <w:w w:val="105"/>
        </w:rPr>
        <w:t> </w:t>
      </w:r>
      <w:r>
        <w:rPr>
          <w:w w:val="105"/>
        </w:rPr>
        <w:t>alumnos</w:t>
      </w:r>
      <w:r>
        <w:rPr>
          <w:spacing w:val="37"/>
          <w:w w:val="105"/>
        </w:rPr>
        <w:t> </w:t>
      </w:r>
      <w:r>
        <w:rPr>
          <w:w w:val="105"/>
        </w:rPr>
        <w:t>del</w:t>
      </w:r>
      <w:r>
        <w:rPr>
          <w:spacing w:val="37"/>
          <w:w w:val="105"/>
        </w:rPr>
        <w:t> </w:t>
      </w:r>
      <w:r>
        <w:rPr>
          <w:w w:val="105"/>
        </w:rPr>
        <w:t>resto</w:t>
      </w:r>
      <w:r>
        <w:rPr>
          <w:spacing w:val="37"/>
          <w:w w:val="105"/>
        </w:rPr>
        <w:t> </w:t>
      </w:r>
      <w:r>
        <w:rPr>
          <w:w w:val="105"/>
        </w:rPr>
        <w:t>de</w:t>
      </w:r>
      <w:r>
        <w:rPr>
          <w:spacing w:val="37"/>
          <w:w w:val="105"/>
        </w:rPr>
        <w:t> </w:t>
      </w:r>
      <w:r>
        <w:rPr>
          <w:w w:val="105"/>
        </w:rPr>
        <w:t>municipios.</w:t>
      </w:r>
    </w:p>
    <w:p>
      <w:pPr>
        <w:pStyle w:val="BodyText"/>
        <w:spacing w:line="235" w:lineRule="auto" w:before="4"/>
        <w:ind w:left="308" w:right="4796"/>
      </w:pPr>
      <w:r>
        <w:rPr/>
        <w:pict>
          <v:group style="position:absolute;margin-left:151.653503pt;margin-top:-63.218937pt;width:499.85pt;height:141.5pt;mso-position-horizontal-relative:page;mso-position-vertical-relative:paragraph;z-index:-19914240" id="docshapegroup428" coordorigin="3033,-1264" coordsize="9997,2830">
            <v:line style="position:absolute" from="3033,-1254" to="4925,-1254" stroked="true" strokeweight="1pt" strokecolor="#000000">
              <v:stroke dashstyle="solid"/>
            </v:line>
            <v:line style="position:absolute" from="3043,501" to="3043,-1244" stroked="true" strokeweight="1pt" strokecolor="#000000">
              <v:stroke dashstyle="solid"/>
            </v:line>
            <v:line style="position:absolute" from="4925,-1254" to="13030,-1254" stroked="true" strokeweight="1pt" strokecolor="#000000">
              <v:stroke dashstyle="solid"/>
            </v:line>
            <v:line style="position:absolute" from="4925,501" to="4925,-1244" stroked="true" strokeweight="1pt" strokecolor="#000000">
              <v:stroke dashstyle="solid"/>
            </v:line>
            <v:line style="position:absolute" from="13020,501" to="13020,-1244" stroked="true" strokeweight="1pt" strokecolor="#000000">
              <v:stroke dashstyle="solid"/>
            </v:line>
            <v:line style="position:absolute" from="3033,511" to="4925,511" stroked="true" strokeweight="1pt" strokecolor="#000000">
              <v:stroke dashstyle="solid"/>
            </v:line>
            <v:line style="position:absolute" from="3043,1546" to="3043,521" stroked="true" strokeweight="1pt" strokecolor="#000000">
              <v:stroke dashstyle="solid"/>
            </v:line>
            <v:line style="position:absolute" from="4925,511" to="13030,511" stroked="true" strokeweight="1pt" strokecolor="#000000">
              <v:stroke dashstyle="solid"/>
            </v:line>
            <v:line style="position:absolute" from="4925,1546" to="4925,521" stroked="true" strokeweight="1pt" strokecolor="#000000">
              <v:stroke dashstyle="solid"/>
            </v:line>
            <v:line style="position:absolute" from="13020,1546" to="13020,521" stroked="true" strokeweight="1pt" strokecolor="#000000">
              <v:stroke dashstyle="solid"/>
            </v:line>
            <v:line style="position:absolute" from="3033,1556" to="4925,1556" stroked="true" strokeweight="1pt" strokecolor="#000000">
              <v:stroke dashstyle="solid"/>
            </v:line>
            <v:line style="position:absolute" from="4925,1556" to="13030,1556" stroked="true" strokeweight="1pt" strokecolor="#000000">
              <v:stroke dashstyle="solid"/>
            </v:line>
            <w10:wrap type="none"/>
          </v:group>
        </w:pict>
      </w:r>
      <w:hyperlink r:id="rId146">
        <w:r>
          <w:rPr>
            <w:color w:val="275B9B"/>
            <w:spacing w:val="-2"/>
            <w:w w:val="110"/>
            <w:u w:val="single" w:color="275B9B"/>
          </w:rPr>
          <w:t>http://fg.ull.es/epe/</w:t>
        </w:r>
      </w:hyperlink>
      <w:r>
        <w:rPr>
          <w:color w:val="275B9B"/>
          <w:spacing w:val="-2"/>
          <w:w w:val="110"/>
        </w:rPr>
        <w:t> </w:t>
      </w:r>
      <w:hyperlink r:id="rId147">
        <w:r>
          <w:rPr>
            <w:color w:val="275B9B"/>
            <w:spacing w:val="-2"/>
            <w:w w:val="110"/>
            <w:u w:val="single" w:color="275B9B"/>
          </w:rPr>
          <w:t>http://vimeo.com/100090533</w:t>
        </w:r>
      </w:hyperlink>
    </w:p>
    <w:p>
      <w:pPr>
        <w:pStyle w:val="BodyText"/>
        <w:spacing w:before="83"/>
        <w:ind w:left="308"/>
      </w:pPr>
      <w:r>
        <w:rPr/>
        <w:t>Retos</w:t>
      </w:r>
      <w:r>
        <w:rPr>
          <w:spacing w:val="49"/>
        </w:rPr>
        <w:t> </w:t>
      </w:r>
      <w:r>
        <w:rPr/>
        <w:t>sociales</w:t>
      </w:r>
      <w:r>
        <w:rPr>
          <w:spacing w:val="50"/>
        </w:rPr>
        <w:t> </w:t>
      </w:r>
      <w:r>
        <w:rPr/>
        <w:t>-</w:t>
      </w:r>
      <w:r>
        <w:rPr>
          <w:spacing w:val="49"/>
        </w:rPr>
        <w:t> </w:t>
      </w:r>
      <w:r>
        <w:rPr/>
        <w:t>Sociedades</w:t>
      </w:r>
      <w:r>
        <w:rPr>
          <w:spacing w:val="50"/>
        </w:rPr>
        <w:t> </w:t>
      </w:r>
      <w:r>
        <w:rPr/>
        <w:t>inclusivas,</w:t>
      </w:r>
      <w:r>
        <w:rPr>
          <w:spacing w:val="49"/>
        </w:rPr>
        <w:t> </w:t>
      </w:r>
      <w:r>
        <w:rPr/>
        <w:t>innovadoras</w:t>
      </w:r>
      <w:r>
        <w:rPr>
          <w:spacing w:val="50"/>
        </w:rPr>
        <w:t> </w:t>
      </w:r>
      <w:r>
        <w:rPr/>
        <w:t>y</w:t>
      </w:r>
      <w:r>
        <w:rPr>
          <w:spacing w:val="49"/>
        </w:rPr>
        <w:t> </w:t>
      </w:r>
      <w:r>
        <w:rPr>
          <w:spacing w:val="-2"/>
        </w:rPr>
        <w:t>seguras</w:t>
      </w:r>
    </w:p>
    <w:p>
      <w:pPr>
        <w:spacing w:after="0"/>
        <w:sectPr>
          <w:type w:val="continuous"/>
          <w:pgSz w:w="14180" w:h="11340" w:orient="landscape"/>
          <w:pgMar w:header="0" w:footer="440" w:top="1040" w:bottom="280" w:left="220" w:right="0"/>
          <w:cols w:num="2" w:equalWidth="0">
            <w:col w:w="4437" w:space="40"/>
            <w:col w:w="9483"/>
          </w:cols>
        </w:sectPr>
      </w:pPr>
    </w:p>
    <w:p>
      <w:pPr>
        <w:pStyle w:val="BodyText"/>
      </w:pPr>
      <w:r>
        <w:rPr/>
        <w:pict>
          <v:line style="position:absolute;mso-position-horizontal-relative:page;mso-position-vertical-relative:page;z-index:1590118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02208" type="#_x0000_t202" id="docshape42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spacing w:before="11"/>
        <w:rPr>
          <w:sz w:val="26"/>
        </w:rPr>
      </w:pPr>
    </w:p>
    <w:p>
      <w:pPr>
        <w:tabs>
          <w:tab w:pos="7940" w:val="left" w:leader="none"/>
        </w:tabs>
        <w:spacing w:line="240" w:lineRule="auto"/>
        <w:ind w:left="2817" w:right="0" w:firstLine="0"/>
        <w:rPr>
          <w:sz w:val="20"/>
        </w:rPr>
      </w:pPr>
      <w:r>
        <w:rPr>
          <w:sz w:val="20"/>
        </w:rPr>
        <w:drawing>
          <wp:inline distT="0" distB="0" distL="0" distR="0">
            <wp:extent cx="3108960" cy="2079117"/>
            <wp:effectExtent l="0" t="0" r="0" b="0"/>
            <wp:docPr id="207" name="image100.jpeg"/>
            <wp:cNvGraphicFramePr>
              <a:graphicFrameLocks noChangeAspect="1"/>
            </wp:cNvGraphicFramePr>
            <a:graphic>
              <a:graphicData uri="http://schemas.openxmlformats.org/drawingml/2006/picture">
                <pic:pic>
                  <pic:nvPicPr>
                    <pic:cNvPr id="208" name="image100.jpeg"/>
                    <pic:cNvPicPr/>
                  </pic:nvPicPr>
                  <pic:blipFill>
                    <a:blip r:embed="rId148" cstate="print"/>
                    <a:stretch>
                      <a:fillRect/>
                    </a:stretch>
                  </pic:blipFill>
                  <pic:spPr>
                    <a:xfrm>
                      <a:off x="0" y="0"/>
                      <a:ext cx="3108960" cy="2079117"/>
                    </a:xfrm>
                    <a:prstGeom prst="rect">
                      <a:avLst/>
                    </a:prstGeom>
                  </pic:spPr>
                </pic:pic>
              </a:graphicData>
            </a:graphic>
          </wp:inline>
        </w:drawing>
      </w:r>
      <w:r>
        <w:rPr>
          <w:sz w:val="20"/>
        </w:rPr>
      </w:r>
      <w:r>
        <w:rPr>
          <w:sz w:val="20"/>
        </w:rPr>
        <w:tab/>
      </w:r>
      <w:r>
        <w:rPr>
          <w:sz w:val="20"/>
        </w:rPr>
        <w:drawing>
          <wp:inline distT="0" distB="0" distL="0" distR="0">
            <wp:extent cx="3108960" cy="2079117"/>
            <wp:effectExtent l="0" t="0" r="0" b="0"/>
            <wp:docPr id="209" name="image101.jpeg"/>
            <wp:cNvGraphicFramePr>
              <a:graphicFrameLocks noChangeAspect="1"/>
            </wp:cNvGraphicFramePr>
            <a:graphic>
              <a:graphicData uri="http://schemas.openxmlformats.org/drawingml/2006/picture">
                <pic:pic>
                  <pic:nvPicPr>
                    <pic:cNvPr id="210" name="image101.jpeg"/>
                    <pic:cNvPicPr/>
                  </pic:nvPicPr>
                  <pic:blipFill>
                    <a:blip r:embed="rId149" cstate="print"/>
                    <a:stretch>
                      <a:fillRect/>
                    </a:stretch>
                  </pic:blipFill>
                  <pic:spPr>
                    <a:xfrm>
                      <a:off x="0" y="0"/>
                      <a:ext cx="3108960" cy="2079117"/>
                    </a:xfrm>
                    <a:prstGeom prst="rect">
                      <a:avLst/>
                    </a:prstGeom>
                  </pic:spPr>
                </pic:pic>
              </a:graphicData>
            </a:graphic>
          </wp:inline>
        </w:drawing>
      </w:r>
      <w:r>
        <w:rPr>
          <w:sz w:val="20"/>
        </w:rPr>
      </w:r>
    </w:p>
    <w:p>
      <w:pPr>
        <w:pStyle w:val="BodyText"/>
        <w:spacing w:before="11"/>
        <w:rPr>
          <w:sz w:val="9"/>
        </w:rPr>
      </w:pPr>
    </w:p>
    <w:p>
      <w:pPr>
        <w:spacing w:before="110"/>
        <w:ind w:left="5884" w:right="0" w:firstLine="0"/>
        <w:jc w:val="left"/>
        <w:rPr>
          <w:sz w:val="18"/>
        </w:rPr>
      </w:pPr>
      <w:r>
        <w:rPr>
          <w:w w:val="105"/>
          <w:sz w:val="18"/>
        </w:rPr>
        <w:t>Cooperativas</w:t>
      </w:r>
      <w:r>
        <w:rPr>
          <w:spacing w:val="11"/>
          <w:w w:val="105"/>
          <w:sz w:val="18"/>
        </w:rPr>
        <w:t> </w:t>
      </w:r>
      <w:r>
        <w:rPr>
          <w:w w:val="105"/>
          <w:sz w:val="18"/>
        </w:rPr>
        <w:t>infantiles</w:t>
      </w:r>
      <w:r>
        <w:rPr>
          <w:spacing w:val="12"/>
          <w:w w:val="105"/>
          <w:sz w:val="18"/>
        </w:rPr>
        <w:t> </w:t>
      </w:r>
      <w:r>
        <w:rPr>
          <w:w w:val="105"/>
          <w:sz w:val="18"/>
        </w:rPr>
        <w:t>exponiendo</w:t>
      </w:r>
      <w:r>
        <w:rPr>
          <w:spacing w:val="11"/>
          <w:w w:val="105"/>
          <w:sz w:val="18"/>
        </w:rPr>
        <w:t> </w:t>
      </w:r>
      <w:r>
        <w:rPr>
          <w:w w:val="105"/>
          <w:sz w:val="18"/>
        </w:rPr>
        <w:t>sus</w:t>
      </w:r>
      <w:r>
        <w:rPr>
          <w:spacing w:val="12"/>
          <w:w w:val="105"/>
          <w:sz w:val="18"/>
        </w:rPr>
        <w:t> </w:t>
      </w:r>
      <w:r>
        <w:rPr>
          <w:spacing w:val="-2"/>
          <w:w w:val="105"/>
          <w:sz w:val="18"/>
        </w:rPr>
        <w:t>productos</w:t>
      </w:r>
    </w:p>
    <w:p>
      <w:pPr>
        <w:pStyle w:val="BodyText"/>
      </w:pPr>
    </w:p>
    <w:p>
      <w:pPr>
        <w:pStyle w:val="BodyText"/>
      </w:pPr>
    </w:p>
    <w:p>
      <w:pPr>
        <w:pStyle w:val="BodyText"/>
      </w:pPr>
    </w:p>
    <w:p>
      <w:pPr>
        <w:pStyle w:val="BodyText"/>
      </w:pPr>
    </w:p>
    <w:p>
      <w:pPr>
        <w:pStyle w:val="BodyText"/>
        <w:spacing w:before="2"/>
        <w:rPr>
          <w:sz w:val="12"/>
        </w:rPr>
      </w:pPr>
      <w:r>
        <w:rPr/>
        <w:drawing>
          <wp:anchor distT="0" distB="0" distL="0" distR="0" allowOverlap="1" layoutInCell="1" locked="0" behindDoc="0" simplePos="0" relativeHeight="336">
            <wp:simplePos x="0" y="0"/>
            <wp:positionH relativeFrom="page">
              <wp:posOffset>203390</wp:posOffset>
            </wp:positionH>
            <wp:positionV relativeFrom="paragraph">
              <wp:posOffset>109527</wp:posOffset>
            </wp:positionV>
            <wp:extent cx="224028" cy="224028"/>
            <wp:effectExtent l="0" t="0" r="0" b="0"/>
            <wp:wrapTopAndBottom/>
            <wp:docPr id="211" name="image60.png"/>
            <wp:cNvGraphicFramePr>
              <a:graphicFrameLocks noChangeAspect="1"/>
            </wp:cNvGraphicFramePr>
            <a:graphic>
              <a:graphicData uri="http://schemas.openxmlformats.org/drawingml/2006/picture">
                <pic:pic>
                  <pic:nvPicPr>
                    <pic:cNvPr id="21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2"/>
        </w:rPr>
        <w:sectPr>
          <w:type w:val="continuous"/>
          <w:pgSz w:w="14180" w:h="11340" w:orient="landscape"/>
          <w:pgMar w:header="0" w:footer="440" w:top="1040" w:bottom="280" w:left="220" w:right="0"/>
        </w:sectPr>
      </w:pPr>
    </w:p>
    <w:p>
      <w:pPr>
        <w:pStyle w:val="BodyText"/>
      </w:pPr>
    </w:p>
    <w:p>
      <w:pPr>
        <w:pStyle w:val="BodyText"/>
        <w:spacing w:before="5"/>
        <w:rPr>
          <w:sz w:val="22"/>
        </w:rPr>
      </w:pPr>
    </w:p>
    <w:p>
      <w:pPr>
        <w:tabs>
          <w:tab w:pos="4970" w:val="left" w:leader="none"/>
        </w:tabs>
        <w:spacing w:before="107"/>
        <w:ind w:left="2925" w:right="0" w:firstLine="0"/>
        <w:jc w:val="left"/>
        <w:rPr>
          <w:rFonts w:ascii="Century Gothic"/>
          <w:b/>
          <w:sz w:val="20"/>
        </w:rPr>
      </w:pPr>
      <w:r>
        <w:rPr/>
        <w:pict>
          <v:group style="position:absolute;margin-left:152.754898pt;margin-top:2.658703pt;width:499.25pt;height:154.25pt;mso-position-horizontal-relative:page;mso-position-vertical-relative:paragraph;z-index:-19912192" id="docshapegroup430" coordorigin="3055,53" coordsize="9985,3085">
            <v:line style="position:absolute" from="3055,63" to="5111,63" stroked="true" strokeweight="1pt" strokecolor="#000000">
              <v:stroke dashstyle="solid"/>
            </v:line>
            <v:line style="position:absolute" from="3065,618" to="3065,73" stroked="true" strokeweight="1pt" strokecolor="#000000">
              <v:stroke dashstyle="solid"/>
            </v:line>
            <v:line style="position:absolute" from="5111,63" to="13039,63" stroked="true" strokeweight="1pt" strokecolor="#000000">
              <v:stroke dashstyle="solid"/>
            </v:line>
            <v:line style="position:absolute" from="5111,618" to="5111,73" stroked="true" strokeweight="1.0pt" strokecolor="#000000">
              <v:stroke dashstyle="solid"/>
            </v:line>
            <v:line style="position:absolute" from="13029,618" to="13029,73" stroked="true" strokeweight="1pt" strokecolor="#000000">
              <v:stroke dashstyle="solid"/>
            </v:line>
            <v:line style="position:absolute" from="3055,628" to="5111,628" stroked="true" strokeweight="1pt" strokecolor="#000000">
              <v:stroke dashstyle="solid"/>
            </v:line>
            <v:line style="position:absolute" from="3065,1183" to="3065,638" stroked="true" strokeweight="1pt" strokecolor="#000000">
              <v:stroke dashstyle="solid"/>
            </v:line>
            <v:line style="position:absolute" from="5111,628" to="13039,628" stroked="true" strokeweight="1pt" strokecolor="#000000">
              <v:stroke dashstyle="solid"/>
            </v:line>
            <v:line style="position:absolute" from="5111,1183" to="5111,638" stroked="true" strokeweight="1.0pt" strokecolor="#000000">
              <v:stroke dashstyle="solid"/>
            </v:line>
            <v:line style="position:absolute" from="13029,1183" to="13029,638" stroked="true" strokeweight="1pt" strokecolor="#000000">
              <v:stroke dashstyle="solid"/>
            </v:line>
            <v:line style="position:absolute" from="3055,1193" to="5111,1193" stroked="true" strokeweight="1pt" strokecolor="#000000">
              <v:stroke dashstyle="solid"/>
            </v:line>
            <v:line style="position:absolute" from="3065,1508" to="3065,1203" stroked="true" strokeweight="1pt" strokecolor="#000000">
              <v:stroke dashstyle="solid"/>
            </v:line>
            <v:line style="position:absolute" from="5111,1193" to="13039,1193" stroked="true" strokeweight="1pt" strokecolor="#000000">
              <v:stroke dashstyle="solid"/>
            </v:line>
            <v:line style="position:absolute" from="5111,1508" to="5111,1203" stroked="true" strokeweight="1.0pt" strokecolor="#000000">
              <v:stroke dashstyle="solid"/>
            </v:line>
            <v:line style="position:absolute" from="13029,1508" to="13029,1203" stroked="true" strokeweight="1pt" strokecolor="#000000">
              <v:stroke dashstyle="solid"/>
            </v:line>
            <v:line style="position:absolute" from="3055,1518" to="5111,1518" stroked="true" strokeweight="1pt" strokecolor="#000000">
              <v:stroke dashstyle="solid"/>
            </v:line>
            <v:line style="position:absolute" from="3065,1833" to="3065,1528" stroked="true" strokeweight="1pt" strokecolor="#000000">
              <v:stroke dashstyle="solid"/>
            </v:line>
            <v:line style="position:absolute" from="5111,1518" to="13039,1518" stroked="true" strokeweight="1pt" strokecolor="#000000">
              <v:stroke dashstyle="solid"/>
            </v:line>
            <v:line style="position:absolute" from="5111,1833" to="5111,1528" stroked="true" strokeweight="1.0pt" strokecolor="#000000">
              <v:stroke dashstyle="solid"/>
            </v:line>
            <v:line style="position:absolute" from="13029,1833" to="13029,1528" stroked="true" strokeweight="1pt" strokecolor="#000000">
              <v:stroke dashstyle="solid"/>
            </v:line>
            <v:line style="position:absolute" from="3055,1843" to="5111,1843" stroked="true" strokeweight="1pt" strokecolor="#000000">
              <v:stroke dashstyle="solid"/>
            </v:line>
            <v:line style="position:absolute" from="3065,3118" to="3065,1853" stroked="true" strokeweight="1pt" strokecolor="#000000">
              <v:stroke dashstyle="solid"/>
            </v:line>
            <v:line style="position:absolute" from="5111,1843" to="13039,1843" stroked="true" strokeweight="1pt" strokecolor="#000000">
              <v:stroke dashstyle="solid"/>
            </v:line>
            <v:line style="position:absolute" from="5111,3118" to="5111,1853" stroked="true" strokeweight="1.0pt" strokecolor="#000000">
              <v:stroke dashstyle="solid"/>
            </v:line>
            <v:line style="position:absolute" from="13029,3118" to="13029,1853" stroked="true" strokeweight="1pt" strokecolor="#000000">
              <v:stroke dashstyle="solid"/>
            </v:line>
            <v:line style="position:absolute" from="3055,3128" to="5111,3128" stroked="true" strokeweight="1pt" strokecolor="#000000">
              <v:stroke dashstyle="solid"/>
            </v:line>
            <v:line style="position:absolute" from="5111,3128" to="13039,3128"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904256" id="docshape431" filled="true" fillcolor="#009fe3" stroked="false">
            <v:fill type="solid"/>
            <w10:wrap type="none"/>
          </v:rect>
        </w:pict>
      </w:r>
      <w:r>
        <w:rPr>
          <w:spacing w:val="-2"/>
          <w:w w:val="105"/>
          <w:sz w:val="20"/>
        </w:rPr>
        <w:t>Nombre</w:t>
      </w:r>
      <w:r>
        <w:rPr>
          <w:sz w:val="20"/>
        </w:rPr>
        <w:tab/>
      </w:r>
      <w:r>
        <w:rPr>
          <w:rFonts w:ascii="Century Gothic"/>
          <w:b/>
          <w:spacing w:val="-2"/>
          <w:w w:val="105"/>
          <w:sz w:val="20"/>
        </w:rPr>
        <w:t>Emprende.LaLaguna</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25"/>
      </w:pPr>
      <w:r>
        <w:rPr>
          <w:spacing w:val="-2"/>
          <w:w w:val="110"/>
        </w:rPr>
        <w:t>Objetivo</w:t>
      </w:r>
    </w:p>
    <w:p>
      <w:pPr>
        <w:pStyle w:val="BodyText"/>
        <w:spacing w:before="4"/>
        <w:rPr>
          <w:sz w:val="26"/>
        </w:rPr>
      </w:pPr>
    </w:p>
    <w:p>
      <w:pPr>
        <w:pStyle w:val="BodyText"/>
        <w:spacing w:line="319" w:lineRule="auto"/>
        <w:ind w:left="2925"/>
      </w:pPr>
      <w:r>
        <w:rPr>
          <w:spacing w:val="-2"/>
          <w:w w:val="105"/>
        </w:rPr>
        <w:t>Presupuesto Calendario</w:t>
      </w:r>
    </w:p>
    <w:p>
      <w:pPr>
        <w:pStyle w:val="BodyText"/>
        <w:spacing w:line="235" w:lineRule="auto" w:before="4"/>
        <w:ind w:left="2925"/>
      </w:pPr>
      <w:r>
        <w:rPr>
          <w:w w:val="105"/>
        </w:rPr>
        <w:t>Descripción de las principales</w:t>
      </w:r>
      <w:r>
        <w:rPr>
          <w:spacing w:val="-8"/>
          <w:w w:val="105"/>
        </w:rPr>
        <w:t> </w:t>
      </w:r>
      <w:r>
        <w:rPr>
          <w:w w:val="105"/>
        </w:rPr>
        <w:t>caracte- </w:t>
      </w:r>
      <w:r>
        <w:rPr>
          <w:spacing w:val="-2"/>
          <w:w w:val="105"/>
        </w:rPr>
        <w:t>rísticas</w:t>
      </w:r>
    </w:p>
    <w:p>
      <w:pPr>
        <w:pStyle w:val="BodyText"/>
        <w:spacing w:line="235" w:lineRule="auto" w:before="115"/>
        <w:ind w:left="314" w:right="1064"/>
      </w:pPr>
      <w:r>
        <w:rPr/>
        <w:br w:type="column"/>
      </w:r>
      <w:r>
        <w:rPr>
          <w:w w:val="105"/>
        </w:rPr>
        <w:t>Fomento</w:t>
      </w:r>
      <w:r>
        <w:rPr>
          <w:spacing w:val="-6"/>
          <w:w w:val="105"/>
        </w:rPr>
        <w:t> </w:t>
      </w:r>
      <w:r>
        <w:rPr>
          <w:w w:val="105"/>
        </w:rPr>
        <w:t>de</w:t>
      </w:r>
      <w:r>
        <w:rPr>
          <w:spacing w:val="-6"/>
          <w:w w:val="105"/>
        </w:rPr>
        <w:t> </w:t>
      </w:r>
      <w:r>
        <w:rPr>
          <w:w w:val="105"/>
        </w:rPr>
        <w:t>la</w:t>
      </w:r>
      <w:r>
        <w:rPr>
          <w:spacing w:val="-6"/>
          <w:w w:val="105"/>
        </w:rPr>
        <w:t> </w:t>
      </w:r>
      <w:r>
        <w:rPr>
          <w:w w:val="105"/>
        </w:rPr>
        <w:t>cultura</w:t>
      </w:r>
      <w:r>
        <w:rPr>
          <w:spacing w:val="-6"/>
          <w:w w:val="105"/>
        </w:rPr>
        <w:t> </w:t>
      </w:r>
      <w:r>
        <w:rPr>
          <w:w w:val="105"/>
        </w:rPr>
        <w:t>emprendedora,</w:t>
      </w:r>
      <w:r>
        <w:rPr>
          <w:spacing w:val="-6"/>
          <w:w w:val="105"/>
        </w:rPr>
        <w:t> </w:t>
      </w:r>
      <w:r>
        <w:rPr>
          <w:w w:val="105"/>
        </w:rPr>
        <w:t>especialmente</w:t>
      </w:r>
      <w:r>
        <w:rPr>
          <w:spacing w:val="-6"/>
          <w:w w:val="105"/>
        </w:rPr>
        <w:t> </w:t>
      </w:r>
      <w:r>
        <w:rPr>
          <w:w w:val="105"/>
        </w:rPr>
        <w:t>en</w:t>
      </w:r>
      <w:r>
        <w:rPr>
          <w:spacing w:val="-6"/>
          <w:w w:val="105"/>
        </w:rPr>
        <w:t> </w:t>
      </w:r>
      <w:r>
        <w:rPr>
          <w:w w:val="105"/>
        </w:rPr>
        <w:t>empresas</w:t>
      </w:r>
      <w:r>
        <w:rPr>
          <w:spacing w:val="-6"/>
          <w:w w:val="105"/>
        </w:rPr>
        <w:t> </w:t>
      </w:r>
      <w:r>
        <w:rPr>
          <w:w w:val="105"/>
        </w:rPr>
        <w:t>basadas</w:t>
      </w:r>
      <w:r>
        <w:rPr>
          <w:spacing w:val="-6"/>
          <w:w w:val="105"/>
        </w:rPr>
        <w:t> </w:t>
      </w:r>
      <w:r>
        <w:rPr>
          <w:w w:val="105"/>
        </w:rPr>
        <w:t>en</w:t>
      </w:r>
      <w:r>
        <w:rPr>
          <w:spacing w:val="-6"/>
          <w:w w:val="105"/>
        </w:rPr>
        <w:t> </w:t>
      </w:r>
      <w:r>
        <w:rPr>
          <w:w w:val="105"/>
        </w:rPr>
        <w:t>conocimien- </w:t>
      </w:r>
      <w:r>
        <w:rPr>
          <w:spacing w:val="-4"/>
          <w:w w:val="105"/>
        </w:rPr>
        <w:t>to.</w:t>
      </w:r>
    </w:p>
    <w:p>
      <w:pPr>
        <w:pStyle w:val="BodyText"/>
        <w:spacing w:before="83"/>
        <w:ind w:left="314"/>
      </w:pPr>
      <w:r>
        <w:rPr>
          <w:w w:val="120"/>
        </w:rPr>
        <w:t>50.800</w:t>
      </w:r>
      <w:r>
        <w:rPr>
          <w:spacing w:val="12"/>
          <w:w w:val="120"/>
        </w:rPr>
        <w:t> </w:t>
      </w:r>
      <w:r>
        <w:rPr>
          <w:spacing w:val="-10"/>
          <w:w w:val="120"/>
        </w:rPr>
        <w:t>€</w:t>
      </w:r>
    </w:p>
    <w:p>
      <w:pPr>
        <w:pStyle w:val="BodyText"/>
        <w:spacing w:before="81"/>
        <w:ind w:left="314"/>
      </w:pPr>
      <w:r>
        <w:rPr>
          <w:spacing w:val="-4"/>
          <w:w w:val="120"/>
        </w:rPr>
        <w:t>2014</w:t>
      </w:r>
    </w:p>
    <w:p>
      <w:pPr>
        <w:pStyle w:val="BodyText"/>
        <w:spacing w:line="235" w:lineRule="auto" w:before="84"/>
        <w:ind w:left="314" w:right="1221"/>
        <w:jc w:val="both"/>
      </w:pPr>
      <w:r>
        <w:rPr>
          <w:w w:val="105"/>
        </w:rPr>
        <w:t>Proyecto</w:t>
      </w:r>
      <w:r>
        <w:rPr>
          <w:w w:val="105"/>
        </w:rPr>
        <w:t> de</w:t>
      </w:r>
      <w:r>
        <w:rPr>
          <w:w w:val="105"/>
        </w:rPr>
        <w:t> formación</w:t>
      </w:r>
      <w:r>
        <w:rPr>
          <w:w w:val="105"/>
        </w:rPr>
        <w:t> específica</w:t>
      </w:r>
      <w:r>
        <w:rPr>
          <w:w w:val="105"/>
        </w:rPr>
        <w:t> y</w:t>
      </w:r>
      <w:r>
        <w:rPr>
          <w:w w:val="105"/>
        </w:rPr>
        <w:t> acompañamiento</w:t>
      </w:r>
      <w:r>
        <w:rPr>
          <w:w w:val="105"/>
        </w:rPr>
        <w:t> a</w:t>
      </w:r>
      <w:r>
        <w:rPr>
          <w:w w:val="105"/>
        </w:rPr>
        <w:t> promotores</w:t>
      </w:r>
      <w:r>
        <w:rPr>
          <w:w w:val="105"/>
        </w:rPr>
        <w:t> de</w:t>
      </w:r>
      <w:r>
        <w:rPr>
          <w:w w:val="105"/>
        </w:rPr>
        <w:t> proyectos</w:t>
      </w:r>
      <w:r>
        <w:rPr>
          <w:w w:val="105"/>
        </w:rPr>
        <w:t> </w:t>
      </w:r>
      <w:r>
        <w:rPr>
          <w:w w:val="105"/>
        </w:rPr>
        <w:t>empre- sariales</w:t>
      </w:r>
      <w:r>
        <w:rPr>
          <w:w w:val="105"/>
        </w:rPr>
        <w:t> con</w:t>
      </w:r>
      <w:r>
        <w:rPr>
          <w:w w:val="105"/>
        </w:rPr>
        <w:t> motivación</w:t>
      </w:r>
      <w:r>
        <w:rPr>
          <w:w w:val="105"/>
        </w:rPr>
        <w:t> a</w:t>
      </w:r>
      <w:r>
        <w:rPr>
          <w:w w:val="105"/>
        </w:rPr>
        <w:t> emprender</w:t>
      </w:r>
      <w:r>
        <w:rPr>
          <w:w w:val="105"/>
        </w:rPr>
        <w:t> un</w:t>
      </w:r>
      <w:r>
        <w:rPr>
          <w:w w:val="105"/>
        </w:rPr>
        <w:t> negocio</w:t>
      </w:r>
      <w:r>
        <w:rPr>
          <w:w w:val="105"/>
        </w:rPr>
        <w:t> dentro</w:t>
      </w:r>
      <w:r>
        <w:rPr>
          <w:w w:val="105"/>
        </w:rPr>
        <w:t> del</w:t>
      </w:r>
      <w:r>
        <w:rPr>
          <w:w w:val="105"/>
        </w:rPr>
        <w:t> Municipio</w:t>
      </w:r>
      <w:r>
        <w:rPr>
          <w:w w:val="105"/>
        </w:rPr>
        <w:t> de</w:t>
      </w:r>
      <w:r>
        <w:rPr>
          <w:w w:val="105"/>
        </w:rPr>
        <w:t> La</w:t>
      </w:r>
      <w:r>
        <w:rPr>
          <w:w w:val="105"/>
        </w:rPr>
        <w:t> Laguna. Durante el programa se trabajan, entre otros temas: el diseño y desarrollo del modelo de negocio,</w:t>
      </w:r>
      <w:r>
        <w:rPr>
          <w:w w:val="105"/>
        </w:rPr>
        <w:t> el</w:t>
      </w:r>
      <w:r>
        <w:rPr>
          <w:w w:val="105"/>
        </w:rPr>
        <w:t> contraste</w:t>
      </w:r>
      <w:r>
        <w:rPr>
          <w:w w:val="105"/>
        </w:rPr>
        <w:t> del</w:t>
      </w:r>
      <w:r>
        <w:rPr>
          <w:w w:val="105"/>
        </w:rPr>
        <w:t> mismo</w:t>
      </w:r>
      <w:r>
        <w:rPr>
          <w:w w:val="105"/>
        </w:rPr>
        <w:t> con</w:t>
      </w:r>
      <w:r>
        <w:rPr>
          <w:w w:val="105"/>
        </w:rPr>
        <w:t> el</w:t>
      </w:r>
      <w:r>
        <w:rPr>
          <w:w w:val="105"/>
        </w:rPr>
        <w:t> mercado,</w:t>
      </w:r>
      <w:r>
        <w:rPr>
          <w:w w:val="105"/>
        </w:rPr>
        <w:t> la</w:t>
      </w:r>
      <w:r>
        <w:rPr>
          <w:w w:val="105"/>
        </w:rPr>
        <w:t> innovación,</w:t>
      </w:r>
      <w:r>
        <w:rPr>
          <w:w w:val="105"/>
        </w:rPr>
        <w:t> la</w:t>
      </w:r>
      <w:r>
        <w:rPr>
          <w:w w:val="105"/>
        </w:rPr>
        <w:t> tecnología,</w:t>
      </w:r>
      <w:r>
        <w:rPr>
          <w:w w:val="105"/>
        </w:rPr>
        <w:t> la</w:t>
      </w:r>
      <w:r>
        <w:rPr>
          <w:w w:val="105"/>
        </w:rPr>
        <w:t> gestión empresarial y la viabilidad técnico-económica.</w:t>
      </w:r>
    </w:p>
    <w:p>
      <w:pPr>
        <w:spacing w:after="0" w:line="235" w:lineRule="auto"/>
        <w:jc w:val="both"/>
        <w:sectPr>
          <w:type w:val="continuous"/>
          <w:pgSz w:w="14180" w:h="11340" w:orient="landscape"/>
          <w:pgMar w:header="0" w:footer="440" w:top="1040" w:bottom="280" w:left="220" w:right="0"/>
          <w:cols w:num="2" w:equalWidth="0">
            <w:col w:w="4617" w:space="40"/>
            <w:col w:w="9303"/>
          </w:cols>
        </w:sectPr>
      </w:pPr>
    </w:p>
    <w:p>
      <w:pPr>
        <w:pStyle w:val="BodyText"/>
      </w:pPr>
      <w:r>
        <w:rPr/>
        <w:pict>
          <v:line style="position:absolute;mso-position-horizontal-relative:page;mso-position-vertical-relative:page;z-index:1590323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04768" type="#_x0000_t202" id="docshape43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rPr>
          <w:sz w:val="10"/>
        </w:rPr>
      </w:pPr>
    </w:p>
    <w:p>
      <w:pPr>
        <w:pStyle w:val="BodyText"/>
        <w:ind w:left="4578"/>
      </w:pPr>
      <w:r>
        <w:rPr/>
        <w:drawing>
          <wp:inline distT="0" distB="0" distL="0" distR="0">
            <wp:extent cx="3909990" cy="2298192"/>
            <wp:effectExtent l="0" t="0" r="0" b="0"/>
            <wp:docPr id="213" name="image102.jpeg"/>
            <wp:cNvGraphicFramePr>
              <a:graphicFrameLocks noChangeAspect="1"/>
            </wp:cNvGraphicFramePr>
            <a:graphic>
              <a:graphicData uri="http://schemas.openxmlformats.org/drawingml/2006/picture">
                <pic:pic>
                  <pic:nvPicPr>
                    <pic:cNvPr id="214" name="image102.jpeg"/>
                    <pic:cNvPicPr/>
                  </pic:nvPicPr>
                  <pic:blipFill>
                    <a:blip r:embed="rId150" cstate="print"/>
                    <a:stretch>
                      <a:fillRect/>
                    </a:stretch>
                  </pic:blipFill>
                  <pic:spPr>
                    <a:xfrm>
                      <a:off x="0" y="0"/>
                      <a:ext cx="3909990" cy="2298192"/>
                    </a:xfrm>
                    <a:prstGeom prst="rect">
                      <a:avLst/>
                    </a:prstGeom>
                  </pic:spPr>
                </pic:pic>
              </a:graphicData>
            </a:graphic>
          </wp:inline>
        </w:drawing>
      </w:r>
      <w:r>
        <w:rPr/>
      </w:r>
    </w:p>
    <w:p>
      <w:pPr>
        <w:spacing w:before="84"/>
        <w:ind w:left="2866" w:right="1577" w:firstLine="0"/>
        <w:jc w:val="center"/>
        <w:rPr>
          <w:sz w:val="18"/>
        </w:rPr>
      </w:pPr>
      <w:r>
        <w:rPr>
          <w:sz w:val="18"/>
        </w:rPr>
        <w:t>Emprendedor</w:t>
      </w:r>
      <w:r>
        <w:rPr>
          <w:spacing w:val="32"/>
          <w:sz w:val="18"/>
        </w:rPr>
        <w:t> </w:t>
      </w:r>
      <w:r>
        <w:rPr>
          <w:sz w:val="18"/>
        </w:rPr>
        <w:t>presentando</w:t>
      </w:r>
      <w:r>
        <w:rPr>
          <w:spacing w:val="33"/>
          <w:sz w:val="18"/>
        </w:rPr>
        <w:t> </w:t>
      </w:r>
      <w:r>
        <w:rPr>
          <w:sz w:val="18"/>
        </w:rPr>
        <w:t>su</w:t>
      </w:r>
      <w:r>
        <w:rPr>
          <w:spacing w:val="33"/>
          <w:sz w:val="18"/>
        </w:rPr>
        <w:t> </w:t>
      </w:r>
      <w:r>
        <w:rPr>
          <w:spacing w:val="-2"/>
          <w:sz w:val="18"/>
        </w:rPr>
        <w:t>proyecto</w:t>
      </w:r>
    </w:p>
    <w:p>
      <w:pPr>
        <w:pStyle w:val="BodyText"/>
        <w:spacing w:before="1"/>
        <w:rPr>
          <w:sz w:val="12"/>
        </w:rPr>
      </w:pPr>
      <w:r>
        <w:rPr/>
        <w:drawing>
          <wp:anchor distT="0" distB="0" distL="0" distR="0" allowOverlap="1" layoutInCell="1" locked="0" behindDoc="0" simplePos="0" relativeHeight="340">
            <wp:simplePos x="0" y="0"/>
            <wp:positionH relativeFrom="page">
              <wp:posOffset>203390</wp:posOffset>
            </wp:positionH>
            <wp:positionV relativeFrom="paragraph">
              <wp:posOffset>108892</wp:posOffset>
            </wp:positionV>
            <wp:extent cx="224028" cy="224028"/>
            <wp:effectExtent l="0" t="0" r="0" b="0"/>
            <wp:wrapTopAndBottom/>
            <wp:docPr id="215" name="image60.png"/>
            <wp:cNvGraphicFramePr>
              <a:graphicFrameLocks noChangeAspect="1"/>
            </wp:cNvGraphicFramePr>
            <a:graphic>
              <a:graphicData uri="http://schemas.openxmlformats.org/drawingml/2006/picture">
                <pic:pic>
                  <pic:nvPicPr>
                    <pic:cNvPr id="216"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2"/>
        </w:rPr>
        <w:sectPr>
          <w:type w:val="continuous"/>
          <w:pgSz w:w="14180" w:h="11340" w:orient="landscape"/>
          <w:pgMar w:header="0" w:footer="440" w:top="1040" w:bottom="280" w:left="220" w:right="0"/>
        </w:sectPr>
      </w:pPr>
    </w:p>
    <w:p>
      <w:pPr>
        <w:pStyle w:val="BodyText"/>
      </w:pPr>
    </w:p>
    <w:p>
      <w:pPr>
        <w:pStyle w:val="BodyText"/>
        <w:rPr>
          <w:sz w:val="23"/>
        </w:rPr>
      </w:pPr>
    </w:p>
    <w:p>
      <w:pPr>
        <w:spacing w:after="0"/>
        <w:rPr>
          <w:sz w:val="23"/>
        </w:rPr>
        <w:sectPr>
          <w:pgSz w:w="14180" w:h="11340" w:orient="landscape"/>
          <w:pgMar w:header="0" w:footer="440" w:top="700" w:bottom="640" w:left="22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30"/>
        </w:rPr>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211" w:lineRule="exact" w:before="111"/>
        <w:ind w:left="304"/>
      </w:pPr>
      <w:r>
        <w:rPr/>
        <w:br w:type="column"/>
      </w:r>
      <w:r>
        <w:rPr>
          <w:w w:val="105"/>
        </w:rPr>
        <w:t>Dentro</w:t>
      </w:r>
      <w:r>
        <w:rPr>
          <w:spacing w:val="17"/>
          <w:w w:val="105"/>
        </w:rPr>
        <w:t> </w:t>
      </w:r>
      <w:r>
        <w:rPr>
          <w:w w:val="105"/>
        </w:rPr>
        <w:t>de</w:t>
      </w:r>
      <w:r>
        <w:rPr>
          <w:spacing w:val="17"/>
          <w:w w:val="105"/>
        </w:rPr>
        <w:t> </w:t>
      </w:r>
      <w:r>
        <w:rPr>
          <w:w w:val="105"/>
        </w:rPr>
        <w:t>las</w:t>
      </w:r>
      <w:r>
        <w:rPr>
          <w:spacing w:val="17"/>
          <w:w w:val="105"/>
        </w:rPr>
        <w:t> </w:t>
      </w:r>
      <w:r>
        <w:rPr>
          <w:w w:val="105"/>
        </w:rPr>
        <w:t>actividades</w:t>
      </w:r>
      <w:r>
        <w:rPr>
          <w:spacing w:val="17"/>
          <w:w w:val="105"/>
        </w:rPr>
        <w:t> </w:t>
      </w:r>
      <w:r>
        <w:rPr>
          <w:w w:val="105"/>
        </w:rPr>
        <w:t>realizadas</w:t>
      </w:r>
      <w:r>
        <w:rPr>
          <w:spacing w:val="17"/>
          <w:w w:val="105"/>
        </w:rPr>
        <w:t> </w:t>
      </w:r>
      <w:r>
        <w:rPr>
          <w:w w:val="105"/>
        </w:rPr>
        <w:t>se</w:t>
      </w:r>
      <w:r>
        <w:rPr>
          <w:spacing w:val="17"/>
          <w:w w:val="105"/>
        </w:rPr>
        <w:t> </w:t>
      </w:r>
      <w:r>
        <w:rPr>
          <w:w w:val="105"/>
        </w:rPr>
        <w:t>encuentran</w:t>
      </w:r>
      <w:r>
        <w:rPr>
          <w:spacing w:val="17"/>
          <w:w w:val="105"/>
        </w:rPr>
        <w:t> </w:t>
      </w:r>
      <w:r>
        <w:rPr>
          <w:w w:val="105"/>
        </w:rPr>
        <w:t>las</w:t>
      </w:r>
      <w:r>
        <w:rPr>
          <w:spacing w:val="18"/>
          <w:w w:val="105"/>
        </w:rPr>
        <w:t> </w:t>
      </w:r>
      <w:r>
        <w:rPr>
          <w:spacing w:val="-2"/>
          <w:w w:val="105"/>
        </w:rPr>
        <w:t>siguientes:</w:t>
      </w:r>
    </w:p>
    <w:p>
      <w:pPr>
        <w:pStyle w:val="ListParagraph"/>
        <w:numPr>
          <w:ilvl w:val="0"/>
          <w:numId w:val="12"/>
        </w:numPr>
        <w:tabs>
          <w:tab w:pos="664" w:val="left" w:leader="none"/>
          <w:tab w:pos="665" w:val="left" w:leader="none"/>
        </w:tabs>
        <w:spacing w:line="249" w:lineRule="exact" w:before="0" w:after="0"/>
        <w:ind w:left="664" w:right="0" w:hanging="361"/>
        <w:jc w:val="left"/>
        <w:rPr>
          <w:sz w:val="20"/>
        </w:rPr>
      </w:pPr>
      <w:r>
        <w:rPr/>
        <w:pict>
          <v:group style="position:absolute;margin-left:152.129898pt;margin-top:-13.793936pt;width:499.85pt;height:177.5pt;mso-position-horizontal-relative:page;mso-position-vertical-relative:paragraph;z-index:-19909632" id="docshapegroup433" coordorigin="3043,-276" coordsize="9997,3550">
            <v:line style="position:absolute" from="3043,-266" to="4930,-266" stroked="true" strokeweight="1pt" strokecolor="#000000">
              <v:stroke dashstyle="solid"/>
            </v:line>
            <v:line style="position:absolute" from="3053,2209" to="3053,-256" stroked="true" strokeweight="1pt" strokecolor="#000000">
              <v:stroke dashstyle="solid"/>
            </v:line>
            <v:line style="position:absolute" from="4930,-266" to="13039,-266" stroked="true" strokeweight="1pt" strokecolor="#000000">
              <v:stroke dashstyle="solid"/>
            </v:line>
            <v:line style="position:absolute" from="4930,2209" to="4930,-256" stroked="true" strokeweight="1pt" strokecolor="#000000">
              <v:stroke dashstyle="solid"/>
            </v:line>
            <v:line style="position:absolute" from="13029,2209" to="13029,-256" stroked="true" strokeweight="1pt" strokecolor="#000000">
              <v:stroke dashstyle="solid"/>
            </v:line>
            <v:line style="position:absolute" from="3043,2219" to="4930,2219" stroked="true" strokeweight="1pt" strokecolor="#000000">
              <v:stroke dashstyle="solid"/>
            </v:line>
            <v:line style="position:absolute" from="3053,3254" to="3053,2229" stroked="true" strokeweight="1pt" strokecolor="#000000">
              <v:stroke dashstyle="solid"/>
            </v:line>
            <v:line style="position:absolute" from="4930,2219" to="13039,2219" stroked="true" strokeweight="1pt" strokecolor="#000000">
              <v:stroke dashstyle="solid"/>
            </v:line>
            <v:line style="position:absolute" from="4930,3254" to="4930,2229" stroked="true" strokeweight="1pt" strokecolor="#000000">
              <v:stroke dashstyle="solid"/>
            </v:line>
            <v:line style="position:absolute" from="13029,3254" to="13029,2229" stroked="true" strokeweight="1pt" strokecolor="#000000">
              <v:stroke dashstyle="solid"/>
            </v:line>
            <v:line style="position:absolute" from="3043,3264" to="4930,3264" stroked="true" strokeweight="1pt" strokecolor="#000000">
              <v:stroke dashstyle="solid"/>
            </v:line>
            <v:line style="position:absolute" from="4930,3264" to="13039,3264" stroked="true" strokeweight="1pt" strokecolor="#000000">
              <v:stroke dashstyle="solid"/>
            </v:line>
            <w10:wrap type="none"/>
          </v:group>
        </w:pict>
      </w:r>
      <w:r>
        <w:rPr>
          <w:w w:val="105"/>
          <w:sz w:val="20"/>
        </w:rPr>
        <w:t>Cápsulas</w:t>
      </w:r>
      <w:r>
        <w:rPr>
          <w:spacing w:val="34"/>
          <w:w w:val="105"/>
          <w:sz w:val="20"/>
        </w:rPr>
        <w:t> </w:t>
      </w:r>
      <w:r>
        <w:rPr>
          <w:w w:val="105"/>
          <w:sz w:val="20"/>
        </w:rPr>
        <w:t>de</w:t>
      </w:r>
      <w:r>
        <w:rPr>
          <w:spacing w:val="35"/>
          <w:w w:val="105"/>
          <w:sz w:val="20"/>
        </w:rPr>
        <w:t> </w:t>
      </w:r>
      <w:r>
        <w:rPr>
          <w:w w:val="105"/>
          <w:sz w:val="20"/>
        </w:rPr>
        <w:t>Generación</w:t>
      </w:r>
      <w:r>
        <w:rPr>
          <w:spacing w:val="34"/>
          <w:w w:val="105"/>
          <w:sz w:val="20"/>
        </w:rPr>
        <w:t> </w:t>
      </w:r>
      <w:r>
        <w:rPr>
          <w:w w:val="105"/>
          <w:sz w:val="20"/>
        </w:rPr>
        <w:t>de</w:t>
      </w:r>
      <w:r>
        <w:rPr>
          <w:spacing w:val="35"/>
          <w:w w:val="105"/>
          <w:sz w:val="20"/>
        </w:rPr>
        <w:t> </w:t>
      </w:r>
      <w:r>
        <w:rPr>
          <w:w w:val="105"/>
          <w:sz w:val="20"/>
        </w:rPr>
        <w:t>Ideas</w:t>
      </w:r>
      <w:r>
        <w:rPr>
          <w:spacing w:val="34"/>
          <w:w w:val="105"/>
          <w:sz w:val="20"/>
        </w:rPr>
        <w:t> </w:t>
      </w:r>
      <w:r>
        <w:rPr>
          <w:spacing w:val="-2"/>
          <w:w w:val="105"/>
          <w:sz w:val="20"/>
        </w:rPr>
        <w:t>Empresariales</w:t>
      </w:r>
    </w:p>
    <w:p>
      <w:pPr>
        <w:pStyle w:val="ListParagraph"/>
        <w:numPr>
          <w:ilvl w:val="0"/>
          <w:numId w:val="12"/>
        </w:numPr>
        <w:tabs>
          <w:tab w:pos="664" w:val="left" w:leader="none"/>
          <w:tab w:pos="665" w:val="left" w:leader="none"/>
        </w:tabs>
        <w:spacing w:line="240" w:lineRule="exact" w:before="0" w:after="0"/>
        <w:ind w:left="664" w:right="0" w:hanging="361"/>
        <w:jc w:val="left"/>
        <w:rPr>
          <w:sz w:val="20"/>
        </w:rPr>
      </w:pPr>
      <w:r>
        <w:rPr>
          <w:w w:val="105"/>
          <w:sz w:val="20"/>
        </w:rPr>
        <w:t>Laboratorio</w:t>
      </w:r>
      <w:r>
        <w:rPr>
          <w:spacing w:val="14"/>
          <w:w w:val="105"/>
          <w:sz w:val="20"/>
        </w:rPr>
        <w:t> </w:t>
      </w:r>
      <w:r>
        <w:rPr>
          <w:w w:val="105"/>
          <w:sz w:val="20"/>
        </w:rPr>
        <w:t>de</w:t>
      </w:r>
      <w:r>
        <w:rPr>
          <w:spacing w:val="15"/>
          <w:w w:val="105"/>
          <w:sz w:val="20"/>
        </w:rPr>
        <w:t> </w:t>
      </w:r>
      <w:r>
        <w:rPr>
          <w:w w:val="105"/>
          <w:sz w:val="20"/>
        </w:rPr>
        <w:t>Ideas</w:t>
      </w:r>
      <w:r>
        <w:rPr>
          <w:spacing w:val="15"/>
          <w:w w:val="105"/>
          <w:sz w:val="20"/>
        </w:rPr>
        <w:t> </w:t>
      </w:r>
      <w:r>
        <w:rPr>
          <w:spacing w:val="-2"/>
          <w:w w:val="105"/>
          <w:sz w:val="20"/>
        </w:rPr>
        <w:t>Empresariales</w:t>
      </w:r>
    </w:p>
    <w:p>
      <w:pPr>
        <w:pStyle w:val="ListParagraph"/>
        <w:numPr>
          <w:ilvl w:val="0"/>
          <w:numId w:val="12"/>
        </w:numPr>
        <w:tabs>
          <w:tab w:pos="664" w:val="left" w:leader="none"/>
          <w:tab w:pos="665" w:val="left" w:leader="none"/>
        </w:tabs>
        <w:spacing w:line="240" w:lineRule="exact" w:before="0" w:after="0"/>
        <w:ind w:left="664" w:right="0" w:hanging="361"/>
        <w:jc w:val="left"/>
        <w:rPr>
          <w:sz w:val="20"/>
        </w:rPr>
      </w:pPr>
      <w:r>
        <w:rPr>
          <w:sz w:val="20"/>
        </w:rPr>
        <w:t>Paquete</w:t>
      </w:r>
      <w:r>
        <w:rPr>
          <w:spacing w:val="29"/>
          <w:sz w:val="20"/>
        </w:rPr>
        <w:t> </w:t>
      </w:r>
      <w:r>
        <w:rPr>
          <w:spacing w:val="-2"/>
          <w:sz w:val="20"/>
        </w:rPr>
        <w:t>autónomo</w:t>
      </w:r>
    </w:p>
    <w:p>
      <w:pPr>
        <w:pStyle w:val="ListParagraph"/>
        <w:numPr>
          <w:ilvl w:val="0"/>
          <w:numId w:val="12"/>
        </w:numPr>
        <w:tabs>
          <w:tab w:pos="664" w:val="left" w:leader="none"/>
          <w:tab w:pos="665" w:val="left" w:leader="none"/>
        </w:tabs>
        <w:spacing w:line="240" w:lineRule="exact" w:before="0" w:after="0"/>
        <w:ind w:left="664" w:right="0" w:hanging="361"/>
        <w:jc w:val="left"/>
        <w:rPr>
          <w:sz w:val="20"/>
        </w:rPr>
      </w:pPr>
      <w:r>
        <w:rPr>
          <w:w w:val="105"/>
          <w:sz w:val="20"/>
        </w:rPr>
        <w:t>Taller</w:t>
      </w:r>
      <w:r>
        <w:rPr>
          <w:spacing w:val="8"/>
          <w:w w:val="105"/>
          <w:sz w:val="20"/>
        </w:rPr>
        <w:t> </w:t>
      </w:r>
      <w:r>
        <w:rPr>
          <w:w w:val="105"/>
          <w:sz w:val="20"/>
        </w:rPr>
        <w:t>de</w:t>
      </w:r>
      <w:r>
        <w:rPr>
          <w:spacing w:val="8"/>
          <w:w w:val="105"/>
          <w:sz w:val="20"/>
        </w:rPr>
        <w:t> </w:t>
      </w:r>
      <w:r>
        <w:rPr>
          <w:w w:val="105"/>
          <w:sz w:val="20"/>
        </w:rPr>
        <w:t>Iniciativas</w:t>
      </w:r>
      <w:r>
        <w:rPr>
          <w:spacing w:val="8"/>
          <w:w w:val="105"/>
          <w:sz w:val="20"/>
        </w:rPr>
        <w:t> </w:t>
      </w:r>
      <w:r>
        <w:rPr>
          <w:spacing w:val="-2"/>
          <w:w w:val="105"/>
          <w:sz w:val="20"/>
        </w:rPr>
        <w:t>Empresariales</w:t>
      </w:r>
    </w:p>
    <w:p>
      <w:pPr>
        <w:pStyle w:val="ListParagraph"/>
        <w:numPr>
          <w:ilvl w:val="0"/>
          <w:numId w:val="12"/>
        </w:numPr>
        <w:tabs>
          <w:tab w:pos="664" w:val="left" w:leader="none"/>
          <w:tab w:pos="665" w:val="left" w:leader="none"/>
        </w:tabs>
        <w:spacing w:line="240" w:lineRule="exact" w:before="0" w:after="0"/>
        <w:ind w:left="664" w:right="0" w:hanging="361"/>
        <w:jc w:val="left"/>
        <w:rPr>
          <w:sz w:val="20"/>
        </w:rPr>
      </w:pPr>
      <w:r>
        <w:rPr>
          <w:w w:val="105"/>
          <w:sz w:val="20"/>
        </w:rPr>
        <w:t>Foro</w:t>
      </w:r>
      <w:r>
        <w:rPr>
          <w:spacing w:val="1"/>
          <w:w w:val="105"/>
          <w:sz w:val="20"/>
        </w:rPr>
        <w:t> </w:t>
      </w:r>
      <w:r>
        <w:rPr>
          <w:w w:val="105"/>
          <w:sz w:val="20"/>
        </w:rPr>
        <w:t>de</w:t>
      </w:r>
      <w:r>
        <w:rPr>
          <w:spacing w:val="1"/>
          <w:w w:val="105"/>
          <w:sz w:val="20"/>
        </w:rPr>
        <w:t> </w:t>
      </w:r>
      <w:r>
        <w:rPr>
          <w:w w:val="105"/>
          <w:sz w:val="20"/>
        </w:rPr>
        <w:t>Presentación</w:t>
      </w:r>
      <w:r>
        <w:rPr>
          <w:spacing w:val="1"/>
          <w:w w:val="105"/>
          <w:sz w:val="20"/>
        </w:rPr>
        <w:t> </w:t>
      </w:r>
      <w:r>
        <w:rPr>
          <w:w w:val="105"/>
          <w:sz w:val="20"/>
        </w:rPr>
        <w:t>de</w:t>
      </w:r>
      <w:r>
        <w:rPr>
          <w:spacing w:val="1"/>
          <w:w w:val="105"/>
          <w:sz w:val="20"/>
        </w:rPr>
        <w:t> </w:t>
      </w:r>
      <w:r>
        <w:rPr>
          <w:w w:val="105"/>
          <w:sz w:val="20"/>
        </w:rPr>
        <w:t>Proyectos</w:t>
      </w:r>
      <w:r>
        <w:rPr>
          <w:spacing w:val="1"/>
          <w:w w:val="105"/>
          <w:sz w:val="20"/>
        </w:rPr>
        <w:t> </w:t>
      </w:r>
      <w:r>
        <w:rPr>
          <w:spacing w:val="-2"/>
          <w:w w:val="105"/>
          <w:sz w:val="20"/>
        </w:rPr>
        <w:t>Empresariales</w:t>
      </w:r>
    </w:p>
    <w:p>
      <w:pPr>
        <w:pStyle w:val="ListParagraph"/>
        <w:numPr>
          <w:ilvl w:val="0"/>
          <w:numId w:val="12"/>
        </w:numPr>
        <w:tabs>
          <w:tab w:pos="664" w:val="left" w:leader="none"/>
          <w:tab w:pos="665" w:val="left" w:leader="none"/>
        </w:tabs>
        <w:spacing w:line="271" w:lineRule="exact" w:before="0" w:after="0"/>
        <w:ind w:left="664" w:right="0" w:hanging="361"/>
        <w:jc w:val="left"/>
        <w:rPr>
          <w:sz w:val="20"/>
        </w:rPr>
      </w:pPr>
      <w:r>
        <w:rPr>
          <w:w w:val="105"/>
          <w:sz w:val="20"/>
        </w:rPr>
        <w:t>Asesoramientos</w:t>
      </w:r>
      <w:r>
        <w:rPr>
          <w:spacing w:val="13"/>
          <w:w w:val="105"/>
          <w:sz w:val="20"/>
        </w:rPr>
        <w:t> </w:t>
      </w:r>
      <w:r>
        <w:rPr>
          <w:w w:val="105"/>
          <w:sz w:val="20"/>
        </w:rPr>
        <w:t>para</w:t>
      </w:r>
      <w:r>
        <w:rPr>
          <w:spacing w:val="14"/>
          <w:w w:val="105"/>
          <w:sz w:val="20"/>
        </w:rPr>
        <w:t> </w:t>
      </w:r>
      <w:r>
        <w:rPr>
          <w:spacing w:val="-2"/>
          <w:w w:val="105"/>
          <w:sz w:val="20"/>
        </w:rPr>
        <w:t>emprendedores</w:t>
      </w:r>
    </w:p>
    <w:p>
      <w:pPr>
        <w:pStyle w:val="BodyText"/>
        <w:spacing w:line="235" w:lineRule="auto"/>
        <w:ind w:left="304" w:right="1191"/>
      </w:pPr>
      <w:r>
        <w:rPr>
          <w:w w:val="105"/>
        </w:rPr>
        <w:t>Durante todo el proyecto han sido 348 potenciales emprendedores los que han participado en alguna de las actividades previstas para ellos.</w:t>
      </w:r>
    </w:p>
    <w:p>
      <w:pPr>
        <w:pStyle w:val="BodyText"/>
        <w:spacing w:line="242" w:lineRule="exact"/>
        <w:ind w:left="304"/>
      </w:pPr>
      <w:hyperlink r:id="rId151">
        <w:r>
          <w:rPr>
            <w:color w:val="275B9B"/>
            <w:spacing w:val="-2"/>
            <w:w w:val="110"/>
            <w:u w:val="single" w:color="275B9B"/>
          </w:rPr>
          <w:t>http://fg.ull.es/emprendelalaguna/</w:t>
        </w:r>
      </w:hyperlink>
    </w:p>
    <w:p>
      <w:pPr>
        <w:pStyle w:val="BodyText"/>
        <w:spacing w:before="73"/>
        <w:ind w:left="304"/>
      </w:pPr>
      <w:r>
        <w:rPr>
          <w:w w:val="105"/>
        </w:rPr>
        <w:t>Liderazgo</w:t>
      </w:r>
      <w:r>
        <w:rPr>
          <w:spacing w:val="19"/>
          <w:w w:val="105"/>
        </w:rPr>
        <w:t> </w:t>
      </w:r>
      <w:r>
        <w:rPr>
          <w:w w:val="105"/>
        </w:rPr>
        <w:t>industrial</w:t>
      </w:r>
      <w:r>
        <w:rPr>
          <w:spacing w:val="19"/>
          <w:w w:val="105"/>
        </w:rPr>
        <w:t> </w:t>
      </w:r>
      <w:r>
        <w:rPr/>
        <w:t>-</w:t>
      </w:r>
      <w:r>
        <w:rPr>
          <w:spacing w:val="19"/>
          <w:w w:val="105"/>
        </w:rPr>
        <w:t> </w:t>
      </w:r>
      <w:r>
        <w:rPr>
          <w:w w:val="105"/>
        </w:rPr>
        <w:t>Innovación</w:t>
      </w:r>
      <w:r>
        <w:rPr>
          <w:spacing w:val="19"/>
          <w:w w:val="105"/>
        </w:rPr>
        <w:t> </w:t>
      </w:r>
      <w:r>
        <w:rPr>
          <w:w w:val="105"/>
        </w:rPr>
        <w:t>en</w:t>
      </w:r>
      <w:r>
        <w:rPr>
          <w:spacing w:val="19"/>
          <w:w w:val="105"/>
        </w:rPr>
        <w:t> </w:t>
      </w:r>
      <w:r>
        <w:rPr>
          <w:w w:val="105"/>
        </w:rPr>
        <w:t>las</w:t>
      </w:r>
      <w:r>
        <w:rPr>
          <w:spacing w:val="19"/>
          <w:w w:val="105"/>
        </w:rPr>
        <w:t> </w:t>
      </w:r>
      <w:r>
        <w:rPr>
          <w:w w:val="105"/>
        </w:rPr>
        <w:t>PYME</w:t>
      </w:r>
      <w:r>
        <w:rPr>
          <w:spacing w:val="19"/>
          <w:w w:val="105"/>
        </w:rPr>
        <w:t> </w:t>
      </w:r>
      <w:r>
        <w:rPr/>
        <w:t>-</w:t>
      </w:r>
      <w:r>
        <w:rPr>
          <w:spacing w:val="19"/>
          <w:w w:val="105"/>
        </w:rPr>
        <w:t> </w:t>
      </w:r>
      <w:r>
        <w:rPr>
          <w:w w:val="105"/>
        </w:rPr>
        <w:t>Acceso</w:t>
      </w:r>
      <w:r>
        <w:rPr>
          <w:spacing w:val="19"/>
          <w:w w:val="105"/>
        </w:rPr>
        <w:t> </w:t>
      </w:r>
      <w:r>
        <w:rPr>
          <w:w w:val="105"/>
        </w:rPr>
        <w:t>a</w:t>
      </w:r>
      <w:r>
        <w:rPr>
          <w:spacing w:val="19"/>
          <w:w w:val="105"/>
        </w:rPr>
        <w:t> </w:t>
      </w:r>
      <w:r>
        <w:rPr>
          <w:w w:val="105"/>
        </w:rPr>
        <w:t>financiación</w:t>
      </w:r>
      <w:r>
        <w:rPr>
          <w:spacing w:val="19"/>
          <w:w w:val="105"/>
        </w:rPr>
        <w:t> </w:t>
      </w:r>
      <w:r>
        <w:rPr>
          <w:w w:val="105"/>
        </w:rPr>
        <w:t>de</w:t>
      </w:r>
      <w:r>
        <w:rPr>
          <w:spacing w:val="19"/>
          <w:w w:val="105"/>
        </w:rPr>
        <w:t> </w:t>
      </w:r>
      <w:r>
        <w:rPr>
          <w:spacing w:val="-2"/>
          <w:w w:val="105"/>
        </w:rPr>
        <w:t>riesgo</w:t>
      </w:r>
    </w:p>
    <w:p>
      <w:pPr>
        <w:spacing w:after="0"/>
        <w:sectPr>
          <w:type w:val="continuous"/>
          <w:pgSz w:w="14180" w:h="11340" w:orient="landscape"/>
          <w:pgMar w:header="0" w:footer="440" w:top="1040" w:bottom="280" w:left="220" w:right="0"/>
          <w:cols w:num="2" w:equalWidth="0">
            <w:col w:w="4447" w:space="40"/>
            <w:col w:w="9473"/>
          </w:cols>
        </w:sectPr>
      </w:pPr>
    </w:p>
    <w:p>
      <w:pPr>
        <w:pStyle w:val="BodyText"/>
      </w:pPr>
      <w:r>
        <w:rPr/>
        <w:pict>
          <v:line style="position:absolute;mso-position-horizontal-relative:page;mso-position-vertical-relative:page;z-index:1590579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06816" type="#_x0000_t202" id="docshape43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spacing w:before="5"/>
        <w:rPr>
          <w:sz w:val="28"/>
        </w:rPr>
      </w:pPr>
    </w:p>
    <w:p>
      <w:pPr>
        <w:pStyle w:val="BodyText"/>
        <w:ind w:left="4443"/>
      </w:pPr>
      <w:r>
        <w:rPr/>
        <w:drawing>
          <wp:inline distT="0" distB="0" distL="0" distR="0">
            <wp:extent cx="4322966" cy="2279046"/>
            <wp:effectExtent l="0" t="0" r="0" b="0"/>
            <wp:docPr id="217" name="image103.jpeg"/>
            <wp:cNvGraphicFramePr>
              <a:graphicFrameLocks noChangeAspect="1"/>
            </wp:cNvGraphicFramePr>
            <a:graphic>
              <a:graphicData uri="http://schemas.openxmlformats.org/drawingml/2006/picture">
                <pic:pic>
                  <pic:nvPicPr>
                    <pic:cNvPr id="218" name="image103.jpeg"/>
                    <pic:cNvPicPr/>
                  </pic:nvPicPr>
                  <pic:blipFill>
                    <a:blip r:embed="rId152" cstate="print"/>
                    <a:stretch>
                      <a:fillRect/>
                    </a:stretch>
                  </pic:blipFill>
                  <pic:spPr>
                    <a:xfrm>
                      <a:off x="0" y="0"/>
                      <a:ext cx="4322966" cy="2279046"/>
                    </a:xfrm>
                    <a:prstGeom prst="rect">
                      <a:avLst/>
                    </a:prstGeom>
                  </pic:spPr>
                </pic:pic>
              </a:graphicData>
            </a:graphic>
          </wp:inline>
        </w:drawing>
      </w:r>
      <w:r>
        <w:rPr/>
      </w:r>
    </w:p>
    <w:p>
      <w:pPr>
        <w:spacing w:before="160"/>
        <w:ind w:left="5548" w:right="0" w:firstLine="0"/>
        <w:jc w:val="left"/>
        <w:rPr>
          <w:sz w:val="18"/>
        </w:rPr>
      </w:pPr>
      <w:r>
        <w:rPr>
          <w:w w:val="105"/>
          <w:sz w:val="18"/>
        </w:rPr>
        <w:t>Apertura</w:t>
      </w:r>
      <w:r>
        <w:rPr>
          <w:spacing w:val="1"/>
          <w:w w:val="105"/>
          <w:sz w:val="18"/>
        </w:rPr>
        <w:t> </w:t>
      </w:r>
      <w:r>
        <w:rPr>
          <w:w w:val="105"/>
          <w:sz w:val="18"/>
        </w:rPr>
        <w:t>Foro</w:t>
      </w:r>
      <w:r>
        <w:rPr>
          <w:spacing w:val="2"/>
          <w:w w:val="105"/>
          <w:sz w:val="18"/>
        </w:rPr>
        <w:t> </w:t>
      </w:r>
      <w:r>
        <w:rPr>
          <w:w w:val="105"/>
          <w:sz w:val="18"/>
        </w:rPr>
        <w:t>de</w:t>
      </w:r>
      <w:r>
        <w:rPr>
          <w:spacing w:val="2"/>
          <w:w w:val="105"/>
          <w:sz w:val="18"/>
        </w:rPr>
        <w:t> </w:t>
      </w:r>
      <w:r>
        <w:rPr>
          <w:w w:val="105"/>
          <w:sz w:val="18"/>
        </w:rPr>
        <w:t>Presentación</w:t>
      </w:r>
      <w:r>
        <w:rPr>
          <w:spacing w:val="2"/>
          <w:w w:val="105"/>
          <w:sz w:val="18"/>
        </w:rPr>
        <w:t> </w:t>
      </w:r>
      <w:r>
        <w:rPr>
          <w:w w:val="105"/>
          <w:sz w:val="18"/>
        </w:rPr>
        <w:t>de</w:t>
      </w:r>
      <w:r>
        <w:rPr>
          <w:spacing w:val="1"/>
          <w:w w:val="105"/>
          <w:sz w:val="18"/>
        </w:rPr>
        <w:t> </w:t>
      </w:r>
      <w:r>
        <w:rPr>
          <w:w w:val="105"/>
          <w:sz w:val="18"/>
        </w:rPr>
        <w:t>Proyectos</w:t>
      </w:r>
      <w:r>
        <w:rPr>
          <w:spacing w:val="2"/>
          <w:w w:val="105"/>
          <w:sz w:val="18"/>
        </w:rPr>
        <w:t> </w:t>
      </w:r>
      <w:r>
        <w:rPr>
          <w:spacing w:val="-2"/>
          <w:w w:val="105"/>
          <w:sz w:val="18"/>
        </w:rPr>
        <w:t>Empresariales</w:t>
      </w:r>
    </w:p>
    <w:p>
      <w:pPr>
        <w:pStyle w:val="BodyText"/>
        <w:spacing w:before="10"/>
        <w:rPr>
          <w:sz w:val="11"/>
        </w:rPr>
      </w:pPr>
      <w:r>
        <w:rPr/>
        <w:drawing>
          <wp:anchor distT="0" distB="0" distL="0" distR="0" allowOverlap="1" layoutInCell="1" locked="0" behindDoc="0" simplePos="0" relativeHeight="345">
            <wp:simplePos x="0" y="0"/>
            <wp:positionH relativeFrom="page">
              <wp:posOffset>203390</wp:posOffset>
            </wp:positionH>
            <wp:positionV relativeFrom="paragraph">
              <wp:posOffset>106856</wp:posOffset>
            </wp:positionV>
            <wp:extent cx="224028" cy="224028"/>
            <wp:effectExtent l="0" t="0" r="0" b="0"/>
            <wp:wrapTopAndBottom/>
            <wp:docPr id="219" name="image60.png"/>
            <wp:cNvGraphicFramePr>
              <a:graphicFrameLocks noChangeAspect="1"/>
            </wp:cNvGraphicFramePr>
            <a:graphic>
              <a:graphicData uri="http://schemas.openxmlformats.org/drawingml/2006/picture">
                <pic:pic>
                  <pic:nvPicPr>
                    <pic:cNvPr id="220"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1"/>
        </w:rPr>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554" w:lineRule="auto" w:before="118"/>
        <w:ind w:left="2912" w:right="276"/>
      </w:pPr>
      <w:r>
        <w:rPr/>
        <w:pict>
          <v:group style="position:absolute;margin-left:152.129898pt;margin-top:2.671594pt;width:499.85pt;height:266.5pt;mso-position-horizontal-relative:page;mso-position-vertical-relative:paragraph;z-index:-19908096" id="docshapegroup435" coordorigin="3043,53" coordsize="9997,533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183" to="3053,638" stroked="true" strokeweight="1pt" strokecolor="#000000">
              <v:stroke dashstyle="solid"/>
            </v:line>
            <v:line style="position:absolute" from="4925,628" to="13039,628" stroked="true" strokeweight="1pt" strokecolor="#000000">
              <v:stroke dashstyle="solid"/>
            </v:line>
            <v:line style="position:absolute" from="4925,1183" to="4925,638" stroked="true" strokeweight="1pt" strokecolor="#000000">
              <v:stroke dashstyle="solid"/>
            </v:line>
            <v:line style="position:absolute" from="13029,1183" to="13029,638" stroked="true" strokeweight="1pt" strokecolor="#000000">
              <v:stroke dashstyle="solid"/>
            </v:line>
            <v:line style="position:absolute" from="3043,1193" to="4925,1193" stroked="true" strokeweight="1pt" strokecolor="#000000">
              <v:stroke dashstyle="solid"/>
            </v:line>
            <v:line style="position:absolute" from="3053,1508" to="3053,1203" stroked="true" strokeweight="1pt" strokecolor="#000000">
              <v:stroke dashstyle="solid"/>
            </v:line>
            <v:line style="position:absolute" from="4925,1193" to="13039,1193" stroked="true" strokeweight="1pt" strokecolor="#000000">
              <v:stroke dashstyle="solid"/>
            </v:line>
            <v:line style="position:absolute" from="4925,1508" to="4925,1203" stroked="true" strokeweight="1pt" strokecolor="#000000">
              <v:stroke dashstyle="solid"/>
            </v:line>
            <v:line style="position:absolute" from="13029,1508" to="13029,1203" stroked="true" strokeweight="1pt" strokecolor="#000000">
              <v:stroke dashstyle="solid"/>
            </v:line>
            <v:line style="position:absolute" from="3043,1518" to="4925,1518" stroked="true" strokeweight="1pt" strokecolor="#000000">
              <v:stroke dashstyle="solid"/>
            </v:line>
            <v:line style="position:absolute" from="3053,1833" to="3053,1528" stroked="true" strokeweight="1pt" strokecolor="#000000">
              <v:stroke dashstyle="solid"/>
            </v:line>
            <v:line style="position:absolute" from="4925,1518" to="13039,1518" stroked="true" strokeweight="1pt" strokecolor="#000000">
              <v:stroke dashstyle="solid"/>
            </v:line>
            <v:line style="position:absolute" from="4925,1833" to="4925,1528" stroked="true" strokeweight="1pt" strokecolor="#000000">
              <v:stroke dashstyle="solid"/>
            </v:line>
            <v:line style="position:absolute" from="13029,1833" to="13029,1528" stroked="true" strokeweight="1pt" strokecolor="#000000">
              <v:stroke dashstyle="solid"/>
            </v:line>
            <v:line style="position:absolute" from="3043,1843" to="4925,1843" stroked="true" strokeweight="1pt" strokecolor="#000000">
              <v:stroke dashstyle="solid"/>
            </v:line>
            <v:line style="position:absolute" from="3053,4318" to="3053,1853" stroked="true" strokeweight="1pt" strokecolor="#000000">
              <v:stroke dashstyle="solid"/>
            </v:line>
            <v:line style="position:absolute" from="4925,1843" to="13039,1843" stroked="true" strokeweight="1pt" strokecolor="#000000">
              <v:stroke dashstyle="solid"/>
            </v:line>
            <v:line style="position:absolute" from="4925,4318" to="4925,1853" stroked="true" strokeweight="1pt" strokecolor="#000000">
              <v:stroke dashstyle="solid"/>
            </v:line>
            <v:line style="position:absolute" from="13029,4318" to="13029,1853" stroked="true" strokeweight="1pt" strokecolor="#000000">
              <v:stroke dashstyle="solid"/>
            </v:line>
            <v:line style="position:absolute" from="3043,4328" to="4925,4328" stroked="true" strokeweight="1pt" strokecolor="#000000">
              <v:stroke dashstyle="solid"/>
            </v:line>
            <v:line style="position:absolute" from="3053,5363" to="3053,4338" stroked="true" strokeweight="1pt" strokecolor="#000000">
              <v:stroke dashstyle="solid"/>
            </v:line>
            <v:line style="position:absolute" from="4925,4328" to="13039,4328" stroked="true" strokeweight="1pt" strokecolor="#000000">
              <v:stroke dashstyle="solid"/>
            </v:line>
            <v:line style="position:absolute" from="4925,5363" to="4925,4338" stroked="true" strokeweight="1pt" strokecolor="#000000">
              <v:stroke dashstyle="solid"/>
            </v:line>
            <v:line style="position:absolute" from="13029,5363" to="13029,4338" stroked="true" strokeweight="1pt" strokecolor="#000000">
              <v:stroke dashstyle="solid"/>
            </v:line>
            <v:line style="position:absolute" from="3043,5373" to="4925,5373" stroked="true" strokeweight="1pt" strokecolor="#000000">
              <v:stroke dashstyle="solid"/>
            </v:line>
            <v:line style="position:absolute" from="4925,5373" to="13039,5373" stroked="true" strokeweight="1pt" strokecolor="#000000">
              <v:stroke dashstyle="solid"/>
            </v:line>
            <w10:wrap type="none"/>
          </v:group>
        </w:pict>
      </w:r>
      <w:r>
        <w:rPr/>
        <w:pict>
          <v:rect style="position:absolute;margin-left:118.346001pt;margin-top:2.670494pt;width:18.6pt;height:18.6pt;mso-position-horizontal-relative:page;mso-position-vertical-relative:paragraph;z-index:15908352" id="docshape436" filled="true" fillcolor="#009fe3" stroked="false">
            <v:fill type="solid"/>
            <w10:wrap type="none"/>
          </v:rect>
        </w:pict>
      </w:r>
      <w:r>
        <w:rPr>
          <w:spacing w:val="-2"/>
          <w:w w:val="110"/>
        </w:rPr>
        <w:t>Nombre </w:t>
      </w:r>
      <w:r>
        <w:rPr>
          <w:spacing w:val="-2"/>
          <w:w w:val="105"/>
        </w:rPr>
        <w:t>Objetivo</w:t>
      </w:r>
    </w:p>
    <w:p>
      <w:pPr>
        <w:pStyle w:val="BodyText"/>
        <w:spacing w:line="319" w:lineRule="auto" w:before="2"/>
        <w:ind w:left="2912" w:right="276"/>
      </w:pPr>
      <w:r>
        <w:rPr>
          <w:spacing w:val="-2"/>
        </w:rPr>
        <w:t>Presupuesto </w:t>
      </w:r>
      <w:r>
        <w:rPr>
          <w:spacing w:val="-2"/>
          <w:w w:val="105"/>
        </w:rPr>
        <w:t>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35" w:lineRule="auto" w:before="181"/>
        <w:ind w:left="2912"/>
      </w:pPr>
      <w:r>
        <w:rPr>
          <w:w w:val="105"/>
        </w:rPr>
        <w:t>Relación con los objetivos de la Estrategia</w:t>
      </w:r>
      <w:r>
        <w:rPr>
          <w:spacing w:val="-8"/>
          <w:w w:val="105"/>
        </w:rPr>
        <w:t> </w:t>
      </w:r>
      <w:r>
        <w:rPr>
          <w:w w:val="105"/>
        </w:rPr>
        <w:t>Europa </w:t>
      </w:r>
      <w:r>
        <w:rPr>
          <w:spacing w:val="-4"/>
          <w:w w:val="105"/>
        </w:rPr>
        <w:t>2020</w:t>
      </w:r>
    </w:p>
    <w:p>
      <w:pPr>
        <w:pStyle w:val="Heading6"/>
        <w:spacing w:line="235" w:lineRule="auto" w:before="111"/>
        <w:ind w:left="141" w:right="1191"/>
      </w:pPr>
      <w:r>
        <w:rPr>
          <w:b w:val="0"/>
        </w:rPr>
        <w:br w:type="column"/>
      </w:r>
      <w:r>
        <w:rPr>
          <w:w w:val="105"/>
        </w:rPr>
        <w:t>Unidad</w:t>
      </w:r>
      <w:r>
        <w:rPr>
          <w:spacing w:val="23"/>
          <w:w w:val="105"/>
        </w:rPr>
        <w:t> </w:t>
      </w:r>
      <w:r>
        <w:rPr>
          <w:w w:val="105"/>
        </w:rPr>
        <w:t>de</w:t>
      </w:r>
      <w:r>
        <w:rPr>
          <w:spacing w:val="23"/>
          <w:w w:val="105"/>
        </w:rPr>
        <w:t> </w:t>
      </w:r>
      <w:r>
        <w:rPr>
          <w:w w:val="105"/>
        </w:rPr>
        <w:t>cultura</w:t>
      </w:r>
      <w:r>
        <w:rPr>
          <w:spacing w:val="23"/>
          <w:w w:val="105"/>
        </w:rPr>
        <w:t> </w:t>
      </w:r>
      <w:r>
        <w:rPr>
          <w:w w:val="105"/>
        </w:rPr>
        <w:t>científica</w:t>
      </w:r>
      <w:r>
        <w:rPr>
          <w:spacing w:val="23"/>
          <w:w w:val="105"/>
        </w:rPr>
        <w:t> </w:t>
      </w:r>
      <w:r>
        <w:rPr>
          <w:w w:val="105"/>
        </w:rPr>
        <w:t>y</w:t>
      </w:r>
      <w:r>
        <w:rPr>
          <w:spacing w:val="23"/>
          <w:w w:val="105"/>
        </w:rPr>
        <w:t> </w:t>
      </w:r>
      <w:r>
        <w:rPr>
          <w:w w:val="105"/>
        </w:rPr>
        <w:t>de</w:t>
      </w:r>
      <w:r>
        <w:rPr>
          <w:spacing w:val="23"/>
          <w:w w:val="105"/>
        </w:rPr>
        <w:t> </w:t>
      </w:r>
      <w:r>
        <w:rPr>
          <w:w w:val="105"/>
        </w:rPr>
        <w:t>la</w:t>
      </w:r>
      <w:r>
        <w:rPr>
          <w:spacing w:val="23"/>
          <w:w w:val="105"/>
        </w:rPr>
        <w:t> </w:t>
      </w:r>
      <w:r>
        <w:rPr>
          <w:w w:val="105"/>
        </w:rPr>
        <w:t>innovación</w:t>
      </w:r>
      <w:r>
        <w:rPr>
          <w:spacing w:val="23"/>
          <w:w w:val="105"/>
        </w:rPr>
        <w:t> </w:t>
      </w:r>
      <w:r>
        <w:rPr>
          <w:w w:val="105"/>
        </w:rPr>
        <w:t>de</w:t>
      </w:r>
      <w:r>
        <w:rPr>
          <w:spacing w:val="23"/>
          <w:w w:val="105"/>
        </w:rPr>
        <w:t> </w:t>
      </w:r>
      <w:r>
        <w:rPr>
          <w:w w:val="105"/>
        </w:rPr>
        <w:t>la</w:t>
      </w:r>
      <w:r>
        <w:rPr>
          <w:spacing w:val="23"/>
          <w:w w:val="105"/>
        </w:rPr>
        <w:t> </w:t>
      </w:r>
      <w:r>
        <w:rPr>
          <w:w w:val="105"/>
        </w:rPr>
        <w:t>Universidad</w:t>
      </w:r>
      <w:r>
        <w:rPr>
          <w:spacing w:val="23"/>
          <w:w w:val="105"/>
        </w:rPr>
        <w:t> </w:t>
      </w:r>
      <w:r>
        <w:rPr>
          <w:w w:val="105"/>
        </w:rPr>
        <w:t>de</w:t>
      </w:r>
      <w:r>
        <w:rPr>
          <w:spacing w:val="23"/>
          <w:w w:val="105"/>
        </w:rPr>
        <w:t> </w:t>
      </w:r>
      <w:r>
        <w:rPr>
          <w:w w:val="105"/>
        </w:rPr>
        <w:t>La</w:t>
      </w:r>
      <w:r>
        <w:rPr>
          <w:spacing w:val="23"/>
          <w:w w:val="105"/>
        </w:rPr>
        <w:t> </w:t>
      </w:r>
      <w:r>
        <w:rPr>
          <w:w w:val="105"/>
        </w:rPr>
        <w:t>La- guna (UCC+i)</w:t>
      </w:r>
    </w:p>
    <w:p>
      <w:pPr>
        <w:pStyle w:val="BodyText"/>
        <w:spacing w:line="235" w:lineRule="auto" w:before="95"/>
        <w:ind w:left="141" w:right="1191"/>
      </w:pPr>
      <w:r>
        <w:rPr>
          <w:w w:val="105"/>
        </w:rPr>
        <w:t>Mejorar</w:t>
      </w:r>
      <w:r>
        <w:rPr>
          <w:w w:val="105"/>
        </w:rPr>
        <w:t> e</w:t>
      </w:r>
      <w:r>
        <w:rPr>
          <w:w w:val="105"/>
        </w:rPr>
        <w:t> incrementar</w:t>
      </w:r>
      <w:r>
        <w:rPr>
          <w:w w:val="105"/>
        </w:rPr>
        <w:t> la</w:t>
      </w:r>
      <w:r>
        <w:rPr>
          <w:w w:val="105"/>
        </w:rPr>
        <w:t> formación,</w:t>
      </w:r>
      <w:r>
        <w:rPr>
          <w:w w:val="105"/>
        </w:rPr>
        <w:t> la</w:t>
      </w:r>
      <w:r>
        <w:rPr>
          <w:w w:val="105"/>
        </w:rPr>
        <w:t> cultura</w:t>
      </w:r>
      <w:r>
        <w:rPr>
          <w:w w:val="105"/>
        </w:rPr>
        <w:t> y</w:t>
      </w:r>
      <w:r>
        <w:rPr>
          <w:w w:val="105"/>
        </w:rPr>
        <w:t> los</w:t>
      </w:r>
      <w:r>
        <w:rPr>
          <w:w w:val="105"/>
        </w:rPr>
        <w:t> conocimientos</w:t>
      </w:r>
      <w:r>
        <w:rPr>
          <w:w w:val="105"/>
        </w:rPr>
        <w:t> científicos</w:t>
      </w:r>
      <w:r>
        <w:rPr>
          <w:w w:val="105"/>
        </w:rPr>
        <w:t> de</w:t>
      </w:r>
      <w:r>
        <w:rPr>
          <w:w w:val="105"/>
        </w:rPr>
        <w:t> los</w:t>
      </w:r>
      <w:r>
        <w:rPr>
          <w:w w:val="105"/>
        </w:rPr>
        <w:t> ciuda-</w:t>
      </w:r>
      <w:r>
        <w:rPr>
          <w:spacing w:val="40"/>
          <w:w w:val="105"/>
        </w:rPr>
        <w:t> </w:t>
      </w:r>
      <w:r>
        <w:rPr>
          <w:spacing w:val="-2"/>
          <w:w w:val="105"/>
        </w:rPr>
        <w:t>danos</w:t>
      </w:r>
    </w:p>
    <w:p>
      <w:pPr>
        <w:pStyle w:val="BodyText"/>
        <w:spacing w:line="319" w:lineRule="auto" w:before="83"/>
        <w:ind w:left="141" w:right="7313"/>
      </w:pPr>
      <w:r>
        <w:rPr>
          <w:w w:val="105"/>
        </w:rPr>
        <w:t>Recursos</w:t>
      </w:r>
      <w:r>
        <w:rPr>
          <w:spacing w:val="-8"/>
          <w:w w:val="105"/>
        </w:rPr>
        <w:t> </w:t>
      </w:r>
      <w:r>
        <w:rPr>
          <w:w w:val="105"/>
        </w:rPr>
        <w:t>propios </w:t>
      </w:r>
      <w:r>
        <w:rPr>
          <w:spacing w:val="-4"/>
          <w:w w:val="110"/>
        </w:rPr>
        <w:t>2014</w:t>
      </w:r>
    </w:p>
    <w:p>
      <w:pPr>
        <w:pStyle w:val="BodyText"/>
        <w:spacing w:line="235" w:lineRule="auto" w:before="4"/>
        <w:ind w:left="141" w:right="1191"/>
      </w:pPr>
      <w:r>
        <w:rPr>
          <w:spacing w:val="-2"/>
          <w:w w:val="110"/>
        </w:rPr>
        <w:t>A</w:t>
      </w:r>
      <w:r>
        <w:rPr>
          <w:spacing w:val="-4"/>
          <w:w w:val="110"/>
        </w:rPr>
        <w:t> </w:t>
      </w:r>
      <w:r>
        <w:rPr>
          <w:spacing w:val="-2"/>
          <w:w w:val="110"/>
        </w:rPr>
        <w:t>través</w:t>
      </w:r>
      <w:r>
        <w:rPr>
          <w:spacing w:val="-4"/>
          <w:w w:val="110"/>
        </w:rPr>
        <w:t> </w:t>
      </w:r>
      <w:r>
        <w:rPr>
          <w:spacing w:val="-2"/>
          <w:w w:val="110"/>
        </w:rPr>
        <w:t>de</w:t>
      </w:r>
      <w:r>
        <w:rPr>
          <w:spacing w:val="-4"/>
          <w:w w:val="110"/>
        </w:rPr>
        <w:t> </w:t>
      </w:r>
      <w:r>
        <w:rPr>
          <w:spacing w:val="-2"/>
          <w:w w:val="110"/>
        </w:rPr>
        <w:t>diversas</w:t>
      </w:r>
      <w:r>
        <w:rPr>
          <w:spacing w:val="-4"/>
          <w:w w:val="110"/>
        </w:rPr>
        <w:t> </w:t>
      </w:r>
      <w:r>
        <w:rPr>
          <w:spacing w:val="-2"/>
          <w:w w:val="110"/>
        </w:rPr>
        <w:t>acciones</w:t>
      </w:r>
      <w:r>
        <w:rPr>
          <w:spacing w:val="-4"/>
          <w:w w:val="110"/>
        </w:rPr>
        <w:t> </w:t>
      </w:r>
      <w:r>
        <w:rPr>
          <w:spacing w:val="-2"/>
          <w:w w:val="110"/>
        </w:rPr>
        <w:t>se</w:t>
      </w:r>
      <w:r>
        <w:rPr>
          <w:spacing w:val="-4"/>
          <w:w w:val="110"/>
        </w:rPr>
        <w:t> </w:t>
      </w:r>
      <w:r>
        <w:rPr>
          <w:spacing w:val="-2"/>
          <w:w w:val="110"/>
        </w:rPr>
        <w:t>fomenta</w:t>
      </w:r>
      <w:r>
        <w:rPr>
          <w:spacing w:val="-4"/>
          <w:w w:val="110"/>
        </w:rPr>
        <w:t> </w:t>
      </w:r>
      <w:r>
        <w:rPr>
          <w:spacing w:val="-2"/>
          <w:w w:val="110"/>
        </w:rPr>
        <w:t>la</w:t>
      </w:r>
      <w:r>
        <w:rPr>
          <w:spacing w:val="-4"/>
          <w:w w:val="110"/>
        </w:rPr>
        <w:t> </w:t>
      </w:r>
      <w:r>
        <w:rPr>
          <w:spacing w:val="-2"/>
          <w:w w:val="110"/>
        </w:rPr>
        <w:t>divulgación</w:t>
      </w:r>
      <w:r>
        <w:rPr>
          <w:spacing w:val="-4"/>
          <w:w w:val="110"/>
        </w:rPr>
        <w:t> </w:t>
      </w:r>
      <w:r>
        <w:rPr>
          <w:spacing w:val="-2"/>
          <w:w w:val="110"/>
        </w:rPr>
        <w:t>y</w:t>
      </w:r>
      <w:r>
        <w:rPr>
          <w:spacing w:val="-4"/>
          <w:w w:val="110"/>
        </w:rPr>
        <w:t> </w:t>
      </w:r>
      <w:r>
        <w:rPr>
          <w:spacing w:val="-2"/>
          <w:w w:val="110"/>
        </w:rPr>
        <w:t>promoción</w:t>
      </w:r>
      <w:r>
        <w:rPr>
          <w:spacing w:val="-4"/>
          <w:w w:val="110"/>
        </w:rPr>
        <w:t> </w:t>
      </w:r>
      <w:r>
        <w:rPr>
          <w:spacing w:val="-2"/>
          <w:w w:val="110"/>
        </w:rPr>
        <w:t>científica</w:t>
      </w:r>
      <w:r>
        <w:rPr>
          <w:spacing w:val="-4"/>
          <w:w w:val="110"/>
        </w:rPr>
        <w:t> </w:t>
      </w:r>
      <w:r>
        <w:rPr>
          <w:spacing w:val="-2"/>
          <w:w w:val="110"/>
        </w:rPr>
        <w:t>dirigidas</w:t>
      </w:r>
      <w:r>
        <w:rPr>
          <w:spacing w:val="-4"/>
          <w:w w:val="110"/>
        </w:rPr>
        <w:t> </w:t>
      </w:r>
      <w:r>
        <w:rPr>
          <w:spacing w:val="-2"/>
          <w:w w:val="110"/>
        </w:rPr>
        <w:t>a</w:t>
      </w:r>
      <w:r>
        <w:rPr>
          <w:spacing w:val="-4"/>
          <w:w w:val="110"/>
        </w:rPr>
        <w:t> </w:t>
      </w:r>
      <w:r>
        <w:rPr>
          <w:spacing w:val="-2"/>
          <w:w w:val="110"/>
        </w:rPr>
        <w:t>la </w:t>
      </w:r>
      <w:r>
        <w:rPr>
          <w:w w:val="110"/>
        </w:rPr>
        <w:t>sociedad en general. Dentro de estas acciones se puede diferenciar las siguientes:</w:t>
      </w:r>
    </w:p>
    <w:p>
      <w:pPr>
        <w:pStyle w:val="ListParagraph"/>
        <w:numPr>
          <w:ilvl w:val="0"/>
          <w:numId w:val="9"/>
        </w:numPr>
        <w:tabs>
          <w:tab w:pos="501" w:val="left" w:leader="none"/>
          <w:tab w:pos="502" w:val="left" w:leader="none"/>
        </w:tabs>
        <w:spacing w:line="243" w:lineRule="exact" w:before="0" w:after="0"/>
        <w:ind w:left="501" w:right="0" w:hanging="361"/>
        <w:jc w:val="left"/>
        <w:rPr>
          <w:rFonts w:ascii="Palatino Linotype" w:hAnsi="Palatino Linotype"/>
          <w:sz w:val="20"/>
        </w:rPr>
      </w:pPr>
      <w:r>
        <w:rPr>
          <w:w w:val="105"/>
          <w:sz w:val="20"/>
        </w:rPr>
        <w:t>La</w:t>
      </w:r>
      <w:r>
        <w:rPr>
          <w:spacing w:val="19"/>
          <w:w w:val="105"/>
          <w:sz w:val="20"/>
        </w:rPr>
        <w:t> </w:t>
      </w:r>
      <w:r>
        <w:rPr>
          <w:w w:val="105"/>
          <w:sz w:val="20"/>
        </w:rPr>
        <w:t>participación</w:t>
      </w:r>
      <w:r>
        <w:rPr>
          <w:spacing w:val="20"/>
          <w:w w:val="105"/>
          <w:sz w:val="20"/>
        </w:rPr>
        <w:t> </w:t>
      </w:r>
      <w:r>
        <w:rPr>
          <w:w w:val="105"/>
          <w:sz w:val="20"/>
        </w:rPr>
        <w:t>en</w:t>
      </w:r>
      <w:r>
        <w:rPr>
          <w:spacing w:val="19"/>
          <w:w w:val="105"/>
          <w:sz w:val="20"/>
        </w:rPr>
        <w:t> </w:t>
      </w:r>
      <w:r>
        <w:rPr>
          <w:w w:val="105"/>
          <w:sz w:val="20"/>
        </w:rPr>
        <w:t>ferias</w:t>
      </w:r>
      <w:r>
        <w:rPr>
          <w:spacing w:val="20"/>
          <w:w w:val="105"/>
          <w:sz w:val="20"/>
        </w:rPr>
        <w:t> </w:t>
      </w:r>
      <w:r>
        <w:rPr>
          <w:w w:val="105"/>
          <w:sz w:val="20"/>
        </w:rPr>
        <w:t>científicas:</w:t>
      </w:r>
      <w:r>
        <w:rPr>
          <w:spacing w:val="19"/>
          <w:w w:val="105"/>
          <w:sz w:val="20"/>
        </w:rPr>
        <w:t> </w:t>
      </w:r>
      <w:hyperlink r:id="rId153">
        <w:r>
          <w:rPr>
            <w:color w:val="275B9B"/>
            <w:w w:val="105"/>
            <w:sz w:val="20"/>
            <w:u w:val="single" w:color="275B9B"/>
          </w:rPr>
          <w:t>Foro</w:t>
        </w:r>
        <w:r>
          <w:rPr>
            <w:color w:val="275B9B"/>
            <w:spacing w:val="20"/>
            <w:w w:val="105"/>
            <w:sz w:val="20"/>
            <w:u w:val="single" w:color="275B9B"/>
          </w:rPr>
          <w:t> </w:t>
        </w:r>
        <w:r>
          <w:rPr>
            <w:color w:val="275B9B"/>
            <w:w w:val="105"/>
            <w:sz w:val="20"/>
            <w:u w:val="single" w:color="275B9B"/>
          </w:rPr>
          <w:t>de</w:t>
        </w:r>
        <w:r>
          <w:rPr>
            <w:color w:val="275B9B"/>
            <w:spacing w:val="19"/>
            <w:w w:val="105"/>
            <w:sz w:val="20"/>
            <w:u w:val="single" w:color="275B9B"/>
          </w:rPr>
          <w:t> </w:t>
        </w:r>
        <w:r>
          <w:rPr>
            <w:color w:val="275B9B"/>
            <w:w w:val="105"/>
            <w:sz w:val="20"/>
            <w:u w:val="single" w:color="275B9B"/>
          </w:rPr>
          <w:t>Innovación</w:t>
        </w:r>
        <w:r>
          <w:rPr>
            <w:color w:val="275B9B"/>
            <w:spacing w:val="20"/>
            <w:w w:val="105"/>
            <w:sz w:val="20"/>
            <w:u w:val="single" w:color="275B9B"/>
          </w:rPr>
          <w:t> </w:t>
        </w:r>
        <w:r>
          <w:rPr>
            <w:color w:val="275B9B"/>
            <w:w w:val="105"/>
            <w:sz w:val="20"/>
            <w:u w:val="single" w:color="275B9B"/>
          </w:rPr>
          <w:t>del</w:t>
        </w:r>
        <w:r>
          <w:rPr>
            <w:color w:val="275B9B"/>
            <w:spacing w:val="19"/>
            <w:w w:val="105"/>
            <w:sz w:val="20"/>
            <w:u w:val="single" w:color="275B9B"/>
          </w:rPr>
          <w:t> </w:t>
        </w:r>
        <w:r>
          <w:rPr>
            <w:color w:val="275B9B"/>
            <w:w w:val="105"/>
            <w:sz w:val="20"/>
            <w:u w:val="single" w:color="275B9B"/>
          </w:rPr>
          <w:t>Parque</w:t>
        </w:r>
        <w:r>
          <w:rPr>
            <w:color w:val="275B9B"/>
            <w:spacing w:val="20"/>
            <w:w w:val="105"/>
            <w:sz w:val="20"/>
            <w:u w:val="single" w:color="275B9B"/>
          </w:rPr>
          <w:t> </w:t>
        </w:r>
        <w:r>
          <w:rPr>
            <w:color w:val="275B9B"/>
            <w:w w:val="105"/>
            <w:sz w:val="20"/>
            <w:u w:val="single" w:color="275B9B"/>
          </w:rPr>
          <w:t>Científico</w:t>
        </w:r>
        <w:r>
          <w:rPr>
            <w:color w:val="275B9B"/>
            <w:spacing w:val="19"/>
            <w:w w:val="105"/>
            <w:sz w:val="20"/>
            <w:u w:val="single" w:color="275B9B"/>
          </w:rPr>
          <w:t> </w:t>
        </w:r>
        <w:r>
          <w:rPr>
            <w:color w:val="275B9B"/>
            <w:w w:val="105"/>
            <w:sz w:val="20"/>
            <w:u w:val="single" w:color="275B9B"/>
          </w:rPr>
          <w:t>y</w:t>
        </w:r>
        <w:r>
          <w:rPr>
            <w:color w:val="275B9B"/>
            <w:spacing w:val="20"/>
            <w:w w:val="105"/>
            <w:sz w:val="20"/>
            <w:u w:val="single" w:color="275B9B"/>
          </w:rPr>
          <w:t> </w:t>
        </w:r>
        <w:r>
          <w:rPr>
            <w:color w:val="275B9B"/>
            <w:spacing w:val="-2"/>
            <w:w w:val="105"/>
            <w:sz w:val="20"/>
            <w:u w:val="single" w:color="275B9B"/>
          </w:rPr>
          <w:t>Tecno-</w:t>
        </w:r>
      </w:hyperlink>
    </w:p>
    <w:p>
      <w:pPr>
        <w:pStyle w:val="BodyText"/>
        <w:spacing w:line="227" w:lineRule="exact"/>
        <w:ind w:left="501"/>
      </w:pPr>
      <w:hyperlink r:id="rId153">
        <w:r>
          <w:rPr>
            <w:color w:val="275B9B"/>
            <w:w w:val="105"/>
            <w:u w:val="single" w:color="275B9B"/>
          </w:rPr>
          <w:t>lógico</w:t>
        </w:r>
        <w:r>
          <w:rPr>
            <w:color w:val="275B9B"/>
            <w:spacing w:val="9"/>
            <w:w w:val="105"/>
            <w:u w:val="single" w:color="275B9B"/>
          </w:rPr>
          <w:t> </w:t>
        </w:r>
        <w:r>
          <w:rPr>
            <w:color w:val="275B9B"/>
            <w:w w:val="105"/>
            <w:u w:val="single" w:color="275B9B"/>
          </w:rPr>
          <w:t>de</w:t>
        </w:r>
        <w:r>
          <w:rPr>
            <w:color w:val="275B9B"/>
            <w:spacing w:val="9"/>
            <w:w w:val="105"/>
            <w:u w:val="single" w:color="275B9B"/>
          </w:rPr>
          <w:t> </w:t>
        </w:r>
        <w:r>
          <w:rPr>
            <w:color w:val="275B9B"/>
            <w:w w:val="105"/>
            <w:u w:val="single" w:color="275B9B"/>
          </w:rPr>
          <w:t>Tenerif</w:t>
        </w:r>
      </w:hyperlink>
      <w:r>
        <w:rPr>
          <w:color w:val="275B9B"/>
          <w:w w:val="105"/>
          <w:u w:val="single" w:color="275B9B"/>
        </w:rPr>
        <w:t>e</w:t>
      </w:r>
      <w:r>
        <w:rPr>
          <w:color w:val="275B9B"/>
          <w:spacing w:val="10"/>
          <w:w w:val="105"/>
          <w:u w:val="single" w:color="275B9B"/>
        </w:rPr>
        <w:t> </w:t>
      </w:r>
      <w:r>
        <w:rPr>
          <w:w w:val="105"/>
        </w:rPr>
        <w:t>y</w:t>
      </w:r>
      <w:r>
        <w:rPr>
          <w:spacing w:val="9"/>
          <w:w w:val="105"/>
        </w:rPr>
        <w:t> </w:t>
      </w:r>
      <w:r>
        <w:rPr>
          <w:w w:val="105"/>
        </w:rPr>
        <w:t>el</w:t>
      </w:r>
      <w:r>
        <w:rPr>
          <w:color w:val="275B9B"/>
          <w:spacing w:val="10"/>
          <w:w w:val="105"/>
          <w:u w:val="single" w:color="275B9B"/>
        </w:rPr>
        <w:t> </w:t>
      </w:r>
      <w:hyperlink r:id="rId154">
        <w:r>
          <w:rPr>
            <w:color w:val="275B9B"/>
            <w:w w:val="105"/>
            <w:u w:val="single" w:color="275B9B"/>
          </w:rPr>
          <w:t>Foro</w:t>
        </w:r>
        <w:r>
          <w:rPr>
            <w:color w:val="275B9B"/>
            <w:spacing w:val="9"/>
            <w:w w:val="105"/>
            <w:u w:val="single" w:color="275B9B"/>
          </w:rPr>
          <w:t> </w:t>
        </w:r>
        <w:r>
          <w:rPr>
            <w:color w:val="275B9B"/>
            <w:spacing w:val="-2"/>
            <w:w w:val="105"/>
            <w:u w:val="single" w:color="275B9B"/>
          </w:rPr>
          <w:t>Cocinarte</w:t>
        </w:r>
      </w:hyperlink>
    </w:p>
    <w:p>
      <w:pPr>
        <w:pStyle w:val="ListParagraph"/>
        <w:numPr>
          <w:ilvl w:val="0"/>
          <w:numId w:val="9"/>
        </w:numPr>
        <w:tabs>
          <w:tab w:pos="502" w:val="left" w:leader="none"/>
        </w:tabs>
        <w:spacing w:line="232" w:lineRule="auto" w:before="0" w:after="0"/>
        <w:ind w:left="501" w:right="1221" w:hanging="360"/>
        <w:jc w:val="both"/>
        <w:rPr>
          <w:rFonts w:ascii="Palatino Linotype" w:hAnsi="Palatino Linotype"/>
          <w:sz w:val="20"/>
        </w:rPr>
      </w:pPr>
      <w:r>
        <w:rPr>
          <w:w w:val="105"/>
          <w:sz w:val="20"/>
        </w:rPr>
        <w:t>Acciones</w:t>
      </w:r>
      <w:r>
        <w:rPr>
          <w:spacing w:val="40"/>
          <w:w w:val="105"/>
          <w:sz w:val="20"/>
        </w:rPr>
        <w:t> </w:t>
      </w:r>
      <w:r>
        <w:rPr>
          <w:w w:val="105"/>
          <w:sz w:val="20"/>
        </w:rPr>
        <w:t>dirigidas</w:t>
      </w:r>
      <w:r>
        <w:rPr>
          <w:spacing w:val="40"/>
          <w:w w:val="105"/>
          <w:sz w:val="20"/>
        </w:rPr>
        <w:t> </w:t>
      </w:r>
      <w:r>
        <w:rPr>
          <w:w w:val="105"/>
          <w:sz w:val="20"/>
        </w:rPr>
        <w:t>al</w:t>
      </w:r>
      <w:r>
        <w:rPr>
          <w:spacing w:val="40"/>
          <w:w w:val="105"/>
          <w:sz w:val="20"/>
        </w:rPr>
        <w:t> </w:t>
      </w:r>
      <w:r>
        <w:rPr>
          <w:w w:val="105"/>
          <w:sz w:val="20"/>
        </w:rPr>
        <w:t>alumnado</w:t>
      </w:r>
      <w:r>
        <w:rPr>
          <w:spacing w:val="40"/>
          <w:w w:val="105"/>
          <w:sz w:val="20"/>
        </w:rPr>
        <w:t> </w:t>
      </w:r>
      <w:r>
        <w:rPr>
          <w:w w:val="105"/>
          <w:sz w:val="20"/>
        </w:rPr>
        <w:t>de</w:t>
      </w:r>
      <w:r>
        <w:rPr>
          <w:spacing w:val="40"/>
          <w:w w:val="105"/>
          <w:sz w:val="20"/>
        </w:rPr>
        <w:t> </w:t>
      </w:r>
      <w:r>
        <w:rPr>
          <w:w w:val="105"/>
          <w:sz w:val="20"/>
        </w:rPr>
        <w:t>secundaria,</w:t>
      </w:r>
      <w:r>
        <w:rPr>
          <w:spacing w:val="40"/>
          <w:w w:val="105"/>
          <w:sz w:val="20"/>
        </w:rPr>
        <w:t> </w:t>
      </w:r>
      <w:r>
        <w:rPr>
          <w:w w:val="105"/>
          <w:sz w:val="20"/>
        </w:rPr>
        <w:t>bachillerato</w:t>
      </w:r>
      <w:r>
        <w:rPr>
          <w:spacing w:val="40"/>
          <w:w w:val="105"/>
          <w:sz w:val="20"/>
        </w:rPr>
        <w:t> </w:t>
      </w:r>
      <w:r>
        <w:rPr>
          <w:w w:val="105"/>
          <w:sz w:val="20"/>
        </w:rPr>
        <w:t>y</w:t>
      </w:r>
      <w:r>
        <w:rPr>
          <w:spacing w:val="40"/>
          <w:w w:val="105"/>
          <w:sz w:val="20"/>
        </w:rPr>
        <w:t> </w:t>
      </w:r>
      <w:r>
        <w:rPr>
          <w:w w:val="105"/>
          <w:sz w:val="20"/>
        </w:rPr>
        <w:t>formación</w:t>
      </w:r>
      <w:r>
        <w:rPr>
          <w:spacing w:val="40"/>
          <w:w w:val="105"/>
          <w:sz w:val="20"/>
        </w:rPr>
        <w:t> </w:t>
      </w:r>
      <w:r>
        <w:rPr>
          <w:w w:val="105"/>
          <w:sz w:val="20"/>
        </w:rPr>
        <w:t>profesional para el fomento de las vocaciones científicas y profesionales: </w:t>
      </w:r>
      <w:hyperlink r:id="rId155">
        <w:r>
          <w:rPr>
            <w:color w:val="275B9B"/>
            <w:w w:val="105"/>
            <w:sz w:val="20"/>
            <w:u w:val="single" w:color="275B9B"/>
          </w:rPr>
          <w:t>Torneo First Lego League</w:t>
        </w:r>
      </w:hyperlink>
      <w:r>
        <w:rPr>
          <w:color w:val="275B9B"/>
          <w:w w:val="105"/>
          <w:sz w:val="20"/>
        </w:rPr>
        <w:t> </w:t>
      </w:r>
      <w:hyperlink r:id="rId155">
        <w:r>
          <w:rPr>
            <w:color w:val="275B9B"/>
            <w:w w:val="105"/>
            <w:sz w:val="20"/>
            <w:u w:val="single" w:color="275B9B"/>
          </w:rPr>
          <w:t>Canarias</w:t>
        </w:r>
      </w:hyperlink>
      <w:r>
        <w:rPr>
          <w:color w:val="275B9B"/>
          <w:w w:val="105"/>
          <w:sz w:val="20"/>
          <w:u w:val="single" w:color="275B9B"/>
        </w:rPr>
        <w:t>, </w:t>
      </w:r>
      <w:hyperlink r:id="rId156">
        <w:r>
          <w:rPr>
            <w:color w:val="275B9B"/>
            <w:w w:val="105"/>
            <w:sz w:val="20"/>
            <w:u w:val="single" w:color="275B9B"/>
          </w:rPr>
          <w:t>Seminario Erwin Neher</w:t>
        </w:r>
      </w:hyperlink>
      <w:r>
        <w:rPr>
          <w:color w:val="275B9B"/>
          <w:w w:val="105"/>
          <w:sz w:val="20"/>
          <w:u w:val="single" w:color="275B9B"/>
        </w:rPr>
        <w:t>, </w:t>
      </w:r>
      <w:hyperlink r:id="rId157">
        <w:r>
          <w:rPr>
            <w:color w:val="275B9B"/>
            <w:w w:val="105"/>
            <w:sz w:val="20"/>
            <w:u w:val="single" w:color="275B9B"/>
          </w:rPr>
          <w:t>Concurso de cristalización en la Escuela 2014</w:t>
        </w:r>
      </w:hyperlink>
      <w:r>
        <w:rPr>
          <w:color w:val="275B9B"/>
          <w:w w:val="105"/>
          <w:sz w:val="20"/>
          <w:u w:val="single" w:color="275B9B"/>
        </w:rPr>
        <w:t>,</w:t>
      </w:r>
      <w:r>
        <w:rPr>
          <w:color w:val="275B9B"/>
          <w:spacing w:val="40"/>
          <w:w w:val="105"/>
          <w:sz w:val="20"/>
          <w:u w:val="single" w:color="275B9B"/>
        </w:rPr>
        <w:t> </w:t>
      </w:r>
      <w:hyperlink r:id="rId158">
        <w:r>
          <w:rPr>
            <w:color w:val="275B9B"/>
            <w:w w:val="105"/>
            <w:sz w:val="20"/>
            <w:u w:val="single" w:color="275B9B"/>
          </w:rPr>
          <w:t>Fo-</w:t>
        </w:r>
      </w:hyperlink>
      <w:r>
        <w:rPr>
          <w:color w:val="275B9B"/>
          <w:w w:val="105"/>
          <w:sz w:val="20"/>
        </w:rPr>
        <w:t> </w:t>
      </w:r>
      <w:hyperlink r:id="rId158">
        <w:r>
          <w:rPr>
            <w:color w:val="275B9B"/>
            <w:w w:val="105"/>
            <w:sz w:val="20"/>
            <w:u w:val="single" w:color="275B9B"/>
          </w:rPr>
          <w:t>mento de las vocaciones científica</w:t>
        </w:r>
      </w:hyperlink>
      <w:r>
        <w:rPr>
          <w:color w:val="275B9B"/>
          <w:w w:val="105"/>
          <w:sz w:val="20"/>
          <w:u w:val="single" w:color="275B9B"/>
        </w:rPr>
        <w:t>s y </w:t>
      </w:r>
      <w:hyperlink r:id="rId159">
        <w:r>
          <w:rPr>
            <w:color w:val="275B9B"/>
            <w:w w:val="105"/>
            <w:sz w:val="20"/>
            <w:u w:val="single" w:color="275B9B"/>
          </w:rPr>
          <w:t>Campus Científico de Verano</w:t>
        </w:r>
      </w:hyperlink>
    </w:p>
    <w:p>
      <w:pPr>
        <w:pStyle w:val="BodyText"/>
        <w:spacing w:line="235" w:lineRule="auto"/>
        <w:ind w:left="141" w:right="1222"/>
        <w:jc w:val="both"/>
      </w:pPr>
      <w:r>
        <w:rPr>
          <w:w w:val="105"/>
        </w:rPr>
        <w:t>En total han sido más de 800 alumnos los que se han beneficiado de las distintas </w:t>
      </w:r>
      <w:r>
        <w:rPr>
          <w:w w:val="105"/>
        </w:rPr>
        <w:t>acciones llevadas a cabo.</w:t>
      </w:r>
    </w:p>
    <w:p>
      <w:pPr>
        <w:pStyle w:val="BodyText"/>
        <w:spacing w:before="82"/>
        <w:ind w:left="141"/>
        <w:jc w:val="both"/>
      </w:pPr>
      <w:r>
        <w:rPr>
          <w:w w:val="110"/>
        </w:rPr>
        <w:t>Ciencia</w:t>
      </w:r>
      <w:r>
        <w:rPr>
          <w:spacing w:val="34"/>
          <w:w w:val="110"/>
        </w:rPr>
        <w:t> </w:t>
      </w:r>
      <w:r>
        <w:rPr>
          <w:spacing w:val="-2"/>
          <w:w w:val="110"/>
        </w:rPr>
        <w:t>excelente</w:t>
      </w:r>
    </w:p>
    <w:p>
      <w:pPr>
        <w:spacing w:after="0"/>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90732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08864" type="#_x0000_t202" id="docshape43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pStyle w:val="BodyText"/>
        <w:ind w:left="100"/>
      </w:pPr>
      <w:r>
        <w:rPr/>
        <w:drawing>
          <wp:inline distT="0" distB="0" distL="0" distR="0">
            <wp:extent cx="224028" cy="224028"/>
            <wp:effectExtent l="0" t="0" r="0" b="0"/>
            <wp:docPr id="221" name="image60.png"/>
            <wp:cNvGraphicFramePr>
              <a:graphicFrameLocks noChangeAspect="1"/>
            </wp:cNvGraphicFramePr>
            <a:graphic>
              <a:graphicData uri="http://schemas.openxmlformats.org/drawingml/2006/picture">
                <pic:pic>
                  <pic:nvPicPr>
                    <pic:cNvPr id="222"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pStyle w:val="Heading6"/>
        <w:tabs>
          <w:tab w:pos="4785" w:val="left" w:leader="none"/>
        </w:tabs>
      </w:pPr>
      <w:r>
        <w:rPr/>
        <w:pict>
          <v:group style="position:absolute;margin-left:152.129898pt;margin-top:2.658703pt;width:499.85pt;height:206.5pt;mso-position-horizontal-relative:page;mso-position-vertical-relative:paragraph;z-index:-19905536" id="docshapegroup438" coordorigin="3043,53" coordsize="9997,4130">
            <v:line style="position:absolute" from="3043,63" to="4925,63" stroked="true" strokeweight="1pt" strokecolor="#000000">
              <v:stroke dashstyle="solid"/>
            </v:line>
            <v:line style="position:absolute" from="3053,618" to="3053,73" stroked="true" strokeweight="1pt" strokecolor="#000000">
              <v:stroke dashstyle="solid"/>
            </v:line>
            <v:line style="position:absolute" from="4925,63" to="13039,63" stroked="true" strokeweight="1pt" strokecolor="#000000">
              <v:stroke dashstyle="solid"/>
            </v:line>
            <v:line style="position:absolute" from="4925,618" to="4925,73" stroked="true" strokeweight="1pt" strokecolor="#000000">
              <v:stroke dashstyle="solid"/>
            </v:line>
            <v:line style="position:absolute" from="13029,618" to="13029,73" stroked="true" strokeweight="1pt" strokecolor="#000000">
              <v:stroke dashstyle="solid"/>
            </v:line>
            <v:line style="position:absolute" from="3043,628" to="4925,628" stroked="true" strokeweight="1pt" strokecolor="#000000">
              <v:stroke dashstyle="solid"/>
            </v:line>
            <v:line style="position:absolute" from="3053,1183" to="3053,638" stroked="true" strokeweight="1pt" strokecolor="#000000">
              <v:stroke dashstyle="solid"/>
            </v:line>
            <v:line style="position:absolute" from="4925,628" to="13039,628" stroked="true" strokeweight="1pt" strokecolor="#000000">
              <v:stroke dashstyle="solid"/>
            </v:line>
            <v:line style="position:absolute" from="4925,1183" to="4925,638" stroked="true" strokeweight="1pt" strokecolor="#000000">
              <v:stroke dashstyle="solid"/>
            </v:line>
            <v:line style="position:absolute" from="13029,1183" to="13029,638" stroked="true" strokeweight="1pt" strokecolor="#000000">
              <v:stroke dashstyle="solid"/>
            </v:line>
            <v:line style="position:absolute" from="3043,1193" to="4925,1193" stroked="true" strokeweight="1pt" strokecolor="#000000">
              <v:stroke dashstyle="solid"/>
            </v:line>
            <v:line style="position:absolute" from="3053,1508" to="3053,1203" stroked="true" strokeweight="1pt" strokecolor="#000000">
              <v:stroke dashstyle="solid"/>
            </v:line>
            <v:line style="position:absolute" from="4925,1193" to="13039,1193" stroked="true" strokeweight="1pt" strokecolor="#000000">
              <v:stroke dashstyle="solid"/>
            </v:line>
            <v:line style="position:absolute" from="4925,1508" to="4925,1203" stroked="true" strokeweight="1pt" strokecolor="#000000">
              <v:stroke dashstyle="solid"/>
            </v:line>
            <v:line style="position:absolute" from="13029,1508" to="13029,1203" stroked="true" strokeweight="1pt" strokecolor="#000000">
              <v:stroke dashstyle="solid"/>
            </v:line>
            <v:line style="position:absolute" from="3043,1518" to="4925,1518" stroked="true" strokeweight="1pt" strokecolor="#000000">
              <v:stroke dashstyle="solid"/>
            </v:line>
            <v:line style="position:absolute" from="3053,1833" to="3053,1528" stroked="true" strokeweight="1pt" strokecolor="#000000">
              <v:stroke dashstyle="solid"/>
            </v:line>
            <v:line style="position:absolute" from="4925,1518" to="13039,1518" stroked="true" strokeweight="1pt" strokecolor="#000000">
              <v:stroke dashstyle="solid"/>
            </v:line>
            <v:line style="position:absolute" from="4925,1833" to="4925,1528" stroked="true" strokeweight="1pt" strokecolor="#000000">
              <v:stroke dashstyle="solid"/>
            </v:line>
            <v:line style="position:absolute" from="13029,1833" to="13029,1528" stroked="true" strokeweight="1pt" strokecolor="#000000">
              <v:stroke dashstyle="solid"/>
            </v:line>
            <v:line style="position:absolute" from="3043,1843" to="4925,1843" stroked="true" strokeweight="1pt" strokecolor="#000000">
              <v:stroke dashstyle="solid"/>
            </v:line>
            <v:line style="position:absolute" from="3053,3118" to="3053,1853" stroked="true" strokeweight="1pt" strokecolor="#000000">
              <v:stroke dashstyle="solid"/>
            </v:line>
            <v:line style="position:absolute" from="4925,1843" to="13039,1843" stroked="true" strokeweight="1pt" strokecolor="#000000">
              <v:stroke dashstyle="solid"/>
            </v:line>
            <v:line style="position:absolute" from="4925,3118" to="4925,1853" stroked="true" strokeweight="1pt" strokecolor="#000000">
              <v:stroke dashstyle="solid"/>
            </v:line>
            <v:line style="position:absolute" from="13029,3118" to="13029,1853" stroked="true" strokeweight="1pt" strokecolor="#000000">
              <v:stroke dashstyle="solid"/>
            </v:line>
            <v:line style="position:absolute" from="3043,3128" to="4925,3128" stroked="true" strokeweight="1pt" strokecolor="#000000">
              <v:stroke dashstyle="solid"/>
            </v:line>
            <v:line style="position:absolute" from="3053,4163" to="3053,3138" stroked="true" strokeweight="1pt" strokecolor="#000000">
              <v:stroke dashstyle="solid"/>
            </v:line>
            <v:line style="position:absolute" from="4925,3128" to="13039,3128" stroked="true" strokeweight="1pt" strokecolor="#000000">
              <v:stroke dashstyle="solid"/>
            </v:line>
            <v:line style="position:absolute" from="4925,4163" to="4925,3138" stroked="true" strokeweight="1pt" strokecolor="#000000">
              <v:stroke dashstyle="solid"/>
            </v:line>
            <v:line style="position:absolute" from="13029,4163" to="13029,3138" stroked="true" strokeweight="1pt" strokecolor="#000000">
              <v:stroke dashstyle="solid"/>
            </v:line>
            <v:line style="position:absolute" from="3043,4173" to="4925,4173" stroked="true" strokeweight="1pt" strokecolor="#000000">
              <v:stroke dashstyle="solid"/>
            </v:line>
            <v:line style="position:absolute" from="4925,4173" to="13039,417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910912" id="docshape439" filled="true" fillcolor="#009fe3" stroked="false">
            <v:fill type="solid"/>
            <w10:wrap type="none"/>
          </v:rect>
        </w:pict>
      </w:r>
      <w:r>
        <w:rPr>
          <w:rFonts w:ascii="Calibri"/>
          <w:b w:val="0"/>
          <w:spacing w:val="-2"/>
          <w:w w:val="105"/>
        </w:rPr>
        <w:t>Nombre</w:t>
      </w:r>
      <w:r>
        <w:rPr>
          <w:rFonts w:ascii="Calibri"/>
          <w:b w:val="0"/>
        </w:rPr>
        <w:tab/>
      </w:r>
      <w:r>
        <w:rPr>
          <w:w w:val="105"/>
        </w:rPr>
        <w:t>Creactiva 4:</w:t>
      </w:r>
      <w:r>
        <w:rPr>
          <w:spacing w:val="1"/>
          <w:w w:val="105"/>
        </w:rPr>
        <w:t> </w:t>
      </w:r>
      <w:r>
        <w:rPr>
          <w:w w:val="105"/>
        </w:rPr>
        <w:t>Social media</w:t>
      </w:r>
      <w:r>
        <w:rPr>
          <w:spacing w:val="1"/>
          <w:w w:val="105"/>
        </w:rPr>
        <w:t> </w:t>
      </w:r>
      <w:r>
        <w:rPr>
          <w:spacing w:val="-5"/>
          <w:w w:val="105"/>
        </w:rPr>
        <w:t>day</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spacing w:before="4"/>
        <w:rPr>
          <w:sz w:val="26"/>
        </w:rPr>
      </w:pPr>
    </w:p>
    <w:p>
      <w:pPr>
        <w:pStyle w:val="BodyText"/>
        <w:spacing w:line="319" w:lineRule="auto"/>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rPr>
          <w:sz w:val="26"/>
        </w:rPr>
      </w:pPr>
    </w:p>
    <w:p>
      <w:pPr>
        <w:pStyle w:val="BodyText"/>
        <w:spacing w:before="6"/>
      </w:pPr>
    </w:p>
    <w:p>
      <w:pPr>
        <w:pStyle w:val="BodyText"/>
        <w:spacing w:line="235" w:lineRule="auto"/>
        <w:ind w:left="2912"/>
      </w:pPr>
      <w:r>
        <w:rPr>
          <w:w w:val="105"/>
        </w:rPr>
        <w:t>Relación con los objetivos de la Estrategia</w:t>
      </w:r>
      <w:r>
        <w:rPr>
          <w:spacing w:val="-8"/>
          <w:w w:val="105"/>
        </w:rPr>
        <w:t> </w:t>
      </w:r>
      <w:r>
        <w:rPr>
          <w:w w:val="105"/>
        </w:rPr>
        <w:t>Europa </w:t>
      </w:r>
      <w:r>
        <w:rPr>
          <w:spacing w:val="-4"/>
          <w:w w:val="105"/>
        </w:rPr>
        <w:t>2020</w:t>
      </w:r>
    </w:p>
    <w:p>
      <w:pPr>
        <w:pStyle w:val="BodyText"/>
        <w:spacing w:line="235" w:lineRule="auto" w:before="115"/>
        <w:ind w:left="141" w:right="1191"/>
      </w:pPr>
      <w:r>
        <w:rPr/>
        <w:br w:type="column"/>
      </w:r>
      <w:r>
        <w:rPr>
          <w:w w:val="105"/>
        </w:rPr>
        <w:t>Acercar</w:t>
      </w:r>
      <w:r>
        <w:rPr>
          <w:spacing w:val="22"/>
          <w:w w:val="105"/>
        </w:rPr>
        <w:t> </w:t>
      </w:r>
      <w:r>
        <w:rPr>
          <w:w w:val="105"/>
        </w:rPr>
        <w:t>la</w:t>
      </w:r>
      <w:r>
        <w:rPr>
          <w:spacing w:val="22"/>
          <w:w w:val="105"/>
        </w:rPr>
        <w:t> </w:t>
      </w:r>
      <w:r>
        <w:rPr>
          <w:w w:val="105"/>
        </w:rPr>
        <w:t>innovación</w:t>
      </w:r>
      <w:r>
        <w:rPr>
          <w:spacing w:val="22"/>
          <w:w w:val="105"/>
        </w:rPr>
        <w:t> </w:t>
      </w:r>
      <w:r>
        <w:rPr>
          <w:w w:val="105"/>
        </w:rPr>
        <w:t>de</w:t>
      </w:r>
      <w:r>
        <w:rPr>
          <w:spacing w:val="22"/>
          <w:w w:val="105"/>
        </w:rPr>
        <w:t> </w:t>
      </w:r>
      <w:r>
        <w:rPr>
          <w:w w:val="105"/>
        </w:rPr>
        <w:t>la</w:t>
      </w:r>
      <w:r>
        <w:rPr>
          <w:spacing w:val="22"/>
          <w:w w:val="105"/>
        </w:rPr>
        <w:t> </w:t>
      </w:r>
      <w:r>
        <w:rPr>
          <w:w w:val="105"/>
        </w:rPr>
        <w:t>comunicación</w:t>
      </w:r>
      <w:r>
        <w:rPr>
          <w:spacing w:val="22"/>
          <w:w w:val="105"/>
        </w:rPr>
        <w:t> </w:t>
      </w:r>
      <w:r>
        <w:rPr>
          <w:w w:val="105"/>
        </w:rPr>
        <w:t>a</w:t>
      </w:r>
      <w:r>
        <w:rPr>
          <w:spacing w:val="22"/>
          <w:w w:val="105"/>
        </w:rPr>
        <w:t> </w:t>
      </w:r>
      <w:r>
        <w:rPr>
          <w:w w:val="105"/>
        </w:rPr>
        <w:t>través</w:t>
      </w:r>
      <w:r>
        <w:rPr>
          <w:spacing w:val="22"/>
          <w:w w:val="105"/>
        </w:rPr>
        <w:t> </w:t>
      </w:r>
      <w:r>
        <w:rPr>
          <w:w w:val="105"/>
        </w:rPr>
        <w:t>de</w:t>
      </w:r>
      <w:r>
        <w:rPr>
          <w:spacing w:val="22"/>
          <w:w w:val="105"/>
        </w:rPr>
        <w:t> </w:t>
      </w:r>
      <w:r>
        <w:rPr>
          <w:w w:val="105"/>
        </w:rPr>
        <w:t>las</w:t>
      </w:r>
      <w:r>
        <w:rPr>
          <w:spacing w:val="22"/>
          <w:w w:val="105"/>
        </w:rPr>
        <w:t> </w:t>
      </w:r>
      <w:r>
        <w:rPr>
          <w:w w:val="105"/>
        </w:rPr>
        <w:t>redes</w:t>
      </w:r>
      <w:r>
        <w:rPr>
          <w:spacing w:val="22"/>
          <w:w w:val="105"/>
        </w:rPr>
        <w:t> </w:t>
      </w:r>
      <w:r>
        <w:rPr>
          <w:w w:val="105"/>
        </w:rPr>
        <w:t>sociales</w:t>
      </w:r>
      <w:r>
        <w:rPr>
          <w:spacing w:val="22"/>
          <w:w w:val="105"/>
        </w:rPr>
        <w:t> </w:t>
      </w:r>
      <w:r>
        <w:rPr>
          <w:w w:val="105"/>
        </w:rPr>
        <w:t>a</w:t>
      </w:r>
      <w:r>
        <w:rPr>
          <w:spacing w:val="22"/>
          <w:w w:val="105"/>
        </w:rPr>
        <w:t> </w:t>
      </w:r>
      <w:r>
        <w:rPr>
          <w:w w:val="105"/>
        </w:rPr>
        <w:t>emprendedores, profesionales y pequeñas empresas.</w:t>
      </w:r>
    </w:p>
    <w:p>
      <w:pPr>
        <w:pStyle w:val="BodyText"/>
        <w:spacing w:before="83"/>
        <w:ind w:left="141"/>
      </w:pPr>
      <w:r>
        <w:rPr>
          <w:w w:val="120"/>
        </w:rPr>
        <w:t>0</w:t>
      </w:r>
      <w:r>
        <w:rPr>
          <w:spacing w:val="7"/>
          <w:w w:val="120"/>
        </w:rPr>
        <w:t> </w:t>
      </w:r>
      <w:r>
        <w:rPr>
          <w:spacing w:val="-10"/>
          <w:w w:val="120"/>
        </w:rPr>
        <w:t>€</w:t>
      </w:r>
    </w:p>
    <w:p>
      <w:pPr>
        <w:pStyle w:val="BodyText"/>
        <w:spacing w:before="81"/>
        <w:ind w:left="141"/>
      </w:pPr>
      <w:r>
        <w:rPr>
          <w:spacing w:val="-4"/>
          <w:w w:val="120"/>
        </w:rPr>
        <w:t>2014</w:t>
      </w:r>
    </w:p>
    <w:p>
      <w:pPr>
        <w:pStyle w:val="BodyText"/>
        <w:spacing w:line="235" w:lineRule="auto" w:before="84"/>
        <w:ind w:left="141" w:right="1221"/>
        <w:jc w:val="both"/>
      </w:pPr>
      <w:r>
        <w:rPr>
          <w:w w:val="105"/>
        </w:rPr>
        <w:t>Es un evento referencia a nivel regional que va dirigido a profesionales, empresas y </w:t>
      </w:r>
      <w:r>
        <w:rPr>
          <w:w w:val="105"/>
        </w:rPr>
        <w:t>empren- dedores</w:t>
      </w:r>
      <w:r>
        <w:rPr>
          <w:spacing w:val="-2"/>
          <w:w w:val="105"/>
        </w:rPr>
        <w:t> </w:t>
      </w:r>
      <w:r>
        <w:rPr>
          <w:w w:val="105"/>
        </w:rPr>
        <w:t>que</w:t>
      </w:r>
      <w:r>
        <w:rPr>
          <w:spacing w:val="-2"/>
          <w:w w:val="105"/>
        </w:rPr>
        <w:t> </w:t>
      </w:r>
      <w:r>
        <w:rPr>
          <w:w w:val="105"/>
        </w:rPr>
        <w:t>tengan</w:t>
      </w:r>
      <w:r>
        <w:rPr>
          <w:spacing w:val="-2"/>
          <w:w w:val="105"/>
        </w:rPr>
        <w:t> </w:t>
      </w:r>
      <w:r>
        <w:rPr>
          <w:w w:val="105"/>
        </w:rPr>
        <w:t>interés</w:t>
      </w:r>
      <w:r>
        <w:rPr>
          <w:spacing w:val="-2"/>
          <w:w w:val="105"/>
        </w:rPr>
        <w:t> </w:t>
      </w:r>
      <w:r>
        <w:rPr>
          <w:w w:val="105"/>
        </w:rPr>
        <w:t>en</w:t>
      </w:r>
      <w:r>
        <w:rPr>
          <w:spacing w:val="-2"/>
          <w:w w:val="105"/>
        </w:rPr>
        <w:t> </w:t>
      </w:r>
      <w:r>
        <w:rPr>
          <w:w w:val="105"/>
        </w:rPr>
        <w:t>conocer</w:t>
      </w:r>
      <w:r>
        <w:rPr>
          <w:spacing w:val="-2"/>
          <w:w w:val="105"/>
        </w:rPr>
        <w:t> </w:t>
      </w:r>
      <w:r>
        <w:rPr>
          <w:w w:val="105"/>
        </w:rPr>
        <w:t>las</w:t>
      </w:r>
      <w:r>
        <w:rPr>
          <w:spacing w:val="-2"/>
          <w:w w:val="105"/>
        </w:rPr>
        <w:t> </w:t>
      </w:r>
      <w:r>
        <w:rPr>
          <w:w w:val="105"/>
        </w:rPr>
        <w:t>últimas</w:t>
      </w:r>
      <w:r>
        <w:rPr>
          <w:spacing w:val="-2"/>
          <w:w w:val="105"/>
        </w:rPr>
        <w:t> </w:t>
      </w:r>
      <w:r>
        <w:rPr>
          <w:w w:val="105"/>
        </w:rPr>
        <w:t>tendencias</w:t>
      </w:r>
      <w:r>
        <w:rPr>
          <w:spacing w:val="-2"/>
          <w:w w:val="105"/>
        </w:rPr>
        <w:t> </w:t>
      </w:r>
      <w:r>
        <w:rPr>
          <w:w w:val="105"/>
        </w:rPr>
        <w:t>en</w:t>
      </w:r>
      <w:r>
        <w:rPr>
          <w:spacing w:val="-2"/>
          <w:w w:val="105"/>
        </w:rPr>
        <w:t> </w:t>
      </w:r>
      <w:r>
        <w:rPr>
          <w:w w:val="105"/>
        </w:rPr>
        <w:t>redes</w:t>
      </w:r>
      <w:r>
        <w:rPr>
          <w:spacing w:val="-2"/>
          <w:w w:val="105"/>
        </w:rPr>
        <w:t> </w:t>
      </w:r>
      <w:r>
        <w:rPr>
          <w:w w:val="105"/>
        </w:rPr>
        <w:t>sociales.</w:t>
      </w:r>
      <w:r>
        <w:rPr>
          <w:spacing w:val="-2"/>
          <w:w w:val="105"/>
        </w:rPr>
        <w:t> </w:t>
      </w:r>
      <w:r>
        <w:rPr>
          <w:w w:val="105"/>
        </w:rPr>
        <w:t>Esta</w:t>
      </w:r>
      <w:r>
        <w:rPr>
          <w:spacing w:val="-2"/>
          <w:w w:val="105"/>
        </w:rPr>
        <w:t> </w:t>
      </w:r>
      <w:r>
        <w:rPr>
          <w:w w:val="105"/>
        </w:rPr>
        <w:t>jornada </w:t>
      </w:r>
      <w:r>
        <w:rPr>
          <w:spacing w:val="-2"/>
          <w:w w:val="110"/>
        </w:rPr>
        <w:t>se</w:t>
      </w:r>
      <w:r>
        <w:rPr>
          <w:spacing w:val="-6"/>
          <w:w w:val="110"/>
        </w:rPr>
        <w:t> </w:t>
      </w:r>
      <w:r>
        <w:rPr>
          <w:spacing w:val="-2"/>
          <w:w w:val="110"/>
        </w:rPr>
        <w:t>ha</w:t>
      </w:r>
      <w:r>
        <w:rPr>
          <w:spacing w:val="-6"/>
          <w:w w:val="110"/>
        </w:rPr>
        <w:t> </w:t>
      </w:r>
      <w:r>
        <w:rPr>
          <w:spacing w:val="-2"/>
          <w:w w:val="110"/>
        </w:rPr>
        <w:t>consolidado</w:t>
      </w:r>
      <w:r>
        <w:rPr>
          <w:spacing w:val="-6"/>
          <w:w w:val="110"/>
        </w:rPr>
        <w:t> </w:t>
      </w:r>
      <w:r>
        <w:rPr>
          <w:spacing w:val="-2"/>
          <w:w w:val="110"/>
        </w:rPr>
        <w:t>y</w:t>
      </w:r>
      <w:r>
        <w:rPr>
          <w:spacing w:val="-6"/>
          <w:w w:val="110"/>
        </w:rPr>
        <w:t> </w:t>
      </w:r>
      <w:r>
        <w:rPr>
          <w:spacing w:val="-2"/>
          <w:w w:val="110"/>
        </w:rPr>
        <w:t>va</w:t>
      </w:r>
      <w:r>
        <w:rPr>
          <w:spacing w:val="-6"/>
          <w:w w:val="110"/>
        </w:rPr>
        <w:t> </w:t>
      </w:r>
      <w:r>
        <w:rPr>
          <w:spacing w:val="-2"/>
          <w:w w:val="110"/>
        </w:rPr>
        <w:t>por</w:t>
      </w:r>
      <w:r>
        <w:rPr>
          <w:spacing w:val="-6"/>
          <w:w w:val="110"/>
        </w:rPr>
        <w:t> </w:t>
      </w:r>
      <w:r>
        <w:rPr>
          <w:spacing w:val="-2"/>
          <w:w w:val="110"/>
        </w:rPr>
        <w:t>su</w:t>
      </w:r>
      <w:r>
        <w:rPr>
          <w:spacing w:val="-6"/>
          <w:w w:val="110"/>
        </w:rPr>
        <w:t> </w:t>
      </w:r>
      <w:r>
        <w:rPr>
          <w:spacing w:val="-2"/>
          <w:w w:val="110"/>
        </w:rPr>
        <w:t>cuarta</w:t>
      </w:r>
      <w:r>
        <w:rPr>
          <w:spacing w:val="-6"/>
          <w:w w:val="110"/>
        </w:rPr>
        <w:t> </w:t>
      </w:r>
      <w:r>
        <w:rPr>
          <w:spacing w:val="-2"/>
          <w:w w:val="110"/>
        </w:rPr>
        <w:t>edición</w:t>
      </w:r>
      <w:r>
        <w:rPr>
          <w:spacing w:val="-6"/>
          <w:w w:val="110"/>
        </w:rPr>
        <w:t> </w:t>
      </w:r>
      <w:r>
        <w:rPr>
          <w:spacing w:val="-2"/>
          <w:w w:val="110"/>
        </w:rPr>
        <w:t>en</w:t>
      </w:r>
      <w:r>
        <w:rPr>
          <w:spacing w:val="-6"/>
          <w:w w:val="110"/>
        </w:rPr>
        <w:t> </w:t>
      </w:r>
      <w:r>
        <w:rPr>
          <w:spacing w:val="-2"/>
          <w:w w:val="110"/>
        </w:rPr>
        <w:t>la</w:t>
      </w:r>
      <w:r>
        <w:rPr>
          <w:spacing w:val="-6"/>
          <w:w w:val="110"/>
        </w:rPr>
        <w:t> </w:t>
      </w:r>
      <w:r>
        <w:rPr>
          <w:spacing w:val="-2"/>
          <w:w w:val="110"/>
        </w:rPr>
        <w:t>ciudad.</w:t>
      </w:r>
      <w:r>
        <w:rPr>
          <w:spacing w:val="-6"/>
          <w:w w:val="110"/>
        </w:rPr>
        <w:t> </w:t>
      </w:r>
      <w:r>
        <w:rPr>
          <w:spacing w:val="-2"/>
          <w:w w:val="110"/>
        </w:rPr>
        <w:t>Tradicionalmente</w:t>
      </w:r>
      <w:r>
        <w:rPr>
          <w:spacing w:val="-6"/>
          <w:w w:val="110"/>
        </w:rPr>
        <w:t> </w:t>
      </w:r>
      <w:r>
        <w:rPr>
          <w:spacing w:val="-2"/>
          <w:w w:val="110"/>
        </w:rPr>
        <w:t>se</w:t>
      </w:r>
      <w:r>
        <w:rPr>
          <w:spacing w:val="-6"/>
          <w:w w:val="110"/>
        </w:rPr>
        <w:t> </w:t>
      </w:r>
      <w:r>
        <w:rPr>
          <w:spacing w:val="-2"/>
          <w:w w:val="110"/>
        </w:rPr>
        <w:t>compone</w:t>
      </w:r>
      <w:r>
        <w:rPr>
          <w:spacing w:val="-6"/>
          <w:w w:val="110"/>
        </w:rPr>
        <w:t> </w:t>
      </w:r>
      <w:r>
        <w:rPr>
          <w:spacing w:val="-2"/>
          <w:w w:val="110"/>
        </w:rPr>
        <w:t>de </w:t>
      </w:r>
      <w:r>
        <w:rPr>
          <w:w w:val="110"/>
        </w:rPr>
        <w:t>charlas</w:t>
      </w:r>
      <w:r>
        <w:rPr>
          <w:spacing w:val="-9"/>
          <w:w w:val="110"/>
        </w:rPr>
        <w:t> </w:t>
      </w:r>
      <w:r>
        <w:rPr>
          <w:w w:val="110"/>
        </w:rPr>
        <w:t>y</w:t>
      </w:r>
      <w:r>
        <w:rPr>
          <w:spacing w:val="-9"/>
          <w:w w:val="110"/>
        </w:rPr>
        <w:t> </w:t>
      </w:r>
      <w:r>
        <w:rPr>
          <w:w w:val="110"/>
        </w:rPr>
        <w:t>talleres</w:t>
      </w:r>
      <w:r>
        <w:rPr>
          <w:spacing w:val="-9"/>
          <w:w w:val="110"/>
        </w:rPr>
        <w:t> </w:t>
      </w:r>
      <w:r>
        <w:rPr>
          <w:w w:val="110"/>
        </w:rPr>
        <w:t>enfocados</w:t>
      </w:r>
      <w:r>
        <w:rPr>
          <w:spacing w:val="-9"/>
          <w:w w:val="110"/>
        </w:rPr>
        <w:t> </w:t>
      </w:r>
      <w:r>
        <w:rPr>
          <w:w w:val="110"/>
        </w:rPr>
        <w:t>para</w:t>
      </w:r>
      <w:r>
        <w:rPr>
          <w:spacing w:val="-9"/>
          <w:w w:val="110"/>
        </w:rPr>
        <w:t> </w:t>
      </w:r>
      <w:r>
        <w:rPr>
          <w:w w:val="110"/>
        </w:rPr>
        <w:t>que</w:t>
      </w:r>
      <w:r>
        <w:rPr>
          <w:spacing w:val="-9"/>
          <w:w w:val="110"/>
        </w:rPr>
        <w:t> </w:t>
      </w:r>
      <w:r>
        <w:rPr>
          <w:w w:val="110"/>
        </w:rPr>
        <w:t>los</w:t>
      </w:r>
      <w:r>
        <w:rPr>
          <w:spacing w:val="-9"/>
          <w:w w:val="110"/>
        </w:rPr>
        <w:t> </w:t>
      </w:r>
      <w:r>
        <w:rPr>
          <w:w w:val="110"/>
        </w:rPr>
        <w:t>participantes</w:t>
      </w:r>
      <w:r>
        <w:rPr>
          <w:spacing w:val="-9"/>
          <w:w w:val="110"/>
        </w:rPr>
        <w:t> </w:t>
      </w:r>
      <w:r>
        <w:rPr>
          <w:w w:val="110"/>
        </w:rPr>
        <w:t>adquieran</w:t>
      </w:r>
      <w:r>
        <w:rPr>
          <w:spacing w:val="-9"/>
          <w:w w:val="110"/>
        </w:rPr>
        <w:t> </w:t>
      </w:r>
      <w:r>
        <w:rPr>
          <w:w w:val="110"/>
        </w:rPr>
        <w:t>las</w:t>
      </w:r>
      <w:r>
        <w:rPr>
          <w:spacing w:val="-9"/>
          <w:w w:val="110"/>
        </w:rPr>
        <w:t> </w:t>
      </w:r>
      <w:r>
        <w:rPr>
          <w:w w:val="110"/>
        </w:rPr>
        <w:t>destrezas</w:t>
      </w:r>
      <w:r>
        <w:rPr>
          <w:spacing w:val="-9"/>
          <w:w w:val="110"/>
        </w:rPr>
        <w:t> </w:t>
      </w:r>
      <w:r>
        <w:rPr>
          <w:w w:val="110"/>
        </w:rPr>
        <w:t>principales en el campo de las redes sociales. </w:t>
      </w:r>
      <w:hyperlink r:id="rId160">
        <w:r>
          <w:rPr>
            <w:color w:val="275B9B"/>
            <w:w w:val="110"/>
            <w:u w:val="single" w:color="275B9B"/>
          </w:rPr>
          <w:t>http://fg.ull.es/creactiva4/</w:t>
        </w:r>
      </w:hyperlink>
    </w:p>
    <w:p>
      <w:pPr>
        <w:pStyle w:val="BodyText"/>
        <w:spacing w:before="85"/>
        <w:ind w:left="141"/>
        <w:jc w:val="both"/>
      </w:pPr>
      <w:r>
        <w:rPr/>
        <w:t>Liderazgo</w:t>
      </w:r>
      <w:r>
        <w:rPr>
          <w:spacing w:val="39"/>
        </w:rPr>
        <w:t> </w:t>
      </w:r>
      <w:r>
        <w:rPr/>
        <w:t>industrial</w:t>
      </w:r>
      <w:r>
        <w:rPr>
          <w:spacing w:val="40"/>
        </w:rPr>
        <w:t> </w:t>
      </w:r>
      <w:r>
        <w:rPr/>
        <w:t>-</w:t>
      </w:r>
      <w:r>
        <w:rPr>
          <w:spacing w:val="39"/>
        </w:rPr>
        <w:t> </w:t>
      </w:r>
      <w:r>
        <w:rPr/>
        <w:t>Innovación</w:t>
      </w:r>
      <w:r>
        <w:rPr>
          <w:spacing w:val="40"/>
        </w:rPr>
        <w:t> </w:t>
      </w:r>
      <w:r>
        <w:rPr/>
        <w:t>en</w:t>
      </w:r>
      <w:r>
        <w:rPr>
          <w:spacing w:val="39"/>
        </w:rPr>
        <w:t> </w:t>
      </w:r>
      <w:r>
        <w:rPr/>
        <w:t>las</w:t>
      </w:r>
      <w:r>
        <w:rPr>
          <w:spacing w:val="40"/>
        </w:rPr>
        <w:t> </w:t>
      </w:r>
      <w:r>
        <w:rPr>
          <w:spacing w:val="-4"/>
        </w:rPr>
        <w:t>PYME</w:t>
      </w:r>
    </w:p>
    <w:p>
      <w:pPr>
        <w:spacing w:after="0"/>
        <w:jc w:val="both"/>
        <w:sectPr>
          <w:type w:val="continuous"/>
          <w:pgSz w:w="14180" w:h="11340" w:orient="landscape"/>
          <w:pgMar w:header="0" w:footer="440" w:top="1040" w:bottom="280" w:left="220" w:right="0"/>
          <w:cols w:num="2" w:equalWidth="0">
            <w:col w:w="4604" w:space="40"/>
            <w:col w:w="9316"/>
          </w:cols>
        </w:sectPr>
      </w:pPr>
    </w:p>
    <w:p>
      <w:pPr>
        <w:pStyle w:val="BodyText"/>
      </w:pPr>
      <w:r>
        <w:rPr/>
        <w:pict>
          <v:line style="position:absolute;mso-position-horizontal-relative:page;mso-position-vertical-relative:page;z-index:1590988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11424" type="#_x0000_t202" id="docshape44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7"/>
        <w:rPr>
          <w:sz w:val="24"/>
        </w:rPr>
      </w:pPr>
    </w:p>
    <w:p>
      <w:pPr>
        <w:tabs>
          <w:tab w:pos="8051" w:val="left" w:leader="none"/>
        </w:tabs>
        <w:spacing w:line="240" w:lineRule="auto"/>
        <w:ind w:left="2932" w:right="0" w:firstLine="0"/>
        <w:rPr>
          <w:sz w:val="20"/>
        </w:rPr>
      </w:pPr>
      <w:r>
        <w:rPr>
          <w:sz w:val="20"/>
        </w:rPr>
        <w:drawing>
          <wp:inline distT="0" distB="0" distL="0" distR="0">
            <wp:extent cx="2964136" cy="1984248"/>
            <wp:effectExtent l="0" t="0" r="0" b="0"/>
            <wp:docPr id="223" name="image104.jpeg"/>
            <wp:cNvGraphicFramePr>
              <a:graphicFrameLocks noChangeAspect="1"/>
            </wp:cNvGraphicFramePr>
            <a:graphic>
              <a:graphicData uri="http://schemas.openxmlformats.org/drawingml/2006/picture">
                <pic:pic>
                  <pic:nvPicPr>
                    <pic:cNvPr id="224" name="image104.jpeg"/>
                    <pic:cNvPicPr/>
                  </pic:nvPicPr>
                  <pic:blipFill>
                    <a:blip r:embed="rId161" cstate="print"/>
                    <a:stretch>
                      <a:fillRect/>
                    </a:stretch>
                  </pic:blipFill>
                  <pic:spPr>
                    <a:xfrm>
                      <a:off x="0" y="0"/>
                      <a:ext cx="2964136" cy="1984248"/>
                    </a:xfrm>
                    <a:prstGeom prst="rect">
                      <a:avLst/>
                    </a:prstGeom>
                  </pic:spPr>
                </pic:pic>
              </a:graphicData>
            </a:graphic>
          </wp:inline>
        </w:drawing>
      </w:r>
      <w:r>
        <w:rPr>
          <w:sz w:val="20"/>
        </w:rPr>
      </w:r>
      <w:r>
        <w:rPr>
          <w:sz w:val="20"/>
        </w:rPr>
        <w:tab/>
      </w:r>
      <w:r>
        <w:rPr>
          <w:sz w:val="20"/>
        </w:rPr>
        <w:drawing>
          <wp:inline distT="0" distB="0" distL="0" distR="0">
            <wp:extent cx="2964123" cy="1984248"/>
            <wp:effectExtent l="0" t="0" r="0" b="0"/>
            <wp:docPr id="225" name="image105.jpeg"/>
            <wp:cNvGraphicFramePr>
              <a:graphicFrameLocks noChangeAspect="1"/>
            </wp:cNvGraphicFramePr>
            <a:graphic>
              <a:graphicData uri="http://schemas.openxmlformats.org/drawingml/2006/picture">
                <pic:pic>
                  <pic:nvPicPr>
                    <pic:cNvPr id="226" name="image105.jpeg"/>
                    <pic:cNvPicPr/>
                  </pic:nvPicPr>
                  <pic:blipFill>
                    <a:blip r:embed="rId162" cstate="print"/>
                    <a:stretch>
                      <a:fillRect/>
                    </a:stretch>
                  </pic:blipFill>
                  <pic:spPr>
                    <a:xfrm>
                      <a:off x="0" y="0"/>
                      <a:ext cx="2964123" cy="1984248"/>
                    </a:xfrm>
                    <a:prstGeom prst="rect">
                      <a:avLst/>
                    </a:prstGeom>
                  </pic:spPr>
                </pic:pic>
              </a:graphicData>
            </a:graphic>
          </wp:inline>
        </w:drawing>
      </w:r>
      <w:r>
        <w:rPr>
          <w:sz w:val="20"/>
        </w:rPr>
      </w:r>
    </w:p>
    <w:p>
      <w:pPr>
        <w:tabs>
          <w:tab w:pos="8849" w:val="left" w:leader="none"/>
        </w:tabs>
        <w:spacing w:before="140"/>
        <w:ind w:left="3758" w:right="0" w:firstLine="0"/>
        <w:jc w:val="left"/>
        <w:rPr>
          <w:sz w:val="18"/>
        </w:rPr>
      </w:pPr>
      <w:r>
        <w:rPr>
          <w:w w:val="105"/>
          <w:sz w:val="18"/>
        </w:rPr>
        <w:t>Charla</w:t>
      </w:r>
      <w:r>
        <w:rPr>
          <w:spacing w:val="19"/>
          <w:w w:val="105"/>
          <w:sz w:val="18"/>
        </w:rPr>
        <w:t> </w:t>
      </w:r>
      <w:r>
        <w:rPr>
          <w:w w:val="105"/>
          <w:sz w:val="18"/>
        </w:rPr>
        <w:t>impartida</w:t>
      </w:r>
      <w:r>
        <w:rPr>
          <w:spacing w:val="19"/>
          <w:w w:val="105"/>
          <w:sz w:val="18"/>
        </w:rPr>
        <w:t> </w:t>
      </w:r>
      <w:r>
        <w:rPr>
          <w:w w:val="105"/>
          <w:sz w:val="18"/>
        </w:rPr>
        <w:t>durante</w:t>
      </w:r>
      <w:r>
        <w:rPr>
          <w:spacing w:val="20"/>
          <w:w w:val="105"/>
          <w:sz w:val="18"/>
        </w:rPr>
        <w:t> </w:t>
      </w:r>
      <w:r>
        <w:rPr>
          <w:w w:val="105"/>
          <w:sz w:val="18"/>
        </w:rPr>
        <w:t>las</w:t>
      </w:r>
      <w:r>
        <w:rPr>
          <w:spacing w:val="19"/>
          <w:w w:val="105"/>
          <w:sz w:val="18"/>
        </w:rPr>
        <w:t> </w:t>
      </w:r>
      <w:r>
        <w:rPr>
          <w:spacing w:val="-2"/>
          <w:w w:val="105"/>
          <w:sz w:val="18"/>
        </w:rPr>
        <w:t>jornadas</w:t>
      </w:r>
      <w:r>
        <w:rPr>
          <w:sz w:val="18"/>
        </w:rPr>
        <w:tab/>
      </w:r>
      <w:r>
        <w:rPr>
          <w:w w:val="105"/>
          <w:sz w:val="18"/>
        </w:rPr>
        <w:t>Kilian</w:t>
      </w:r>
      <w:r>
        <w:rPr>
          <w:spacing w:val="26"/>
          <w:w w:val="105"/>
          <w:sz w:val="18"/>
        </w:rPr>
        <w:t> </w:t>
      </w:r>
      <w:r>
        <w:rPr>
          <w:w w:val="105"/>
          <w:sz w:val="18"/>
        </w:rPr>
        <w:t>Barrera.</w:t>
      </w:r>
      <w:r>
        <w:rPr>
          <w:spacing w:val="27"/>
          <w:w w:val="105"/>
          <w:sz w:val="18"/>
        </w:rPr>
        <w:t> </w:t>
      </w:r>
      <w:r>
        <w:rPr>
          <w:w w:val="105"/>
          <w:sz w:val="18"/>
        </w:rPr>
        <w:t>Welovroi.</w:t>
      </w:r>
      <w:r>
        <w:rPr>
          <w:spacing w:val="26"/>
          <w:w w:val="105"/>
          <w:sz w:val="18"/>
        </w:rPr>
        <w:t> </w:t>
      </w:r>
      <w:r>
        <w:rPr>
          <w:spacing w:val="-2"/>
          <w:w w:val="105"/>
          <w:sz w:val="18"/>
        </w:rPr>
        <w:t>Emprendedor</w:t>
      </w:r>
    </w:p>
    <w:p>
      <w:pPr>
        <w:pStyle w:val="BodyText"/>
      </w:pPr>
    </w:p>
    <w:p>
      <w:pPr>
        <w:pStyle w:val="BodyText"/>
      </w:pPr>
    </w:p>
    <w:p>
      <w:pPr>
        <w:pStyle w:val="BodyText"/>
        <w:spacing w:before="10"/>
        <w:rPr>
          <w:sz w:val="27"/>
        </w:rPr>
      </w:pPr>
      <w:r>
        <w:rPr/>
        <w:drawing>
          <wp:anchor distT="0" distB="0" distL="0" distR="0" allowOverlap="1" layoutInCell="1" locked="0" behindDoc="0" simplePos="0" relativeHeight="353">
            <wp:simplePos x="0" y="0"/>
            <wp:positionH relativeFrom="page">
              <wp:posOffset>203390</wp:posOffset>
            </wp:positionH>
            <wp:positionV relativeFrom="paragraph">
              <wp:posOffset>230879</wp:posOffset>
            </wp:positionV>
            <wp:extent cx="224028" cy="224028"/>
            <wp:effectExtent l="0" t="0" r="0" b="0"/>
            <wp:wrapTopAndBottom/>
            <wp:docPr id="227" name="image60.png"/>
            <wp:cNvGraphicFramePr>
              <a:graphicFrameLocks noChangeAspect="1"/>
            </wp:cNvGraphicFramePr>
            <a:graphic>
              <a:graphicData uri="http://schemas.openxmlformats.org/drawingml/2006/picture">
                <pic:pic>
                  <pic:nvPicPr>
                    <pic:cNvPr id="22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7"/>
        </w:rPr>
        <w:sectPr>
          <w:type w:val="continuous"/>
          <w:pgSz w:w="14180" w:h="11340" w:orient="landscape"/>
          <w:pgMar w:header="0" w:footer="440" w:top="1040" w:bottom="280" w:left="220" w:right="0"/>
        </w:sectPr>
      </w:pPr>
    </w:p>
    <w:p>
      <w:pPr>
        <w:pStyle w:val="BodyText"/>
      </w:pPr>
    </w:p>
    <w:p>
      <w:pPr>
        <w:pStyle w:val="BodyText"/>
        <w:spacing w:before="5"/>
        <w:rPr>
          <w:sz w:val="22"/>
        </w:rPr>
      </w:pPr>
    </w:p>
    <w:p>
      <w:pPr>
        <w:tabs>
          <w:tab w:pos="4962" w:val="left" w:leader="none"/>
        </w:tabs>
        <w:spacing w:before="107"/>
        <w:ind w:left="2912" w:right="0" w:firstLine="0"/>
        <w:jc w:val="left"/>
        <w:rPr>
          <w:rFonts w:ascii="Century Gothic"/>
          <w:b/>
          <w:sz w:val="20"/>
        </w:rPr>
      </w:pPr>
      <w:r>
        <w:rPr/>
        <w:pict>
          <v:group style="position:absolute;margin-left:152.129898pt;margin-top:2.658703pt;width:499.85pt;height:284.5pt;mso-position-horizontal-relative:page;mso-position-vertical-relative:paragraph;z-index:-19902976" id="docshapegroup441" coordorigin="3043,53" coordsize="9997,5690">
            <v:line style="position:absolute" from="3043,63" to="5102,63" stroked="true" strokeweight="1pt" strokecolor="#000000">
              <v:stroke dashstyle="solid"/>
            </v:line>
            <v:line style="position:absolute" from="3053,618" to="3053,73" stroked="true" strokeweight="1pt" strokecolor="#000000">
              <v:stroke dashstyle="solid"/>
            </v:line>
            <v:line style="position:absolute" from="5102,63" to="13039,63" stroked="true" strokeweight="1pt" strokecolor="#000000">
              <v:stroke dashstyle="solid"/>
            </v:line>
            <v:line style="position:absolute" from="5102,618" to="5102,73" stroked="true" strokeweight="1.0pt" strokecolor="#000000">
              <v:stroke dashstyle="solid"/>
            </v:line>
            <v:line style="position:absolute" from="13029,618" to="13029,73" stroked="true" strokeweight="1pt" strokecolor="#000000">
              <v:stroke dashstyle="solid"/>
            </v:line>
            <v:line style="position:absolute" from="3043,628" to="5102,628" stroked="true" strokeweight="1pt" strokecolor="#000000">
              <v:stroke dashstyle="solid"/>
            </v:line>
            <v:line style="position:absolute" from="3053,1183" to="3053,638" stroked="true" strokeweight="1pt" strokecolor="#000000">
              <v:stroke dashstyle="solid"/>
            </v:line>
            <v:line style="position:absolute" from="5102,628" to="13039,628" stroked="true" strokeweight="1pt" strokecolor="#000000">
              <v:stroke dashstyle="solid"/>
            </v:line>
            <v:line style="position:absolute" from="5102,1183" to="5102,638" stroked="true" strokeweight="1.0pt" strokecolor="#000000">
              <v:stroke dashstyle="solid"/>
            </v:line>
            <v:line style="position:absolute" from="13029,1183" to="13029,638" stroked="true" strokeweight="1pt" strokecolor="#000000">
              <v:stroke dashstyle="solid"/>
            </v:line>
            <v:line style="position:absolute" from="3043,1193" to="5102,1193" stroked="true" strokeweight="1pt" strokecolor="#000000">
              <v:stroke dashstyle="solid"/>
            </v:line>
            <v:line style="position:absolute" from="3053,1508" to="3053,1203" stroked="true" strokeweight="1pt" strokecolor="#000000">
              <v:stroke dashstyle="solid"/>
            </v:line>
            <v:line style="position:absolute" from="5102,1193" to="13039,1193" stroked="true" strokeweight="1pt" strokecolor="#000000">
              <v:stroke dashstyle="solid"/>
            </v:line>
            <v:line style="position:absolute" from="5102,1508" to="5102,1203" stroked="true" strokeweight="1.0pt" strokecolor="#000000">
              <v:stroke dashstyle="solid"/>
            </v:line>
            <v:line style="position:absolute" from="13029,1508" to="13029,1203" stroked="true" strokeweight="1pt" strokecolor="#000000">
              <v:stroke dashstyle="solid"/>
            </v:line>
            <v:line style="position:absolute" from="3043,1518" to="5102,1518" stroked="true" strokeweight="1pt" strokecolor="#000000">
              <v:stroke dashstyle="solid"/>
            </v:line>
            <v:line style="position:absolute" from="3053,1833" to="3053,1528" stroked="true" strokeweight="1pt" strokecolor="#000000">
              <v:stroke dashstyle="solid"/>
            </v:line>
            <v:line style="position:absolute" from="5102,1518" to="13039,1518" stroked="true" strokeweight="1pt" strokecolor="#000000">
              <v:stroke dashstyle="solid"/>
            </v:line>
            <v:line style="position:absolute" from="5102,1833" to="5102,1528" stroked="true" strokeweight="1.0pt" strokecolor="#000000">
              <v:stroke dashstyle="solid"/>
            </v:line>
            <v:line style="position:absolute" from="13029,1833" to="13029,1528" stroked="true" strokeweight="1pt" strokecolor="#000000">
              <v:stroke dashstyle="solid"/>
            </v:line>
            <v:line style="position:absolute" from="3043,1843" to="5102,1843" stroked="true" strokeweight="1pt" strokecolor="#000000">
              <v:stroke dashstyle="solid"/>
            </v:line>
            <v:line style="position:absolute" from="3053,4798" to="3053,1853" stroked="true" strokeweight="1pt" strokecolor="#000000">
              <v:stroke dashstyle="solid"/>
            </v:line>
            <v:line style="position:absolute" from="5102,1843" to="13039,1843" stroked="true" strokeweight="1pt" strokecolor="#000000">
              <v:stroke dashstyle="solid"/>
            </v:line>
            <v:line style="position:absolute" from="5102,4798" to="5102,1853" stroked="true" strokeweight="1.0pt" strokecolor="#000000">
              <v:stroke dashstyle="solid"/>
            </v:line>
            <v:line style="position:absolute" from="13029,4798" to="13029,1853" stroked="true" strokeweight="1pt" strokecolor="#000000">
              <v:stroke dashstyle="solid"/>
            </v:line>
            <v:line style="position:absolute" from="3043,4808" to="5102,4808" stroked="true" strokeweight="1pt" strokecolor="#000000">
              <v:stroke dashstyle="solid"/>
            </v:line>
            <v:line style="position:absolute" from="3053,5723" to="3053,4818" stroked="true" strokeweight="1pt" strokecolor="#000000">
              <v:stroke dashstyle="solid"/>
            </v:line>
            <v:line style="position:absolute" from="5102,4808" to="13039,4808" stroked="true" strokeweight="1pt" strokecolor="#000000">
              <v:stroke dashstyle="solid"/>
            </v:line>
            <v:line style="position:absolute" from="5102,5723" to="5102,4818" stroked="true" strokeweight="1.0pt" strokecolor="#000000">
              <v:stroke dashstyle="solid"/>
            </v:line>
            <v:line style="position:absolute" from="13029,5723" to="13029,4818" stroked="true" strokeweight="1pt" strokecolor="#000000">
              <v:stroke dashstyle="solid"/>
            </v:line>
            <v:line style="position:absolute" from="3043,5733" to="5102,5733" stroked="true" strokeweight="1pt" strokecolor="#000000">
              <v:stroke dashstyle="solid"/>
            </v:line>
            <v:line style="position:absolute" from="5102,5733" to="13039,5733" stroked="true" strokeweight="1pt" strokecolor="#000000">
              <v:stroke dashstyle="solid"/>
            </v:line>
            <w10:wrap type="none"/>
          </v:group>
        </w:pict>
      </w:r>
      <w:r>
        <w:rPr/>
        <w:pict>
          <v:rect style="position:absolute;margin-left:118.346001pt;margin-top:2.657603pt;width:18.6pt;height:18.6pt;mso-position-horizontal-relative:page;mso-position-vertical-relative:paragraph;z-index:15913472" id="docshape442" filled="true" fillcolor="#009fe3" stroked="false">
            <v:fill type="solid"/>
            <w10:wrap type="none"/>
          </v:rect>
        </w:pict>
      </w:r>
      <w:r>
        <w:rPr>
          <w:spacing w:val="-2"/>
          <w:w w:val="110"/>
          <w:sz w:val="20"/>
        </w:rPr>
        <w:t>Nombre</w:t>
      </w:r>
      <w:r>
        <w:rPr>
          <w:sz w:val="20"/>
        </w:rPr>
        <w:tab/>
      </w:r>
      <w:r>
        <w:rPr>
          <w:rFonts w:ascii="Century Gothic"/>
          <w:b/>
          <w:w w:val="110"/>
          <w:sz w:val="20"/>
        </w:rPr>
        <w:t>II</w:t>
      </w:r>
      <w:r>
        <w:rPr>
          <w:rFonts w:ascii="Century Gothic"/>
          <w:b/>
          <w:spacing w:val="2"/>
          <w:w w:val="110"/>
          <w:sz w:val="20"/>
        </w:rPr>
        <w:t> </w:t>
      </w:r>
      <w:r>
        <w:rPr>
          <w:rFonts w:ascii="Century Gothic"/>
          <w:b/>
          <w:w w:val="110"/>
          <w:sz w:val="20"/>
        </w:rPr>
        <w:t>Startup</w:t>
      </w:r>
      <w:r>
        <w:rPr>
          <w:rFonts w:ascii="Century Gothic"/>
          <w:b/>
          <w:spacing w:val="2"/>
          <w:w w:val="110"/>
          <w:sz w:val="20"/>
        </w:rPr>
        <w:t> </w:t>
      </w:r>
      <w:r>
        <w:rPr>
          <w:rFonts w:ascii="Century Gothic"/>
          <w:b/>
          <w:w w:val="110"/>
          <w:sz w:val="20"/>
        </w:rPr>
        <w:t>Weekend</w:t>
      </w:r>
      <w:r>
        <w:rPr>
          <w:rFonts w:ascii="Century Gothic"/>
          <w:b/>
          <w:spacing w:val="2"/>
          <w:w w:val="110"/>
          <w:sz w:val="20"/>
        </w:rPr>
        <w:t> </w:t>
      </w:r>
      <w:r>
        <w:rPr>
          <w:rFonts w:ascii="Century Gothic"/>
          <w:b/>
          <w:spacing w:val="-2"/>
          <w:w w:val="110"/>
          <w:sz w:val="20"/>
        </w:rPr>
        <w:t>Tenerife</w:t>
      </w:r>
    </w:p>
    <w:p>
      <w:pPr>
        <w:pStyle w:val="BodyText"/>
        <w:spacing w:before="1"/>
        <w:rPr>
          <w:rFonts w:ascii="Century Gothic"/>
          <w:b/>
          <w:sz w:val="17"/>
        </w:rPr>
      </w:pPr>
    </w:p>
    <w:p>
      <w:pPr>
        <w:spacing w:after="0"/>
        <w:rPr>
          <w:rFonts w:ascii="Century Gothic"/>
          <w:sz w:val="17"/>
        </w:rPr>
        <w:sectPr>
          <w:pgSz w:w="14180" w:h="11340" w:orient="landscape"/>
          <w:pgMar w:header="0" w:footer="440" w:top="700" w:bottom="640" w:left="220" w:right="0"/>
        </w:sectPr>
      </w:pPr>
    </w:p>
    <w:p>
      <w:pPr>
        <w:pStyle w:val="BodyText"/>
        <w:spacing w:before="111"/>
        <w:ind w:left="2912"/>
      </w:pPr>
      <w:r>
        <w:rPr>
          <w:spacing w:val="-2"/>
          <w:w w:val="110"/>
        </w:rPr>
        <w:t>Objetivo</w:t>
      </w:r>
    </w:p>
    <w:p>
      <w:pPr>
        <w:pStyle w:val="BodyText"/>
        <w:spacing w:before="4"/>
        <w:rPr>
          <w:sz w:val="26"/>
        </w:rPr>
      </w:pPr>
    </w:p>
    <w:p>
      <w:pPr>
        <w:pStyle w:val="BodyText"/>
        <w:spacing w:line="319" w:lineRule="auto"/>
        <w:ind w:left="2912" w:right="276"/>
      </w:pPr>
      <w:r>
        <w:rPr>
          <w:spacing w:val="-2"/>
          <w:w w:val="105"/>
        </w:rPr>
        <w:t>Presupuesto Calendario</w:t>
      </w:r>
    </w:p>
    <w:p>
      <w:pPr>
        <w:pStyle w:val="BodyText"/>
        <w:spacing w:line="235" w:lineRule="auto" w:before="4"/>
        <w:ind w:left="2912"/>
      </w:pPr>
      <w:r>
        <w:rPr>
          <w:w w:val="105"/>
        </w:rPr>
        <w:t>Descripción de las principales</w:t>
      </w:r>
      <w:r>
        <w:rPr>
          <w:spacing w:val="-8"/>
          <w:w w:val="105"/>
        </w:rPr>
        <w:t> </w:t>
      </w:r>
      <w:r>
        <w:rPr>
          <w:w w:val="105"/>
        </w:rPr>
        <w:t>caracte- </w:t>
      </w:r>
      <w:r>
        <w:rPr>
          <w:spacing w:val="-2"/>
          <w:w w:val="105"/>
        </w:rPr>
        <w:t>rísticas</w:t>
      </w:r>
    </w:p>
    <w:p>
      <w:pPr>
        <w:pStyle w:val="BodyText"/>
        <w:spacing w:line="235" w:lineRule="auto" w:before="115"/>
        <w:ind w:left="318" w:right="1191"/>
      </w:pPr>
      <w:r>
        <w:rPr/>
        <w:br w:type="column"/>
      </w:r>
      <w:r>
        <w:rPr>
          <w:w w:val="105"/>
        </w:rPr>
        <w:t>Promover</w:t>
      </w:r>
      <w:r>
        <w:rPr>
          <w:w w:val="105"/>
        </w:rPr>
        <w:t> el</w:t>
      </w:r>
      <w:r>
        <w:rPr>
          <w:w w:val="105"/>
        </w:rPr>
        <w:t> nacimiento</w:t>
      </w:r>
      <w:r>
        <w:rPr>
          <w:w w:val="105"/>
        </w:rPr>
        <w:t> de</w:t>
      </w:r>
      <w:r>
        <w:rPr>
          <w:w w:val="105"/>
        </w:rPr>
        <w:t> startup</w:t>
      </w:r>
      <w:r>
        <w:rPr>
          <w:w w:val="105"/>
        </w:rPr>
        <w:t> innovadoras</w:t>
      </w:r>
      <w:r>
        <w:rPr>
          <w:w w:val="105"/>
        </w:rPr>
        <w:t> a</w:t>
      </w:r>
      <w:r>
        <w:rPr>
          <w:w w:val="105"/>
        </w:rPr>
        <w:t> través</w:t>
      </w:r>
      <w:r>
        <w:rPr>
          <w:w w:val="105"/>
        </w:rPr>
        <w:t> de</w:t>
      </w:r>
      <w:r>
        <w:rPr>
          <w:w w:val="105"/>
        </w:rPr>
        <w:t> las</w:t>
      </w:r>
      <w:r>
        <w:rPr>
          <w:spacing w:val="80"/>
          <w:w w:val="105"/>
        </w:rPr>
        <w:t> </w:t>
      </w:r>
      <w:r>
        <w:rPr>
          <w:w w:val="105"/>
        </w:rPr>
        <w:t>nuevas</w:t>
      </w:r>
      <w:r>
        <w:rPr>
          <w:w w:val="105"/>
        </w:rPr>
        <w:t> ideas</w:t>
      </w:r>
      <w:r>
        <w:rPr>
          <w:w w:val="105"/>
        </w:rPr>
        <w:t> planteadas</w:t>
      </w:r>
      <w:r>
        <w:rPr>
          <w:spacing w:val="40"/>
          <w:w w:val="105"/>
        </w:rPr>
        <w:t> </w:t>
      </w:r>
      <w:r>
        <w:rPr>
          <w:w w:val="105"/>
        </w:rPr>
        <w:t>por sus participantes de diversos perfiles.</w:t>
      </w:r>
    </w:p>
    <w:p>
      <w:pPr>
        <w:pStyle w:val="BodyText"/>
        <w:spacing w:before="83"/>
        <w:ind w:left="318"/>
      </w:pPr>
      <w:r>
        <w:rPr>
          <w:w w:val="120"/>
        </w:rPr>
        <w:t>0</w:t>
      </w:r>
      <w:r>
        <w:rPr>
          <w:spacing w:val="7"/>
          <w:w w:val="120"/>
        </w:rPr>
        <w:t> </w:t>
      </w:r>
      <w:r>
        <w:rPr>
          <w:spacing w:val="-10"/>
          <w:w w:val="120"/>
        </w:rPr>
        <w:t>€</w:t>
      </w:r>
    </w:p>
    <w:p>
      <w:pPr>
        <w:pStyle w:val="BodyText"/>
        <w:spacing w:before="81"/>
        <w:ind w:left="318"/>
      </w:pPr>
      <w:r>
        <w:rPr>
          <w:spacing w:val="-4"/>
          <w:w w:val="120"/>
        </w:rPr>
        <w:t>2014</w:t>
      </w:r>
    </w:p>
    <w:p>
      <w:pPr>
        <w:pStyle w:val="BodyText"/>
        <w:spacing w:line="235" w:lineRule="auto" w:before="84"/>
        <w:ind w:left="318" w:right="1220"/>
        <w:jc w:val="both"/>
      </w:pPr>
      <w:r>
        <w:rPr>
          <w:w w:val="105"/>
        </w:rPr>
        <w:t>Es un evento de emprendimiento consolidado a nivel mundial (más de 90 países) En la </w:t>
      </w:r>
      <w:r>
        <w:rPr>
          <w:w w:val="105"/>
        </w:rPr>
        <w:t>isla de Tenerife, sus dos primeras ediciones se han desarrollado en la ciudad de San Cristóbal de La Laguna.</w:t>
      </w:r>
    </w:p>
    <w:p>
      <w:pPr>
        <w:pStyle w:val="BodyText"/>
        <w:spacing w:before="11"/>
        <w:rPr>
          <w:sz w:val="19"/>
        </w:rPr>
      </w:pPr>
    </w:p>
    <w:p>
      <w:pPr>
        <w:pStyle w:val="BodyText"/>
        <w:spacing w:line="235" w:lineRule="auto"/>
        <w:ind w:left="318" w:right="1237"/>
      </w:pPr>
      <w:r>
        <w:rPr>
          <w:w w:val="105"/>
        </w:rPr>
        <w:t>Participan en él, desde desarrolladores de software, programadores, diseñadores </w:t>
      </w:r>
      <w:r>
        <w:rPr>
          <w:w w:val="105"/>
        </w:rPr>
        <w:t>gráficos</w:t>
      </w:r>
      <w:r>
        <w:rPr>
          <w:spacing w:val="40"/>
          <w:w w:val="105"/>
        </w:rPr>
        <w:t> </w:t>
      </w:r>
      <w:r>
        <w:rPr>
          <w:w w:val="105"/>
        </w:rPr>
        <w:t>y web, hasta expertos en marketing y comunicación, comerciales... Toda persona interesa- da en crear una startup con espíritu emprendedor puede inscribirse y trabajar</w:t>
      </w:r>
      <w:r>
        <w:rPr>
          <w:spacing w:val="40"/>
          <w:w w:val="105"/>
        </w:rPr>
        <w:t> </w:t>
      </w:r>
      <w:r>
        <w:rPr>
          <w:w w:val="105"/>
        </w:rPr>
        <w:t>en equipo durante un fin de semana</w:t>
      </w:r>
      <w:r>
        <w:rPr>
          <w:spacing w:val="40"/>
          <w:w w:val="105"/>
        </w:rPr>
        <w:t> </w:t>
      </w:r>
      <w:r>
        <w:rPr>
          <w:w w:val="105"/>
        </w:rPr>
        <w:t>(54 horas) desarrollando modelos de negocio innovadores que intentarán</w:t>
      </w:r>
      <w:r>
        <w:rPr>
          <w:spacing w:val="23"/>
          <w:w w:val="105"/>
        </w:rPr>
        <w:t> </w:t>
      </w:r>
      <w:r>
        <w:rPr>
          <w:w w:val="105"/>
        </w:rPr>
        <w:t>defender</w:t>
      </w:r>
      <w:r>
        <w:rPr>
          <w:spacing w:val="23"/>
          <w:w w:val="105"/>
        </w:rPr>
        <w:t> </w:t>
      </w:r>
      <w:r>
        <w:rPr>
          <w:w w:val="105"/>
        </w:rPr>
        <w:t>ante</w:t>
      </w:r>
      <w:r>
        <w:rPr>
          <w:spacing w:val="23"/>
          <w:w w:val="105"/>
        </w:rPr>
        <w:t> </w:t>
      </w:r>
      <w:r>
        <w:rPr>
          <w:w w:val="105"/>
        </w:rPr>
        <w:t>un</w:t>
      </w:r>
      <w:r>
        <w:rPr>
          <w:spacing w:val="23"/>
          <w:w w:val="105"/>
        </w:rPr>
        <w:t> </w:t>
      </w:r>
      <w:r>
        <w:rPr>
          <w:w w:val="105"/>
        </w:rPr>
        <w:t>jurado</w:t>
      </w:r>
      <w:r>
        <w:rPr>
          <w:spacing w:val="23"/>
          <w:w w:val="105"/>
        </w:rPr>
        <w:t> </w:t>
      </w:r>
      <w:r>
        <w:rPr>
          <w:w w:val="105"/>
        </w:rPr>
        <w:t>final.</w:t>
      </w:r>
      <w:r>
        <w:rPr>
          <w:spacing w:val="23"/>
          <w:w w:val="105"/>
        </w:rPr>
        <w:t> </w:t>
      </w:r>
      <w:r>
        <w:rPr>
          <w:w w:val="105"/>
        </w:rPr>
        <w:t>Todo</w:t>
      </w:r>
      <w:r>
        <w:rPr>
          <w:spacing w:val="23"/>
          <w:w w:val="105"/>
        </w:rPr>
        <w:t> </w:t>
      </w:r>
      <w:r>
        <w:rPr>
          <w:w w:val="105"/>
        </w:rPr>
        <w:t>ello</w:t>
      </w:r>
      <w:r>
        <w:rPr>
          <w:spacing w:val="23"/>
          <w:w w:val="105"/>
        </w:rPr>
        <w:t> </w:t>
      </w:r>
      <w:r>
        <w:rPr>
          <w:w w:val="105"/>
        </w:rPr>
        <w:t>con</w:t>
      </w:r>
      <w:r>
        <w:rPr>
          <w:spacing w:val="23"/>
          <w:w w:val="105"/>
        </w:rPr>
        <w:t> </w:t>
      </w:r>
      <w:r>
        <w:rPr>
          <w:w w:val="105"/>
        </w:rPr>
        <w:t>la</w:t>
      </w:r>
      <w:r>
        <w:rPr>
          <w:spacing w:val="23"/>
          <w:w w:val="105"/>
        </w:rPr>
        <w:t> </w:t>
      </w:r>
      <w:r>
        <w:rPr>
          <w:w w:val="105"/>
        </w:rPr>
        <w:t>supervisión</w:t>
      </w:r>
      <w:r>
        <w:rPr>
          <w:spacing w:val="23"/>
          <w:w w:val="105"/>
        </w:rPr>
        <w:t> </w:t>
      </w:r>
      <w:r>
        <w:rPr>
          <w:w w:val="105"/>
        </w:rPr>
        <w:t>y</w:t>
      </w:r>
      <w:r>
        <w:rPr>
          <w:spacing w:val="23"/>
          <w:w w:val="105"/>
        </w:rPr>
        <w:t> </w:t>
      </w:r>
      <w:r>
        <w:rPr>
          <w:w w:val="105"/>
        </w:rPr>
        <w:t>seguimiento</w:t>
      </w:r>
      <w:r>
        <w:rPr>
          <w:spacing w:val="23"/>
          <w:w w:val="105"/>
        </w:rPr>
        <w:t> </w:t>
      </w:r>
      <w:r>
        <w:rPr>
          <w:w w:val="105"/>
        </w:rPr>
        <w:t>de mentores con amplia experiencia en este tipo de negocios. </w:t>
      </w:r>
      <w:hyperlink r:id="rId163">
        <w:r>
          <w:rPr>
            <w:color w:val="275B9B"/>
            <w:spacing w:val="-2"/>
            <w:w w:val="105"/>
            <w:u w:val="single" w:color="275B9B"/>
          </w:rPr>
          <w:t>http://tenerife.startupweekend.org</w:t>
        </w:r>
      </w:hyperlink>
      <w:r>
        <w:rPr>
          <w:color w:val="275B9B"/>
          <w:spacing w:val="-2"/>
          <w:w w:val="105"/>
          <w:u w:val="single" w:color="275B9B"/>
        </w:rPr>
        <w:t>/</w:t>
      </w:r>
      <w:r>
        <w:rPr>
          <w:color w:val="275B9B"/>
          <w:spacing w:val="40"/>
          <w:w w:val="105"/>
          <w:u w:val="single" w:color="275B9B"/>
        </w:rPr>
        <w:t> </w:t>
      </w:r>
    </w:p>
    <w:p>
      <w:pPr>
        <w:spacing w:after="0" w:line="235" w:lineRule="auto"/>
        <w:sectPr>
          <w:type w:val="continuous"/>
          <w:pgSz w:w="14180" w:h="11340" w:orient="landscape"/>
          <w:pgMar w:header="0" w:footer="440" w:top="1040" w:bottom="280" w:left="220" w:right="0"/>
          <w:cols w:num="2" w:equalWidth="0">
            <w:col w:w="4604" w:space="40"/>
            <w:col w:w="9316"/>
          </w:cols>
        </w:sectPr>
      </w:pPr>
    </w:p>
    <w:p>
      <w:pPr>
        <w:pStyle w:val="BodyText"/>
        <w:spacing w:before="8"/>
        <w:rPr>
          <w:sz w:val="17"/>
        </w:rPr>
      </w:pPr>
    </w:p>
    <w:p>
      <w:pPr>
        <w:spacing w:after="0"/>
        <w:rPr>
          <w:sz w:val="17"/>
        </w:rPr>
        <w:sectPr>
          <w:type w:val="continuous"/>
          <w:pgSz w:w="14180" w:h="11340" w:orient="landscape"/>
          <w:pgMar w:header="0" w:footer="440" w:top="1040" w:bottom="280" w:left="220" w:right="0"/>
        </w:sectPr>
      </w:pPr>
    </w:p>
    <w:p>
      <w:pPr>
        <w:pStyle w:val="BodyText"/>
        <w:spacing w:line="235" w:lineRule="auto" w:before="114"/>
        <w:ind w:left="2912"/>
        <w:jc w:val="both"/>
      </w:pPr>
      <w:r>
        <w:rPr>
          <w:w w:val="105"/>
        </w:rPr>
        <w:t>Relación con los </w:t>
      </w:r>
      <w:r>
        <w:rPr>
          <w:w w:val="105"/>
        </w:rPr>
        <w:t>ob- jetivos</w:t>
      </w:r>
      <w:r>
        <w:rPr>
          <w:spacing w:val="-11"/>
          <w:w w:val="105"/>
        </w:rPr>
        <w:t> </w:t>
      </w:r>
      <w:r>
        <w:rPr>
          <w:w w:val="105"/>
        </w:rPr>
        <w:t>de</w:t>
      </w:r>
      <w:r>
        <w:rPr>
          <w:spacing w:val="-11"/>
          <w:w w:val="105"/>
        </w:rPr>
        <w:t> </w:t>
      </w:r>
      <w:r>
        <w:rPr>
          <w:w w:val="105"/>
        </w:rPr>
        <w:t>la</w:t>
      </w:r>
      <w:r>
        <w:rPr>
          <w:spacing w:val="-11"/>
          <w:w w:val="105"/>
        </w:rPr>
        <w:t> </w:t>
      </w:r>
      <w:r>
        <w:rPr>
          <w:w w:val="105"/>
        </w:rPr>
        <w:t>Estrate- gia Europa 2020</w:t>
      </w:r>
    </w:p>
    <w:p>
      <w:pPr>
        <w:pStyle w:val="BodyText"/>
        <w:spacing w:before="111"/>
        <w:ind w:left="266"/>
      </w:pPr>
      <w:r>
        <w:rPr/>
        <w:br w:type="column"/>
      </w:r>
      <w:r>
        <w:rPr/>
        <w:t>Liderazgo</w:t>
      </w:r>
      <w:r>
        <w:rPr>
          <w:spacing w:val="39"/>
        </w:rPr>
        <w:t> </w:t>
      </w:r>
      <w:r>
        <w:rPr/>
        <w:t>industrial</w:t>
      </w:r>
      <w:r>
        <w:rPr>
          <w:spacing w:val="40"/>
        </w:rPr>
        <w:t> </w:t>
      </w:r>
      <w:r>
        <w:rPr/>
        <w:t>-</w:t>
      </w:r>
      <w:r>
        <w:rPr>
          <w:spacing w:val="39"/>
        </w:rPr>
        <w:t> </w:t>
      </w:r>
      <w:r>
        <w:rPr/>
        <w:t>Innovación</w:t>
      </w:r>
      <w:r>
        <w:rPr>
          <w:spacing w:val="40"/>
        </w:rPr>
        <w:t> </w:t>
      </w:r>
      <w:r>
        <w:rPr/>
        <w:t>en</w:t>
      </w:r>
      <w:r>
        <w:rPr>
          <w:spacing w:val="39"/>
        </w:rPr>
        <w:t> </w:t>
      </w:r>
      <w:r>
        <w:rPr/>
        <w:t>las</w:t>
      </w:r>
      <w:r>
        <w:rPr>
          <w:spacing w:val="40"/>
        </w:rPr>
        <w:t> </w:t>
      </w:r>
      <w:r>
        <w:rPr>
          <w:spacing w:val="-4"/>
        </w:rPr>
        <w:t>PYME</w:t>
      </w:r>
    </w:p>
    <w:p>
      <w:pPr>
        <w:spacing w:after="0"/>
        <w:sectPr>
          <w:type w:val="continuous"/>
          <w:pgSz w:w="14180" w:h="11340" w:orient="landscape"/>
          <w:pgMar w:header="0" w:footer="440" w:top="1040" w:bottom="280" w:left="220" w:right="0"/>
          <w:cols w:num="2" w:equalWidth="0">
            <w:col w:w="4657" w:space="40"/>
            <w:col w:w="9263"/>
          </w:cols>
        </w:sectPr>
      </w:pPr>
    </w:p>
    <w:p>
      <w:pPr>
        <w:pStyle w:val="BodyText"/>
      </w:pPr>
      <w:r>
        <w:rPr/>
        <w:pict>
          <v:line style="position:absolute;mso-position-horizontal-relative:page;mso-position-vertical-relative:page;z-index:1591244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13984" type="#_x0000_t202" id="docshape443"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4"/>
        <w:rPr>
          <w:sz w:val="27"/>
        </w:rPr>
      </w:pPr>
    </w:p>
    <w:p>
      <w:pPr>
        <w:tabs>
          <w:tab w:pos="8407" w:val="left" w:leader="none"/>
        </w:tabs>
        <w:spacing w:line="240" w:lineRule="auto"/>
        <w:ind w:left="3603" w:right="0" w:firstLine="0"/>
        <w:rPr>
          <w:sz w:val="20"/>
        </w:rPr>
      </w:pPr>
      <w:r>
        <w:rPr>
          <w:sz w:val="20"/>
        </w:rPr>
        <w:drawing>
          <wp:inline distT="0" distB="0" distL="0" distR="0">
            <wp:extent cx="2112780" cy="1408176"/>
            <wp:effectExtent l="0" t="0" r="0" b="0"/>
            <wp:docPr id="229" name="image106.jpeg"/>
            <wp:cNvGraphicFramePr>
              <a:graphicFrameLocks noChangeAspect="1"/>
            </wp:cNvGraphicFramePr>
            <a:graphic>
              <a:graphicData uri="http://schemas.openxmlformats.org/drawingml/2006/picture">
                <pic:pic>
                  <pic:nvPicPr>
                    <pic:cNvPr id="230" name="image106.jpeg"/>
                    <pic:cNvPicPr/>
                  </pic:nvPicPr>
                  <pic:blipFill>
                    <a:blip r:embed="rId164" cstate="print"/>
                    <a:stretch>
                      <a:fillRect/>
                    </a:stretch>
                  </pic:blipFill>
                  <pic:spPr>
                    <a:xfrm>
                      <a:off x="0" y="0"/>
                      <a:ext cx="2112780" cy="1408176"/>
                    </a:xfrm>
                    <a:prstGeom prst="rect">
                      <a:avLst/>
                    </a:prstGeom>
                  </pic:spPr>
                </pic:pic>
              </a:graphicData>
            </a:graphic>
          </wp:inline>
        </w:drawing>
      </w:r>
      <w:r>
        <w:rPr>
          <w:sz w:val="20"/>
        </w:rPr>
      </w:r>
      <w:r>
        <w:rPr>
          <w:sz w:val="20"/>
        </w:rPr>
        <w:tab/>
      </w:r>
      <w:r>
        <w:rPr>
          <w:sz w:val="20"/>
        </w:rPr>
        <w:drawing>
          <wp:inline distT="0" distB="0" distL="0" distR="0">
            <wp:extent cx="2512737" cy="1408176"/>
            <wp:effectExtent l="0" t="0" r="0" b="0"/>
            <wp:docPr id="231" name="image107.jpeg"/>
            <wp:cNvGraphicFramePr>
              <a:graphicFrameLocks noChangeAspect="1"/>
            </wp:cNvGraphicFramePr>
            <a:graphic>
              <a:graphicData uri="http://schemas.openxmlformats.org/drawingml/2006/picture">
                <pic:pic>
                  <pic:nvPicPr>
                    <pic:cNvPr id="232" name="image107.jpeg"/>
                    <pic:cNvPicPr/>
                  </pic:nvPicPr>
                  <pic:blipFill>
                    <a:blip r:embed="rId165" cstate="print"/>
                    <a:stretch>
                      <a:fillRect/>
                    </a:stretch>
                  </pic:blipFill>
                  <pic:spPr>
                    <a:xfrm>
                      <a:off x="0" y="0"/>
                      <a:ext cx="2512737" cy="1408176"/>
                    </a:xfrm>
                    <a:prstGeom prst="rect">
                      <a:avLst/>
                    </a:prstGeom>
                  </pic:spPr>
                </pic:pic>
              </a:graphicData>
            </a:graphic>
          </wp:inline>
        </w:drawing>
      </w:r>
      <w:r>
        <w:rPr>
          <w:sz w:val="20"/>
        </w:rPr>
      </w:r>
    </w:p>
    <w:p>
      <w:pPr>
        <w:tabs>
          <w:tab w:pos="8812" w:val="left" w:leader="none"/>
        </w:tabs>
        <w:spacing w:line="261" w:lineRule="auto" w:before="114"/>
        <w:ind w:left="9221" w:right="2088" w:hanging="5591"/>
        <w:jc w:val="left"/>
        <w:rPr>
          <w:sz w:val="18"/>
        </w:rPr>
      </w:pPr>
      <w:r>
        <w:rPr/>
        <w:drawing>
          <wp:anchor distT="0" distB="0" distL="0" distR="0" allowOverlap="1" layoutInCell="1" locked="0" behindDoc="0" simplePos="0" relativeHeight="358">
            <wp:simplePos x="0" y="0"/>
            <wp:positionH relativeFrom="page">
              <wp:posOffset>203390</wp:posOffset>
            </wp:positionH>
            <wp:positionV relativeFrom="paragraph">
              <wp:posOffset>402486</wp:posOffset>
            </wp:positionV>
            <wp:extent cx="224028" cy="224028"/>
            <wp:effectExtent l="0" t="0" r="0" b="0"/>
            <wp:wrapTopAndBottom/>
            <wp:docPr id="233" name="image60.png"/>
            <wp:cNvGraphicFramePr>
              <a:graphicFrameLocks noChangeAspect="1"/>
            </wp:cNvGraphicFramePr>
            <a:graphic>
              <a:graphicData uri="http://schemas.openxmlformats.org/drawingml/2006/picture">
                <pic:pic>
                  <pic:nvPicPr>
                    <pic:cNvPr id="234" name="image60.png"/>
                    <pic:cNvPicPr/>
                  </pic:nvPicPr>
                  <pic:blipFill>
                    <a:blip r:embed="rId66" cstate="print"/>
                    <a:stretch>
                      <a:fillRect/>
                    </a:stretch>
                  </pic:blipFill>
                  <pic:spPr>
                    <a:xfrm>
                      <a:off x="0" y="0"/>
                      <a:ext cx="224028" cy="224028"/>
                    </a:xfrm>
                    <a:prstGeom prst="rect">
                      <a:avLst/>
                    </a:prstGeom>
                  </pic:spPr>
                </pic:pic>
              </a:graphicData>
            </a:graphic>
          </wp:anchor>
        </w:drawing>
      </w:r>
      <w:r>
        <w:rPr>
          <w:w w:val="105"/>
          <w:sz w:val="18"/>
        </w:rPr>
        <w:t>Foto final de los participantes del II SWTF</w:t>
      </w:r>
      <w:r>
        <w:rPr>
          <w:sz w:val="18"/>
        </w:rPr>
        <w:tab/>
      </w:r>
      <w:r>
        <w:rPr>
          <w:w w:val="105"/>
          <w:sz w:val="18"/>
        </w:rPr>
        <w:t>Uno de los equipos ganadores </w:t>
      </w:r>
      <w:r>
        <w:rPr>
          <w:w w:val="105"/>
          <w:sz w:val="18"/>
        </w:rPr>
        <w:t>durante</w:t>
      </w:r>
      <w:r>
        <w:rPr>
          <w:spacing w:val="40"/>
          <w:w w:val="105"/>
          <w:sz w:val="18"/>
        </w:rPr>
        <w:t> </w:t>
      </w:r>
      <w:r>
        <w:rPr>
          <w:w w:val="105"/>
          <w:sz w:val="18"/>
        </w:rPr>
        <w:t>a presentación de su Startup</w:t>
      </w:r>
    </w:p>
    <w:p>
      <w:pPr>
        <w:spacing w:after="0" w:line="261" w:lineRule="auto"/>
        <w:jc w:val="left"/>
        <w:rPr>
          <w:sz w:val="18"/>
        </w:rPr>
        <w:sectPr>
          <w:type w:val="continuous"/>
          <w:pgSz w:w="14180" w:h="11340" w:orient="landscape"/>
          <w:pgMar w:header="0" w:footer="440" w:top="1040" w:bottom="280" w:left="220" w:right="0"/>
        </w:sectPr>
      </w:pPr>
    </w:p>
    <w:p>
      <w:pPr>
        <w:pStyle w:val="BodyText"/>
      </w:pPr>
    </w:p>
    <w:p>
      <w:pPr>
        <w:tabs>
          <w:tab w:pos="2822" w:val="left" w:leader="none"/>
          <w:tab w:pos="13953" w:val="left" w:leader="none"/>
        </w:tabs>
        <w:spacing w:before="295"/>
        <w:ind w:left="1207" w:right="0" w:firstLine="0"/>
        <w:jc w:val="left"/>
        <w:rPr>
          <w:rFonts w:ascii="Times New Roman" w:hAnsi="Times New Roman"/>
          <w:b/>
          <w:sz w:val="24"/>
        </w:rPr>
      </w:pPr>
      <w:r>
        <w:rPr>
          <w:rFonts w:ascii="Times New Roman" w:hAnsi="Times New Roman"/>
          <w:b/>
          <w:color w:val="1AB989"/>
          <w:sz w:val="24"/>
          <w:u w:val="single" w:color="1AB989"/>
        </w:rPr>
        <w:tab/>
      </w:r>
      <w:r>
        <w:rPr>
          <w:rFonts w:ascii="Times New Roman" w:hAnsi="Times New Roman"/>
          <w:b/>
          <w:color w:val="1AB989"/>
          <w:w w:val="90"/>
          <w:sz w:val="24"/>
          <w:u w:val="single" w:color="1AB989"/>
        </w:rPr>
        <w:t>RELACIÓN</w:t>
      </w:r>
      <w:r>
        <w:rPr>
          <w:rFonts w:ascii="Times New Roman" w:hAnsi="Times New Roman"/>
          <w:b/>
          <w:color w:val="1AB989"/>
          <w:spacing w:val="16"/>
          <w:sz w:val="24"/>
          <w:u w:val="single" w:color="1AB989"/>
        </w:rPr>
        <w:t> </w:t>
      </w:r>
      <w:r>
        <w:rPr>
          <w:rFonts w:ascii="Times New Roman" w:hAnsi="Times New Roman"/>
          <w:b/>
          <w:color w:val="1AB989"/>
          <w:w w:val="90"/>
          <w:sz w:val="24"/>
          <w:u w:val="single" w:color="1AB989"/>
        </w:rPr>
        <w:t>DE</w:t>
      </w:r>
      <w:r>
        <w:rPr>
          <w:rFonts w:ascii="Times New Roman" w:hAnsi="Times New Roman"/>
          <w:b/>
          <w:color w:val="1AB989"/>
          <w:spacing w:val="17"/>
          <w:sz w:val="24"/>
          <w:u w:val="single" w:color="1AB989"/>
        </w:rPr>
        <w:t> </w:t>
      </w:r>
      <w:r>
        <w:rPr>
          <w:rFonts w:ascii="Times New Roman" w:hAnsi="Times New Roman"/>
          <w:b/>
          <w:color w:val="1AB989"/>
          <w:w w:val="90"/>
          <w:sz w:val="24"/>
          <w:u w:val="single" w:color="1AB989"/>
        </w:rPr>
        <w:t>PROYECTOS</w:t>
      </w:r>
      <w:r>
        <w:rPr>
          <w:rFonts w:ascii="Times New Roman" w:hAnsi="Times New Roman"/>
          <w:b/>
          <w:color w:val="1AB989"/>
          <w:spacing w:val="17"/>
          <w:sz w:val="24"/>
          <w:u w:val="single" w:color="1AB989"/>
        </w:rPr>
        <w:t> </w:t>
      </w:r>
      <w:r>
        <w:rPr>
          <w:rFonts w:ascii="Times New Roman" w:hAnsi="Times New Roman"/>
          <w:b/>
          <w:color w:val="1AB989"/>
          <w:w w:val="90"/>
          <w:sz w:val="24"/>
          <w:u w:val="single" w:color="1AB989"/>
        </w:rPr>
        <w:t>PREVISTOS</w:t>
      </w:r>
      <w:r>
        <w:rPr>
          <w:rFonts w:ascii="Times New Roman" w:hAnsi="Times New Roman"/>
          <w:b/>
          <w:color w:val="1AB989"/>
          <w:spacing w:val="17"/>
          <w:sz w:val="24"/>
          <w:u w:val="single" w:color="1AB989"/>
        </w:rPr>
        <w:t> </w:t>
      </w:r>
      <w:r>
        <w:rPr>
          <w:rFonts w:ascii="Times New Roman" w:hAnsi="Times New Roman"/>
          <w:b/>
          <w:color w:val="1AB989"/>
          <w:w w:val="90"/>
          <w:sz w:val="24"/>
          <w:u w:val="single" w:color="1AB989"/>
        </w:rPr>
        <w:t>PARA</w:t>
      </w:r>
      <w:r>
        <w:rPr>
          <w:rFonts w:ascii="Times New Roman" w:hAnsi="Times New Roman"/>
          <w:b/>
          <w:color w:val="1AB989"/>
          <w:spacing w:val="16"/>
          <w:sz w:val="24"/>
          <w:u w:val="single" w:color="1AB989"/>
        </w:rPr>
        <w:t> </w:t>
      </w:r>
      <w:r>
        <w:rPr>
          <w:rFonts w:ascii="Times New Roman" w:hAnsi="Times New Roman"/>
          <w:b/>
          <w:color w:val="1AB989"/>
          <w:w w:val="90"/>
          <w:sz w:val="24"/>
          <w:u w:val="single" w:color="1AB989"/>
        </w:rPr>
        <w:t>EL</w:t>
      </w:r>
      <w:r>
        <w:rPr>
          <w:rFonts w:ascii="Times New Roman" w:hAnsi="Times New Roman"/>
          <w:b/>
          <w:color w:val="1AB989"/>
          <w:spacing w:val="17"/>
          <w:sz w:val="24"/>
          <w:u w:val="single" w:color="1AB989"/>
        </w:rPr>
        <w:t> </w:t>
      </w:r>
      <w:r>
        <w:rPr>
          <w:rFonts w:ascii="Times New Roman" w:hAnsi="Times New Roman"/>
          <w:b/>
          <w:color w:val="1AB989"/>
          <w:w w:val="90"/>
          <w:sz w:val="24"/>
          <w:u w:val="single" w:color="1AB989"/>
        </w:rPr>
        <w:t>PERIODO</w:t>
      </w:r>
      <w:r>
        <w:rPr>
          <w:rFonts w:ascii="Times New Roman" w:hAnsi="Times New Roman"/>
          <w:b/>
          <w:color w:val="1AB989"/>
          <w:spacing w:val="17"/>
          <w:sz w:val="24"/>
          <w:u w:val="single" w:color="1AB989"/>
        </w:rPr>
        <w:t> </w:t>
      </w:r>
      <w:r>
        <w:rPr>
          <w:rFonts w:ascii="Times New Roman" w:hAnsi="Times New Roman"/>
          <w:b/>
          <w:color w:val="1AB989"/>
          <w:w w:val="90"/>
          <w:sz w:val="24"/>
          <w:u w:val="single" w:color="1AB989"/>
        </w:rPr>
        <w:t>2014-</w:t>
      </w:r>
      <w:r>
        <w:rPr>
          <w:rFonts w:ascii="Times New Roman" w:hAnsi="Times New Roman"/>
          <w:b/>
          <w:color w:val="1AB989"/>
          <w:spacing w:val="-4"/>
          <w:w w:val="90"/>
          <w:sz w:val="24"/>
          <w:u w:val="single" w:color="1AB989"/>
        </w:rPr>
        <w:t>2016</w:t>
      </w:r>
      <w:r>
        <w:rPr>
          <w:rFonts w:ascii="Times New Roman" w:hAnsi="Times New Roman"/>
          <w:b/>
          <w:color w:val="1AB989"/>
          <w:sz w:val="24"/>
          <w:u w:val="single" w:color="1AB989"/>
        </w:rPr>
        <w:tab/>
      </w:r>
    </w:p>
    <w:p>
      <w:pPr>
        <w:pStyle w:val="BodyText"/>
        <w:rPr>
          <w:rFonts w:ascii="Times New Roman"/>
          <w:b/>
        </w:rPr>
      </w:pPr>
    </w:p>
    <w:p>
      <w:pPr>
        <w:pStyle w:val="BodyText"/>
        <w:spacing w:before="4"/>
        <w:rPr>
          <w:rFonts w:ascii="Times New Roman"/>
          <w:b/>
          <w:sz w:val="24"/>
        </w:rPr>
      </w:pPr>
    </w:p>
    <w:p>
      <w:pPr>
        <w:spacing w:after="0"/>
        <w:rPr>
          <w:rFonts w:ascii="Times New Roman"/>
          <w:sz w:val="24"/>
        </w:rPr>
        <w:sectPr>
          <w:pgSz w:w="14180" w:h="11340" w:orient="landscape"/>
          <w:pgMar w:header="0" w:footer="440" w:top="700" w:bottom="640" w:left="220" w:right="0"/>
        </w:sectPr>
      </w:pPr>
    </w:p>
    <w:p>
      <w:pPr>
        <w:pStyle w:val="BodyText"/>
        <w:spacing w:line="319" w:lineRule="auto" w:before="118"/>
        <w:ind w:left="1297" w:right="1157"/>
      </w:pPr>
      <w:r>
        <w:rPr/>
        <w:pict>
          <v:group style="position:absolute;margin-left:71.366096pt;margin-top:2.671587pt;width:580.65pt;height:170.55pt;mso-position-horizontal-relative:page;mso-position-vertical-relative:paragraph;z-index:-19900416" id="docshapegroup444" coordorigin="1427,53" coordsize="11613,3411">
            <v:shape style="position:absolute;left:1437;top:63;width:11593;height:325" id="docshape445" coordorigin="1437,63" coordsize="11593,325" path="m13029,63l4252,63,1437,63,1437,388,4252,388,13029,388,13029,63xe" filled="true" fillcolor="#1ab989" stroked="false">
              <v:path arrowok="t"/>
              <v:fill type="solid"/>
            </v:shape>
            <v:rect style="position:absolute;left:1427;top:53;width:2825;height:20" id="docshape446" filled="true" fillcolor="#000000" stroked="false">
              <v:fill type="solid"/>
            </v:rect>
            <v:line style="position:absolute" from="1437,378" to="1437,73" stroked="true" strokeweight="1pt" strokecolor="#000000">
              <v:stroke dashstyle="solid"/>
            </v:line>
            <v:rect style="position:absolute;left:4251;top:53;width:8788;height:20" id="docshape447" filled="true" fillcolor="#000000" stroked="false">
              <v:fill type="solid"/>
            </v:rect>
            <v:line style="position:absolute" from="4252,378" to="4252,73" stroked="true" strokeweight="1pt" strokecolor="#000000">
              <v:stroke dashstyle="solid"/>
            </v:line>
            <v:line style="position:absolute" from="13029,378" to="13029,73" stroked="true" strokeweight="1pt" strokecolor="#000000">
              <v:stroke dashstyle="solid"/>
            </v:line>
            <v:rect style="position:absolute;left:1427;top:378;width:2825;height:20" id="docshape448" filled="true" fillcolor="#000000" stroked="false">
              <v:fill type="solid"/>
            </v:rect>
            <v:line style="position:absolute" from="1437,703" to="1437,398" stroked="true" strokeweight="1pt" strokecolor="#000000">
              <v:stroke dashstyle="solid"/>
            </v:line>
            <v:rect style="position:absolute;left:4251;top:378;width:8788;height:20" id="docshape449" filled="true" fillcolor="#000000" stroked="false">
              <v:fill type="solid"/>
            </v:rect>
            <v:line style="position:absolute" from="4252,703" to="4252,398" stroked="true" strokeweight="1pt" strokecolor="#000000">
              <v:stroke dashstyle="solid"/>
            </v:line>
            <v:line style="position:absolute" from="13029,703" to="13029,398" stroked="true" strokeweight="1pt" strokecolor="#000000">
              <v:stroke dashstyle="solid"/>
            </v:line>
            <v:line style="position:absolute" from="1427,713" to="4252,713" stroked="true" strokeweight="1pt" strokecolor="#000000">
              <v:stroke dashstyle="solid"/>
            </v:line>
            <v:line style="position:absolute" from="1437,1028" to="1437,723" stroked="true" strokeweight="1pt" strokecolor="#000000">
              <v:stroke dashstyle="solid"/>
            </v:line>
            <v:line style="position:absolute" from="4252,713" to="13039,713" stroked="true" strokeweight="1pt" strokecolor="#000000">
              <v:stroke dashstyle="solid"/>
            </v:line>
            <v:line style="position:absolute" from="4252,1028" to="4252,723" stroked="true" strokeweight="1pt" strokecolor="#000000">
              <v:stroke dashstyle="solid"/>
            </v:line>
            <v:line style="position:absolute" from="13029,1028" to="13029,723" stroked="true" strokeweight="1pt" strokecolor="#000000">
              <v:stroke dashstyle="solid"/>
            </v:line>
            <v:line style="position:absolute" from="1427,1038" to="4252,1038" stroked="true" strokeweight="1pt" strokecolor="#000000">
              <v:stroke dashstyle="solid"/>
            </v:line>
            <v:line style="position:absolute" from="1437,1353" to="1437,1048" stroked="true" strokeweight="1pt" strokecolor="#000000">
              <v:stroke dashstyle="solid"/>
            </v:line>
            <v:line style="position:absolute" from="4252,1038" to="13039,1038" stroked="true" strokeweight="1pt" strokecolor="#000000">
              <v:stroke dashstyle="solid"/>
            </v:line>
            <v:line style="position:absolute" from="4252,1353" to="4252,1048" stroked="true" strokeweight="1pt" strokecolor="#000000">
              <v:stroke dashstyle="solid"/>
            </v:line>
            <v:line style="position:absolute" from="13029,1353" to="13029,1048" stroked="true" strokeweight="1pt" strokecolor="#000000">
              <v:stroke dashstyle="solid"/>
            </v:line>
            <v:line style="position:absolute" from="1427,1363" to="4252,1363" stroked="true" strokeweight="1pt" strokecolor="#000000">
              <v:stroke dashstyle="solid"/>
            </v:line>
            <v:line style="position:absolute" from="1437,2879" to="1437,1373" stroked="true" strokeweight="1pt" strokecolor="#000000">
              <v:stroke dashstyle="solid"/>
            </v:line>
            <v:line style="position:absolute" from="4252,1363" to="13039,1363" stroked="true" strokeweight="1pt" strokecolor="#000000">
              <v:stroke dashstyle="solid"/>
            </v:line>
            <v:line style="position:absolute" from="4252,2879" to="4252,1373" stroked="true" strokeweight="1pt" strokecolor="#000000">
              <v:stroke dashstyle="solid"/>
            </v:line>
            <v:line style="position:absolute" from="13029,2879" to="13029,1373" stroked="true" strokeweight="1pt" strokecolor="#000000">
              <v:stroke dashstyle="solid"/>
            </v:line>
            <v:line style="position:absolute" from="1427,2889" to="4252,2889" stroked="true" strokeweight="1pt" strokecolor="#000000">
              <v:stroke dashstyle="solid"/>
            </v:line>
            <v:line style="position:absolute" from="1437,3444" to="1437,2899" stroked="true" strokeweight="1pt" strokecolor="#000000">
              <v:stroke dashstyle="solid"/>
            </v:line>
            <v:line style="position:absolute" from="4252,2889" to="13039,2889" stroked="true" strokeweight="1pt" strokecolor="#000000">
              <v:stroke dashstyle="solid"/>
            </v:line>
            <v:line style="position:absolute" from="4252,3444" to="4252,2899" stroked="true" strokeweight="1pt" strokecolor="#000000">
              <v:stroke dashstyle="solid"/>
            </v:line>
            <v:line style="position:absolute" from="13029,3444" to="13029,2899" stroked="true" strokeweight="1pt" strokecolor="#000000">
              <v:stroke dashstyle="solid"/>
            </v:line>
            <v:line style="position:absolute" from="1427,3454" to="4252,3454" stroked="true" strokeweight="1pt" strokecolor="#000000">
              <v:stroke dashstyle="solid"/>
            </v:line>
            <v:line style="position:absolute" from="4252,3454" to="13039,3454" stroked="true" strokeweight="1pt" strokecolor="#000000">
              <v:stroke dashstyle="solid"/>
            </v:line>
            <w10:wrap type="none"/>
          </v:group>
        </w:pict>
      </w:r>
      <w:r>
        <w:rPr>
          <w:spacing w:val="-2"/>
          <w:w w:val="110"/>
        </w:rPr>
        <w:t>Nombre Objetivo </w:t>
      </w:r>
      <w:r>
        <w:rPr>
          <w:spacing w:val="-2"/>
        </w:rPr>
        <w:t>Presupuesto </w:t>
      </w:r>
      <w:r>
        <w:rPr>
          <w:spacing w:val="-2"/>
          <w:w w:val="110"/>
        </w:rPr>
        <w:t>Calendario</w:t>
      </w:r>
    </w:p>
    <w:p>
      <w:pPr>
        <w:pStyle w:val="BodyText"/>
        <w:spacing w:line="235" w:lineRule="auto" w:before="5"/>
        <w:ind w:left="1297"/>
      </w:pPr>
      <w:r>
        <w:rPr>
          <w:w w:val="105"/>
        </w:rPr>
        <w:t>Descripción de las </w:t>
      </w:r>
      <w:r>
        <w:rPr>
          <w:w w:val="105"/>
        </w:rPr>
        <w:t>principales </w:t>
      </w:r>
      <w:r>
        <w:rPr>
          <w:spacing w:val="-2"/>
          <w:w w:val="105"/>
        </w:rPr>
        <w:t>características</w:t>
      </w:r>
    </w:p>
    <w:p>
      <w:pPr>
        <w:pStyle w:val="Heading6"/>
        <w:spacing w:before="108"/>
        <w:ind w:left="167"/>
        <w:jc w:val="both"/>
      </w:pPr>
      <w:r>
        <w:rPr>
          <w:b w:val="0"/>
        </w:rPr>
        <w:br w:type="column"/>
      </w:r>
      <w:r>
        <w:rPr>
          <w:w w:val="115"/>
        </w:rPr>
        <w:t>Árbol</w:t>
      </w:r>
      <w:r>
        <w:rPr>
          <w:spacing w:val="-12"/>
          <w:w w:val="115"/>
        </w:rPr>
        <w:t> </w:t>
      </w:r>
      <w:r>
        <w:rPr>
          <w:w w:val="115"/>
        </w:rPr>
        <w:t>Solar</w:t>
      </w:r>
      <w:r>
        <w:rPr>
          <w:spacing w:val="-12"/>
          <w:w w:val="115"/>
        </w:rPr>
        <w:t> </w:t>
      </w:r>
      <w:r>
        <w:rPr>
          <w:spacing w:val="-4"/>
          <w:w w:val="115"/>
        </w:rPr>
        <w:t>WIFI</w:t>
      </w:r>
    </w:p>
    <w:p>
      <w:pPr>
        <w:pStyle w:val="BodyText"/>
        <w:spacing w:line="319" w:lineRule="auto" w:before="90"/>
        <w:ind w:left="167" w:right="6345"/>
        <w:jc w:val="both"/>
      </w:pPr>
      <w:r>
        <w:rPr>
          <w:w w:val="105"/>
        </w:rPr>
        <w:t>Construcción de un espacio Solar </w:t>
      </w:r>
      <w:r>
        <w:rPr/>
        <w:t>- </w:t>
      </w:r>
      <w:r>
        <w:rPr>
          <w:w w:val="105"/>
        </w:rPr>
        <w:t>WIFI </w:t>
      </w:r>
      <w:r>
        <w:rPr>
          <w:spacing w:val="-2"/>
          <w:w w:val="105"/>
        </w:rPr>
        <w:t>53.000€</w:t>
      </w:r>
    </w:p>
    <w:p>
      <w:pPr>
        <w:pStyle w:val="BodyText"/>
        <w:spacing w:before="1"/>
        <w:ind w:left="167"/>
        <w:jc w:val="both"/>
      </w:pPr>
      <w:r>
        <w:rPr>
          <w:w w:val="110"/>
        </w:rPr>
        <w:t>Finales</w:t>
      </w:r>
      <w:r>
        <w:rPr>
          <w:spacing w:val="-3"/>
          <w:w w:val="110"/>
        </w:rPr>
        <w:t> </w:t>
      </w:r>
      <w:r>
        <w:rPr>
          <w:w w:val="110"/>
        </w:rPr>
        <w:t>de</w:t>
      </w:r>
      <w:r>
        <w:rPr>
          <w:spacing w:val="-3"/>
          <w:w w:val="110"/>
        </w:rPr>
        <w:t> </w:t>
      </w:r>
      <w:r>
        <w:rPr>
          <w:spacing w:val="-4"/>
          <w:w w:val="110"/>
        </w:rPr>
        <w:t>2014</w:t>
      </w:r>
    </w:p>
    <w:p>
      <w:pPr>
        <w:pStyle w:val="BodyText"/>
        <w:spacing w:line="235" w:lineRule="auto" w:before="84"/>
        <w:ind w:left="167" w:right="1221"/>
        <w:jc w:val="both"/>
      </w:pPr>
      <w:r>
        <w:rPr>
          <w:w w:val="105"/>
        </w:rPr>
        <w:t>El</w:t>
      </w:r>
      <w:r>
        <w:rPr>
          <w:spacing w:val="34"/>
          <w:w w:val="105"/>
        </w:rPr>
        <w:t> </w:t>
      </w:r>
      <w:r>
        <w:rPr>
          <w:w w:val="105"/>
        </w:rPr>
        <w:t>proyecto</w:t>
      </w:r>
      <w:r>
        <w:rPr>
          <w:spacing w:val="34"/>
          <w:w w:val="105"/>
        </w:rPr>
        <w:t> </w:t>
      </w:r>
      <w:r>
        <w:rPr>
          <w:w w:val="105"/>
        </w:rPr>
        <w:t>consiste</w:t>
      </w:r>
      <w:r>
        <w:rPr>
          <w:spacing w:val="34"/>
          <w:w w:val="105"/>
        </w:rPr>
        <w:t> </w:t>
      </w:r>
      <w:r>
        <w:rPr>
          <w:w w:val="105"/>
        </w:rPr>
        <w:t>en</w:t>
      </w:r>
      <w:r>
        <w:rPr>
          <w:spacing w:val="34"/>
          <w:w w:val="105"/>
        </w:rPr>
        <w:t> </w:t>
      </w:r>
      <w:r>
        <w:rPr>
          <w:w w:val="105"/>
        </w:rPr>
        <w:t>la</w:t>
      </w:r>
      <w:r>
        <w:rPr>
          <w:spacing w:val="34"/>
          <w:w w:val="105"/>
        </w:rPr>
        <w:t> </w:t>
      </w:r>
      <w:r>
        <w:rPr>
          <w:w w:val="105"/>
        </w:rPr>
        <w:t>dinamización</w:t>
      </w:r>
      <w:r>
        <w:rPr>
          <w:spacing w:val="34"/>
          <w:w w:val="105"/>
        </w:rPr>
        <w:t> </w:t>
      </w:r>
      <w:r>
        <w:rPr>
          <w:w w:val="105"/>
        </w:rPr>
        <w:t>de</w:t>
      </w:r>
      <w:r>
        <w:rPr>
          <w:spacing w:val="34"/>
          <w:w w:val="105"/>
        </w:rPr>
        <w:t> </w:t>
      </w:r>
      <w:r>
        <w:rPr>
          <w:w w:val="105"/>
        </w:rPr>
        <w:t>un</w:t>
      </w:r>
      <w:r>
        <w:rPr>
          <w:spacing w:val="34"/>
          <w:w w:val="105"/>
        </w:rPr>
        <w:t> </w:t>
      </w:r>
      <w:r>
        <w:rPr>
          <w:w w:val="105"/>
        </w:rPr>
        <w:t>espacio</w:t>
      </w:r>
      <w:r>
        <w:rPr>
          <w:spacing w:val="34"/>
          <w:w w:val="105"/>
        </w:rPr>
        <w:t> </w:t>
      </w:r>
      <w:r>
        <w:rPr>
          <w:w w:val="105"/>
        </w:rPr>
        <w:t>abierto</w:t>
      </w:r>
      <w:r>
        <w:rPr>
          <w:spacing w:val="34"/>
          <w:w w:val="105"/>
        </w:rPr>
        <w:t> </w:t>
      </w:r>
      <w:r>
        <w:rPr>
          <w:w w:val="105"/>
        </w:rPr>
        <w:t>alrededor</w:t>
      </w:r>
      <w:r>
        <w:rPr>
          <w:spacing w:val="34"/>
          <w:w w:val="105"/>
        </w:rPr>
        <w:t> </w:t>
      </w:r>
      <w:r>
        <w:rPr>
          <w:w w:val="105"/>
        </w:rPr>
        <w:t>de</w:t>
      </w:r>
      <w:r>
        <w:rPr>
          <w:spacing w:val="34"/>
          <w:w w:val="105"/>
        </w:rPr>
        <w:t> </w:t>
      </w:r>
      <w:r>
        <w:rPr>
          <w:w w:val="105"/>
        </w:rPr>
        <w:t>la</w:t>
      </w:r>
      <w:r>
        <w:rPr>
          <w:spacing w:val="34"/>
          <w:w w:val="105"/>
        </w:rPr>
        <w:t> </w:t>
      </w:r>
      <w:r>
        <w:rPr>
          <w:w w:val="105"/>
        </w:rPr>
        <w:t>instalación</w:t>
      </w:r>
      <w:r>
        <w:rPr>
          <w:spacing w:val="34"/>
          <w:w w:val="105"/>
        </w:rPr>
        <w:t> </w:t>
      </w:r>
      <w:r>
        <w:rPr>
          <w:w w:val="105"/>
        </w:rPr>
        <w:t>de</w:t>
      </w:r>
      <w:r>
        <w:rPr>
          <w:spacing w:val="34"/>
          <w:w w:val="105"/>
        </w:rPr>
        <w:t> </w:t>
      </w:r>
      <w:r>
        <w:rPr>
          <w:w w:val="105"/>
        </w:rPr>
        <w:t>un árbol energéticamente independiente que ofrecerá WIFI y servirá de meeting point. </w:t>
      </w:r>
      <w:r>
        <w:rPr>
          <w:w w:val="105"/>
        </w:rPr>
        <w:t>Adicionalmente el espacio contará con máquinas de ejercicio que generen electricidad almacenable en los sistemas de</w:t>
      </w:r>
      <w:r>
        <w:rPr>
          <w:w w:val="105"/>
        </w:rPr>
        <w:t> acumulación</w:t>
      </w:r>
      <w:r>
        <w:rPr>
          <w:w w:val="105"/>
        </w:rPr>
        <w:t> de</w:t>
      </w:r>
      <w:r>
        <w:rPr>
          <w:w w:val="105"/>
        </w:rPr>
        <w:t> la</w:t>
      </w:r>
      <w:r>
        <w:rPr>
          <w:w w:val="105"/>
        </w:rPr>
        <w:t> instalación,</w:t>
      </w:r>
      <w:r>
        <w:rPr>
          <w:w w:val="105"/>
        </w:rPr>
        <w:t> elementos</w:t>
      </w:r>
      <w:r>
        <w:rPr>
          <w:w w:val="105"/>
        </w:rPr>
        <w:t> arquitectónicos</w:t>
      </w:r>
      <w:r>
        <w:rPr>
          <w:w w:val="105"/>
        </w:rPr>
        <w:t> funcionales</w:t>
      </w:r>
      <w:r>
        <w:rPr>
          <w:w w:val="105"/>
        </w:rPr>
        <w:t> en</w:t>
      </w:r>
      <w:r>
        <w:rPr>
          <w:w w:val="105"/>
        </w:rPr>
        <w:t> los</w:t>
      </w:r>
      <w:r>
        <w:rPr>
          <w:w w:val="105"/>
        </w:rPr>
        <w:t> jardines</w:t>
      </w:r>
      <w:r>
        <w:rPr>
          <w:w w:val="105"/>
        </w:rPr>
        <w:t> y</w:t>
      </w:r>
      <w:r>
        <w:rPr>
          <w:w w:val="105"/>
        </w:rPr>
        <w:t> un</w:t>
      </w:r>
      <w:r>
        <w:rPr>
          <w:w w:val="105"/>
        </w:rPr>
        <w:t> rocó- </w:t>
      </w:r>
      <w:r>
        <w:rPr>
          <w:spacing w:val="-2"/>
          <w:w w:val="105"/>
        </w:rPr>
        <w:t>dromo.</w:t>
      </w:r>
    </w:p>
    <w:p>
      <w:pPr>
        <w:spacing w:after="0" w:line="235" w:lineRule="auto"/>
        <w:jc w:val="both"/>
        <w:sectPr>
          <w:type w:val="continuous"/>
          <w:pgSz w:w="14180" w:h="11340" w:orient="landscape"/>
          <w:pgMar w:header="0" w:footer="440" w:top="1040" w:bottom="280" w:left="220" w:right="0"/>
          <w:cols w:num="2" w:equalWidth="0">
            <w:col w:w="3905" w:space="40"/>
            <w:col w:w="10015"/>
          </w:cols>
        </w:sectPr>
      </w:pPr>
    </w:p>
    <w:p>
      <w:pPr>
        <w:pStyle w:val="BodyText"/>
        <w:spacing w:before="8"/>
        <w:rPr>
          <w:sz w:val="17"/>
        </w:rPr>
      </w:pPr>
    </w:p>
    <w:p>
      <w:pPr>
        <w:spacing w:after="0"/>
        <w:rPr>
          <w:sz w:val="17"/>
        </w:rPr>
        <w:sectPr>
          <w:type w:val="continuous"/>
          <w:pgSz w:w="14180" w:h="11340" w:orient="landscape"/>
          <w:pgMar w:header="0" w:footer="440" w:top="1040" w:bottom="280" w:left="220" w:right="0"/>
        </w:sectPr>
      </w:pPr>
    </w:p>
    <w:p>
      <w:pPr>
        <w:pStyle w:val="BodyText"/>
        <w:spacing w:line="235" w:lineRule="auto" w:before="114"/>
        <w:ind w:left="1297"/>
      </w:pPr>
      <w:r>
        <w:rPr>
          <w:w w:val="105"/>
        </w:rPr>
        <w:t>Relación con los objetivos </w:t>
      </w:r>
      <w:r>
        <w:rPr>
          <w:w w:val="105"/>
        </w:rPr>
        <w:t>de la Estrategia Europa 2020</w:t>
      </w:r>
    </w:p>
    <w:p>
      <w:pPr>
        <w:pStyle w:val="BodyText"/>
        <w:spacing w:line="235" w:lineRule="auto" w:before="114"/>
        <w:ind w:left="250" w:right="580"/>
      </w:pPr>
      <w:r>
        <w:rPr/>
        <w:br w:type="column"/>
      </w:r>
      <w:r>
        <w:rPr/>
        <w:t>Retos</w:t>
      </w:r>
      <w:r>
        <w:rPr>
          <w:spacing w:val="39"/>
        </w:rPr>
        <w:t> </w:t>
      </w:r>
      <w:r>
        <w:rPr/>
        <w:t>sociales</w:t>
      </w:r>
      <w:r>
        <w:rPr>
          <w:spacing w:val="39"/>
        </w:rPr>
        <w:t> </w:t>
      </w:r>
      <w:r>
        <w:rPr/>
        <w:t>-</w:t>
      </w:r>
      <w:r>
        <w:rPr>
          <w:spacing w:val="39"/>
        </w:rPr>
        <w:t> </w:t>
      </w:r>
      <w:r>
        <w:rPr/>
        <w:t>Energía</w:t>
      </w:r>
      <w:r>
        <w:rPr>
          <w:spacing w:val="39"/>
        </w:rPr>
        <w:t> </w:t>
      </w:r>
      <w:r>
        <w:rPr/>
        <w:t>segura,</w:t>
      </w:r>
      <w:r>
        <w:rPr>
          <w:spacing w:val="39"/>
        </w:rPr>
        <w:t> </w:t>
      </w:r>
      <w:r>
        <w:rPr/>
        <w:t>limpia</w:t>
      </w:r>
      <w:r>
        <w:rPr>
          <w:spacing w:val="39"/>
        </w:rPr>
        <w:t> </w:t>
      </w:r>
      <w:r>
        <w:rPr/>
        <w:t>y</w:t>
      </w:r>
      <w:r>
        <w:rPr>
          <w:spacing w:val="39"/>
        </w:rPr>
        <w:t> </w:t>
      </w:r>
      <w:r>
        <w:rPr/>
        <w:t>eficiente</w:t>
      </w:r>
      <w:r>
        <w:rPr>
          <w:spacing w:val="39"/>
        </w:rPr>
        <w:t> </w:t>
      </w:r>
      <w:r>
        <w:rPr/>
        <w:t>-</w:t>
      </w:r>
      <w:r>
        <w:rPr>
          <w:spacing w:val="39"/>
        </w:rPr>
        <w:t> </w:t>
      </w:r>
      <w:r>
        <w:rPr/>
        <w:t>Acción</w:t>
      </w:r>
      <w:r>
        <w:rPr>
          <w:spacing w:val="39"/>
        </w:rPr>
        <w:t> </w:t>
      </w:r>
      <w:r>
        <w:rPr/>
        <w:t>por</w:t>
      </w:r>
      <w:r>
        <w:rPr>
          <w:spacing w:val="39"/>
        </w:rPr>
        <w:t> </w:t>
      </w:r>
      <w:r>
        <w:rPr/>
        <w:t>el</w:t>
      </w:r>
      <w:r>
        <w:rPr>
          <w:spacing w:val="39"/>
        </w:rPr>
        <w:t> </w:t>
      </w:r>
      <w:r>
        <w:rPr/>
        <w:t>clima,</w:t>
      </w:r>
      <w:r>
        <w:rPr>
          <w:spacing w:val="39"/>
        </w:rPr>
        <w:t> </w:t>
      </w:r>
      <w:r>
        <w:rPr/>
        <w:t>eficiencia</w:t>
      </w:r>
      <w:r>
        <w:rPr>
          <w:spacing w:val="39"/>
        </w:rPr>
        <w:t> </w:t>
      </w:r>
      <w:r>
        <w:rPr/>
        <w:t>de</w:t>
      </w:r>
      <w:r>
        <w:rPr>
          <w:spacing w:val="39"/>
        </w:rPr>
        <w:t> </w:t>
      </w:r>
      <w:r>
        <w:rPr/>
        <w:t>los</w:t>
      </w:r>
      <w:r>
        <w:rPr>
          <w:spacing w:val="39"/>
        </w:rPr>
        <w:t> </w:t>
      </w:r>
      <w:r>
        <w:rPr/>
        <w:t>recursos</w:t>
      </w:r>
      <w:r>
        <w:rPr>
          <w:spacing w:val="39"/>
        </w:rPr>
        <w:t> </w:t>
      </w:r>
      <w:r>
        <w:rPr/>
        <w:t>y materias primas</w:t>
      </w:r>
    </w:p>
    <w:p>
      <w:pPr>
        <w:spacing w:after="0" w:line="235" w:lineRule="auto"/>
        <w:sectPr>
          <w:type w:val="continuous"/>
          <w:pgSz w:w="14180" w:h="11340" w:orient="landscape"/>
          <w:pgMar w:header="0" w:footer="440" w:top="1040" w:bottom="280" w:left="220" w:right="0"/>
          <w:cols w:num="2" w:equalWidth="0">
            <w:col w:w="3822" w:space="40"/>
            <w:col w:w="10098"/>
          </w:cols>
        </w:sectPr>
      </w:pPr>
    </w:p>
    <w:p>
      <w:pPr>
        <w:pStyle w:val="BodyText"/>
      </w:pPr>
      <w:r>
        <w:rPr/>
        <w:pict>
          <v:line style="position:absolute;mso-position-horizontal-relative:page;mso-position-vertical-relative:page;z-index:-1990092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9899904" type="#_x0000_t202" id="docshape45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spacing w:before="11"/>
        <w:rPr>
          <w:sz w:val="15"/>
        </w:rPr>
      </w:pPr>
    </w:p>
    <w:p>
      <w:pPr>
        <w:tabs>
          <w:tab w:pos="3789" w:val="left" w:leader="none"/>
        </w:tabs>
        <w:spacing w:line="240" w:lineRule="auto"/>
        <w:ind w:left="100" w:right="0" w:firstLine="0"/>
        <w:rPr>
          <w:sz w:val="20"/>
        </w:rPr>
      </w:pPr>
      <w:r>
        <w:rPr>
          <w:sz w:val="20"/>
        </w:rPr>
        <w:drawing>
          <wp:inline distT="0" distB="0" distL="0" distR="0">
            <wp:extent cx="224028" cy="224028"/>
            <wp:effectExtent l="0" t="0" r="0" b="0"/>
            <wp:docPr id="235" name="image60.png"/>
            <wp:cNvGraphicFramePr>
              <a:graphicFrameLocks noChangeAspect="1"/>
            </wp:cNvGraphicFramePr>
            <a:graphic>
              <a:graphicData uri="http://schemas.openxmlformats.org/drawingml/2006/picture">
                <pic:pic>
                  <pic:nvPicPr>
                    <pic:cNvPr id="236" name="image60.png"/>
                    <pic:cNvPicPr/>
                  </pic:nvPicPr>
                  <pic:blipFill>
                    <a:blip r:embed="rId66" cstate="print"/>
                    <a:stretch>
                      <a:fillRect/>
                    </a:stretch>
                  </pic:blipFill>
                  <pic:spPr>
                    <a:xfrm>
                      <a:off x="0" y="0"/>
                      <a:ext cx="224028" cy="224028"/>
                    </a:xfrm>
                    <a:prstGeom prst="rect">
                      <a:avLst/>
                    </a:prstGeom>
                  </pic:spPr>
                </pic:pic>
              </a:graphicData>
            </a:graphic>
          </wp:inline>
        </w:drawing>
      </w:r>
      <w:r>
        <w:rPr>
          <w:sz w:val="20"/>
        </w:rPr>
      </w:r>
      <w:r>
        <w:rPr>
          <w:sz w:val="20"/>
        </w:rPr>
        <w:tab/>
      </w:r>
      <w:r>
        <w:rPr>
          <w:position w:val="3"/>
          <w:sz w:val="20"/>
        </w:rPr>
        <w:pict>
          <v:group style="width:322.150pt;height:221.5pt;mso-position-horizontal-relative:char;mso-position-vertical-relative:line" id="docshapegroup451" coordorigin="0,0" coordsize="6443,4430">
            <v:shape style="position:absolute;left:0;top:0;width:6443;height:4430" type="#_x0000_t75" id="docshape452" stroked="false">
              <v:imagedata r:id="rId166" o:title=""/>
            </v:shape>
            <v:shape style="position:absolute;left:3946;top:3935;width:2132;height:234" type="#_x0000_t202" id="docshape453" filled="false" stroked="false">
              <v:textbox inset="0,0,0,0">
                <w:txbxContent>
                  <w:p>
                    <w:pPr>
                      <w:spacing w:before="9"/>
                      <w:ind w:left="0" w:right="0" w:firstLine="0"/>
                      <w:jc w:val="left"/>
                      <w:rPr>
                        <w:sz w:val="18"/>
                      </w:rPr>
                    </w:pPr>
                    <w:r>
                      <w:rPr>
                        <w:w w:val="105"/>
                        <w:sz w:val="18"/>
                      </w:rPr>
                      <w:t>Diseño</w:t>
                    </w:r>
                    <w:r>
                      <w:rPr>
                        <w:spacing w:val="14"/>
                        <w:w w:val="105"/>
                        <w:sz w:val="18"/>
                      </w:rPr>
                      <w:t> </w:t>
                    </w:r>
                    <w:r>
                      <w:rPr>
                        <w:w w:val="105"/>
                        <w:sz w:val="18"/>
                      </w:rPr>
                      <w:t>del</w:t>
                    </w:r>
                    <w:r>
                      <w:rPr>
                        <w:spacing w:val="15"/>
                        <w:w w:val="105"/>
                        <w:sz w:val="18"/>
                      </w:rPr>
                      <w:t> </w:t>
                    </w:r>
                    <w:r>
                      <w:rPr>
                        <w:w w:val="105"/>
                        <w:sz w:val="18"/>
                      </w:rPr>
                      <w:t>árbol</w:t>
                    </w:r>
                    <w:r>
                      <w:rPr>
                        <w:spacing w:val="15"/>
                        <w:w w:val="105"/>
                        <w:sz w:val="18"/>
                      </w:rPr>
                      <w:t> </w:t>
                    </w:r>
                    <w:r>
                      <w:rPr>
                        <w:w w:val="105"/>
                        <w:sz w:val="18"/>
                      </w:rPr>
                      <w:t>solar</w:t>
                    </w:r>
                    <w:r>
                      <w:rPr>
                        <w:spacing w:val="15"/>
                        <w:w w:val="105"/>
                        <w:sz w:val="18"/>
                      </w:rPr>
                      <w:t> </w:t>
                    </w:r>
                    <w:r>
                      <w:rPr>
                        <w:spacing w:val="-4"/>
                        <w:w w:val="105"/>
                        <w:sz w:val="18"/>
                      </w:rPr>
                      <w:t>Wifi</w:t>
                    </w:r>
                  </w:p>
                </w:txbxContent>
              </v:textbox>
              <w10:wrap type="none"/>
            </v:shape>
          </v:group>
        </w:pict>
      </w:r>
      <w:r>
        <w:rPr>
          <w:position w:val="3"/>
          <w:sz w:val="20"/>
        </w:rPr>
      </w:r>
    </w:p>
    <w:p>
      <w:pPr>
        <w:spacing w:after="0" w:line="240" w:lineRule="auto"/>
        <w:rPr>
          <w:sz w:val="20"/>
        </w:rPr>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1297" w:right="1005"/>
      </w:pPr>
      <w:r>
        <w:rPr/>
        <w:pict>
          <v:group style="position:absolute;margin-left:71.366096pt;margin-top:2.671594pt;width:580.65pt;height:230.5pt;mso-position-horizontal-relative:page;mso-position-vertical-relative:paragraph;z-index:-19898368" id="docshapegroup454" coordorigin="1427,53" coordsize="11613,4610">
            <v:shape style="position:absolute;left:1437;top:63;width:11593;height:325" id="docshape455" coordorigin="1437,63" coordsize="11593,325" path="m13029,63l4110,63,1437,63,1437,388,4110,388,13029,388,13029,63xe" filled="true" fillcolor="#1ab989" stroked="false">
              <v:path arrowok="t"/>
              <v:fill type="solid"/>
            </v:shape>
            <v:rect style="position:absolute;left:1427;top:53;width:2683;height:20" id="docshape456" filled="true" fillcolor="#000000" stroked="false">
              <v:fill type="solid"/>
            </v:rect>
            <v:line style="position:absolute" from="1437,378" to="1437,73" stroked="true" strokeweight="1pt" strokecolor="#000000">
              <v:stroke dashstyle="solid"/>
            </v:line>
            <v:rect style="position:absolute;left:4110;top:53;width:8930;height:20" id="docshape457"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27;top:378;width:2683;height:20" id="docshape458" filled="true" fillcolor="#000000" stroked="false">
              <v:fill type="solid"/>
            </v:rect>
            <v:line style="position:absolute" from="1437,703" to="1437,398" stroked="true" strokeweight="1pt" strokecolor="#000000">
              <v:stroke dashstyle="solid"/>
            </v:line>
            <v:rect style="position:absolute;left:4110;top:378;width:8930;height:20" id="docshape459" filled="true" fillcolor="#000000" stroked="false">
              <v:fill type="solid"/>
            </v:rect>
            <v:line style="position:absolute" from="4110,703" to="4110,398" stroked="true" strokeweight="1pt" strokecolor="#000000">
              <v:stroke dashstyle="solid"/>
            </v:line>
            <v:line style="position:absolute" from="13029,703" to="13029,398" stroked="true" strokeweight="1pt" strokecolor="#000000">
              <v:stroke dashstyle="solid"/>
            </v:line>
            <v:line style="position:absolute" from="1427,713" to="4110,713" stroked="true" strokeweight="1pt" strokecolor="#000000">
              <v:stroke dashstyle="solid"/>
            </v:line>
            <v:line style="position:absolute" from="1437,1028" to="1437,723" stroked="true" strokeweight="1pt" strokecolor="#000000">
              <v:stroke dashstyle="solid"/>
            </v:line>
            <v:line style="position:absolute" from="4110,713" to="13039,713" stroked="true" strokeweight="1pt" strokecolor="#000000">
              <v:stroke dashstyle="solid"/>
            </v:line>
            <v:line style="position:absolute" from="4110,1028" to="4110,723" stroked="true" strokeweight="1pt" strokecolor="#000000">
              <v:stroke dashstyle="solid"/>
            </v:line>
            <v:line style="position:absolute" from="13029,1028" to="13029,723" stroked="true" strokeweight="1pt" strokecolor="#000000">
              <v:stroke dashstyle="solid"/>
            </v:line>
            <v:line style="position:absolute" from="1427,1038" to="4110,1038" stroked="true" strokeweight="1pt" strokecolor="#000000">
              <v:stroke dashstyle="solid"/>
            </v:line>
            <v:line style="position:absolute" from="1437,1353" to="1437,1048" stroked="true" strokeweight="1pt" strokecolor="#000000">
              <v:stroke dashstyle="solid"/>
            </v:line>
            <v:line style="position:absolute" from="4110,1038" to="13039,1038" stroked="true" strokeweight="1pt" strokecolor="#000000">
              <v:stroke dashstyle="solid"/>
            </v:line>
            <v:line style="position:absolute" from="4110,1353" to="4110,1048" stroked="true" strokeweight="1pt" strokecolor="#000000">
              <v:stroke dashstyle="solid"/>
            </v:line>
            <v:line style="position:absolute" from="13029,1353" to="13029,1048" stroked="true" strokeweight="1pt" strokecolor="#000000">
              <v:stroke dashstyle="solid"/>
            </v:line>
            <v:line style="position:absolute" from="1427,1363" to="4110,1363" stroked="true" strokeweight="1pt" strokecolor="#000000">
              <v:stroke dashstyle="solid"/>
            </v:line>
            <v:line style="position:absolute" from="1437,3838" to="1437,1373" stroked="true" strokeweight="1pt" strokecolor="#000000">
              <v:stroke dashstyle="solid"/>
            </v:line>
            <v:line style="position:absolute" from="4110,1363" to="13039,1363" stroked="true" strokeweight="1pt" strokecolor="#000000">
              <v:stroke dashstyle="solid"/>
            </v:line>
            <v:line style="position:absolute" from="4110,3838" to="4110,1373" stroked="true" strokeweight="1pt" strokecolor="#000000">
              <v:stroke dashstyle="solid"/>
            </v:line>
            <v:line style="position:absolute" from="13029,3838" to="13029,1373" stroked="true" strokeweight="1pt" strokecolor="#000000">
              <v:stroke dashstyle="solid"/>
            </v:line>
            <v:line style="position:absolute" from="1427,3848" to="4110,3848" stroked="true" strokeweight="1pt" strokecolor="#000000">
              <v:stroke dashstyle="solid"/>
            </v:line>
            <v:line style="position:absolute" from="1437,4643" to="1437,3858" stroked="true" strokeweight="1pt" strokecolor="#000000">
              <v:stroke dashstyle="solid"/>
            </v:line>
            <v:line style="position:absolute" from="4110,3848" to="13039,3848" stroked="true" strokeweight="1pt" strokecolor="#000000">
              <v:stroke dashstyle="solid"/>
            </v:line>
            <v:line style="position:absolute" from="4110,4643" to="4110,3858" stroked="true" strokeweight="1pt" strokecolor="#000000">
              <v:stroke dashstyle="solid"/>
            </v:line>
            <v:line style="position:absolute" from="13029,4643" to="13029,3858" stroked="true" strokeweight="1pt" strokecolor="#000000">
              <v:stroke dashstyle="solid"/>
            </v:line>
            <v:line style="position:absolute" from="1427,4653" to="4110,4653" stroked="true" strokeweight="1pt" strokecolor="#000000">
              <v:stroke dashstyle="solid"/>
            </v:line>
            <v:line style="position:absolute" from="4110,4653" to="13039,4653" stroked="true" strokeweight="1pt" strokecolor="#000000">
              <v:stroke dashstyle="solid"/>
            </v:line>
            <w10:wrap type="none"/>
          </v:group>
        </w:pict>
      </w:r>
      <w:r>
        <w:rPr>
          <w:spacing w:val="-2"/>
          <w:w w:val="110"/>
        </w:rPr>
        <w:t>Nombre Objetivo </w:t>
      </w:r>
      <w:r>
        <w:rPr>
          <w:spacing w:val="-2"/>
        </w:rPr>
        <w:t>Presupuesto </w:t>
      </w:r>
      <w:r>
        <w:rPr>
          <w:spacing w:val="-2"/>
          <w:w w:val="110"/>
        </w:rPr>
        <w:t>Calendario</w:t>
      </w:r>
    </w:p>
    <w:p>
      <w:pPr>
        <w:pStyle w:val="BodyText"/>
        <w:spacing w:line="235" w:lineRule="auto" w:before="5"/>
        <w:ind w:left="1297"/>
      </w:pPr>
      <w:r>
        <w:rPr>
          <w:w w:val="105"/>
        </w:rPr>
        <w:t>Descripción de las </w:t>
      </w:r>
      <w:r>
        <w:rPr>
          <w:w w:val="105"/>
        </w:rPr>
        <w:t>principa- les características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4"/>
        </w:rPr>
      </w:pPr>
    </w:p>
    <w:p>
      <w:pPr>
        <w:pStyle w:val="BodyText"/>
        <w:spacing w:line="235" w:lineRule="auto"/>
        <w:ind w:left="1297" w:right="66"/>
      </w:pPr>
      <w:r>
        <w:rPr>
          <w:w w:val="105"/>
        </w:rPr>
        <w:t>Relación con los </w:t>
      </w:r>
      <w:r>
        <w:rPr>
          <w:w w:val="105"/>
        </w:rPr>
        <w:t>objetivos de la Estrategia Europa </w:t>
      </w:r>
      <w:r>
        <w:rPr>
          <w:spacing w:val="-4"/>
          <w:w w:val="105"/>
        </w:rPr>
        <w:t>2020</w:t>
      </w:r>
    </w:p>
    <w:p>
      <w:pPr>
        <w:pStyle w:val="Heading6"/>
        <w:ind w:left="213"/>
      </w:pPr>
      <w:r>
        <w:rPr>
          <w:b w:val="0"/>
        </w:rPr>
        <w:br w:type="column"/>
      </w:r>
      <w:r>
        <w:rPr>
          <w:w w:val="105"/>
        </w:rPr>
        <w:t>Proyecto</w:t>
      </w:r>
      <w:r>
        <w:rPr>
          <w:spacing w:val="-2"/>
          <w:w w:val="110"/>
        </w:rPr>
        <w:t> BitABit</w:t>
      </w:r>
    </w:p>
    <w:p>
      <w:pPr>
        <w:pStyle w:val="BodyText"/>
        <w:spacing w:before="91"/>
        <w:ind w:left="213"/>
      </w:pPr>
      <w:r>
        <w:rPr>
          <w:w w:val="105"/>
        </w:rPr>
        <w:t>Facilitar</w:t>
      </w:r>
      <w:r>
        <w:rPr>
          <w:spacing w:val="16"/>
          <w:w w:val="105"/>
        </w:rPr>
        <w:t> </w:t>
      </w:r>
      <w:r>
        <w:rPr>
          <w:w w:val="105"/>
        </w:rPr>
        <w:t>a</w:t>
      </w:r>
      <w:r>
        <w:rPr>
          <w:spacing w:val="16"/>
          <w:w w:val="105"/>
        </w:rPr>
        <w:t> </w:t>
      </w:r>
      <w:r>
        <w:rPr>
          <w:w w:val="105"/>
        </w:rPr>
        <w:t>jóvenes</w:t>
      </w:r>
      <w:r>
        <w:rPr>
          <w:spacing w:val="16"/>
          <w:w w:val="105"/>
        </w:rPr>
        <w:t> </w:t>
      </w:r>
      <w:r>
        <w:rPr>
          <w:w w:val="105"/>
        </w:rPr>
        <w:t>el</w:t>
      </w:r>
      <w:r>
        <w:rPr>
          <w:spacing w:val="16"/>
          <w:w w:val="105"/>
        </w:rPr>
        <w:t> </w:t>
      </w:r>
      <w:r>
        <w:rPr>
          <w:w w:val="105"/>
        </w:rPr>
        <w:t>acceso</w:t>
      </w:r>
      <w:r>
        <w:rPr>
          <w:spacing w:val="16"/>
          <w:w w:val="105"/>
        </w:rPr>
        <w:t> </w:t>
      </w:r>
      <w:r>
        <w:rPr>
          <w:w w:val="105"/>
        </w:rPr>
        <w:t>a</w:t>
      </w:r>
      <w:r>
        <w:rPr>
          <w:spacing w:val="16"/>
          <w:w w:val="105"/>
        </w:rPr>
        <w:t> </w:t>
      </w:r>
      <w:r>
        <w:rPr>
          <w:w w:val="105"/>
        </w:rPr>
        <w:t>los</w:t>
      </w:r>
      <w:r>
        <w:rPr>
          <w:spacing w:val="16"/>
          <w:w w:val="105"/>
        </w:rPr>
        <w:t> </w:t>
      </w:r>
      <w:r>
        <w:rPr>
          <w:w w:val="105"/>
        </w:rPr>
        <w:t>materiales</w:t>
      </w:r>
      <w:r>
        <w:rPr>
          <w:spacing w:val="16"/>
          <w:w w:val="105"/>
        </w:rPr>
        <w:t> </w:t>
      </w:r>
      <w:r>
        <w:rPr>
          <w:w w:val="105"/>
        </w:rPr>
        <w:t>necesarios</w:t>
      </w:r>
      <w:r>
        <w:rPr>
          <w:spacing w:val="16"/>
          <w:w w:val="105"/>
        </w:rPr>
        <w:t> </w:t>
      </w:r>
      <w:r>
        <w:rPr>
          <w:w w:val="105"/>
        </w:rPr>
        <w:t>para</w:t>
      </w:r>
      <w:r>
        <w:rPr>
          <w:spacing w:val="16"/>
          <w:w w:val="105"/>
        </w:rPr>
        <w:t> </w:t>
      </w:r>
      <w:r>
        <w:rPr>
          <w:w w:val="105"/>
        </w:rPr>
        <w:t>aprender</w:t>
      </w:r>
      <w:r>
        <w:rPr>
          <w:spacing w:val="16"/>
          <w:w w:val="105"/>
        </w:rPr>
        <w:t> </w:t>
      </w:r>
      <w:r>
        <w:rPr>
          <w:w w:val="105"/>
        </w:rPr>
        <w:t>robótica</w:t>
      </w:r>
      <w:r>
        <w:rPr>
          <w:spacing w:val="16"/>
          <w:w w:val="105"/>
        </w:rPr>
        <w:t> </w:t>
      </w:r>
      <w:r>
        <w:rPr>
          <w:w w:val="105"/>
        </w:rPr>
        <w:t>mediante</w:t>
      </w:r>
      <w:r>
        <w:rPr>
          <w:spacing w:val="16"/>
          <w:w w:val="105"/>
        </w:rPr>
        <w:t> </w:t>
      </w:r>
      <w:r>
        <w:rPr>
          <w:spacing w:val="-2"/>
          <w:w w:val="105"/>
        </w:rPr>
        <w:t>Arduino.</w:t>
      </w:r>
    </w:p>
    <w:p>
      <w:pPr>
        <w:pStyle w:val="ListParagraph"/>
        <w:numPr>
          <w:ilvl w:val="1"/>
          <w:numId w:val="13"/>
        </w:numPr>
        <w:tabs>
          <w:tab w:pos="830" w:val="left" w:leader="none"/>
        </w:tabs>
        <w:spacing w:line="319" w:lineRule="auto" w:before="80" w:after="0"/>
        <w:ind w:left="213" w:right="8581" w:firstLine="0"/>
        <w:jc w:val="left"/>
        <w:rPr>
          <w:sz w:val="20"/>
        </w:rPr>
      </w:pPr>
      <w:r>
        <w:rPr>
          <w:w w:val="110"/>
          <w:sz w:val="20"/>
        </w:rPr>
        <w:t>€</w:t>
      </w:r>
      <w:r>
        <w:rPr>
          <w:spacing w:val="-10"/>
          <w:w w:val="110"/>
          <w:sz w:val="20"/>
        </w:rPr>
        <w:t> </w:t>
      </w:r>
      <w:r>
        <w:rPr>
          <w:w w:val="110"/>
          <w:sz w:val="20"/>
        </w:rPr>
        <w:t>(anual)</w:t>
      </w:r>
      <w:r>
        <w:rPr>
          <w:w w:val="110"/>
          <w:sz w:val="20"/>
        </w:rPr>
        <w:t> 2014 </w:t>
      </w:r>
      <w:r>
        <w:rPr>
          <w:sz w:val="20"/>
        </w:rPr>
        <w:t>- </w:t>
      </w:r>
      <w:r>
        <w:rPr>
          <w:w w:val="110"/>
          <w:sz w:val="20"/>
        </w:rPr>
        <w:t>2015</w:t>
      </w:r>
    </w:p>
    <w:p>
      <w:pPr>
        <w:pStyle w:val="BodyText"/>
        <w:spacing w:line="235" w:lineRule="auto" w:before="5"/>
        <w:ind w:left="213" w:right="1220"/>
        <w:jc w:val="both"/>
      </w:pPr>
      <w:r>
        <w:rPr>
          <w:w w:val="105"/>
        </w:rPr>
        <w:t>El proyecto nace con la intención de ayudar a mejorar las perspectivas de futuro de jóvenes en situa- ción</w:t>
      </w:r>
      <w:r>
        <w:rPr>
          <w:w w:val="105"/>
        </w:rPr>
        <w:t> de</w:t>
      </w:r>
      <w:r>
        <w:rPr>
          <w:w w:val="105"/>
        </w:rPr>
        <w:t> riesgo</w:t>
      </w:r>
      <w:r>
        <w:rPr>
          <w:w w:val="105"/>
        </w:rPr>
        <w:t> social</w:t>
      </w:r>
      <w:r>
        <w:rPr>
          <w:w w:val="105"/>
        </w:rPr>
        <w:t> despertando</w:t>
      </w:r>
      <w:r>
        <w:rPr>
          <w:w w:val="105"/>
        </w:rPr>
        <w:t> su</w:t>
      </w:r>
      <w:r>
        <w:rPr>
          <w:w w:val="105"/>
        </w:rPr>
        <w:t> interés</w:t>
      </w:r>
      <w:r>
        <w:rPr>
          <w:w w:val="105"/>
        </w:rPr>
        <w:t> por</w:t>
      </w:r>
      <w:r>
        <w:rPr>
          <w:w w:val="105"/>
        </w:rPr>
        <w:t> la</w:t>
      </w:r>
      <w:r>
        <w:rPr>
          <w:w w:val="105"/>
        </w:rPr>
        <w:t> programación,</w:t>
      </w:r>
      <w:r>
        <w:rPr>
          <w:w w:val="105"/>
        </w:rPr>
        <w:t> la</w:t>
      </w:r>
      <w:r>
        <w:rPr>
          <w:w w:val="105"/>
        </w:rPr>
        <w:t> robótica</w:t>
      </w:r>
      <w:r>
        <w:rPr>
          <w:w w:val="105"/>
        </w:rPr>
        <w:t> y</w:t>
      </w:r>
      <w:r>
        <w:rPr>
          <w:w w:val="105"/>
        </w:rPr>
        <w:t> la</w:t>
      </w:r>
      <w:r>
        <w:rPr>
          <w:w w:val="105"/>
        </w:rPr>
        <w:t> electrónica.</w:t>
      </w:r>
      <w:r>
        <w:rPr>
          <w:w w:val="105"/>
        </w:rPr>
        <w:t> Para lograrlo</w:t>
      </w:r>
      <w:r>
        <w:rPr>
          <w:w w:val="105"/>
        </w:rPr>
        <w:t> se</w:t>
      </w:r>
      <w:r>
        <w:rPr>
          <w:w w:val="105"/>
        </w:rPr>
        <w:t> ofrece</w:t>
      </w:r>
      <w:r>
        <w:rPr>
          <w:w w:val="105"/>
        </w:rPr>
        <w:t> a</w:t>
      </w:r>
      <w:r>
        <w:rPr>
          <w:w w:val="105"/>
        </w:rPr>
        <w:t> los</w:t>
      </w:r>
      <w:r>
        <w:rPr>
          <w:w w:val="105"/>
        </w:rPr>
        <w:t> jóvenes</w:t>
      </w:r>
      <w:r>
        <w:rPr>
          <w:w w:val="105"/>
        </w:rPr>
        <w:t> la</w:t>
      </w:r>
      <w:r>
        <w:rPr>
          <w:w w:val="105"/>
        </w:rPr>
        <w:t> posibilidad</w:t>
      </w:r>
      <w:r>
        <w:rPr>
          <w:w w:val="105"/>
        </w:rPr>
        <w:t> de</w:t>
      </w:r>
      <w:r>
        <w:rPr>
          <w:w w:val="105"/>
        </w:rPr>
        <w:t> utilizar</w:t>
      </w:r>
      <w:r>
        <w:rPr>
          <w:w w:val="105"/>
        </w:rPr>
        <w:t> materiales</w:t>
      </w:r>
      <w:r>
        <w:rPr>
          <w:w w:val="105"/>
        </w:rPr>
        <w:t> relacionados</w:t>
      </w:r>
      <w:r>
        <w:rPr>
          <w:w w:val="105"/>
        </w:rPr>
        <w:t> con</w:t>
      </w:r>
      <w:r>
        <w:rPr>
          <w:w w:val="105"/>
        </w:rPr>
        <w:t> la</w:t>
      </w:r>
      <w:r>
        <w:rPr>
          <w:w w:val="105"/>
        </w:rPr>
        <w:t> </w:t>
      </w:r>
      <w:r>
        <w:rPr>
          <w:w w:val="105"/>
        </w:rPr>
        <w:t>robótica, concretamente</w:t>
      </w:r>
      <w:r>
        <w:rPr>
          <w:w w:val="105"/>
        </w:rPr>
        <w:t> con</w:t>
      </w:r>
      <w:r>
        <w:rPr>
          <w:w w:val="105"/>
        </w:rPr>
        <w:t> Arduino.</w:t>
      </w:r>
      <w:r>
        <w:rPr>
          <w:w w:val="105"/>
        </w:rPr>
        <w:t> Una</w:t>
      </w:r>
      <w:r>
        <w:rPr>
          <w:w w:val="105"/>
        </w:rPr>
        <w:t> vez</w:t>
      </w:r>
      <w:r>
        <w:rPr>
          <w:w w:val="105"/>
        </w:rPr>
        <w:t> hecho</w:t>
      </w:r>
      <w:r>
        <w:rPr>
          <w:w w:val="105"/>
        </w:rPr>
        <w:t> esto,</w:t>
      </w:r>
      <w:r>
        <w:rPr>
          <w:w w:val="105"/>
        </w:rPr>
        <w:t> se</w:t>
      </w:r>
      <w:r>
        <w:rPr>
          <w:w w:val="105"/>
        </w:rPr>
        <w:t> prestará</w:t>
      </w:r>
      <w:r>
        <w:rPr>
          <w:w w:val="105"/>
        </w:rPr>
        <w:t> a</w:t>
      </w:r>
      <w:r>
        <w:rPr>
          <w:w w:val="105"/>
        </w:rPr>
        <w:t> través</w:t>
      </w:r>
      <w:r>
        <w:rPr>
          <w:w w:val="105"/>
        </w:rPr>
        <w:t> de</w:t>
      </w:r>
      <w:r>
        <w:rPr>
          <w:w w:val="105"/>
        </w:rPr>
        <w:t> Internet</w:t>
      </w:r>
      <w:r>
        <w:rPr>
          <w:w w:val="105"/>
        </w:rPr>
        <w:t> y</w:t>
      </w:r>
      <w:r>
        <w:rPr>
          <w:w w:val="105"/>
        </w:rPr>
        <w:t> de</w:t>
      </w:r>
      <w:r>
        <w:rPr>
          <w:w w:val="105"/>
        </w:rPr>
        <w:t> talleres</w:t>
      </w:r>
      <w:r>
        <w:rPr>
          <w:w w:val="105"/>
        </w:rPr>
        <w:t> pre- senciales, una guía práctica al aprendizaje que consistirá en la proposición de ejercicios básicos de iniciación</w:t>
      </w:r>
      <w:r>
        <w:rPr>
          <w:spacing w:val="24"/>
          <w:w w:val="105"/>
        </w:rPr>
        <w:t> </w:t>
      </w:r>
      <w:r>
        <w:rPr>
          <w:w w:val="105"/>
        </w:rPr>
        <w:t>y</w:t>
      </w:r>
      <w:r>
        <w:rPr>
          <w:spacing w:val="24"/>
          <w:w w:val="105"/>
        </w:rPr>
        <w:t> </w:t>
      </w:r>
      <w:r>
        <w:rPr>
          <w:w w:val="105"/>
        </w:rPr>
        <w:t>un</w:t>
      </w:r>
      <w:r>
        <w:rPr>
          <w:spacing w:val="24"/>
          <w:w w:val="105"/>
        </w:rPr>
        <w:t> </w:t>
      </w:r>
      <w:r>
        <w:rPr>
          <w:w w:val="105"/>
        </w:rPr>
        <w:t>seguimiento</w:t>
      </w:r>
      <w:r>
        <w:rPr>
          <w:spacing w:val="24"/>
          <w:w w:val="105"/>
        </w:rPr>
        <w:t> </w:t>
      </w:r>
      <w:r>
        <w:rPr>
          <w:w w:val="105"/>
        </w:rPr>
        <w:t>de</w:t>
      </w:r>
      <w:r>
        <w:rPr>
          <w:spacing w:val="24"/>
          <w:w w:val="105"/>
        </w:rPr>
        <w:t> </w:t>
      </w:r>
      <w:r>
        <w:rPr>
          <w:w w:val="105"/>
        </w:rPr>
        <w:t>dudas,</w:t>
      </w:r>
      <w:r>
        <w:rPr>
          <w:spacing w:val="24"/>
          <w:w w:val="105"/>
        </w:rPr>
        <w:t> </w:t>
      </w:r>
      <w:r>
        <w:rPr>
          <w:w w:val="105"/>
        </w:rPr>
        <w:t>con</w:t>
      </w:r>
      <w:r>
        <w:rPr>
          <w:spacing w:val="24"/>
          <w:w w:val="105"/>
        </w:rPr>
        <w:t> </w:t>
      </w:r>
      <w:r>
        <w:rPr>
          <w:w w:val="105"/>
        </w:rPr>
        <w:t>la</w:t>
      </w:r>
      <w:r>
        <w:rPr>
          <w:spacing w:val="24"/>
          <w:w w:val="105"/>
        </w:rPr>
        <w:t> </w:t>
      </w:r>
      <w:r>
        <w:rPr>
          <w:w w:val="105"/>
        </w:rPr>
        <w:t>idea</w:t>
      </w:r>
      <w:r>
        <w:rPr>
          <w:spacing w:val="24"/>
          <w:w w:val="105"/>
        </w:rPr>
        <w:t> </w:t>
      </w:r>
      <w:r>
        <w:rPr>
          <w:w w:val="105"/>
        </w:rPr>
        <w:t>de</w:t>
      </w:r>
      <w:r>
        <w:rPr>
          <w:spacing w:val="24"/>
          <w:w w:val="105"/>
        </w:rPr>
        <w:t> </w:t>
      </w:r>
      <w:r>
        <w:rPr>
          <w:w w:val="105"/>
        </w:rPr>
        <w:t>guiar</w:t>
      </w:r>
      <w:r>
        <w:rPr>
          <w:spacing w:val="24"/>
          <w:w w:val="105"/>
        </w:rPr>
        <w:t> </w:t>
      </w:r>
      <w:r>
        <w:rPr>
          <w:w w:val="105"/>
        </w:rPr>
        <w:t>el</w:t>
      </w:r>
      <w:r>
        <w:rPr>
          <w:spacing w:val="24"/>
          <w:w w:val="105"/>
        </w:rPr>
        <w:t> </w:t>
      </w:r>
      <w:r>
        <w:rPr>
          <w:w w:val="105"/>
        </w:rPr>
        <w:t>proceso.</w:t>
      </w:r>
      <w:r>
        <w:rPr>
          <w:spacing w:val="24"/>
          <w:w w:val="105"/>
        </w:rPr>
        <w:t> </w:t>
      </w:r>
      <w:r>
        <w:rPr>
          <w:w w:val="105"/>
        </w:rPr>
        <w:t>Así</w:t>
      </w:r>
      <w:r>
        <w:rPr>
          <w:spacing w:val="24"/>
          <w:w w:val="105"/>
        </w:rPr>
        <w:t> </w:t>
      </w:r>
      <w:r>
        <w:rPr>
          <w:w w:val="105"/>
        </w:rPr>
        <w:t>pues,</w:t>
      </w:r>
      <w:r>
        <w:rPr>
          <w:spacing w:val="24"/>
          <w:w w:val="105"/>
        </w:rPr>
        <w:t> </w:t>
      </w:r>
      <w:r>
        <w:rPr>
          <w:w w:val="105"/>
        </w:rPr>
        <w:t>el</w:t>
      </w:r>
      <w:r>
        <w:rPr>
          <w:spacing w:val="24"/>
          <w:w w:val="105"/>
        </w:rPr>
        <w:t> </w:t>
      </w:r>
      <w:r>
        <w:rPr>
          <w:w w:val="105"/>
        </w:rPr>
        <w:t>proyecto</w:t>
      </w:r>
      <w:r>
        <w:rPr>
          <w:spacing w:val="24"/>
          <w:w w:val="105"/>
        </w:rPr>
        <w:t> </w:t>
      </w:r>
      <w:r>
        <w:rPr>
          <w:w w:val="105"/>
        </w:rPr>
        <w:t>BitaBit se une al espíritu que fomenta participar, colaborar y compartir habilidades y experiencia en Internet utilizando Arduino (placa + componentes electrónicos). El público objetivo son los alumnos de educa- ción secundaria con edades comprendidas entre los 12 y 16 años y con cierto interés en herramientas de programación y robótica.</w:t>
      </w:r>
    </w:p>
    <w:p>
      <w:pPr>
        <w:pStyle w:val="BodyText"/>
        <w:spacing w:before="88"/>
        <w:ind w:left="213"/>
        <w:jc w:val="both"/>
      </w:pPr>
      <w:r>
        <w:rPr/>
        <w:t>Retos</w:t>
      </w:r>
      <w:r>
        <w:rPr>
          <w:spacing w:val="49"/>
        </w:rPr>
        <w:t> </w:t>
      </w:r>
      <w:r>
        <w:rPr/>
        <w:t>sociales</w:t>
      </w:r>
      <w:r>
        <w:rPr>
          <w:spacing w:val="50"/>
        </w:rPr>
        <w:t> </w:t>
      </w:r>
      <w:r>
        <w:rPr/>
        <w:t>-</w:t>
      </w:r>
      <w:r>
        <w:rPr>
          <w:spacing w:val="49"/>
        </w:rPr>
        <w:t> </w:t>
      </w:r>
      <w:r>
        <w:rPr/>
        <w:t>Sociedades</w:t>
      </w:r>
      <w:r>
        <w:rPr>
          <w:spacing w:val="50"/>
        </w:rPr>
        <w:t> </w:t>
      </w:r>
      <w:r>
        <w:rPr/>
        <w:t>inclusivas,</w:t>
      </w:r>
      <w:r>
        <w:rPr>
          <w:spacing w:val="49"/>
        </w:rPr>
        <w:t> </w:t>
      </w:r>
      <w:r>
        <w:rPr/>
        <w:t>innovadoras</w:t>
      </w:r>
      <w:r>
        <w:rPr>
          <w:spacing w:val="50"/>
        </w:rPr>
        <w:t> </w:t>
      </w:r>
      <w:r>
        <w:rPr/>
        <w:t>y</w:t>
      </w:r>
      <w:r>
        <w:rPr>
          <w:spacing w:val="49"/>
        </w:rPr>
        <w:t> </w:t>
      </w:r>
      <w:r>
        <w:rPr>
          <w:spacing w:val="-2"/>
        </w:rPr>
        <w:t>seguras</w:t>
      </w:r>
    </w:p>
    <w:p>
      <w:pPr>
        <w:spacing w:after="0"/>
        <w:jc w:val="both"/>
        <w:sectPr>
          <w:type w:val="continuous"/>
          <w:pgSz w:w="14180" w:h="11340" w:orient="landscape"/>
          <w:pgMar w:header="0" w:footer="440" w:top="1040" w:bottom="280" w:left="220" w:right="0"/>
          <w:cols w:num="2" w:equalWidth="0">
            <w:col w:w="3718" w:space="40"/>
            <w:col w:w="10202"/>
          </w:cols>
        </w:sectPr>
      </w:pPr>
    </w:p>
    <w:p>
      <w:pPr>
        <w:pStyle w:val="BodyText"/>
      </w:pPr>
      <w:r>
        <w:rPr/>
        <w:pict>
          <v:line style="position:absolute;mso-position-horizontal-relative:page;mso-position-vertical-relative:page;z-index:1591705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18080" type="#_x0000_t202" id="docshape46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spacing w:before="11" w:after="1"/>
        <w:rPr>
          <w:sz w:val="29"/>
        </w:rPr>
      </w:pPr>
    </w:p>
    <w:p>
      <w:pPr>
        <w:tabs>
          <w:tab w:pos="7701" w:val="left" w:leader="none"/>
        </w:tabs>
        <w:spacing w:line="240" w:lineRule="auto"/>
        <w:ind w:left="2471" w:right="0" w:firstLine="0"/>
        <w:rPr>
          <w:sz w:val="20"/>
        </w:rPr>
      </w:pPr>
      <w:r>
        <w:rPr>
          <w:position w:val="1"/>
          <w:sz w:val="20"/>
        </w:rPr>
        <w:drawing>
          <wp:inline distT="0" distB="0" distL="0" distR="0">
            <wp:extent cx="2761978" cy="1824323"/>
            <wp:effectExtent l="0" t="0" r="0" b="0"/>
            <wp:docPr id="237" name="image109.jpeg"/>
            <wp:cNvGraphicFramePr>
              <a:graphicFrameLocks noChangeAspect="1"/>
            </wp:cNvGraphicFramePr>
            <a:graphic>
              <a:graphicData uri="http://schemas.openxmlformats.org/drawingml/2006/picture">
                <pic:pic>
                  <pic:nvPicPr>
                    <pic:cNvPr id="238" name="image109.jpeg"/>
                    <pic:cNvPicPr/>
                  </pic:nvPicPr>
                  <pic:blipFill>
                    <a:blip r:embed="rId167" cstate="print"/>
                    <a:stretch>
                      <a:fillRect/>
                    </a:stretch>
                  </pic:blipFill>
                  <pic:spPr>
                    <a:xfrm>
                      <a:off x="0" y="0"/>
                      <a:ext cx="2761978" cy="1824323"/>
                    </a:xfrm>
                    <a:prstGeom prst="rect">
                      <a:avLst/>
                    </a:prstGeom>
                  </pic:spPr>
                </pic:pic>
              </a:graphicData>
            </a:graphic>
          </wp:inline>
        </w:drawing>
      </w:r>
      <w:r>
        <w:rPr>
          <w:position w:val="1"/>
          <w:sz w:val="20"/>
        </w:rPr>
      </w:r>
      <w:r>
        <w:rPr>
          <w:position w:val="1"/>
          <w:sz w:val="20"/>
        </w:rPr>
        <w:tab/>
      </w:r>
      <w:r>
        <w:rPr>
          <w:sz w:val="20"/>
        </w:rPr>
        <w:drawing>
          <wp:inline distT="0" distB="0" distL="0" distR="0">
            <wp:extent cx="2452896" cy="1831371"/>
            <wp:effectExtent l="0" t="0" r="0" b="0"/>
            <wp:docPr id="239" name="image110.jpeg"/>
            <wp:cNvGraphicFramePr>
              <a:graphicFrameLocks noChangeAspect="1"/>
            </wp:cNvGraphicFramePr>
            <a:graphic>
              <a:graphicData uri="http://schemas.openxmlformats.org/drawingml/2006/picture">
                <pic:pic>
                  <pic:nvPicPr>
                    <pic:cNvPr id="240" name="image110.jpeg"/>
                    <pic:cNvPicPr/>
                  </pic:nvPicPr>
                  <pic:blipFill>
                    <a:blip r:embed="rId168" cstate="print"/>
                    <a:stretch>
                      <a:fillRect/>
                    </a:stretch>
                  </pic:blipFill>
                  <pic:spPr>
                    <a:xfrm>
                      <a:off x="0" y="0"/>
                      <a:ext cx="2452896" cy="1831371"/>
                    </a:xfrm>
                    <a:prstGeom prst="rect">
                      <a:avLst/>
                    </a:prstGeom>
                  </pic:spPr>
                </pic:pic>
              </a:graphicData>
            </a:graphic>
          </wp:inline>
        </w:drawing>
      </w:r>
      <w:r>
        <w:rPr>
          <w:sz w:val="20"/>
        </w:rPr>
      </w:r>
    </w:p>
    <w:p>
      <w:pPr>
        <w:tabs>
          <w:tab w:pos="5303" w:val="left" w:leader="none"/>
        </w:tabs>
        <w:spacing w:before="65"/>
        <w:ind w:left="325" w:right="0" w:firstLine="0"/>
        <w:jc w:val="center"/>
        <w:rPr>
          <w:sz w:val="18"/>
        </w:rPr>
      </w:pPr>
      <w:r>
        <w:rPr>
          <w:w w:val="110"/>
          <w:sz w:val="18"/>
        </w:rPr>
        <w:t>Materiales</w:t>
      </w:r>
      <w:r>
        <w:rPr>
          <w:spacing w:val="-8"/>
          <w:w w:val="110"/>
          <w:sz w:val="18"/>
        </w:rPr>
        <w:t> </w:t>
      </w:r>
      <w:r>
        <w:rPr>
          <w:w w:val="110"/>
          <w:sz w:val="18"/>
        </w:rPr>
        <w:t>de</w:t>
      </w:r>
      <w:r>
        <w:rPr>
          <w:spacing w:val="-8"/>
          <w:w w:val="110"/>
          <w:sz w:val="18"/>
        </w:rPr>
        <w:t> </w:t>
      </w:r>
      <w:r>
        <w:rPr>
          <w:w w:val="110"/>
          <w:sz w:val="18"/>
        </w:rPr>
        <w:t>aprendizaje</w:t>
      </w:r>
      <w:r>
        <w:rPr>
          <w:spacing w:val="-7"/>
          <w:w w:val="110"/>
          <w:sz w:val="18"/>
        </w:rPr>
        <w:t> </w:t>
      </w:r>
      <w:r>
        <w:rPr>
          <w:spacing w:val="-2"/>
          <w:w w:val="110"/>
          <w:sz w:val="18"/>
        </w:rPr>
        <w:t>Arduino</w:t>
      </w:r>
      <w:r>
        <w:rPr>
          <w:sz w:val="18"/>
        </w:rPr>
        <w:tab/>
      </w:r>
      <w:r>
        <w:rPr>
          <w:w w:val="110"/>
          <w:sz w:val="18"/>
        </w:rPr>
        <w:t>Placa</w:t>
      </w:r>
      <w:r>
        <w:rPr>
          <w:spacing w:val="4"/>
          <w:w w:val="110"/>
          <w:sz w:val="18"/>
        </w:rPr>
        <w:t> </w:t>
      </w:r>
      <w:r>
        <w:rPr>
          <w:w w:val="110"/>
          <w:sz w:val="18"/>
        </w:rPr>
        <w:t>de</w:t>
      </w:r>
      <w:r>
        <w:rPr>
          <w:spacing w:val="5"/>
          <w:w w:val="110"/>
          <w:sz w:val="18"/>
        </w:rPr>
        <w:t> </w:t>
      </w:r>
      <w:r>
        <w:rPr>
          <w:w w:val="110"/>
          <w:sz w:val="18"/>
        </w:rPr>
        <w:t>Aprendizaje</w:t>
      </w:r>
      <w:r>
        <w:rPr>
          <w:spacing w:val="5"/>
          <w:w w:val="110"/>
          <w:sz w:val="18"/>
        </w:rPr>
        <w:t> </w:t>
      </w:r>
      <w:r>
        <w:rPr>
          <w:w w:val="110"/>
          <w:sz w:val="18"/>
        </w:rPr>
        <w:t>Arduino</w:t>
      </w:r>
      <w:r>
        <w:rPr>
          <w:spacing w:val="5"/>
          <w:w w:val="110"/>
          <w:sz w:val="18"/>
        </w:rPr>
        <w:t> </w:t>
      </w:r>
      <w:r>
        <w:rPr>
          <w:spacing w:val="-5"/>
          <w:w w:val="110"/>
          <w:sz w:val="18"/>
        </w:rPr>
        <w:t>Uno</w:t>
      </w:r>
    </w:p>
    <w:p>
      <w:pPr>
        <w:pStyle w:val="BodyText"/>
        <w:spacing w:before="11"/>
        <w:rPr>
          <w:sz w:val="8"/>
        </w:rPr>
      </w:pPr>
      <w:r>
        <w:rPr/>
        <w:drawing>
          <wp:anchor distT="0" distB="0" distL="0" distR="0" allowOverlap="1" layoutInCell="1" locked="0" behindDoc="0" simplePos="0" relativeHeight="367">
            <wp:simplePos x="0" y="0"/>
            <wp:positionH relativeFrom="page">
              <wp:posOffset>203390</wp:posOffset>
            </wp:positionH>
            <wp:positionV relativeFrom="paragraph">
              <wp:posOffset>84236</wp:posOffset>
            </wp:positionV>
            <wp:extent cx="224028" cy="224028"/>
            <wp:effectExtent l="0" t="0" r="0" b="0"/>
            <wp:wrapTopAndBottom/>
            <wp:docPr id="241" name="image60.png"/>
            <wp:cNvGraphicFramePr>
              <a:graphicFrameLocks noChangeAspect="1"/>
            </wp:cNvGraphicFramePr>
            <a:graphic>
              <a:graphicData uri="http://schemas.openxmlformats.org/drawingml/2006/picture">
                <pic:pic>
                  <pic:nvPicPr>
                    <pic:cNvPr id="24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8"/>
        </w:rPr>
        <w:sectPr>
          <w:type w:val="continuous"/>
          <w:pgSz w:w="14180" w:h="11340" w:orient="landscape"/>
          <w:pgMar w:header="0" w:footer="440" w:top="1040" w:bottom="280" w:left="220" w:right="0"/>
        </w:sectPr>
      </w:pPr>
    </w:p>
    <w:p>
      <w:pPr>
        <w:pStyle w:val="BodyText"/>
      </w:pPr>
    </w:p>
    <w:p>
      <w:pPr>
        <w:pStyle w:val="Heading4"/>
        <w:jc w:val="left"/>
      </w:pPr>
      <w:r>
        <w:rPr/>
        <w:pict>
          <v:line style="position:absolute;mso-position-horizontal-relative:page;mso-position-vertical-relative:paragraph;z-index:15919616" from="70.741096pt,33.567619pt" to="708.661096pt,33.567619pt" stroked="true" strokeweight="1pt" strokecolor="#1ab989">
            <v:stroke dashstyle="solid"/>
            <w10:wrap type="none"/>
          </v:line>
        </w:pict>
      </w:r>
      <w:r>
        <w:rPr>
          <w:color w:val="1AB989"/>
          <w:w w:val="90"/>
        </w:rPr>
        <w:t>RELACIÓN</w:t>
      </w:r>
      <w:r>
        <w:rPr>
          <w:color w:val="1AB989"/>
          <w:spacing w:val="16"/>
        </w:rPr>
        <w:t> </w:t>
      </w:r>
      <w:r>
        <w:rPr>
          <w:color w:val="1AB989"/>
          <w:w w:val="90"/>
        </w:rPr>
        <w:t>DE</w:t>
      </w:r>
      <w:r>
        <w:rPr>
          <w:color w:val="1AB989"/>
          <w:spacing w:val="16"/>
        </w:rPr>
        <w:t> </w:t>
      </w:r>
      <w:r>
        <w:rPr>
          <w:color w:val="1AB989"/>
          <w:w w:val="90"/>
        </w:rPr>
        <w:t>PROYECTOS</w:t>
      </w:r>
      <w:r>
        <w:rPr>
          <w:color w:val="1AB989"/>
          <w:spacing w:val="17"/>
        </w:rPr>
        <w:t> </w:t>
      </w:r>
      <w:r>
        <w:rPr>
          <w:color w:val="1AB989"/>
          <w:w w:val="90"/>
        </w:rPr>
        <w:t>PREVISTOS</w:t>
      </w:r>
      <w:r>
        <w:rPr>
          <w:color w:val="1AB989"/>
          <w:spacing w:val="16"/>
        </w:rPr>
        <w:t> </w:t>
      </w:r>
      <w:r>
        <w:rPr>
          <w:color w:val="1AB989"/>
          <w:w w:val="90"/>
        </w:rPr>
        <w:t>PARA</w:t>
      </w:r>
      <w:r>
        <w:rPr>
          <w:color w:val="1AB989"/>
          <w:spacing w:val="16"/>
        </w:rPr>
        <w:t> </w:t>
      </w:r>
      <w:r>
        <w:rPr>
          <w:color w:val="1AB989"/>
          <w:w w:val="90"/>
        </w:rPr>
        <w:t>EL</w:t>
      </w:r>
      <w:r>
        <w:rPr>
          <w:color w:val="1AB989"/>
          <w:spacing w:val="17"/>
        </w:rPr>
        <w:t> </w:t>
      </w:r>
      <w:r>
        <w:rPr>
          <w:color w:val="1AB989"/>
          <w:w w:val="90"/>
        </w:rPr>
        <w:t>PERIODO</w:t>
      </w:r>
      <w:r>
        <w:rPr>
          <w:color w:val="1AB989"/>
          <w:spacing w:val="16"/>
        </w:rPr>
        <w:t> </w:t>
      </w:r>
      <w:r>
        <w:rPr>
          <w:color w:val="1AB989"/>
          <w:w w:val="90"/>
        </w:rPr>
        <w:t>2014-</w:t>
      </w:r>
      <w:r>
        <w:rPr>
          <w:color w:val="1AB989"/>
          <w:spacing w:val="-4"/>
          <w:w w:val="90"/>
        </w:rPr>
        <w:t>2020</w:t>
      </w:r>
    </w:p>
    <w:p>
      <w:pPr>
        <w:pStyle w:val="BodyText"/>
        <w:rPr>
          <w:rFonts w:ascii="Times New Roman"/>
          <w:b/>
        </w:rPr>
      </w:pPr>
    </w:p>
    <w:p>
      <w:pPr>
        <w:pStyle w:val="BodyText"/>
        <w:rPr>
          <w:rFonts w:ascii="Times New Roman"/>
          <w:b/>
        </w:rPr>
      </w:pPr>
    </w:p>
    <w:p>
      <w:pPr>
        <w:pStyle w:val="BodyText"/>
        <w:spacing w:before="8"/>
        <w:rPr>
          <w:rFonts w:ascii="Times New Roman"/>
          <w:b/>
          <w:sz w:val="16"/>
        </w:rPr>
      </w:pPr>
    </w:p>
    <w:p>
      <w:pPr>
        <w:spacing w:after="0"/>
        <w:rPr>
          <w:rFonts w:ascii="Times New Roman"/>
          <w:sz w:val="16"/>
        </w:rPr>
        <w:sectPr>
          <w:pgSz w:w="14180" w:h="11340" w:orient="landscape"/>
          <w:pgMar w:header="0" w:footer="440" w:top="700" w:bottom="640" w:left="220" w:right="0"/>
        </w:sectPr>
      </w:pPr>
    </w:p>
    <w:p>
      <w:pPr>
        <w:pStyle w:val="BodyText"/>
        <w:spacing w:line="319" w:lineRule="auto" w:before="118"/>
        <w:ind w:left="1297" w:right="1005"/>
      </w:pPr>
      <w:r>
        <w:rPr/>
        <w:pict>
          <v:group style="position:absolute;margin-left:71.366096pt;margin-top:2.671578pt;width:580.65pt;height:231.65pt;mso-position-horizontal-relative:page;mso-position-vertical-relative:paragraph;z-index:-19896832" id="docshapegroup461" coordorigin="1427,53" coordsize="11613,4633">
            <v:shape style="position:absolute;left:1437;top:63;width:11593;height:325" id="docshape462" coordorigin="1437,63" coordsize="11593,325" path="m13029,63l4110,63,1437,63,1437,388,4110,388,13029,388,13029,63xe" filled="true" fillcolor="#1ab989" stroked="false">
              <v:path arrowok="t"/>
              <v:fill type="solid"/>
            </v:shape>
            <v:rect style="position:absolute;left:1427;top:53;width:2683;height:20" id="docshape463" filled="true" fillcolor="#000000" stroked="false">
              <v:fill type="solid"/>
            </v:rect>
            <v:line style="position:absolute" from="1437,378" to="1437,73" stroked="true" strokeweight="1pt" strokecolor="#000000">
              <v:stroke dashstyle="solid"/>
            </v:line>
            <v:rect style="position:absolute;left:4110;top:53;width:8930;height:20" id="docshape464"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27;top:378;width:2683;height:20" id="docshape465" filled="true" fillcolor="#000000" stroked="false">
              <v:fill type="solid"/>
            </v:rect>
            <v:line style="position:absolute" from="1437,2143" to="1437,398" stroked="true" strokeweight="1pt" strokecolor="#000000">
              <v:stroke dashstyle="solid"/>
            </v:line>
            <v:rect style="position:absolute;left:4110;top:378;width:8930;height:20" id="docshape466" filled="true" fillcolor="#000000" stroked="false">
              <v:fill type="solid"/>
            </v:rect>
            <v:line style="position:absolute" from="4110,2143" to="4110,398" stroked="true" strokeweight="1pt" strokecolor="#000000">
              <v:stroke dashstyle="solid"/>
            </v:line>
            <v:line style="position:absolute" from="13029,2143" to="13029,398" stroked="true" strokeweight="1pt" strokecolor="#000000">
              <v:stroke dashstyle="solid"/>
            </v:line>
            <v:line style="position:absolute" from="1427,2153" to="4110,2153" stroked="true" strokeweight="1pt" strokecolor="#000000">
              <v:stroke dashstyle="solid"/>
            </v:line>
            <v:line style="position:absolute" from="1437,2468" to="1437,2163" stroked="true" strokeweight="1pt" strokecolor="#000000">
              <v:stroke dashstyle="solid"/>
            </v:line>
            <v:line style="position:absolute" from="4110,2153" to="13039,2153" stroked="true" strokeweight="1pt" strokecolor="#000000">
              <v:stroke dashstyle="solid"/>
            </v:line>
            <v:line style="position:absolute" from="4110,2468" to="4110,2163" stroked="true" strokeweight="1pt" strokecolor="#000000">
              <v:stroke dashstyle="solid"/>
            </v:line>
            <v:line style="position:absolute" from="13029,2468" to="13029,2163" stroked="true" strokeweight="1pt" strokecolor="#000000">
              <v:stroke dashstyle="solid"/>
            </v:line>
            <v:line style="position:absolute" from="1427,2478" to="4110,2478" stroked="true" strokeweight="1pt" strokecolor="#000000">
              <v:stroke dashstyle="solid"/>
            </v:line>
            <v:line style="position:absolute" from="1437,2793" to="1437,2488" stroked="true" strokeweight="1pt" strokecolor="#000000">
              <v:stroke dashstyle="solid"/>
            </v:line>
            <v:line style="position:absolute" from="4110,2478" to="13039,2478" stroked="true" strokeweight="1pt" strokecolor="#000000">
              <v:stroke dashstyle="solid"/>
            </v:line>
            <v:line style="position:absolute" from="4110,2793" to="4110,2488" stroked="true" strokeweight="1pt" strokecolor="#000000">
              <v:stroke dashstyle="solid"/>
            </v:line>
            <v:line style="position:absolute" from="13029,2793" to="13029,2488" stroked="true" strokeweight="1pt" strokecolor="#000000">
              <v:stroke dashstyle="solid"/>
            </v:line>
            <v:line style="position:absolute" from="1427,2803" to="4110,2803" stroked="true" strokeweight="1pt" strokecolor="#000000">
              <v:stroke dashstyle="solid"/>
            </v:line>
            <v:line style="position:absolute" from="1437,3861" to="1437,2813" stroked="true" strokeweight="1pt" strokecolor="#000000">
              <v:stroke dashstyle="solid"/>
            </v:line>
            <v:line style="position:absolute" from="4110,2803" to="13039,2803" stroked="true" strokeweight="1pt" strokecolor="#000000">
              <v:stroke dashstyle="solid"/>
            </v:line>
            <v:line style="position:absolute" from="4110,3861" to="4110,2813" stroked="true" strokeweight="1pt" strokecolor="#000000">
              <v:stroke dashstyle="solid"/>
            </v:line>
            <v:line style="position:absolute" from="13029,3861" to="13029,2813" stroked="true" strokeweight="1pt" strokecolor="#000000">
              <v:stroke dashstyle="solid"/>
            </v:line>
            <v:line style="position:absolute" from="1427,3871" to="4110,3871" stroked="true" strokeweight="1pt" strokecolor="#000000">
              <v:stroke dashstyle="solid"/>
            </v:line>
            <v:line style="position:absolute" from="1437,4666" to="1437,3881" stroked="true" strokeweight="1pt" strokecolor="#000000">
              <v:stroke dashstyle="solid"/>
            </v:line>
            <v:line style="position:absolute" from="4110,3871" to="13039,3871" stroked="true" strokeweight="1pt" strokecolor="#000000">
              <v:stroke dashstyle="solid"/>
            </v:line>
            <v:line style="position:absolute" from="4110,4666" to="4110,3881" stroked="true" strokeweight="1pt" strokecolor="#000000">
              <v:stroke dashstyle="solid"/>
            </v:line>
            <v:line style="position:absolute" from="13029,4666" to="13029,3881" stroked="true" strokeweight="1pt" strokecolor="#000000">
              <v:stroke dashstyle="solid"/>
            </v:line>
            <v:line style="position:absolute" from="1427,4676" to="4110,4676" stroked="true" strokeweight="1pt" strokecolor="#000000">
              <v:stroke dashstyle="solid"/>
            </v:line>
            <v:line style="position:absolute" from="4110,4676" to="13039,4676"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319" w:lineRule="auto" w:before="171"/>
        <w:ind w:left="1297" w:right="1005"/>
      </w:pPr>
      <w:r>
        <w:rPr>
          <w:spacing w:val="-2"/>
        </w:rPr>
        <w:t>Presupuesto </w:t>
      </w:r>
      <w:r>
        <w:rPr>
          <w:spacing w:val="-2"/>
          <w:w w:val="105"/>
        </w:rPr>
        <w:t>Calendario</w:t>
      </w:r>
    </w:p>
    <w:p>
      <w:pPr>
        <w:pStyle w:val="BodyText"/>
        <w:spacing w:line="235" w:lineRule="auto" w:before="4"/>
        <w:ind w:left="1297"/>
      </w:pPr>
      <w:r>
        <w:rPr>
          <w:w w:val="105"/>
        </w:rPr>
        <w:t>Descripción de las </w:t>
      </w:r>
      <w:r>
        <w:rPr>
          <w:w w:val="105"/>
        </w:rPr>
        <w:t>principa- les características</w:t>
      </w:r>
    </w:p>
    <w:p>
      <w:pPr>
        <w:pStyle w:val="Heading6"/>
        <w:ind w:left="213"/>
        <w:jc w:val="both"/>
      </w:pPr>
      <w:r>
        <w:rPr>
          <w:b w:val="0"/>
        </w:rPr>
        <w:br w:type="column"/>
      </w:r>
      <w:r>
        <w:rPr>
          <w:w w:val="105"/>
        </w:rPr>
        <w:t>Elaboración</w:t>
      </w:r>
      <w:r>
        <w:rPr>
          <w:spacing w:val="5"/>
          <w:w w:val="105"/>
        </w:rPr>
        <w:t> </w:t>
      </w:r>
      <w:r>
        <w:rPr>
          <w:w w:val="105"/>
        </w:rPr>
        <w:t>y</w:t>
      </w:r>
      <w:r>
        <w:rPr>
          <w:spacing w:val="5"/>
          <w:w w:val="105"/>
        </w:rPr>
        <w:t> </w:t>
      </w:r>
      <w:r>
        <w:rPr>
          <w:w w:val="105"/>
        </w:rPr>
        <w:t>Aplicación</w:t>
      </w:r>
      <w:r>
        <w:rPr>
          <w:spacing w:val="5"/>
          <w:w w:val="105"/>
        </w:rPr>
        <w:t> </w:t>
      </w:r>
      <w:r>
        <w:rPr>
          <w:w w:val="105"/>
        </w:rPr>
        <w:t>del</w:t>
      </w:r>
      <w:r>
        <w:rPr>
          <w:spacing w:val="6"/>
          <w:w w:val="105"/>
        </w:rPr>
        <w:t> </w:t>
      </w:r>
      <w:r>
        <w:rPr>
          <w:w w:val="105"/>
        </w:rPr>
        <w:t>Plan</w:t>
      </w:r>
      <w:r>
        <w:rPr>
          <w:spacing w:val="5"/>
          <w:w w:val="105"/>
        </w:rPr>
        <w:t> </w:t>
      </w:r>
      <w:r>
        <w:rPr>
          <w:w w:val="105"/>
        </w:rPr>
        <w:t>de</w:t>
      </w:r>
      <w:r>
        <w:rPr>
          <w:spacing w:val="5"/>
          <w:w w:val="105"/>
        </w:rPr>
        <w:t> </w:t>
      </w:r>
      <w:r>
        <w:rPr>
          <w:w w:val="105"/>
        </w:rPr>
        <w:t>Optimización</w:t>
      </w:r>
      <w:r>
        <w:rPr>
          <w:spacing w:val="6"/>
          <w:w w:val="105"/>
        </w:rPr>
        <w:t> </w:t>
      </w:r>
      <w:r>
        <w:rPr>
          <w:w w:val="105"/>
        </w:rPr>
        <w:t>Energética</w:t>
      </w:r>
      <w:r>
        <w:rPr>
          <w:spacing w:val="5"/>
          <w:w w:val="105"/>
        </w:rPr>
        <w:t> </w:t>
      </w:r>
      <w:r>
        <w:rPr>
          <w:w w:val="105"/>
        </w:rPr>
        <w:t>en</w:t>
      </w:r>
      <w:r>
        <w:rPr>
          <w:spacing w:val="5"/>
          <w:w w:val="105"/>
        </w:rPr>
        <w:t> </w:t>
      </w:r>
      <w:r>
        <w:rPr>
          <w:w w:val="105"/>
        </w:rPr>
        <w:t>Edificios</w:t>
      </w:r>
      <w:r>
        <w:rPr>
          <w:spacing w:val="6"/>
          <w:w w:val="105"/>
        </w:rPr>
        <w:t> </w:t>
      </w:r>
      <w:r>
        <w:rPr>
          <w:spacing w:val="-2"/>
          <w:w w:val="105"/>
        </w:rPr>
        <w:t>Públicos</w:t>
      </w:r>
    </w:p>
    <w:p>
      <w:pPr>
        <w:pStyle w:val="BodyText"/>
        <w:spacing w:line="235" w:lineRule="auto" w:before="95"/>
        <w:ind w:left="213" w:right="1220"/>
        <w:jc w:val="both"/>
      </w:pPr>
      <w:r>
        <w:rPr>
          <w:w w:val="105"/>
        </w:rPr>
        <w:t>Elaboración del Plan de Optimización Energética elaborado para los edificios, equipamientos e insta- laciones</w:t>
      </w:r>
      <w:r>
        <w:rPr>
          <w:spacing w:val="22"/>
          <w:w w:val="105"/>
        </w:rPr>
        <w:t> </w:t>
      </w:r>
      <w:r>
        <w:rPr>
          <w:w w:val="105"/>
        </w:rPr>
        <w:t>del</w:t>
      </w:r>
      <w:r>
        <w:rPr>
          <w:spacing w:val="22"/>
          <w:w w:val="105"/>
        </w:rPr>
        <w:t> </w:t>
      </w:r>
      <w:r>
        <w:rPr>
          <w:w w:val="105"/>
        </w:rPr>
        <w:t>municipio</w:t>
      </w:r>
      <w:r>
        <w:rPr>
          <w:spacing w:val="22"/>
          <w:w w:val="105"/>
        </w:rPr>
        <w:t> </w:t>
      </w:r>
      <w:r>
        <w:rPr>
          <w:w w:val="105"/>
        </w:rPr>
        <w:t>de</w:t>
      </w:r>
      <w:r>
        <w:rPr>
          <w:spacing w:val="22"/>
          <w:w w:val="105"/>
        </w:rPr>
        <w:t> </w:t>
      </w:r>
      <w:r>
        <w:rPr>
          <w:w w:val="105"/>
        </w:rPr>
        <w:t>y</w:t>
      </w:r>
      <w:r>
        <w:rPr>
          <w:spacing w:val="22"/>
          <w:w w:val="105"/>
        </w:rPr>
        <w:t> </w:t>
      </w:r>
      <w:r>
        <w:rPr>
          <w:w w:val="105"/>
        </w:rPr>
        <w:t>Ejecución</w:t>
      </w:r>
      <w:r>
        <w:rPr>
          <w:spacing w:val="22"/>
          <w:w w:val="105"/>
        </w:rPr>
        <w:t> </w:t>
      </w:r>
      <w:r>
        <w:rPr>
          <w:w w:val="105"/>
        </w:rPr>
        <w:t>de</w:t>
      </w:r>
      <w:r>
        <w:rPr>
          <w:spacing w:val="22"/>
          <w:w w:val="105"/>
        </w:rPr>
        <w:t> </w:t>
      </w:r>
      <w:r>
        <w:rPr>
          <w:w w:val="105"/>
        </w:rPr>
        <w:t>las</w:t>
      </w:r>
      <w:r>
        <w:rPr>
          <w:spacing w:val="22"/>
          <w:w w:val="105"/>
        </w:rPr>
        <w:t> </w:t>
      </w:r>
      <w:r>
        <w:rPr>
          <w:w w:val="105"/>
        </w:rPr>
        <w:t>medidas</w:t>
      </w:r>
      <w:r>
        <w:rPr>
          <w:spacing w:val="22"/>
          <w:w w:val="105"/>
        </w:rPr>
        <w:t> </w:t>
      </w:r>
      <w:r>
        <w:rPr>
          <w:w w:val="105"/>
        </w:rPr>
        <w:t>de</w:t>
      </w:r>
      <w:r>
        <w:rPr>
          <w:spacing w:val="22"/>
          <w:w w:val="105"/>
        </w:rPr>
        <w:t> </w:t>
      </w:r>
      <w:r>
        <w:rPr>
          <w:w w:val="105"/>
        </w:rPr>
        <w:t>ahorro</w:t>
      </w:r>
      <w:r>
        <w:rPr>
          <w:spacing w:val="22"/>
          <w:w w:val="105"/>
        </w:rPr>
        <w:t> </w:t>
      </w:r>
      <w:r>
        <w:rPr>
          <w:w w:val="105"/>
        </w:rPr>
        <w:t>y</w:t>
      </w:r>
      <w:r>
        <w:rPr>
          <w:spacing w:val="22"/>
          <w:w w:val="105"/>
        </w:rPr>
        <w:t> </w:t>
      </w:r>
      <w:r>
        <w:rPr>
          <w:w w:val="105"/>
        </w:rPr>
        <w:t>eficiencia</w:t>
      </w:r>
      <w:r>
        <w:rPr>
          <w:spacing w:val="22"/>
          <w:w w:val="105"/>
        </w:rPr>
        <w:t> </w:t>
      </w:r>
      <w:r>
        <w:rPr>
          <w:w w:val="105"/>
        </w:rPr>
        <w:t>energética</w:t>
      </w:r>
      <w:r>
        <w:rPr>
          <w:spacing w:val="22"/>
          <w:w w:val="105"/>
        </w:rPr>
        <w:t> </w:t>
      </w:r>
      <w:r>
        <w:rPr>
          <w:w w:val="105"/>
        </w:rPr>
        <w:t>establecidas en el Plan.</w:t>
      </w:r>
    </w:p>
    <w:p>
      <w:pPr>
        <w:pStyle w:val="BodyText"/>
        <w:spacing w:line="235" w:lineRule="auto" w:before="2"/>
        <w:ind w:left="213" w:right="1221"/>
        <w:jc w:val="both"/>
      </w:pPr>
      <w:r>
        <w:rPr>
          <w:w w:val="105"/>
        </w:rPr>
        <w:t>El objetivo del plan es dotar a los edificios municipales de sistemas de iluminación más eficientes así como de sistemas de control de la misma.</w:t>
      </w:r>
    </w:p>
    <w:p>
      <w:pPr>
        <w:pStyle w:val="BodyText"/>
        <w:spacing w:line="235" w:lineRule="auto" w:before="1"/>
        <w:ind w:left="213" w:right="1222"/>
        <w:jc w:val="both"/>
      </w:pPr>
      <w:r>
        <w:rPr>
          <w:w w:val="105"/>
        </w:rPr>
        <w:t>El objetivo es desarrollar todas las acciones contempladas en la auditoría energética del </w:t>
      </w:r>
      <w:r>
        <w:rPr>
          <w:w w:val="105"/>
        </w:rPr>
        <w:t>Ayuntamien- to antes de 2020.</w:t>
      </w:r>
    </w:p>
    <w:p>
      <w:pPr>
        <w:pStyle w:val="BodyText"/>
        <w:spacing w:before="83"/>
        <w:ind w:left="213"/>
      </w:pPr>
      <w:r>
        <w:rPr>
          <w:w w:val="120"/>
        </w:rPr>
        <w:t>114.325,00</w:t>
      </w:r>
      <w:r>
        <w:rPr>
          <w:spacing w:val="16"/>
          <w:w w:val="120"/>
        </w:rPr>
        <w:t> </w:t>
      </w:r>
      <w:r>
        <w:rPr>
          <w:spacing w:val="-12"/>
          <w:w w:val="120"/>
        </w:rPr>
        <w:t>€</w:t>
      </w:r>
    </w:p>
    <w:p>
      <w:pPr>
        <w:pStyle w:val="BodyText"/>
        <w:spacing w:before="81"/>
        <w:ind w:left="213"/>
      </w:pPr>
      <w:r>
        <w:rPr>
          <w:w w:val="115"/>
        </w:rPr>
        <w:t>2011-</w:t>
      </w:r>
      <w:r>
        <w:rPr>
          <w:spacing w:val="-4"/>
          <w:w w:val="115"/>
        </w:rPr>
        <w:t>2020</w:t>
      </w:r>
    </w:p>
    <w:p>
      <w:pPr>
        <w:pStyle w:val="BodyText"/>
        <w:tabs>
          <w:tab w:pos="573" w:val="left" w:leader="none"/>
        </w:tabs>
        <w:spacing w:line="282" w:lineRule="exact" w:before="19"/>
        <w:ind w:left="213"/>
      </w:pPr>
      <w:r>
        <w:rPr>
          <w:rFonts w:ascii="Palatino Linotype" w:hAnsi="Palatino Linotype"/>
          <w:spacing w:val="-10"/>
          <w:sz w:val="24"/>
        </w:rPr>
        <w:t>•</w:t>
      </w:r>
      <w:r>
        <w:rPr>
          <w:rFonts w:ascii="Palatino Linotype" w:hAnsi="Palatino Linotype"/>
          <w:sz w:val="24"/>
        </w:rPr>
        <w:tab/>
      </w:r>
      <w:r>
        <w:rPr>
          <w:w w:val="110"/>
        </w:rPr>
        <w:t>Expectativas</w:t>
      </w:r>
      <w:r>
        <w:rPr>
          <w:spacing w:val="18"/>
          <w:w w:val="110"/>
        </w:rPr>
        <w:t> </w:t>
      </w:r>
      <w:r>
        <w:rPr>
          <w:w w:val="110"/>
        </w:rPr>
        <w:t>de</w:t>
      </w:r>
      <w:r>
        <w:rPr>
          <w:spacing w:val="19"/>
          <w:w w:val="110"/>
        </w:rPr>
        <w:t> </w:t>
      </w:r>
      <w:r>
        <w:rPr>
          <w:w w:val="110"/>
        </w:rPr>
        <w:t>reducción</w:t>
      </w:r>
      <w:r>
        <w:rPr>
          <w:spacing w:val="19"/>
          <w:w w:val="110"/>
        </w:rPr>
        <w:t> </w:t>
      </w:r>
      <w:r>
        <w:rPr>
          <w:w w:val="110"/>
        </w:rPr>
        <w:t>de</w:t>
      </w:r>
      <w:r>
        <w:rPr>
          <w:spacing w:val="18"/>
          <w:w w:val="110"/>
        </w:rPr>
        <w:t> </w:t>
      </w:r>
      <w:r>
        <w:rPr>
          <w:w w:val="110"/>
        </w:rPr>
        <w:t>CO2:</w:t>
      </w:r>
      <w:r>
        <w:rPr>
          <w:spacing w:val="19"/>
          <w:w w:val="110"/>
        </w:rPr>
        <w:t> </w:t>
      </w:r>
      <w:r>
        <w:rPr>
          <w:w w:val="110"/>
        </w:rPr>
        <w:t>27,34</w:t>
      </w:r>
      <w:r>
        <w:rPr>
          <w:spacing w:val="19"/>
          <w:w w:val="110"/>
        </w:rPr>
        <w:t> </w:t>
      </w:r>
      <w:r>
        <w:rPr>
          <w:w w:val="110"/>
        </w:rPr>
        <w:t>tCO2</w:t>
      </w:r>
      <w:r>
        <w:rPr>
          <w:spacing w:val="18"/>
          <w:w w:val="110"/>
        </w:rPr>
        <w:t> </w:t>
      </w:r>
      <w:r>
        <w:rPr>
          <w:spacing w:val="-2"/>
          <w:w w:val="110"/>
        </w:rPr>
        <w:t>evitadas/año</w:t>
      </w:r>
    </w:p>
    <w:p>
      <w:pPr>
        <w:pStyle w:val="BodyText"/>
        <w:tabs>
          <w:tab w:pos="573" w:val="left" w:leader="none"/>
        </w:tabs>
        <w:spacing w:line="240" w:lineRule="exact"/>
        <w:ind w:left="213"/>
      </w:pPr>
      <w:r>
        <w:rPr>
          <w:rFonts w:ascii="Palatino Linotype" w:hAnsi="Palatino Linotype"/>
          <w:spacing w:val="-10"/>
          <w:sz w:val="24"/>
        </w:rPr>
        <w:t>•</w:t>
      </w:r>
      <w:r>
        <w:rPr>
          <w:rFonts w:ascii="Palatino Linotype" w:hAnsi="Palatino Linotype"/>
          <w:sz w:val="24"/>
        </w:rPr>
        <w:tab/>
      </w:r>
      <w:r>
        <w:rPr>
          <w:w w:val="105"/>
        </w:rPr>
        <w:t>Expectativas</w:t>
      </w:r>
      <w:r>
        <w:rPr>
          <w:spacing w:val="19"/>
          <w:w w:val="105"/>
        </w:rPr>
        <w:t> </w:t>
      </w:r>
      <w:r>
        <w:rPr>
          <w:w w:val="105"/>
        </w:rPr>
        <w:t>de</w:t>
      </w:r>
      <w:r>
        <w:rPr>
          <w:spacing w:val="19"/>
          <w:w w:val="105"/>
        </w:rPr>
        <w:t> </w:t>
      </w:r>
      <w:r>
        <w:rPr>
          <w:w w:val="105"/>
        </w:rPr>
        <w:t>ahorro</w:t>
      </w:r>
      <w:r>
        <w:rPr>
          <w:spacing w:val="19"/>
          <w:w w:val="105"/>
        </w:rPr>
        <w:t> </w:t>
      </w:r>
      <w:r>
        <w:rPr>
          <w:w w:val="105"/>
        </w:rPr>
        <w:t>energético:</w:t>
      </w:r>
      <w:r>
        <w:rPr>
          <w:spacing w:val="19"/>
          <w:w w:val="105"/>
        </w:rPr>
        <w:t> </w:t>
      </w:r>
      <w:r>
        <w:rPr>
          <w:w w:val="105"/>
        </w:rPr>
        <w:t>68</w:t>
      </w:r>
      <w:r>
        <w:rPr>
          <w:spacing w:val="19"/>
          <w:w w:val="105"/>
        </w:rPr>
        <w:t> </w:t>
      </w:r>
      <w:r>
        <w:rPr>
          <w:spacing w:val="-2"/>
          <w:w w:val="105"/>
        </w:rPr>
        <w:t>MWh/año</w:t>
      </w:r>
    </w:p>
    <w:p>
      <w:pPr>
        <w:pStyle w:val="BodyText"/>
        <w:tabs>
          <w:tab w:pos="573" w:val="left" w:leader="none"/>
        </w:tabs>
        <w:spacing w:line="282" w:lineRule="exact"/>
        <w:ind w:left="213"/>
      </w:pPr>
      <w:r>
        <w:rPr>
          <w:rFonts w:ascii="Palatino Linotype" w:hAnsi="Palatino Linotype"/>
          <w:spacing w:val="-10"/>
          <w:sz w:val="24"/>
        </w:rPr>
        <w:t>•</w:t>
      </w:r>
      <w:r>
        <w:rPr>
          <w:rFonts w:ascii="Palatino Linotype" w:hAnsi="Palatino Linotype"/>
          <w:sz w:val="24"/>
        </w:rPr>
        <w:tab/>
      </w:r>
      <w:r>
        <w:rPr>
          <w:w w:val="105"/>
        </w:rPr>
        <w:t>Expectativas</w:t>
      </w:r>
      <w:r>
        <w:rPr>
          <w:spacing w:val="20"/>
          <w:w w:val="105"/>
        </w:rPr>
        <w:t> </w:t>
      </w:r>
      <w:r>
        <w:rPr>
          <w:w w:val="105"/>
        </w:rPr>
        <w:t>de</w:t>
      </w:r>
      <w:r>
        <w:rPr>
          <w:spacing w:val="21"/>
          <w:w w:val="105"/>
        </w:rPr>
        <w:t> </w:t>
      </w:r>
      <w:r>
        <w:rPr>
          <w:w w:val="105"/>
        </w:rPr>
        <w:t>producción</w:t>
      </w:r>
      <w:r>
        <w:rPr>
          <w:spacing w:val="20"/>
          <w:w w:val="105"/>
        </w:rPr>
        <w:t> </w:t>
      </w:r>
      <w:r>
        <w:rPr>
          <w:w w:val="105"/>
        </w:rPr>
        <w:t>de</w:t>
      </w:r>
      <w:r>
        <w:rPr>
          <w:spacing w:val="21"/>
          <w:w w:val="105"/>
        </w:rPr>
        <w:t> </w:t>
      </w:r>
      <w:r>
        <w:rPr>
          <w:w w:val="105"/>
        </w:rPr>
        <w:t>energía</w:t>
      </w:r>
      <w:r>
        <w:rPr>
          <w:spacing w:val="21"/>
          <w:w w:val="105"/>
        </w:rPr>
        <w:t> </w:t>
      </w:r>
      <w:r>
        <w:rPr>
          <w:w w:val="105"/>
        </w:rPr>
        <w:t>reno</w:t>
      </w:r>
      <w:r>
        <w:rPr>
          <w:spacing w:val="20"/>
          <w:w w:val="105"/>
        </w:rPr>
        <w:t> </w:t>
      </w:r>
      <w:r>
        <w:rPr>
          <w:w w:val="105"/>
        </w:rPr>
        <w:t>vable:</w:t>
      </w:r>
      <w:r>
        <w:rPr>
          <w:spacing w:val="21"/>
          <w:w w:val="105"/>
        </w:rPr>
        <w:t> </w:t>
      </w:r>
      <w:r>
        <w:rPr>
          <w:w w:val="105"/>
        </w:rPr>
        <w:t>0</w:t>
      </w:r>
      <w:r>
        <w:rPr>
          <w:spacing w:val="21"/>
          <w:w w:val="105"/>
        </w:rPr>
        <w:t> </w:t>
      </w:r>
      <w:r>
        <w:rPr>
          <w:spacing w:val="-2"/>
          <w:w w:val="105"/>
        </w:rPr>
        <w:t>MWh/año</w:t>
      </w:r>
    </w:p>
    <w:p>
      <w:pPr>
        <w:spacing w:after="0" w:line="282" w:lineRule="exact"/>
        <w:sectPr>
          <w:type w:val="continuous"/>
          <w:pgSz w:w="14180" w:h="11340" w:orient="landscape"/>
          <w:pgMar w:header="0" w:footer="440" w:top="1040" w:bottom="280" w:left="220" w:right="0"/>
          <w:cols w:num="2" w:equalWidth="0">
            <w:col w:w="3718" w:space="40"/>
            <w:col w:w="10202"/>
          </w:cols>
        </w:sectPr>
      </w:pPr>
    </w:p>
    <w:p>
      <w:pPr>
        <w:pStyle w:val="BodyText"/>
        <w:spacing w:before="7"/>
        <w:rPr>
          <w:sz w:val="17"/>
        </w:rPr>
      </w:pPr>
    </w:p>
    <w:p>
      <w:pPr>
        <w:spacing w:after="0"/>
        <w:rPr>
          <w:sz w:val="17"/>
        </w:rPr>
        <w:sectPr>
          <w:type w:val="continuous"/>
          <w:pgSz w:w="14180" w:h="11340" w:orient="landscape"/>
          <w:pgMar w:header="0" w:footer="440" w:top="1040" w:bottom="280" w:left="220" w:right="0"/>
        </w:sectPr>
      </w:pPr>
    </w:p>
    <w:p>
      <w:pPr>
        <w:pStyle w:val="BodyText"/>
        <w:spacing w:line="235" w:lineRule="auto" w:before="115"/>
        <w:ind w:left="1297"/>
      </w:pPr>
      <w:r>
        <w:rPr>
          <w:w w:val="105"/>
        </w:rPr>
        <w:t>Relación con los </w:t>
      </w:r>
      <w:r>
        <w:rPr>
          <w:w w:val="105"/>
        </w:rPr>
        <w:t>objetivos de la Estrategia Europa </w:t>
      </w:r>
      <w:r>
        <w:rPr>
          <w:spacing w:val="-4"/>
          <w:w w:val="105"/>
        </w:rPr>
        <w:t>2020</w:t>
      </w:r>
    </w:p>
    <w:p>
      <w:pPr>
        <w:pStyle w:val="BodyText"/>
        <w:spacing w:before="111"/>
        <w:ind w:left="389"/>
      </w:pPr>
      <w:r>
        <w:rPr/>
        <w:br w:type="column"/>
      </w: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541" w:space="40"/>
            <w:col w:w="10379"/>
          </w:cols>
        </w:sectPr>
      </w:pPr>
    </w:p>
    <w:p>
      <w:pPr>
        <w:pStyle w:val="BodyText"/>
      </w:pPr>
      <w:r>
        <w:rPr/>
        <w:pict>
          <v:line style="position:absolute;mso-position-horizontal-relative:page;mso-position-vertical-relative:page;z-index:1591859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20128" type="#_x0000_t202" id="docshape46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ind w:left="100"/>
      </w:pPr>
      <w:r>
        <w:rPr/>
        <w:drawing>
          <wp:inline distT="0" distB="0" distL="0" distR="0">
            <wp:extent cx="224028" cy="224028"/>
            <wp:effectExtent l="0" t="0" r="0" b="0"/>
            <wp:docPr id="243" name="image60.png"/>
            <wp:cNvGraphicFramePr>
              <a:graphicFrameLocks noChangeAspect="1"/>
            </wp:cNvGraphicFramePr>
            <a:graphic>
              <a:graphicData uri="http://schemas.openxmlformats.org/drawingml/2006/picture">
                <pic:pic>
                  <pic:nvPicPr>
                    <pic:cNvPr id="244"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8"/>
      </w:pPr>
    </w:p>
    <w:p>
      <w:pPr>
        <w:spacing w:after="0"/>
        <w:sectPr>
          <w:pgSz w:w="14180" w:h="11340" w:orient="landscape"/>
          <w:pgMar w:header="0" w:footer="440" w:top="700" w:bottom="640" w:left="220" w:right="0"/>
        </w:sectPr>
      </w:pPr>
    </w:p>
    <w:p>
      <w:pPr>
        <w:pStyle w:val="BodyText"/>
        <w:spacing w:line="319" w:lineRule="auto" w:before="118"/>
        <w:ind w:left="1287" w:right="1107"/>
      </w:pPr>
      <w:r>
        <w:rPr/>
        <w:pict>
          <v:group style="position:absolute;margin-left:70.866096pt;margin-top:2.671582pt;width:581.15pt;height:170.5pt;mso-position-horizontal-relative:page;mso-position-vertical-relative:paragraph;z-index:-19894784" id="docshapegroup468" coordorigin="1417,53" coordsize="11623,3410">
            <v:shape style="position:absolute;left:1427;top:63;width:11603;height:325" id="docshape469" coordorigin="1427,63" coordsize="11603,325" path="m13029,63l4110,63,1427,63,1427,388,4110,388,13029,388,13029,63xe" filled="true" fillcolor="#1ab989" stroked="false">
              <v:path arrowok="t"/>
              <v:fill type="solid"/>
            </v:shape>
            <v:rect style="position:absolute;left:1417;top:53;width:2693;height:20" id="docshape470" filled="true" fillcolor="#000000" stroked="false">
              <v:fill type="solid"/>
            </v:rect>
            <v:line style="position:absolute" from="1427,378" to="1427,73" stroked="true" strokeweight="1pt" strokecolor="#000000">
              <v:stroke dashstyle="solid"/>
            </v:line>
            <v:rect style="position:absolute;left:4110;top:53;width:8930;height:20" id="docshape471"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17;top:378;width:2693;height:20" id="docshape472" filled="true" fillcolor="#000000" stroked="false">
              <v:fill type="solid"/>
            </v:rect>
            <v:line style="position:absolute" from="1427,1423" to="1427,398" stroked="true" strokeweight="1pt" strokecolor="#000000">
              <v:stroke dashstyle="solid"/>
            </v:line>
            <v:rect style="position:absolute;left:4110;top:378;width:8930;height:20" id="docshape473" filled="true" fillcolor="#000000" stroked="false">
              <v:fill type="solid"/>
            </v:rect>
            <v:line style="position:absolute" from="4110,1423" to="4110,398" stroked="true" strokeweight="1pt" strokecolor="#000000">
              <v:stroke dashstyle="solid"/>
            </v:line>
            <v:line style="position:absolute" from="13029,1423" to="13029,398" stroked="true" strokeweight="1pt" strokecolor="#000000">
              <v:stroke dashstyle="solid"/>
            </v:line>
            <v:line style="position:absolute" from="1417,1433" to="4110,1433" stroked="true" strokeweight="1pt" strokecolor="#000000">
              <v:stroke dashstyle="solid"/>
            </v:line>
            <v:line style="position:absolute" from="1427,1748" to="1427,1443" stroked="true" strokeweight="1pt" strokecolor="#000000">
              <v:stroke dashstyle="solid"/>
            </v:line>
            <v:line style="position:absolute" from="4110,1433" to="13039,1433" stroked="true" strokeweight="1pt" strokecolor="#000000">
              <v:stroke dashstyle="solid"/>
            </v:line>
            <v:line style="position:absolute" from="4110,1748" to="4110,1443" stroked="true" strokeweight="1pt" strokecolor="#000000">
              <v:stroke dashstyle="solid"/>
            </v:line>
            <v:line style="position:absolute" from="13029,1748" to="13029,1443" stroked="true" strokeweight="1pt" strokecolor="#000000">
              <v:stroke dashstyle="solid"/>
            </v:line>
            <v:line style="position:absolute" from="1417,1758" to="4110,1758" stroked="true" strokeweight="1pt" strokecolor="#000000">
              <v:stroke dashstyle="solid"/>
            </v:line>
            <v:line style="position:absolute" from="1427,2073" to="1427,1768" stroked="true" strokeweight="1pt" strokecolor="#000000">
              <v:stroke dashstyle="solid"/>
            </v:line>
            <v:line style="position:absolute" from="4110,1758" to="13039,1758" stroked="true" strokeweight="1pt" strokecolor="#000000">
              <v:stroke dashstyle="solid"/>
            </v:line>
            <v:line style="position:absolute" from="4110,2073" to="4110,1768" stroked="true" strokeweight="1pt" strokecolor="#000000">
              <v:stroke dashstyle="solid"/>
            </v:line>
            <v:line style="position:absolute" from="13029,2073" to="13029,1768" stroked="true" strokeweight="1pt" strokecolor="#000000">
              <v:stroke dashstyle="solid"/>
            </v:line>
            <v:line style="position:absolute" from="1417,2083" to="4110,2083" stroked="true" strokeweight="1pt" strokecolor="#000000">
              <v:stroke dashstyle="solid"/>
            </v:line>
            <v:line style="position:absolute" from="1427,2878" to="1427,2093" stroked="true" strokeweight="1pt" strokecolor="#000000">
              <v:stroke dashstyle="solid"/>
            </v:line>
            <v:line style="position:absolute" from="4110,2083" to="13039,2083" stroked="true" strokeweight="1pt" strokecolor="#000000">
              <v:stroke dashstyle="solid"/>
            </v:line>
            <v:line style="position:absolute" from="4110,2878" to="4110,2093" stroked="true" strokeweight="1pt" strokecolor="#000000">
              <v:stroke dashstyle="solid"/>
            </v:line>
            <v:line style="position:absolute" from="13029,2878" to="13029,2093" stroked="true" strokeweight="1pt" strokecolor="#000000">
              <v:stroke dashstyle="solid"/>
            </v:line>
            <v:line style="position:absolute" from="1417,2888" to="4110,2888" stroked="true" strokeweight="1pt" strokecolor="#000000">
              <v:stroke dashstyle="solid"/>
            </v:line>
            <v:line style="position:absolute" from="1427,3443" to="1427,2898" stroked="true" strokeweight="1pt" strokecolor="#000000">
              <v:stroke dashstyle="solid"/>
            </v:line>
            <v:line style="position:absolute" from="4110,2888" to="13039,2888" stroked="true" strokeweight="1pt" strokecolor="#000000">
              <v:stroke dashstyle="solid"/>
            </v:line>
            <v:line style="position:absolute" from="4110,3443" to="4110,2898" stroked="true" strokeweight="1pt" strokecolor="#000000">
              <v:stroke dashstyle="solid"/>
            </v:line>
            <v:line style="position:absolute" from="13029,3443" to="13029,2898" stroked="true" strokeweight="1pt" strokecolor="#000000">
              <v:stroke dashstyle="solid"/>
            </v:line>
            <v:line style="position:absolute" from="1417,3453" to="4110,3453" stroked="true" strokeweight="1pt" strokecolor="#000000">
              <v:stroke dashstyle="solid"/>
            </v:line>
            <v:line style="position:absolute" from="4110,3453" to="13039,345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33"/>
        </w:rPr>
      </w:pPr>
    </w:p>
    <w:p>
      <w:pPr>
        <w:pStyle w:val="BodyText"/>
        <w:spacing w:line="319" w:lineRule="auto"/>
        <w:ind w:left="1287" w:right="1107"/>
      </w:pPr>
      <w:r>
        <w:rPr>
          <w:spacing w:val="-2"/>
        </w:rPr>
        <w:t>Presupuesto </w:t>
      </w:r>
      <w:r>
        <w:rPr>
          <w:spacing w:val="-2"/>
          <w:w w:val="105"/>
        </w:rPr>
        <w:t>Calendario</w:t>
      </w:r>
    </w:p>
    <w:p>
      <w:pPr>
        <w:pStyle w:val="BodyText"/>
        <w:spacing w:line="235" w:lineRule="auto" w:before="5"/>
        <w:ind w:left="1287"/>
      </w:pPr>
      <w:r>
        <w:rPr>
          <w:w w:val="105"/>
        </w:rPr>
        <w:t>Descripción de las </w:t>
      </w:r>
      <w:r>
        <w:rPr>
          <w:w w:val="105"/>
        </w:rPr>
        <w:t>principa- les características</w:t>
      </w:r>
    </w:p>
    <w:p>
      <w:pPr>
        <w:pStyle w:val="BodyText"/>
        <w:spacing w:before="9"/>
        <w:rPr>
          <w:sz w:val="26"/>
        </w:rPr>
      </w:pPr>
    </w:p>
    <w:p>
      <w:pPr>
        <w:pStyle w:val="BodyText"/>
        <w:spacing w:line="235" w:lineRule="auto"/>
        <w:ind w:left="1287"/>
      </w:pPr>
      <w:r>
        <w:rPr>
          <w:w w:val="105"/>
        </w:rPr>
        <w:t>Relación con los objetivos </w:t>
      </w:r>
      <w:r>
        <w:rPr>
          <w:w w:val="105"/>
        </w:rPr>
        <w:t>de la Estrategia Europa 2020</w:t>
      </w:r>
    </w:p>
    <w:p>
      <w:pPr>
        <w:pStyle w:val="Heading6"/>
        <w:ind w:left="120"/>
      </w:pPr>
      <w:r>
        <w:rPr>
          <w:b w:val="0"/>
        </w:rPr>
        <w:br w:type="column"/>
      </w:r>
      <w:r>
        <w:rPr>
          <w:w w:val="105"/>
        </w:rPr>
        <w:t>Mejora</w:t>
      </w:r>
      <w:r>
        <w:rPr>
          <w:spacing w:val="12"/>
          <w:w w:val="105"/>
        </w:rPr>
        <w:t> </w:t>
      </w:r>
      <w:r>
        <w:rPr>
          <w:w w:val="105"/>
        </w:rPr>
        <w:t>del</w:t>
      </w:r>
      <w:r>
        <w:rPr>
          <w:spacing w:val="12"/>
          <w:w w:val="105"/>
        </w:rPr>
        <w:t> </w:t>
      </w:r>
      <w:r>
        <w:rPr>
          <w:w w:val="105"/>
        </w:rPr>
        <w:t>aislamiento</w:t>
      </w:r>
      <w:r>
        <w:rPr>
          <w:spacing w:val="13"/>
          <w:w w:val="105"/>
        </w:rPr>
        <w:t> </w:t>
      </w:r>
      <w:r>
        <w:rPr>
          <w:w w:val="105"/>
        </w:rPr>
        <w:t>térmico</w:t>
      </w:r>
      <w:r>
        <w:rPr>
          <w:spacing w:val="12"/>
          <w:w w:val="105"/>
        </w:rPr>
        <w:t> </w:t>
      </w:r>
      <w:r>
        <w:rPr>
          <w:w w:val="105"/>
        </w:rPr>
        <w:t>en</w:t>
      </w:r>
      <w:r>
        <w:rPr>
          <w:spacing w:val="12"/>
          <w:w w:val="105"/>
        </w:rPr>
        <w:t> </w:t>
      </w:r>
      <w:r>
        <w:rPr>
          <w:w w:val="105"/>
        </w:rPr>
        <w:t>edificios</w:t>
      </w:r>
      <w:r>
        <w:rPr>
          <w:spacing w:val="13"/>
          <w:w w:val="105"/>
        </w:rPr>
        <w:t> </w:t>
      </w:r>
      <w:r>
        <w:rPr>
          <w:spacing w:val="-2"/>
          <w:w w:val="105"/>
        </w:rPr>
        <w:t>residenciales</w:t>
      </w:r>
    </w:p>
    <w:p>
      <w:pPr>
        <w:pStyle w:val="BodyText"/>
        <w:spacing w:line="235" w:lineRule="auto" w:before="95"/>
        <w:ind w:left="120" w:right="1133"/>
      </w:pPr>
      <w:r>
        <w:rPr>
          <w:w w:val="105"/>
        </w:rPr>
        <w:t>Desarrollo</w:t>
      </w:r>
      <w:r>
        <w:rPr>
          <w:spacing w:val="23"/>
          <w:w w:val="105"/>
        </w:rPr>
        <w:t> </w:t>
      </w:r>
      <w:r>
        <w:rPr>
          <w:w w:val="105"/>
        </w:rPr>
        <w:t>de</w:t>
      </w:r>
      <w:r>
        <w:rPr>
          <w:spacing w:val="23"/>
          <w:w w:val="105"/>
        </w:rPr>
        <w:t> </w:t>
      </w:r>
      <w:r>
        <w:rPr>
          <w:w w:val="105"/>
        </w:rPr>
        <w:t>una</w:t>
      </w:r>
      <w:r>
        <w:rPr>
          <w:spacing w:val="23"/>
          <w:w w:val="105"/>
        </w:rPr>
        <w:t> </w:t>
      </w:r>
      <w:r>
        <w:rPr>
          <w:w w:val="105"/>
        </w:rPr>
        <w:t>campaña</w:t>
      </w:r>
      <w:r>
        <w:rPr>
          <w:spacing w:val="23"/>
          <w:w w:val="105"/>
        </w:rPr>
        <w:t> </w:t>
      </w:r>
      <w:r>
        <w:rPr>
          <w:w w:val="105"/>
        </w:rPr>
        <w:t>cuyo</w:t>
      </w:r>
      <w:r>
        <w:rPr>
          <w:spacing w:val="23"/>
          <w:w w:val="105"/>
        </w:rPr>
        <w:t> </w:t>
      </w:r>
      <w:r>
        <w:rPr>
          <w:w w:val="105"/>
        </w:rPr>
        <w:t>objetivo</w:t>
      </w:r>
      <w:r>
        <w:rPr>
          <w:spacing w:val="23"/>
          <w:w w:val="105"/>
        </w:rPr>
        <w:t> </w:t>
      </w:r>
      <w:r>
        <w:rPr>
          <w:w w:val="105"/>
        </w:rPr>
        <w:t>es</w:t>
      </w:r>
      <w:r>
        <w:rPr>
          <w:spacing w:val="23"/>
          <w:w w:val="105"/>
        </w:rPr>
        <w:t> </w:t>
      </w:r>
      <w:r>
        <w:rPr>
          <w:w w:val="105"/>
        </w:rPr>
        <w:t>la</w:t>
      </w:r>
      <w:r>
        <w:rPr>
          <w:spacing w:val="23"/>
          <w:w w:val="105"/>
        </w:rPr>
        <w:t> </w:t>
      </w:r>
      <w:r>
        <w:rPr>
          <w:w w:val="105"/>
        </w:rPr>
        <w:t>promoción</w:t>
      </w:r>
      <w:r>
        <w:rPr>
          <w:spacing w:val="23"/>
          <w:w w:val="105"/>
        </w:rPr>
        <w:t> </w:t>
      </w:r>
      <w:r>
        <w:rPr>
          <w:w w:val="105"/>
        </w:rPr>
        <w:t>de</w:t>
      </w:r>
      <w:r>
        <w:rPr>
          <w:spacing w:val="23"/>
          <w:w w:val="105"/>
        </w:rPr>
        <w:t> </w:t>
      </w:r>
      <w:r>
        <w:rPr>
          <w:w w:val="105"/>
        </w:rPr>
        <w:t>la</w:t>
      </w:r>
      <w:r>
        <w:rPr>
          <w:spacing w:val="23"/>
          <w:w w:val="105"/>
        </w:rPr>
        <w:t> </w:t>
      </w:r>
      <w:r>
        <w:rPr>
          <w:w w:val="105"/>
        </w:rPr>
        <w:t>mejora</w:t>
      </w:r>
      <w:r>
        <w:rPr>
          <w:spacing w:val="23"/>
          <w:w w:val="105"/>
        </w:rPr>
        <w:t> </w:t>
      </w:r>
      <w:r>
        <w:rPr>
          <w:w w:val="105"/>
        </w:rPr>
        <w:t>del</w:t>
      </w:r>
      <w:r>
        <w:rPr>
          <w:spacing w:val="23"/>
          <w:w w:val="105"/>
        </w:rPr>
        <w:t> </w:t>
      </w:r>
      <w:r>
        <w:rPr>
          <w:w w:val="105"/>
        </w:rPr>
        <w:t>aislamiento</w:t>
      </w:r>
      <w:r>
        <w:rPr>
          <w:spacing w:val="23"/>
          <w:w w:val="105"/>
        </w:rPr>
        <w:t> </w:t>
      </w:r>
      <w:r>
        <w:rPr>
          <w:w w:val="105"/>
        </w:rPr>
        <w:t>térmico</w:t>
      </w:r>
      <w:r>
        <w:rPr>
          <w:spacing w:val="23"/>
          <w:w w:val="105"/>
        </w:rPr>
        <w:t> </w:t>
      </w:r>
      <w:r>
        <w:rPr>
          <w:w w:val="105"/>
        </w:rPr>
        <w:t>de la envolvente térmica de las viviendas a través de la sustitución de ventanas de mejor aislamiento.</w:t>
      </w:r>
    </w:p>
    <w:p>
      <w:pPr>
        <w:pStyle w:val="BodyText"/>
        <w:spacing w:line="235" w:lineRule="auto" w:before="1"/>
        <w:ind w:left="120" w:right="1133"/>
      </w:pPr>
      <w:r>
        <w:rPr>
          <w:w w:val="105"/>
        </w:rPr>
        <w:t>El</w:t>
      </w:r>
      <w:r>
        <w:rPr>
          <w:spacing w:val="22"/>
          <w:w w:val="105"/>
        </w:rPr>
        <w:t> </w:t>
      </w:r>
      <w:r>
        <w:rPr>
          <w:w w:val="105"/>
        </w:rPr>
        <w:t>objetivo</w:t>
      </w:r>
      <w:r>
        <w:rPr>
          <w:spacing w:val="22"/>
          <w:w w:val="105"/>
        </w:rPr>
        <w:t> </w:t>
      </w:r>
      <w:r>
        <w:rPr>
          <w:w w:val="105"/>
        </w:rPr>
        <w:t>de</w:t>
      </w:r>
      <w:r>
        <w:rPr>
          <w:spacing w:val="22"/>
          <w:w w:val="105"/>
        </w:rPr>
        <w:t> </w:t>
      </w:r>
      <w:r>
        <w:rPr>
          <w:w w:val="105"/>
        </w:rPr>
        <w:t>la</w:t>
      </w:r>
      <w:r>
        <w:rPr>
          <w:spacing w:val="22"/>
          <w:w w:val="105"/>
        </w:rPr>
        <w:t> </w:t>
      </w:r>
      <w:r>
        <w:rPr>
          <w:w w:val="105"/>
        </w:rPr>
        <w:t>misma</w:t>
      </w:r>
      <w:r>
        <w:rPr>
          <w:spacing w:val="22"/>
          <w:w w:val="105"/>
        </w:rPr>
        <w:t> </w:t>
      </w:r>
      <w:r>
        <w:rPr>
          <w:w w:val="105"/>
        </w:rPr>
        <w:t>es</w:t>
      </w:r>
      <w:r>
        <w:rPr>
          <w:spacing w:val="22"/>
          <w:w w:val="105"/>
        </w:rPr>
        <w:t> </w:t>
      </w:r>
      <w:r>
        <w:rPr>
          <w:w w:val="105"/>
        </w:rPr>
        <w:t>conseguir</w:t>
      </w:r>
      <w:r>
        <w:rPr>
          <w:spacing w:val="22"/>
          <w:w w:val="105"/>
        </w:rPr>
        <w:t> </w:t>
      </w:r>
      <w:r>
        <w:rPr>
          <w:w w:val="105"/>
        </w:rPr>
        <w:t>que</w:t>
      </w:r>
      <w:r>
        <w:rPr>
          <w:spacing w:val="22"/>
          <w:w w:val="105"/>
        </w:rPr>
        <w:t> </w:t>
      </w:r>
      <w:r>
        <w:rPr>
          <w:w w:val="105"/>
        </w:rPr>
        <w:t>el</w:t>
      </w:r>
      <w:r>
        <w:rPr>
          <w:spacing w:val="22"/>
          <w:w w:val="105"/>
        </w:rPr>
        <w:t> </w:t>
      </w:r>
      <w:r>
        <w:rPr>
          <w:w w:val="105"/>
        </w:rPr>
        <w:t>10%</w:t>
      </w:r>
      <w:r>
        <w:rPr>
          <w:spacing w:val="22"/>
          <w:w w:val="105"/>
        </w:rPr>
        <w:t> </w:t>
      </w:r>
      <w:r>
        <w:rPr>
          <w:w w:val="105"/>
        </w:rPr>
        <w:t>de</w:t>
      </w:r>
      <w:r>
        <w:rPr>
          <w:spacing w:val="22"/>
          <w:w w:val="105"/>
        </w:rPr>
        <w:t> </w:t>
      </w:r>
      <w:r>
        <w:rPr>
          <w:w w:val="105"/>
        </w:rPr>
        <w:t>las</w:t>
      </w:r>
      <w:r>
        <w:rPr>
          <w:spacing w:val="22"/>
          <w:w w:val="105"/>
        </w:rPr>
        <w:t> </w:t>
      </w:r>
      <w:r>
        <w:rPr>
          <w:w w:val="105"/>
        </w:rPr>
        <w:t>viviendas</w:t>
      </w:r>
      <w:r>
        <w:rPr>
          <w:spacing w:val="22"/>
          <w:w w:val="105"/>
        </w:rPr>
        <w:t> </w:t>
      </w:r>
      <w:r>
        <w:rPr>
          <w:w w:val="105"/>
        </w:rPr>
        <w:t>del</w:t>
      </w:r>
      <w:r>
        <w:rPr>
          <w:spacing w:val="22"/>
          <w:w w:val="105"/>
        </w:rPr>
        <w:t> </w:t>
      </w:r>
      <w:r>
        <w:rPr>
          <w:w w:val="105"/>
        </w:rPr>
        <w:t>municipio</w:t>
      </w:r>
      <w:r>
        <w:rPr>
          <w:spacing w:val="22"/>
          <w:w w:val="105"/>
        </w:rPr>
        <w:t> </w:t>
      </w:r>
      <w:r>
        <w:rPr>
          <w:w w:val="105"/>
        </w:rPr>
        <w:t>instale</w:t>
      </w:r>
      <w:r>
        <w:rPr>
          <w:spacing w:val="22"/>
          <w:w w:val="105"/>
        </w:rPr>
        <w:t> </w:t>
      </w:r>
      <w:r>
        <w:rPr>
          <w:w w:val="105"/>
        </w:rPr>
        <w:t>este</w:t>
      </w:r>
      <w:r>
        <w:rPr>
          <w:spacing w:val="22"/>
          <w:w w:val="105"/>
        </w:rPr>
        <w:t> </w:t>
      </w:r>
      <w:r>
        <w:rPr>
          <w:w w:val="105"/>
        </w:rPr>
        <w:t>tipo</w:t>
      </w:r>
      <w:r>
        <w:rPr>
          <w:spacing w:val="22"/>
          <w:w w:val="105"/>
        </w:rPr>
        <w:t> </w:t>
      </w:r>
      <w:r>
        <w:rPr>
          <w:w w:val="105"/>
        </w:rPr>
        <w:t>de medida,</w:t>
      </w:r>
      <w:r>
        <w:rPr>
          <w:spacing w:val="40"/>
          <w:w w:val="105"/>
        </w:rPr>
        <w:t> </w:t>
      </w:r>
      <w:r>
        <w:rPr>
          <w:w w:val="105"/>
        </w:rPr>
        <w:t>logrando</w:t>
      </w:r>
      <w:r>
        <w:rPr>
          <w:spacing w:val="40"/>
          <w:w w:val="105"/>
        </w:rPr>
        <w:t> </w:t>
      </w:r>
      <w:r>
        <w:rPr>
          <w:w w:val="105"/>
        </w:rPr>
        <w:t>un</w:t>
      </w:r>
      <w:r>
        <w:rPr>
          <w:spacing w:val="40"/>
          <w:w w:val="105"/>
        </w:rPr>
        <w:t> </w:t>
      </w:r>
      <w:r>
        <w:rPr>
          <w:w w:val="105"/>
        </w:rPr>
        <w:t>20%</w:t>
      </w:r>
      <w:r>
        <w:rPr>
          <w:spacing w:val="40"/>
          <w:w w:val="105"/>
        </w:rPr>
        <w:t> </w:t>
      </w:r>
      <w:r>
        <w:rPr>
          <w:w w:val="105"/>
        </w:rPr>
        <w:t>de</w:t>
      </w:r>
      <w:r>
        <w:rPr>
          <w:spacing w:val="40"/>
          <w:w w:val="105"/>
        </w:rPr>
        <w:t> </w:t>
      </w:r>
      <w:r>
        <w:rPr>
          <w:w w:val="105"/>
        </w:rPr>
        <w:t>ahorro</w:t>
      </w:r>
      <w:r>
        <w:rPr>
          <w:spacing w:val="40"/>
          <w:w w:val="105"/>
        </w:rPr>
        <w:t> </w:t>
      </w:r>
      <w:r>
        <w:rPr>
          <w:w w:val="105"/>
        </w:rPr>
        <w:t>energético</w:t>
      </w:r>
      <w:r>
        <w:rPr>
          <w:spacing w:val="40"/>
          <w:w w:val="105"/>
        </w:rPr>
        <w:t> </w:t>
      </w:r>
      <w:r>
        <w:rPr>
          <w:w w:val="105"/>
        </w:rPr>
        <w:t>por</w:t>
      </w:r>
      <w:r>
        <w:rPr>
          <w:spacing w:val="40"/>
          <w:w w:val="105"/>
        </w:rPr>
        <w:t> </w:t>
      </w:r>
      <w:r>
        <w:rPr>
          <w:w w:val="105"/>
        </w:rPr>
        <w:t>vivienda</w:t>
      </w:r>
    </w:p>
    <w:p>
      <w:pPr>
        <w:pStyle w:val="BodyText"/>
        <w:spacing w:before="83"/>
        <w:ind w:left="120"/>
      </w:pPr>
      <w:r>
        <w:rPr>
          <w:w w:val="120"/>
        </w:rPr>
        <w:t>8.000,00</w:t>
      </w:r>
      <w:r>
        <w:rPr>
          <w:spacing w:val="14"/>
          <w:w w:val="120"/>
        </w:rPr>
        <w:t> </w:t>
      </w:r>
      <w:r>
        <w:rPr>
          <w:spacing w:val="-10"/>
          <w:w w:val="120"/>
        </w:rPr>
        <w:t>€</w:t>
      </w:r>
    </w:p>
    <w:p>
      <w:pPr>
        <w:pStyle w:val="BodyText"/>
        <w:spacing w:before="81"/>
        <w:ind w:left="120"/>
      </w:pPr>
      <w:r>
        <w:rPr>
          <w:w w:val="115"/>
        </w:rPr>
        <w:t>2013-</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9"/>
          <w:w w:val="115"/>
          <w:sz w:val="20"/>
        </w:rPr>
        <w:t> </w:t>
      </w:r>
      <w:r>
        <w:rPr>
          <w:w w:val="115"/>
          <w:sz w:val="20"/>
        </w:rPr>
        <w:t>de</w:t>
      </w:r>
      <w:r>
        <w:rPr>
          <w:spacing w:val="-8"/>
          <w:w w:val="115"/>
          <w:sz w:val="20"/>
        </w:rPr>
        <w:t> </w:t>
      </w:r>
      <w:r>
        <w:rPr>
          <w:w w:val="115"/>
          <w:sz w:val="20"/>
        </w:rPr>
        <w:t>reducción</w:t>
      </w:r>
      <w:r>
        <w:rPr>
          <w:spacing w:val="-9"/>
          <w:w w:val="115"/>
          <w:sz w:val="20"/>
        </w:rPr>
        <w:t> </w:t>
      </w:r>
      <w:r>
        <w:rPr>
          <w:w w:val="115"/>
          <w:sz w:val="20"/>
        </w:rPr>
        <w:t>de</w:t>
      </w:r>
      <w:r>
        <w:rPr>
          <w:spacing w:val="-8"/>
          <w:w w:val="115"/>
          <w:sz w:val="20"/>
        </w:rPr>
        <w:t> </w:t>
      </w:r>
      <w:r>
        <w:rPr>
          <w:w w:val="115"/>
          <w:sz w:val="20"/>
        </w:rPr>
        <w:t>CO2:</w:t>
      </w:r>
      <w:r>
        <w:rPr>
          <w:spacing w:val="-9"/>
          <w:w w:val="115"/>
          <w:sz w:val="20"/>
        </w:rPr>
        <w:t> </w:t>
      </w:r>
      <w:r>
        <w:rPr>
          <w:w w:val="115"/>
          <w:sz w:val="20"/>
        </w:rPr>
        <w:t>10,35</w:t>
      </w:r>
      <w:r>
        <w:rPr>
          <w:spacing w:val="-8"/>
          <w:w w:val="115"/>
          <w:sz w:val="20"/>
        </w:rPr>
        <w:t> </w:t>
      </w:r>
      <w:r>
        <w:rPr>
          <w:w w:val="115"/>
          <w:sz w:val="20"/>
        </w:rPr>
        <w:t>tCO2</w:t>
      </w:r>
      <w:r>
        <w:rPr>
          <w:spacing w:val="-9"/>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7"/>
          <w:w w:val="110"/>
          <w:sz w:val="20"/>
        </w:rPr>
        <w:t> </w:t>
      </w:r>
      <w:r>
        <w:rPr>
          <w:w w:val="110"/>
          <w:sz w:val="20"/>
        </w:rPr>
        <w:t>de</w:t>
      </w:r>
      <w:r>
        <w:rPr>
          <w:spacing w:val="-6"/>
          <w:w w:val="110"/>
          <w:sz w:val="20"/>
        </w:rPr>
        <w:t> </w:t>
      </w:r>
      <w:r>
        <w:rPr>
          <w:w w:val="110"/>
          <w:sz w:val="20"/>
        </w:rPr>
        <w:t>ahorro</w:t>
      </w:r>
      <w:r>
        <w:rPr>
          <w:spacing w:val="-7"/>
          <w:w w:val="110"/>
          <w:sz w:val="20"/>
        </w:rPr>
        <w:t> </w:t>
      </w:r>
      <w:r>
        <w:rPr>
          <w:w w:val="110"/>
          <w:sz w:val="20"/>
        </w:rPr>
        <w:t>energético:</w:t>
      </w:r>
      <w:r>
        <w:rPr>
          <w:spacing w:val="-6"/>
          <w:w w:val="110"/>
          <w:sz w:val="20"/>
        </w:rPr>
        <w:t> </w:t>
      </w:r>
      <w:r>
        <w:rPr>
          <w:w w:val="110"/>
          <w:sz w:val="20"/>
        </w:rPr>
        <w:t>25,74</w:t>
      </w:r>
      <w:r>
        <w:rPr>
          <w:spacing w:val="-7"/>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0"/>
          <w:w w:val="105"/>
          <w:sz w:val="20"/>
        </w:rPr>
        <w:t> </w:t>
      </w:r>
      <w:r>
        <w:rPr>
          <w:w w:val="105"/>
          <w:sz w:val="20"/>
        </w:rPr>
        <w:t>de</w:t>
      </w:r>
      <w:r>
        <w:rPr>
          <w:spacing w:val="21"/>
          <w:w w:val="105"/>
          <w:sz w:val="20"/>
        </w:rPr>
        <w:t> </w:t>
      </w:r>
      <w:r>
        <w:rPr>
          <w:w w:val="105"/>
          <w:sz w:val="20"/>
        </w:rPr>
        <w:t>producción</w:t>
      </w:r>
      <w:r>
        <w:rPr>
          <w:spacing w:val="20"/>
          <w:w w:val="105"/>
          <w:sz w:val="20"/>
        </w:rPr>
        <w:t> </w:t>
      </w:r>
      <w:r>
        <w:rPr>
          <w:w w:val="105"/>
          <w:sz w:val="20"/>
        </w:rPr>
        <w:t>de</w:t>
      </w:r>
      <w:r>
        <w:rPr>
          <w:spacing w:val="21"/>
          <w:w w:val="105"/>
          <w:sz w:val="20"/>
        </w:rPr>
        <w:t> </w:t>
      </w:r>
      <w:r>
        <w:rPr>
          <w:w w:val="105"/>
          <w:sz w:val="20"/>
        </w:rPr>
        <w:t>energía</w:t>
      </w:r>
      <w:r>
        <w:rPr>
          <w:spacing w:val="21"/>
          <w:w w:val="105"/>
          <w:sz w:val="20"/>
        </w:rPr>
        <w:t> </w:t>
      </w:r>
      <w:r>
        <w:rPr>
          <w:w w:val="105"/>
          <w:sz w:val="20"/>
        </w:rPr>
        <w:t>reno</w:t>
      </w:r>
      <w:r>
        <w:rPr>
          <w:spacing w:val="20"/>
          <w:w w:val="105"/>
          <w:sz w:val="20"/>
        </w:rPr>
        <w:t> </w:t>
      </w:r>
      <w:r>
        <w:rPr>
          <w:w w:val="105"/>
          <w:sz w:val="20"/>
        </w:rPr>
        <w:t>vable:</w:t>
      </w:r>
      <w:r>
        <w:rPr>
          <w:spacing w:val="21"/>
          <w:w w:val="105"/>
          <w:sz w:val="20"/>
        </w:rPr>
        <w:t> </w:t>
      </w:r>
      <w:r>
        <w:rPr>
          <w:w w:val="105"/>
          <w:sz w:val="20"/>
        </w:rPr>
        <w:t>0</w:t>
      </w:r>
      <w:r>
        <w:rPr>
          <w:spacing w:val="21"/>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0" w:space="40"/>
            <w:col w:w="10110"/>
          </w:cols>
        </w:sectPr>
      </w:pPr>
    </w:p>
    <w:p>
      <w:pPr>
        <w:pStyle w:val="BodyText"/>
      </w:pPr>
    </w:p>
    <w:p>
      <w:pPr>
        <w:spacing w:after="0"/>
        <w:sectPr>
          <w:type w:val="continuous"/>
          <w:pgSz w:w="14180" w:h="11340" w:orient="landscape"/>
          <w:pgMar w:header="0" w:footer="440" w:top="1040" w:bottom="280" w:left="220" w:right="0"/>
        </w:sectPr>
      </w:pPr>
    </w:p>
    <w:p>
      <w:pPr>
        <w:pStyle w:val="BodyText"/>
        <w:spacing w:before="1"/>
        <w:rPr>
          <w:sz w:val="23"/>
        </w:rPr>
      </w:pPr>
    </w:p>
    <w:p>
      <w:pPr>
        <w:pStyle w:val="BodyText"/>
        <w:spacing w:line="319" w:lineRule="auto"/>
        <w:ind w:left="1297" w:right="1005"/>
      </w:pPr>
      <w:r>
        <w:rPr/>
        <w:pict>
          <v:group style="position:absolute;margin-left:71.366096pt;margin-top:-3.22842pt;width:580.65pt;height:170.5pt;mso-position-horizontal-relative:page;mso-position-vertical-relative:paragraph;z-index:-19894272" id="docshapegroup474" coordorigin="1427,-65" coordsize="11613,3410">
            <v:shape style="position:absolute;left:1437;top:-55;width:11593;height:325" id="docshape475" coordorigin="1437,-55" coordsize="11593,325" path="m13029,-55l4110,-55,1437,-55,1437,270,4110,270,13029,270,13029,-55xe" filled="true" fillcolor="#1ab989" stroked="false">
              <v:path arrowok="t"/>
              <v:fill type="solid"/>
            </v:shape>
            <v:rect style="position:absolute;left:1427;top:-65;width:2683;height:20" id="docshape476" filled="true" fillcolor="#000000" stroked="false">
              <v:fill type="solid"/>
            </v:rect>
            <v:line style="position:absolute" from="1437,260" to="1437,-45" stroked="true" strokeweight="1pt" strokecolor="#000000">
              <v:stroke dashstyle="solid"/>
            </v:line>
            <v:rect style="position:absolute;left:4110;top:-65;width:8930;height:20" id="docshape477" filled="true" fillcolor="#000000" stroked="false">
              <v:fill type="solid"/>
            </v:rect>
            <v:line style="position:absolute" from="4110,260" to="4110,-45" stroked="true" strokeweight="1pt" strokecolor="#000000">
              <v:stroke dashstyle="solid"/>
            </v:line>
            <v:line style="position:absolute" from="13029,260" to="13029,-45" stroked="true" strokeweight="1pt" strokecolor="#000000">
              <v:stroke dashstyle="solid"/>
            </v:line>
            <v:rect style="position:absolute;left:1427;top:260;width:2683;height:20" id="docshape478" filled="true" fillcolor="#000000" stroked="false">
              <v:fill type="solid"/>
            </v:rect>
            <v:line style="position:absolute" from="1437,1065" to="1437,280" stroked="true" strokeweight="1pt" strokecolor="#000000">
              <v:stroke dashstyle="solid"/>
            </v:line>
            <v:rect style="position:absolute;left:4110;top:260;width:8930;height:20" id="docshape479" filled="true" fillcolor="#000000" stroked="false">
              <v:fill type="solid"/>
            </v:rect>
            <v:line style="position:absolute" from="4110,1065" to="4110,280" stroked="true" strokeweight="1pt" strokecolor="#000000">
              <v:stroke dashstyle="solid"/>
            </v:line>
            <v:line style="position:absolute" from="13029,1065" to="13029,280" stroked="true" strokeweight="1pt" strokecolor="#000000">
              <v:stroke dashstyle="solid"/>
            </v:line>
            <v:line style="position:absolute" from="1427,1075" to="4110,1075" stroked="true" strokeweight="1pt" strokecolor="#000000">
              <v:stroke dashstyle="solid"/>
            </v:line>
            <v:line style="position:absolute" from="1437,1390" to="1437,1085" stroked="true" strokeweight="1pt" strokecolor="#000000">
              <v:stroke dashstyle="solid"/>
            </v:line>
            <v:line style="position:absolute" from="4110,1075" to="13039,1075" stroked="true" strokeweight="1pt" strokecolor="#000000">
              <v:stroke dashstyle="solid"/>
            </v:line>
            <v:line style="position:absolute" from="4110,1390" to="4110,1085" stroked="true" strokeweight="1pt" strokecolor="#000000">
              <v:stroke dashstyle="solid"/>
            </v:line>
            <v:line style="position:absolute" from="13029,1390" to="13029,1085" stroked="true" strokeweight="1pt" strokecolor="#000000">
              <v:stroke dashstyle="solid"/>
            </v:line>
            <v:line style="position:absolute" from="1427,1400" to="4110,1400" stroked="true" strokeweight="1pt" strokecolor="#000000">
              <v:stroke dashstyle="solid"/>
            </v:line>
            <v:line style="position:absolute" from="1437,1715" to="1437,1410" stroked="true" strokeweight="1pt" strokecolor="#000000">
              <v:stroke dashstyle="solid"/>
            </v:line>
            <v:line style="position:absolute" from="4110,1400" to="13039,1400" stroked="true" strokeweight="1pt" strokecolor="#000000">
              <v:stroke dashstyle="solid"/>
            </v:line>
            <v:line style="position:absolute" from="4110,1715" to="4110,1410" stroked="true" strokeweight="1pt" strokecolor="#000000">
              <v:stroke dashstyle="solid"/>
            </v:line>
            <v:line style="position:absolute" from="13029,1715" to="13029,1410" stroked="true" strokeweight="1pt" strokecolor="#000000">
              <v:stroke dashstyle="solid"/>
            </v:line>
            <v:line style="position:absolute" from="1427,1725" to="4110,1725" stroked="true" strokeweight="1pt" strokecolor="#000000">
              <v:stroke dashstyle="solid"/>
            </v:line>
            <v:line style="position:absolute" from="1437,2520" to="1437,1735" stroked="true" strokeweight="1pt" strokecolor="#000000">
              <v:stroke dashstyle="solid"/>
            </v:line>
            <v:line style="position:absolute" from="4110,1725" to="13039,1725" stroked="true" strokeweight="1pt" strokecolor="#000000">
              <v:stroke dashstyle="solid"/>
            </v:line>
            <v:line style="position:absolute" from="4110,2520" to="4110,1735" stroked="true" strokeweight="1pt" strokecolor="#000000">
              <v:stroke dashstyle="solid"/>
            </v:line>
            <v:line style="position:absolute" from="13029,2520" to="13029,1735" stroked="true" strokeweight="1pt" strokecolor="#000000">
              <v:stroke dashstyle="solid"/>
            </v:line>
            <v:line style="position:absolute" from="1427,2530" to="4110,2530" stroked="true" strokeweight="1pt" strokecolor="#000000">
              <v:stroke dashstyle="solid"/>
            </v:line>
            <v:line style="position:absolute" from="1437,3325" to="1437,2540" stroked="true" strokeweight="1pt" strokecolor="#000000">
              <v:stroke dashstyle="solid"/>
            </v:line>
            <v:line style="position:absolute" from="4110,2530" to="13039,2530" stroked="true" strokeweight="1pt" strokecolor="#000000">
              <v:stroke dashstyle="solid"/>
            </v:line>
            <v:line style="position:absolute" from="4110,3325" to="4110,2540" stroked="true" strokeweight="1pt" strokecolor="#000000">
              <v:stroke dashstyle="solid"/>
            </v:line>
            <v:line style="position:absolute" from="13029,3325" to="13029,2540" stroked="true" strokeweight="1pt" strokecolor="#000000">
              <v:stroke dashstyle="solid"/>
            </v:line>
            <v:line style="position:absolute" from="1427,3335" to="4110,3335" stroked="true" strokeweight="1pt" strokecolor="#000000">
              <v:stroke dashstyle="solid"/>
            </v:line>
            <v:line style="position:absolute" from="4110,3335" to="13039,3335"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spacing w:line="319" w:lineRule="auto" w:before="164"/>
        <w:ind w:left="1297" w:right="1005"/>
      </w:pPr>
      <w:r>
        <w:rPr>
          <w:spacing w:val="-2"/>
        </w:rPr>
        <w:t>Presupuesto </w:t>
      </w:r>
      <w:r>
        <w:rPr>
          <w:spacing w:val="-2"/>
          <w:w w:val="105"/>
        </w:rPr>
        <w:t>Calendario</w:t>
      </w:r>
    </w:p>
    <w:p>
      <w:pPr>
        <w:pStyle w:val="BodyText"/>
        <w:spacing w:line="235" w:lineRule="auto" w:before="4"/>
        <w:ind w:left="1297"/>
      </w:pPr>
      <w:r>
        <w:rPr>
          <w:w w:val="105"/>
        </w:rPr>
        <w:t>Descripción de las </w:t>
      </w:r>
      <w:r>
        <w:rPr>
          <w:w w:val="105"/>
        </w:rPr>
        <w:t>principa- les características</w:t>
      </w:r>
    </w:p>
    <w:p>
      <w:pPr>
        <w:pStyle w:val="BodyText"/>
        <w:spacing w:before="9"/>
        <w:rPr>
          <w:sz w:val="26"/>
        </w:rPr>
      </w:pPr>
    </w:p>
    <w:p>
      <w:pPr>
        <w:pStyle w:val="BodyText"/>
        <w:spacing w:line="235" w:lineRule="auto"/>
        <w:ind w:left="1297" w:right="66"/>
      </w:pPr>
      <w:r>
        <w:rPr>
          <w:w w:val="105"/>
        </w:rPr>
        <w:t>Relación con los </w:t>
      </w:r>
      <w:r>
        <w:rPr>
          <w:w w:val="105"/>
        </w:rPr>
        <w:t>objetivos de la Estrategia Europa </w:t>
      </w:r>
      <w:r>
        <w:rPr>
          <w:spacing w:val="-4"/>
          <w:w w:val="105"/>
        </w:rPr>
        <w:t>2020</w:t>
      </w:r>
    </w:p>
    <w:p>
      <w:pPr>
        <w:spacing w:line="240" w:lineRule="auto" w:before="3"/>
        <w:rPr>
          <w:sz w:val="22"/>
        </w:rPr>
      </w:pPr>
      <w:r>
        <w:rPr/>
        <w:br w:type="column"/>
      </w:r>
      <w:r>
        <w:rPr>
          <w:sz w:val="22"/>
        </w:rPr>
      </w:r>
    </w:p>
    <w:p>
      <w:pPr>
        <w:pStyle w:val="Heading6"/>
        <w:spacing w:before="0"/>
        <w:ind w:left="213"/>
        <w:jc w:val="both"/>
      </w:pPr>
      <w:r>
        <w:rPr>
          <w:w w:val="105"/>
        </w:rPr>
        <w:t>Redacción</w:t>
      </w:r>
      <w:r>
        <w:rPr>
          <w:spacing w:val="-3"/>
          <w:w w:val="105"/>
        </w:rPr>
        <w:t> </w:t>
      </w:r>
      <w:r>
        <w:rPr>
          <w:w w:val="105"/>
        </w:rPr>
        <w:t>y</w:t>
      </w:r>
      <w:r>
        <w:rPr>
          <w:spacing w:val="-3"/>
          <w:w w:val="105"/>
        </w:rPr>
        <w:t> </w:t>
      </w:r>
      <w:r>
        <w:rPr>
          <w:w w:val="105"/>
        </w:rPr>
        <w:t>Ejecución</w:t>
      </w:r>
      <w:r>
        <w:rPr>
          <w:spacing w:val="-3"/>
          <w:w w:val="105"/>
        </w:rPr>
        <w:t> </w:t>
      </w:r>
      <w:r>
        <w:rPr>
          <w:w w:val="105"/>
        </w:rPr>
        <w:t>del</w:t>
      </w:r>
      <w:r>
        <w:rPr>
          <w:spacing w:val="-2"/>
          <w:w w:val="105"/>
        </w:rPr>
        <w:t> </w:t>
      </w:r>
      <w:r>
        <w:rPr>
          <w:w w:val="105"/>
        </w:rPr>
        <w:t>Plan</w:t>
      </w:r>
      <w:r>
        <w:rPr>
          <w:spacing w:val="-3"/>
          <w:w w:val="105"/>
        </w:rPr>
        <w:t> </w:t>
      </w:r>
      <w:r>
        <w:rPr>
          <w:w w:val="105"/>
        </w:rPr>
        <w:t>de</w:t>
      </w:r>
      <w:r>
        <w:rPr>
          <w:spacing w:val="-3"/>
          <w:w w:val="105"/>
        </w:rPr>
        <w:t> </w:t>
      </w:r>
      <w:r>
        <w:rPr>
          <w:w w:val="105"/>
        </w:rPr>
        <w:t>Optimización</w:t>
      </w:r>
      <w:r>
        <w:rPr>
          <w:spacing w:val="-3"/>
          <w:w w:val="105"/>
        </w:rPr>
        <w:t> </w:t>
      </w:r>
      <w:r>
        <w:rPr>
          <w:w w:val="105"/>
        </w:rPr>
        <w:t>Energética</w:t>
      </w:r>
      <w:r>
        <w:rPr>
          <w:spacing w:val="-2"/>
          <w:w w:val="105"/>
        </w:rPr>
        <w:t> </w:t>
      </w:r>
      <w:r>
        <w:rPr>
          <w:w w:val="105"/>
        </w:rPr>
        <w:t>del</w:t>
      </w:r>
      <w:r>
        <w:rPr>
          <w:spacing w:val="-3"/>
          <w:w w:val="105"/>
        </w:rPr>
        <w:t> </w:t>
      </w:r>
      <w:r>
        <w:rPr>
          <w:w w:val="105"/>
        </w:rPr>
        <w:t>Alumbrado</w:t>
      </w:r>
      <w:r>
        <w:rPr>
          <w:spacing w:val="-3"/>
          <w:w w:val="105"/>
        </w:rPr>
        <w:t> </w:t>
      </w:r>
      <w:r>
        <w:rPr>
          <w:spacing w:val="-2"/>
          <w:w w:val="105"/>
        </w:rPr>
        <w:t>Público</w:t>
      </w:r>
    </w:p>
    <w:p>
      <w:pPr>
        <w:pStyle w:val="BodyText"/>
        <w:spacing w:line="235" w:lineRule="auto" w:before="94"/>
        <w:ind w:left="213" w:right="1221"/>
        <w:jc w:val="both"/>
      </w:pPr>
      <w:r>
        <w:rPr>
          <w:w w:val="105"/>
        </w:rPr>
        <w:t>Elaboración y ejecución de un plan de optimización energética para el alumbrado público del muni- cipio, mediante dotación al mismo de tecnologías de control así como las sistemas de alumbrado </w:t>
      </w:r>
      <w:r>
        <w:rPr>
          <w:w w:val="105"/>
        </w:rPr>
        <w:t>por otro más eficientes.</w:t>
      </w:r>
    </w:p>
    <w:p>
      <w:pPr>
        <w:pStyle w:val="BodyText"/>
        <w:spacing w:before="84"/>
        <w:ind w:left="213"/>
      </w:pPr>
      <w:r>
        <w:rPr>
          <w:w w:val="120"/>
        </w:rPr>
        <w:t>1.600.000,00</w:t>
      </w:r>
      <w:r>
        <w:rPr>
          <w:spacing w:val="17"/>
          <w:w w:val="120"/>
        </w:rPr>
        <w:t> </w:t>
      </w:r>
      <w:r>
        <w:rPr>
          <w:spacing w:val="-10"/>
          <w:w w:val="120"/>
        </w:rPr>
        <w:t>€</w:t>
      </w:r>
    </w:p>
    <w:p>
      <w:pPr>
        <w:pStyle w:val="BodyText"/>
        <w:spacing w:before="80"/>
        <w:ind w:left="213"/>
      </w:pPr>
      <w:r>
        <w:rPr>
          <w:w w:val="115"/>
        </w:rPr>
        <w:t>2012-</w:t>
      </w:r>
      <w:r>
        <w:rPr>
          <w:spacing w:val="-4"/>
          <w:w w:val="115"/>
        </w:rPr>
        <w:t>2020</w:t>
      </w:r>
    </w:p>
    <w:p>
      <w:pPr>
        <w:pStyle w:val="ListParagraph"/>
        <w:numPr>
          <w:ilvl w:val="1"/>
          <w:numId w:val="9"/>
        </w:numPr>
        <w:tabs>
          <w:tab w:pos="573" w:val="left" w:leader="none"/>
          <w:tab w:pos="574" w:val="left" w:leader="none"/>
        </w:tabs>
        <w:spacing w:line="282" w:lineRule="exact" w:before="20" w:after="0"/>
        <w:ind w:left="573" w:right="0" w:hanging="361"/>
        <w:jc w:val="left"/>
        <w:rPr>
          <w:sz w:val="20"/>
        </w:rPr>
      </w:pPr>
      <w:r>
        <w:rPr>
          <w:w w:val="115"/>
          <w:sz w:val="20"/>
        </w:rPr>
        <w:t>Expectativas</w:t>
      </w:r>
      <w:r>
        <w:rPr>
          <w:spacing w:val="-10"/>
          <w:w w:val="115"/>
          <w:sz w:val="20"/>
        </w:rPr>
        <w:t> </w:t>
      </w:r>
      <w:r>
        <w:rPr>
          <w:w w:val="115"/>
          <w:sz w:val="20"/>
        </w:rPr>
        <w:t>de</w:t>
      </w:r>
      <w:r>
        <w:rPr>
          <w:spacing w:val="-10"/>
          <w:w w:val="115"/>
          <w:sz w:val="20"/>
        </w:rPr>
        <w:t> </w:t>
      </w:r>
      <w:r>
        <w:rPr>
          <w:w w:val="115"/>
          <w:sz w:val="20"/>
        </w:rPr>
        <w:t>reducción</w:t>
      </w:r>
      <w:r>
        <w:rPr>
          <w:spacing w:val="-10"/>
          <w:w w:val="115"/>
          <w:sz w:val="20"/>
        </w:rPr>
        <w:t> </w:t>
      </w:r>
      <w:r>
        <w:rPr>
          <w:w w:val="115"/>
          <w:sz w:val="20"/>
        </w:rPr>
        <w:t>de</w:t>
      </w:r>
      <w:r>
        <w:rPr>
          <w:spacing w:val="-9"/>
          <w:w w:val="115"/>
          <w:sz w:val="20"/>
        </w:rPr>
        <w:t> </w:t>
      </w:r>
      <w:r>
        <w:rPr>
          <w:w w:val="115"/>
          <w:sz w:val="20"/>
        </w:rPr>
        <w:t>CO2:</w:t>
      </w:r>
      <w:r>
        <w:rPr>
          <w:spacing w:val="-10"/>
          <w:w w:val="115"/>
          <w:sz w:val="20"/>
        </w:rPr>
        <w:t> </w:t>
      </w:r>
      <w:r>
        <w:rPr>
          <w:w w:val="115"/>
          <w:sz w:val="20"/>
        </w:rPr>
        <w:t>150</w:t>
      </w:r>
      <w:r>
        <w:rPr>
          <w:spacing w:val="-10"/>
          <w:w w:val="115"/>
          <w:sz w:val="20"/>
        </w:rPr>
        <w:t> </w:t>
      </w:r>
      <w:r>
        <w:rPr>
          <w:w w:val="115"/>
          <w:sz w:val="20"/>
        </w:rPr>
        <w:t>tCO2</w:t>
      </w:r>
      <w:r>
        <w:rPr>
          <w:spacing w:val="-10"/>
          <w:w w:val="115"/>
          <w:sz w:val="20"/>
        </w:rPr>
        <w:t> </w:t>
      </w:r>
      <w:r>
        <w:rPr>
          <w:spacing w:val="-2"/>
          <w:w w:val="115"/>
          <w:sz w:val="20"/>
        </w:rPr>
        <w:t>evitadas/año</w:t>
      </w:r>
    </w:p>
    <w:p>
      <w:pPr>
        <w:pStyle w:val="ListParagraph"/>
        <w:numPr>
          <w:ilvl w:val="1"/>
          <w:numId w:val="9"/>
        </w:numPr>
        <w:tabs>
          <w:tab w:pos="573" w:val="left" w:leader="none"/>
          <w:tab w:pos="574" w:val="left" w:leader="none"/>
        </w:tabs>
        <w:spacing w:line="240" w:lineRule="exact" w:before="0" w:after="0"/>
        <w:ind w:left="573" w:right="0" w:hanging="361"/>
        <w:jc w:val="left"/>
        <w:rPr>
          <w:sz w:val="20"/>
        </w:rPr>
      </w:pPr>
      <w:r>
        <w:rPr>
          <w:w w:val="110"/>
          <w:sz w:val="20"/>
        </w:rPr>
        <w:t>Expectativas</w:t>
      </w:r>
      <w:r>
        <w:rPr>
          <w:spacing w:val="-10"/>
          <w:w w:val="110"/>
          <w:sz w:val="20"/>
        </w:rPr>
        <w:t> </w:t>
      </w:r>
      <w:r>
        <w:rPr>
          <w:w w:val="110"/>
          <w:sz w:val="20"/>
        </w:rPr>
        <w:t>de</w:t>
      </w:r>
      <w:r>
        <w:rPr>
          <w:spacing w:val="-10"/>
          <w:w w:val="110"/>
          <w:sz w:val="20"/>
        </w:rPr>
        <w:t> </w:t>
      </w:r>
      <w:r>
        <w:rPr>
          <w:w w:val="110"/>
          <w:sz w:val="20"/>
        </w:rPr>
        <w:t>ahorro</w:t>
      </w:r>
      <w:r>
        <w:rPr>
          <w:spacing w:val="-10"/>
          <w:w w:val="110"/>
          <w:sz w:val="20"/>
        </w:rPr>
        <w:t> </w:t>
      </w:r>
      <w:r>
        <w:rPr>
          <w:w w:val="110"/>
          <w:sz w:val="20"/>
        </w:rPr>
        <w:t>energético:</w:t>
      </w:r>
      <w:r>
        <w:rPr>
          <w:spacing w:val="-10"/>
          <w:w w:val="110"/>
          <w:sz w:val="20"/>
        </w:rPr>
        <w:t> </w:t>
      </w:r>
      <w:r>
        <w:rPr>
          <w:w w:val="110"/>
          <w:sz w:val="20"/>
        </w:rPr>
        <w:t>250</w:t>
      </w:r>
      <w:r>
        <w:rPr>
          <w:spacing w:val="-9"/>
          <w:w w:val="110"/>
          <w:sz w:val="20"/>
        </w:rPr>
        <w:t> </w:t>
      </w:r>
      <w:r>
        <w:rPr>
          <w:spacing w:val="-2"/>
          <w:w w:val="110"/>
          <w:sz w:val="20"/>
        </w:rPr>
        <w:t>MWh/año</w:t>
      </w:r>
    </w:p>
    <w:p>
      <w:pPr>
        <w:pStyle w:val="ListParagraph"/>
        <w:numPr>
          <w:ilvl w:val="1"/>
          <w:numId w:val="9"/>
        </w:numPr>
        <w:tabs>
          <w:tab w:pos="573" w:val="left" w:leader="none"/>
          <w:tab w:pos="574" w:val="left" w:leader="none"/>
        </w:tabs>
        <w:spacing w:line="282" w:lineRule="exact" w:before="0" w:after="0"/>
        <w:ind w:left="573" w:right="0" w:hanging="361"/>
        <w:jc w:val="left"/>
        <w:rPr>
          <w:sz w:val="20"/>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213"/>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718" w:space="40"/>
            <w:col w:w="10202"/>
          </w:cols>
        </w:sectPr>
      </w:pPr>
    </w:p>
    <w:p>
      <w:pPr>
        <w:pStyle w:val="BodyText"/>
      </w:pPr>
      <w:r>
        <w:rPr/>
        <w:pict>
          <v:line style="position:absolute;mso-position-horizontal-relative:page;mso-position-vertical-relative:page;z-index:1592064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22176" type="#_x0000_t202" id="docshape48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spacing w:before="6"/>
        <w:rPr>
          <w:sz w:val="26"/>
        </w:rPr>
      </w:pPr>
    </w:p>
    <w:p>
      <w:pPr>
        <w:pStyle w:val="BodyText"/>
        <w:ind w:left="100"/>
      </w:pPr>
      <w:r>
        <w:rPr/>
        <w:drawing>
          <wp:inline distT="0" distB="0" distL="0" distR="0">
            <wp:extent cx="224028" cy="224028"/>
            <wp:effectExtent l="0" t="0" r="0" b="0"/>
            <wp:docPr id="245" name="image60.png"/>
            <wp:cNvGraphicFramePr>
              <a:graphicFrameLocks noChangeAspect="1"/>
            </wp:cNvGraphicFramePr>
            <a:graphic>
              <a:graphicData uri="http://schemas.openxmlformats.org/drawingml/2006/picture">
                <pic:pic>
                  <pic:nvPicPr>
                    <pic:cNvPr id="24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614" w:lineRule="auto" w:before="118"/>
        <w:ind w:left="1297" w:right="1005"/>
      </w:pPr>
      <w:r>
        <w:rPr/>
        <w:pict>
          <v:group style="position:absolute;margin-left:71.366096pt;margin-top:2.671594pt;width:580.65pt;height:204pt;mso-position-horizontal-relative:page;mso-position-vertical-relative:paragraph;z-index:-19892736" id="docshapegroup481" coordorigin="1427,53" coordsize="11613,4080">
            <v:shape style="position:absolute;left:1437;top:63;width:11593;height:625" id="docshape482" coordorigin="1437,63" coordsize="11593,625" path="m13029,63l4110,63,1437,63,1437,688,4110,688,13029,688,13029,63xe" filled="true" fillcolor="#1ab989" stroked="false">
              <v:path arrowok="t"/>
              <v:fill type="solid"/>
            </v:shape>
            <v:rect style="position:absolute;left:1427;top:53;width:2683;height:20" id="docshape483" filled="true" fillcolor="#000000" stroked="false">
              <v:fill type="solid"/>
            </v:rect>
            <v:line style="position:absolute" from="1437,678" to="1437,73" stroked="true" strokeweight="1pt" strokecolor="#000000">
              <v:stroke dashstyle="solid"/>
            </v:line>
            <v:rect style="position:absolute;left:4110;top:53;width:8930;height:20" id="docshape484" filled="true" fillcolor="#000000" stroked="false">
              <v:fill type="solid"/>
            </v:rect>
            <v:line style="position:absolute" from="4110,678" to="4110,73" stroked="true" strokeweight="1pt" strokecolor="#000000">
              <v:stroke dashstyle="solid"/>
            </v:line>
            <v:line style="position:absolute" from="13029,678" to="13029,73" stroked="true" strokeweight="1pt" strokecolor="#000000">
              <v:stroke dashstyle="solid"/>
            </v:line>
            <v:rect style="position:absolute;left:1427;top:678;width:2683;height:20" id="docshape485" filled="true" fillcolor="#000000" stroked="false">
              <v:fill type="solid"/>
            </v:rect>
            <v:line style="position:absolute" from="1437,1723" to="1437,698" stroked="true" strokeweight="1pt" strokecolor="#000000">
              <v:stroke dashstyle="solid"/>
            </v:line>
            <v:rect style="position:absolute;left:4110;top:678;width:8930;height:20" id="docshape486" filled="true" fillcolor="#000000" stroked="false">
              <v:fill type="solid"/>
            </v:rect>
            <v:line style="position:absolute" from="4110,1723" to="4110,698" stroked="true" strokeweight="1pt" strokecolor="#000000">
              <v:stroke dashstyle="solid"/>
            </v:line>
            <v:line style="position:absolute" from="13029,1723" to="13029,698" stroked="true" strokeweight="1pt" strokecolor="#000000">
              <v:stroke dashstyle="solid"/>
            </v:line>
            <v:line style="position:absolute" from="1427,1733" to="4110,1733" stroked="true" strokeweight="1pt" strokecolor="#000000">
              <v:stroke dashstyle="solid"/>
            </v:line>
            <v:line style="position:absolute" from="1437,2048" to="1437,1743" stroked="true" strokeweight="1pt" strokecolor="#000000">
              <v:stroke dashstyle="solid"/>
            </v:line>
            <v:line style="position:absolute" from="4110,1733" to="13039,1733" stroked="true" strokeweight="1pt" strokecolor="#000000">
              <v:stroke dashstyle="solid"/>
            </v:line>
            <v:line style="position:absolute" from="4110,2048" to="4110,1743" stroked="true" strokeweight="1pt" strokecolor="#000000">
              <v:stroke dashstyle="solid"/>
            </v:line>
            <v:line style="position:absolute" from="13029,2048" to="13029,1743" stroked="true" strokeweight="1pt" strokecolor="#000000">
              <v:stroke dashstyle="solid"/>
            </v:line>
            <v:line style="position:absolute" from="1427,2058" to="4110,2058" stroked="true" strokeweight="1pt" strokecolor="#000000">
              <v:stroke dashstyle="solid"/>
            </v:line>
            <v:line style="position:absolute" from="1437,2373" to="1437,2068" stroked="true" strokeweight="1pt" strokecolor="#000000">
              <v:stroke dashstyle="solid"/>
            </v:line>
            <v:line style="position:absolute" from="4110,2058" to="13039,2058" stroked="true" strokeweight="1pt" strokecolor="#000000">
              <v:stroke dashstyle="solid"/>
            </v:line>
            <v:line style="position:absolute" from="4110,2373" to="4110,2068" stroked="true" strokeweight="1pt" strokecolor="#000000">
              <v:stroke dashstyle="solid"/>
            </v:line>
            <v:line style="position:absolute" from="13029,2373" to="13029,2068" stroked="true" strokeweight="1pt" strokecolor="#000000">
              <v:stroke dashstyle="solid"/>
            </v:line>
            <v:line style="position:absolute" from="1427,2383" to="4110,2383" stroked="true" strokeweight="1pt" strokecolor="#000000">
              <v:stroke dashstyle="solid"/>
            </v:line>
            <v:line style="position:absolute" from="1437,3178" to="1437,2393" stroked="true" strokeweight="1pt" strokecolor="#000000">
              <v:stroke dashstyle="solid"/>
            </v:line>
            <v:line style="position:absolute" from="4110,2383" to="13039,2383" stroked="true" strokeweight="1pt" strokecolor="#000000">
              <v:stroke dashstyle="solid"/>
            </v:line>
            <v:line style="position:absolute" from="4110,3178" to="4110,2393" stroked="true" strokeweight="1pt" strokecolor="#000000">
              <v:stroke dashstyle="solid"/>
            </v:line>
            <v:line style="position:absolute" from="13029,3178" to="13029,2393" stroked="true" strokeweight="1pt" strokecolor="#000000">
              <v:stroke dashstyle="solid"/>
            </v:line>
            <v:line style="position:absolute" from="1427,3188" to="4110,3188" stroked="true" strokeweight="1pt" strokecolor="#000000">
              <v:stroke dashstyle="solid"/>
            </v:line>
            <v:line style="position:absolute" from="1437,4113" to="1437,3198" stroked="true" strokeweight="1pt" strokecolor="#000000">
              <v:stroke dashstyle="solid"/>
            </v:line>
            <v:line style="position:absolute" from="4110,3188" to="13039,3188" stroked="true" strokeweight="1pt" strokecolor="#000000">
              <v:stroke dashstyle="solid"/>
            </v:line>
            <v:line style="position:absolute" from="4110,4113" to="4110,3198" stroked="true" strokeweight="1pt" strokecolor="#000000">
              <v:stroke dashstyle="solid"/>
            </v:line>
            <v:line style="position:absolute" from="13029,4113" to="13029,3198" stroked="true" strokeweight="1pt" strokecolor="#000000">
              <v:stroke dashstyle="solid"/>
            </v:line>
            <v:line style="position:absolute" from="1427,4123" to="4110,4123" stroked="true" strokeweight="1pt" strokecolor="#000000">
              <v:stroke dashstyle="solid"/>
            </v:line>
            <v:line style="position:absolute" from="4110,4123" to="13039,4123" stroked="true" strokeweight="1pt" strokecolor="#000000">
              <v:stroke dashstyle="solid"/>
            </v:line>
            <w10:wrap type="none"/>
          </v:group>
        </w:pict>
      </w:r>
      <w:r>
        <w:rPr>
          <w:spacing w:val="-2"/>
          <w:w w:val="110"/>
        </w:rPr>
        <w:t>Nombre </w:t>
      </w:r>
      <w:r>
        <w:rPr>
          <w:spacing w:val="-2"/>
          <w:w w:val="105"/>
        </w:rPr>
        <w:t>Objetivo</w:t>
      </w:r>
    </w:p>
    <w:p>
      <w:pPr>
        <w:pStyle w:val="BodyText"/>
        <w:spacing w:before="5"/>
        <w:rPr>
          <w:sz w:val="34"/>
        </w:rPr>
      </w:pPr>
    </w:p>
    <w:p>
      <w:pPr>
        <w:pStyle w:val="BodyText"/>
        <w:spacing w:line="319" w:lineRule="auto"/>
        <w:ind w:left="1297" w:right="1005"/>
      </w:pPr>
      <w:r>
        <w:rPr>
          <w:spacing w:val="-2"/>
        </w:rPr>
        <w:t>Presupuesto </w:t>
      </w:r>
      <w:r>
        <w:rPr>
          <w:spacing w:val="-2"/>
          <w:w w:val="105"/>
        </w:rPr>
        <w:t>Calendario</w:t>
      </w:r>
    </w:p>
    <w:p>
      <w:pPr>
        <w:pStyle w:val="BodyText"/>
        <w:spacing w:line="235" w:lineRule="auto" w:before="4"/>
        <w:ind w:left="1297"/>
      </w:pPr>
      <w:r>
        <w:rPr>
          <w:w w:val="105"/>
        </w:rPr>
        <w:t>Descripción de las </w:t>
      </w:r>
      <w:r>
        <w:rPr>
          <w:w w:val="105"/>
        </w:rPr>
        <w:t>principa- les características</w:t>
      </w:r>
    </w:p>
    <w:p>
      <w:pPr>
        <w:pStyle w:val="BodyText"/>
        <w:spacing w:before="9"/>
        <w:rPr>
          <w:sz w:val="26"/>
        </w:rPr>
      </w:pPr>
    </w:p>
    <w:p>
      <w:pPr>
        <w:pStyle w:val="BodyText"/>
        <w:spacing w:line="235" w:lineRule="auto"/>
        <w:ind w:left="1297" w:right="66"/>
      </w:pPr>
      <w:r>
        <w:rPr>
          <w:w w:val="105"/>
        </w:rPr>
        <w:t>Relación con los </w:t>
      </w:r>
      <w:r>
        <w:rPr>
          <w:w w:val="105"/>
        </w:rPr>
        <w:t>objetivos de la Estrategia Europa </w:t>
      </w:r>
      <w:r>
        <w:rPr>
          <w:spacing w:val="-4"/>
          <w:w w:val="105"/>
        </w:rPr>
        <w:t>2020</w:t>
      </w:r>
    </w:p>
    <w:p>
      <w:pPr>
        <w:pStyle w:val="Heading6"/>
        <w:spacing w:line="292" w:lineRule="auto"/>
        <w:ind w:left="213" w:right="1234"/>
        <w:jc w:val="both"/>
      </w:pPr>
      <w:r>
        <w:rPr>
          <w:b w:val="0"/>
        </w:rPr>
        <w:br w:type="column"/>
      </w:r>
      <w:r>
        <w:rPr>
          <w:w w:val="105"/>
        </w:rPr>
        <w:t>Implantación de programas de gestión de combustible, sistemas de control y segui- miento de mantenimiento de flotas públicas</w:t>
      </w:r>
    </w:p>
    <w:p>
      <w:pPr>
        <w:pStyle w:val="BodyText"/>
        <w:spacing w:line="235" w:lineRule="auto" w:before="41"/>
        <w:ind w:left="213" w:right="1221"/>
        <w:jc w:val="both"/>
      </w:pPr>
      <w:r>
        <w:rPr/>
        <w:t>La</w:t>
      </w:r>
      <w:r>
        <w:rPr>
          <w:spacing w:val="22"/>
        </w:rPr>
        <w:t> </w:t>
      </w:r>
      <w:r>
        <w:rPr/>
        <w:t>flota</w:t>
      </w:r>
      <w:r>
        <w:rPr>
          <w:spacing w:val="22"/>
        </w:rPr>
        <w:t> </w:t>
      </w:r>
      <w:r>
        <w:rPr/>
        <w:t>municipal</w:t>
      </w:r>
      <w:r>
        <w:rPr>
          <w:spacing w:val="22"/>
        </w:rPr>
        <w:t> </w:t>
      </w:r>
      <w:r>
        <w:rPr/>
        <w:t>consta</w:t>
      </w:r>
      <w:r>
        <w:rPr>
          <w:spacing w:val="22"/>
        </w:rPr>
        <w:t> </w:t>
      </w:r>
      <w:r>
        <w:rPr/>
        <w:t>de</w:t>
      </w:r>
      <w:r>
        <w:rPr>
          <w:spacing w:val="22"/>
        </w:rPr>
        <w:t> </w:t>
      </w:r>
      <w:r>
        <w:rPr/>
        <w:t>un</w:t>
      </w:r>
      <w:r>
        <w:rPr>
          <w:spacing w:val="22"/>
        </w:rPr>
        <w:t> </w:t>
      </w:r>
      <w:r>
        <w:rPr/>
        <w:t>número</w:t>
      </w:r>
      <w:r>
        <w:rPr>
          <w:spacing w:val="22"/>
        </w:rPr>
        <w:t> </w:t>
      </w:r>
      <w:r>
        <w:rPr/>
        <w:t>total</w:t>
      </w:r>
      <w:r>
        <w:rPr>
          <w:spacing w:val="22"/>
        </w:rPr>
        <w:t> </w:t>
      </w:r>
      <w:r>
        <w:rPr/>
        <w:t>de</w:t>
      </w:r>
      <w:r>
        <w:rPr>
          <w:spacing w:val="22"/>
        </w:rPr>
        <w:t> </w:t>
      </w:r>
      <w:r>
        <w:rPr/>
        <w:t>61</w:t>
      </w:r>
      <w:r>
        <w:rPr>
          <w:spacing w:val="22"/>
        </w:rPr>
        <w:t> </w:t>
      </w:r>
      <w:r>
        <w:rPr/>
        <w:t>vehículos,</w:t>
      </w:r>
      <w:r>
        <w:rPr>
          <w:spacing w:val="22"/>
        </w:rPr>
        <w:t> </w:t>
      </w:r>
      <w:r>
        <w:rPr/>
        <w:t>por</w:t>
      </w:r>
      <w:r>
        <w:rPr>
          <w:spacing w:val="22"/>
        </w:rPr>
        <w:t> </w:t>
      </w:r>
      <w:r>
        <w:rPr/>
        <w:t>lo</w:t>
      </w:r>
      <w:r>
        <w:rPr>
          <w:spacing w:val="22"/>
        </w:rPr>
        <w:t> </w:t>
      </w:r>
      <w:r>
        <w:rPr/>
        <w:t>que</w:t>
      </w:r>
      <w:r>
        <w:rPr>
          <w:spacing w:val="22"/>
        </w:rPr>
        <w:t> </w:t>
      </w:r>
      <w:r>
        <w:rPr/>
        <w:t>para</w:t>
      </w:r>
      <w:r>
        <w:rPr>
          <w:spacing w:val="22"/>
        </w:rPr>
        <w:t> </w:t>
      </w:r>
      <w:r>
        <w:rPr/>
        <w:t>su</w:t>
      </w:r>
      <w:r>
        <w:rPr>
          <w:spacing w:val="22"/>
        </w:rPr>
        <w:t> </w:t>
      </w:r>
      <w:r>
        <w:rPr/>
        <w:t>control</w:t>
      </w:r>
      <w:r>
        <w:rPr>
          <w:spacing w:val="22"/>
        </w:rPr>
        <w:t> </w:t>
      </w:r>
      <w:r>
        <w:rPr/>
        <w:t>y</w:t>
      </w:r>
      <w:r>
        <w:rPr>
          <w:spacing w:val="22"/>
        </w:rPr>
        <w:t> </w:t>
      </w:r>
      <w:r>
        <w:rPr/>
        <w:t>seguimiento de su mantenimiento preventivo y control de su consumo; así como del uso oficial</w:t>
      </w:r>
      <w:r>
        <w:rPr>
          <w:spacing w:val="40"/>
        </w:rPr>
        <w:t> </w:t>
      </w:r>
      <w:r>
        <w:rPr/>
        <w:t>del vehículo se implantará</w:t>
      </w:r>
      <w:r>
        <w:rPr>
          <w:spacing w:val="40"/>
        </w:rPr>
        <w:t> </w:t>
      </w:r>
      <w:r>
        <w:rPr/>
        <w:t>un</w:t>
      </w:r>
      <w:r>
        <w:rPr>
          <w:spacing w:val="40"/>
        </w:rPr>
        <w:t> </w:t>
      </w:r>
      <w:r>
        <w:rPr/>
        <w:t>sistema</w:t>
      </w:r>
      <w:r>
        <w:rPr>
          <w:spacing w:val="40"/>
        </w:rPr>
        <w:t> </w:t>
      </w:r>
      <w:r>
        <w:rPr/>
        <w:t>de</w:t>
      </w:r>
      <w:r>
        <w:rPr>
          <w:spacing w:val="40"/>
        </w:rPr>
        <w:t> </w:t>
      </w:r>
      <w:r>
        <w:rPr/>
        <w:t>gestión</w:t>
      </w:r>
      <w:r>
        <w:rPr>
          <w:spacing w:val="40"/>
        </w:rPr>
        <w:t> </w:t>
      </w:r>
      <w:r>
        <w:rPr/>
        <w:t>y</w:t>
      </w:r>
      <w:r>
        <w:rPr>
          <w:spacing w:val="40"/>
        </w:rPr>
        <w:t> </w:t>
      </w:r>
      <w:r>
        <w:rPr/>
        <w:t>control</w:t>
      </w:r>
      <w:r>
        <w:rPr>
          <w:spacing w:val="40"/>
        </w:rPr>
        <w:t> </w:t>
      </w:r>
      <w:r>
        <w:rPr/>
        <w:t>de</w:t>
      </w:r>
      <w:r>
        <w:rPr>
          <w:spacing w:val="40"/>
        </w:rPr>
        <w:t> </w:t>
      </w:r>
      <w:r>
        <w:rPr/>
        <w:t>la</w:t>
      </w:r>
      <w:r>
        <w:rPr>
          <w:spacing w:val="40"/>
        </w:rPr>
        <w:t> </w:t>
      </w:r>
      <w:r>
        <w:rPr/>
        <w:t>flota</w:t>
      </w:r>
      <w:r>
        <w:rPr>
          <w:spacing w:val="40"/>
        </w:rPr>
        <w:t> </w:t>
      </w:r>
      <w:r>
        <w:rPr/>
        <w:t>municipal.</w:t>
      </w:r>
      <w:r>
        <w:rPr>
          <w:spacing w:val="40"/>
        </w:rPr>
        <w:t> </w:t>
      </w:r>
      <w:r>
        <w:rPr/>
        <w:t>Se</w:t>
      </w:r>
      <w:r>
        <w:rPr>
          <w:spacing w:val="40"/>
        </w:rPr>
        <w:t> </w:t>
      </w:r>
      <w:r>
        <w:rPr/>
        <w:t>pretende</w:t>
      </w:r>
      <w:r>
        <w:rPr>
          <w:spacing w:val="40"/>
        </w:rPr>
        <w:t> </w:t>
      </w:r>
      <w:r>
        <w:rPr/>
        <w:t>con</w:t>
      </w:r>
      <w:r>
        <w:rPr>
          <w:spacing w:val="40"/>
        </w:rPr>
        <w:t> </w:t>
      </w:r>
      <w:r>
        <w:rPr/>
        <w:t>ello</w:t>
      </w:r>
      <w:r>
        <w:rPr>
          <w:spacing w:val="40"/>
        </w:rPr>
        <w:t> </w:t>
      </w:r>
      <w:r>
        <w:rPr/>
        <w:t>conseguir</w:t>
      </w:r>
      <w:r>
        <w:rPr>
          <w:spacing w:val="40"/>
        </w:rPr>
        <w:t> </w:t>
      </w:r>
      <w:r>
        <w:rPr/>
        <w:t>un ahorro</w:t>
      </w:r>
      <w:r>
        <w:rPr>
          <w:spacing w:val="40"/>
        </w:rPr>
        <w:t> </w:t>
      </w:r>
      <w:r>
        <w:rPr/>
        <w:t>del</w:t>
      </w:r>
      <w:r>
        <w:rPr>
          <w:spacing w:val="40"/>
        </w:rPr>
        <w:t> </w:t>
      </w:r>
      <w:r>
        <w:rPr/>
        <w:t>20%</w:t>
      </w:r>
      <w:r>
        <w:rPr>
          <w:spacing w:val="40"/>
        </w:rPr>
        <w:t> </w:t>
      </w:r>
      <w:r>
        <w:rPr/>
        <w:t>de</w:t>
      </w:r>
      <w:r>
        <w:rPr>
          <w:spacing w:val="40"/>
        </w:rPr>
        <w:t> </w:t>
      </w:r>
      <w:r>
        <w:rPr/>
        <w:t>consumo</w:t>
      </w:r>
      <w:r>
        <w:rPr>
          <w:spacing w:val="40"/>
        </w:rPr>
        <w:t> </w:t>
      </w:r>
      <w:r>
        <w:rPr/>
        <w:t>total.</w:t>
      </w:r>
    </w:p>
    <w:p>
      <w:pPr>
        <w:pStyle w:val="BodyText"/>
        <w:spacing w:before="84"/>
        <w:ind w:left="213"/>
      </w:pPr>
      <w:r>
        <w:rPr>
          <w:w w:val="120"/>
        </w:rPr>
        <w:t>60.000,00</w:t>
      </w:r>
      <w:r>
        <w:rPr>
          <w:spacing w:val="15"/>
          <w:w w:val="120"/>
        </w:rPr>
        <w:t> </w:t>
      </w:r>
      <w:r>
        <w:rPr>
          <w:spacing w:val="-10"/>
          <w:w w:val="120"/>
        </w:rPr>
        <w:t>€</w:t>
      </w:r>
    </w:p>
    <w:p>
      <w:pPr>
        <w:pStyle w:val="BodyText"/>
        <w:spacing w:before="81"/>
        <w:ind w:left="213"/>
      </w:pPr>
      <w:r>
        <w:rPr>
          <w:w w:val="115"/>
        </w:rPr>
        <w:t>2016-</w:t>
      </w:r>
      <w:r>
        <w:rPr>
          <w:spacing w:val="-4"/>
          <w:w w:val="115"/>
        </w:rPr>
        <w:t>2020</w:t>
      </w:r>
    </w:p>
    <w:p>
      <w:pPr>
        <w:pStyle w:val="ListParagraph"/>
        <w:numPr>
          <w:ilvl w:val="1"/>
          <w:numId w:val="9"/>
        </w:numPr>
        <w:tabs>
          <w:tab w:pos="573" w:val="left" w:leader="none"/>
          <w:tab w:pos="574" w:val="left" w:leader="none"/>
        </w:tabs>
        <w:spacing w:line="282" w:lineRule="exact" w:before="20" w:after="0"/>
        <w:ind w:left="573" w:right="0" w:hanging="361"/>
        <w:jc w:val="left"/>
        <w:rPr>
          <w:sz w:val="20"/>
        </w:rPr>
      </w:pPr>
      <w:r>
        <w:rPr>
          <w:w w:val="115"/>
          <w:sz w:val="20"/>
        </w:rPr>
        <w:t>Expectativas</w:t>
      </w:r>
      <w:r>
        <w:rPr>
          <w:spacing w:val="-9"/>
          <w:w w:val="115"/>
          <w:sz w:val="20"/>
        </w:rPr>
        <w:t> </w:t>
      </w:r>
      <w:r>
        <w:rPr>
          <w:w w:val="115"/>
          <w:sz w:val="20"/>
        </w:rPr>
        <w:t>de</w:t>
      </w:r>
      <w:r>
        <w:rPr>
          <w:spacing w:val="-8"/>
          <w:w w:val="115"/>
          <w:sz w:val="20"/>
        </w:rPr>
        <w:t> </w:t>
      </w:r>
      <w:r>
        <w:rPr>
          <w:w w:val="115"/>
          <w:sz w:val="20"/>
        </w:rPr>
        <w:t>reducción</w:t>
      </w:r>
      <w:r>
        <w:rPr>
          <w:spacing w:val="-9"/>
          <w:w w:val="115"/>
          <w:sz w:val="20"/>
        </w:rPr>
        <w:t> </w:t>
      </w:r>
      <w:r>
        <w:rPr>
          <w:w w:val="115"/>
          <w:sz w:val="20"/>
        </w:rPr>
        <w:t>de</w:t>
      </w:r>
      <w:r>
        <w:rPr>
          <w:spacing w:val="-8"/>
          <w:w w:val="115"/>
          <w:sz w:val="20"/>
        </w:rPr>
        <w:t> </w:t>
      </w:r>
      <w:r>
        <w:rPr>
          <w:w w:val="115"/>
          <w:sz w:val="20"/>
        </w:rPr>
        <w:t>CO2:</w:t>
      </w:r>
      <w:r>
        <w:rPr>
          <w:spacing w:val="-9"/>
          <w:w w:val="115"/>
          <w:sz w:val="20"/>
        </w:rPr>
        <w:t> </w:t>
      </w:r>
      <w:r>
        <w:rPr>
          <w:w w:val="115"/>
          <w:sz w:val="20"/>
        </w:rPr>
        <w:t>58,76</w:t>
      </w:r>
      <w:r>
        <w:rPr>
          <w:spacing w:val="-8"/>
          <w:w w:val="115"/>
          <w:sz w:val="20"/>
        </w:rPr>
        <w:t> </w:t>
      </w:r>
      <w:r>
        <w:rPr>
          <w:w w:val="115"/>
          <w:sz w:val="20"/>
        </w:rPr>
        <w:t>tCO2</w:t>
      </w:r>
      <w:r>
        <w:rPr>
          <w:spacing w:val="-9"/>
          <w:w w:val="115"/>
          <w:sz w:val="20"/>
        </w:rPr>
        <w:t> </w:t>
      </w:r>
      <w:r>
        <w:rPr>
          <w:spacing w:val="-2"/>
          <w:w w:val="115"/>
          <w:sz w:val="20"/>
        </w:rPr>
        <w:t>evitadas/año</w:t>
      </w:r>
    </w:p>
    <w:p>
      <w:pPr>
        <w:pStyle w:val="ListParagraph"/>
        <w:numPr>
          <w:ilvl w:val="1"/>
          <w:numId w:val="9"/>
        </w:numPr>
        <w:tabs>
          <w:tab w:pos="573" w:val="left" w:leader="none"/>
          <w:tab w:pos="574" w:val="left" w:leader="none"/>
        </w:tabs>
        <w:spacing w:line="240" w:lineRule="exact" w:before="0" w:after="0"/>
        <w:ind w:left="573" w:right="0" w:hanging="361"/>
        <w:jc w:val="left"/>
        <w:rPr>
          <w:sz w:val="20"/>
        </w:rPr>
      </w:pPr>
      <w:r>
        <w:rPr>
          <w:w w:val="110"/>
          <w:sz w:val="20"/>
        </w:rPr>
        <w:t>Expectativas</w:t>
      </w:r>
      <w:r>
        <w:rPr>
          <w:spacing w:val="-7"/>
          <w:w w:val="110"/>
          <w:sz w:val="20"/>
        </w:rPr>
        <w:t> </w:t>
      </w:r>
      <w:r>
        <w:rPr>
          <w:w w:val="110"/>
          <w:sz w:val="20"/>
        </w:rPr>
        <w:t>de</w:t>
      </w:r>
      <w:r>
        <w:rPr>
          <w:spacing w:val="-6"/>
          <w:w w:val="110"/>
          <w:sz w:val="20"/>
        </w:rPr>
        <w:t> </w:t>
      </w:r>
      <w:r>
        <w:rPr>
          <w:w w:val="110"/>
          <w:sz w:val="20"/>
        </w:rPr>
        <w:t>ahorro</w:t>
      </w:r>
      <w:r>
        <w:rPr>
          <w:spacing w:val="-6"/>
          <w:w w:val="110"/>
          <w:sz w:val="20"/>
        </w:rPr>
        <w:t> </w:t>
      </w:r>
      <w:r>
        <w:rPr>
          <w:w w:val="110"/>
          <w:sz w:val="20"/>
        </w:rPr>
        <w:t>energético:</w:t>
      </w:r>
      <w:r>
        <w:rPr>
          <w:spacing w:val="-7"/>
          <w:w w:val="110"/>
          <w:sz w:val="20"/>
        </w:rPr>
        <w:t> </w:t>
      </w:r>
      <w:r>
        <w:rPr>
          <w:w w:val="110"/>
          <w:sz w:val="20"/>
        </w:rPr>
        <w:t>236</w:t>
      </w:r>
      <w:r>
        <w:rPr>
          <w:spacing w:val="38"/>
          <w:w w:val="110"/>
          <w:sz w:val="20"/>
        </w:rPr>
        <w:t> </w:t>
      </w:r>
      <w:r>
        <w:rPr>
          <w:spacing w:val="-2"/>
          <w:w w:val="110"/>
          <w:sz w:val="20"/>
        </w:rPr>
        <w:t>MWh/año</w:t>
      </w:r>
    </w:p>
    <w:p>
      <w:pPr>
        <w:pStyle w:val="ListParagraph"/>
        <w:numPr>
          <w:ilvl w:val="1"/>
          <w:numId w:val="9"/>
        </w:numPr>
        <w:tabs>
          <w:tab w:pos="573" w:val="left" w:leader="none"/>
          <w:tab w:pos="574" w:val="left" w:leader="none"/>
        </w:tabs>
        <w:spacing w:line="282" w:lineRule="exact" w:before="0" w:after="0"/>
        <w:ind w:left="573" w:right="0" w:hanging="361"/>
        <w:jc w:val="left"/>
        <w:rPr>
          <w:sz w:val="20"/>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2"/>
        <w:ind w:left="213"/>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718" w:space="40"/>
            <w:col w:w="10202"/>
          </w:cols>
        </w:sectPr>
      </w:pPr>
    </w:p>
    <w:p>
      <w:pPr>
        <w:pStyle w:val="BodyText"/>
      </w:pPr>
    </w:p>
    <w:p>
      <w:pPr>
        <w:pStyle w:val="BodyText"/>
        <w:spacing w:before="11"/>
        <w:rPr>
          <w:sz w:val="24"/>
        </w:rPr>
      </w:pPr>
    </w:p>
    <w:p>
      <w:pPr>
        <w:spacing w:after="0"/>
        <w:rPr>
          <w:sz w:val="24"/>
        </w:rPr>
        <w:sectPr>
          <w:type w:val="continuous"/>
          <w:pgSz w:w="14180" w:h="11340" w:orient="landscape"/>
          <w:pgMar w:header="0" w:footer="440" w:top="1040" w:bottom="280" w:left="220" w:right="0"/>
        </w:sectPr>
      </w:pPr>
    </w:p>
    <w:p>
      <w:pPr>
        <w:pStyle w:val="BodyText"/>
        <w:spacing w:line="319" w:lineRule="auto" w:before="118"/>
        <w:ind w:left="1297" w:right="1005"/>
      </w:pPr>
      <w:r>
        <w:rPr/>
        <w:pict>
          <v:group style="position:absolute;margin-left:71.366096pt;margin-top:2.671598pt;width:580.65pt;height:164.5pt;mso-position-horizontal-relative:page;mso-position-vertical-relative:paragraph;z-index:-19892224" id="docshapegroup487" coordorigin="1427,53" coordsize="11613,3290">
            <v:shape style="position:absolute;left:1437;top:63;width:11593;height:325" id="docshape488" coordorigin="1437,63" coordsize="11593,325" path="m13029,63l4110,63,1437,63,1437,388,4110,388,13029,388,13029,63xe" filled="true" fillcolor="#1ab989" stroked="false">
              <v:path arrowok="t"/>
              <v:fill type="solid"/>
            </v:shape>
            <v:rect style="position:absolute;left:1427;top:53;width:2683;height:20" id="docshape489" filled="true" fillcolor="#000000" stroked="false">
              <v:fill type="solid"/>
            </v:rect>
            <v:line style="position:absolute" from="1437,378" to="1437,73" stroked="true" strokeweight="1pt" strokecolor="#000000">
              <v:stroke dashstyle="solid"/>
            </v:line>
            <v:rect style="position:absolute;left:4110;top:53;width:8930;height:20" id="docshape490"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27;top:378;width:2683;height:20" id="docshape491" filled="true" fillcolor="#000000" stroked="false">
              <v:fill type="solid"/>
            </v:rect>
            <v:line style="position:absolute" from="1437,943" to="1437,398" stroked="true" strokeweight="1pt" strokecolor="#000000">
              <v:stroke dashstyle="solid"/>
            </v:line>
            <v:rect style="position:absolute;left:4110;top:378;width:8930;height:20" id="docshape492" filled="true" fillcolor="#000000" stroked="false">
              <v:fill type="solid"/>
            </v:rect>
            <v:line style="position:absolute" from="4110,943" to="4110,398" stroked="true" strokeweight="1pt" strokecolor="#000000">
              <v:stroke dashstyle="solid"/>
            </v:line>
            <v:line style="position:absolute" from="13029,943" to="13029,398" stroked="true" strokeweight="1pt" strokecolor="#000000">
              <v:stroke dashstyle="solid"/>
            </v:line>
            <v:line style="position:absolute" from="1427,953" to="4110,953" stroked="true" strokeweight="1pt" strokecolor="#000000">
              <v:stroke dashstyle="solid"/>
            </v:line>
            <v:line style="position:absolute" from="1437,1268" to="1437,963" stroked="true" strokeweight="1pt" strokecolor="#000000">
              <v:stroke dashstyle="solid"/>
            </v:line>
            <v:line style="position:absolute" from="4110,953" to="13039,953" stroked="true" strokeweight="1pt" strokecolor="#000000">
              <v:stroke dashstyle="solid"/>
            </v:line>
            <v:line style="position:absolute" from="4110,1268" to="4110,963" stroked="true" strokeweight="1pt" strokecolor="#000000">
              <v:stroke dashstyle="solid"/>
            </v:line>
            <v:line style="position:absolute" from="13029,1268" to="13029,963" stroked="true" strokeweight="1pt" strokecolor="#000000">
              <v:stroke dashstyle="solid"/>
            </v:line>
            <v:line style="position:absolute" from="1427,1278" to="4110,1278" stroked="true" strokeweight="1pt" strokecolor="#000000">
              <v:stroke dashstyle="solid"/>
            </v:line>
            <v:line style="position:absolute" from="1437,1593" to="1437,1288" stroked="true" strokeweight="1pt" strokecolor="#000000">
              <v:stroke dashstyle="solid"/>
            </v:line>
            <v:line style="position:absolute" from="4110,1278" to="13039,1278" stroked="true" strokeweight="1pt" strokecolor="#000000">
              <v:stroke dashstyle="solid"/>
            </v:line>
            <v:line style="position:absolute" from="4110,1593" to="4110,1288" stroked="true" strokeweight="1pt" strokecolor="#000000">
              <v:stroke dashstyle="solid"/>
            </v:line>
            <v:line style="position:absolute" from="13029,1593" to="13029,1288" stroked="true" strokeweight="1pt" strokecolor="#000000">
              <v:stroke dashstyle="solid"/>
            </v:line>
            <v:line style="position:absolute" from="1427,1603" to="4110,1603" stroked="true" strokeweight="1pt" strokecolor="#000000">
              <v:stroke dashstyle="solid"/>
            </v:line>
            <v:line style="position:absolute" from="1437,2398" to="1437,1613" stroked="true" strokeweight="1pt" strokecolor="#000000">
              <v:stroke dashstyle="solid"/>
            </v:line>
            <v:line style="position:absolute" from="4110,1603" to="13039,1603" stroked="true" strokeweight="1pt" strokecolor="#000000">
              <v:stroke dashstyle="solid"/>
            </v:line>
            <v:line style="position:absolute" from="4110,2398" to="4110,1613" stroked="true" strokeweight="1pt" strokecolor="#000000">
              <v:stroke dashstyle="solid"/>
            </v:line>
            <v:line style="position:absolute" from="13029,2398" to="13029,1613" stroked="true" strokeweight="1pt" strokecolor="#000000">
              <v:stroke dashstyle="solid"/>
            </v:line>
            <v:line style="position:absolute" from="1427,2408" to="4110,2408" stroked="true" strokeweight="1pt" strokecolor="#000000">
              <v:stroke dashstyle="solid"/>
            </v:line>
            <v:line style="position:absolute" from="1437,3323" to="1437,2418" stroked="true" strokeweight="1pt" strokecolor="#000000">
              <v:stroke dashstyle="solid"/>
            </v:line>
            <v:line style="position:absolute" from="4110,2408" to="13039,2408" stroked="true" strokeweight="1pt" strokecolor="#000000">
              <v:stroke dashstyle="solid"/>
            </v:line>
            <v:line style="position:absolute" from="4110,3323" to="4110,2418" stroked="true" strokeweight="1pt" strokecolor="#000000">
              <v:stroke dashstyle="solid"/>
            </v:line>
            <v:line style="position:absolute" from="13029,3323" to="13029,2418" stroked="true" strokeweight="1pt" strokecolor="#000000">
              <v:stroke dashstyle="solid"/>
            </v:line>
            <v:line style="position:absolute" from="1427,3333" to="4110,3333" stroked="true" strokeweight="1pt" strokecolor="#000000">
              <v:stroke dashstyle="solid"/>
            </v:line>
            <v:line style="position:absolute" from="4110,3333" to="13039,3333" stroked="true" strokeweight="1pt" strokecolor="#000000">
              <v:stroke dashstyle="solid"/>
            </v:line>
            <w10:wrap type="none"/>
          </v:group>
        </w:pict>
      </w:r>
      <w:r>
        <w:rPr>
          <w:spacing w:val="-2"/>
          <w:w w:val="110"/>
        </w:rPr>
        <w:t>Nombre </w:t>
      </w:r>
      <w:r>
        <w:rPr>
          <w:spacing w:val="-2"/>
          <w:w w:val="105"/>
        </w:rPr>
        <w:t>Objetivo</w:t>
      </w:r>
    </w:p>
    <w:p>
      <w:pPr>
        <w:pStyle w:val="BodyText"/>
        <w:spacing w:before="8"/>
        <w:rPr>
          <w:sz w:val="19"/>
        </w:rPr>
      </w:pPr>
    </w:p>
    <w:p>
      <w:pPr>
        <w:pStyle w:val="BodyText"/>
        <w:spacing w:line="319" w:lineRule="auto" w:before="1"/>
        <w:ind w:left="1297" w:right="1005"/>
      </w:pPr>
      <w:r>
        <w:rPr>
          <w:spacing w:val="-2"/>
        </w:rPr>
        <w:t>Presupuesto </w:t>
      </w:r>
      <w:r>
        <w:rPr>
          <w:spacing w:val="-2"/>
          <w:w w:val="105"/>
        </w:rPr>
        <w:t>Calendario</w:t>
      </w:r>
    </w:p>
    <w:p>
      <w:pPr>
        <w:pStyle w:val="BodyText"/>
        <w:spacing w:line="235" w:lineRule="auto" w:before="4"/>
        <w:ind w:left="1297"/>
      </w:pPr>
      <w:r>
        <w:rPr>
          <w:w w:val="105"/>
        </w:rPr>
        <w:t>Descripción de las </w:t>
      </w:r>
      <w:r>
        <w:rPr>
          <w:w w:val="105"/>
        </w:rPr>
        <w:t>principa- les características</w:t>
      </w:r>
    </w:p>
    <w:p>
      <w:pPr>
        <w:pStyle w:val="BodyText"/>
        <w:spacing w:before="9"/>
        <w:rPr>
          <w:sz w:val="26"/>
        </w:rPr>
      </w:pPr>
    </w:p>
    <w:p>
      <w:pPr>
        <w:pStyle w:val="BodyText"/>
        <w:spacing w:line="235" w:lineRule="auto"/>
        <w:ind w:left="1297" w:right="66"/>
      </w:pPr>
      <w:r>
        <w:rPr>
          <w:w w:val="105"/>
        </w:rPr>
        <w:t>Relación con los </w:t>
      </w:r>
      <w:r>
        <w:rPr>
          <w:w w:val="105"/>
        </w:rPr>
        <w:t>objetivos de la Estrategia Europa </w:t>
      </w:r>
      <w:r>
        <w:rPr>
          <w:spacing w:val="-4"/>
          <w:w w:val="105"/>
        </w:rPr>
        <w:t>2020</w:t>
      </w:r>
    </w:p>
    <w:p>
      <w:pPr>
        <w:pStyle w:val="Heading6"/>
        <w:ind w:left="213"/>
      </w:pPr>
      <w:r>
        <w:rPr>
          <w:b w:val="0"/>
        </w:rPr>
        <w:br w:type="column"/>
      </w:r>
      <w:r>
        <w:rPr>
          <w:w w:val="105"/>
        </w:rPr>
        <w:t>Renovación</w:t>
      </w:r>
      <w:r>
        <w:rPr>
          <w:spacing w:val="1"/>
          <w:w w:val="105"/>
        </w:rPr>
        <w:t> </w:t>
      </w:r>
      <w:r>
        <w:rPr>
          <w:w w:val="105"/>
        </w:rPr>
        <w:t>de</w:t>
      </w:r>
      <w:r>
        <w:rPr>
          <w:spacing w:val="1"/>
          <w:w w:val="105"/>
        </w:rPr>
        <w:t> </w:t>
      </w:r>
      <w:r>
        <w:rPr>
          <w:w w:val="105"/>
        </w:rPr>
        <w:t>la</w:t>
      </w:r>
      <w:r>
        <w:rPr>
          <w:spacing w:val="1"/>
          <w:w w:val="105"/>
        </w:rPr>
        <w:t> </w:t>
      </w:r>
      <w:r>
        <w:rPr>
          <w:w w:val="105"/>
        </w:rPr>
        <w:t>Flota</w:t>
      </w:r>
      <w:r>
        <w:rPr>
          <w:spacing w:val="1"/>
          <w:w w:val="105"/>
        </w:rPr>
        <w:t> </w:t>
      </w:r>
      <w:r>
        <w:rPr>
          <w:w w:val="105"/>
        </w:rPr>
        <w:t>Municipal</w:t>
      </w:r>
      <w:r>
        <w:rPr>
          <w:spacing w:val="1"/>
          <w:w w:val="105"/>
        </w:rPr>
        <w:t> </w:t>
      </w:r>
      <w:r>
        <w:rPr>
          <w:w w:val="105"/>
        </w:rPr>
        <w:t>con</w:t>
      </w:r>
      <w:r>
        <w:rPr>
          <w:spacing w:val="2"/>
          <w:w w:val="105"/>
        </w:rPr>
        <w:t> </w:t>
      </w:r>
      <w:r>
        <w:rPr>
          <w:w w:val="105"/>
        </w:rPr>
        <w:t>vehículos</w:t>
      </w:r>
      <w:r>
        <w:rPr>
          <w:spacing w:val="1"/>
          <w:w w:val="105"/>
        </w:rPr>
        <w:t> </w:t>
      </w:r>
      <w:r>
        <w:rPr>
          <w:spacing w:val="-2"/>
          <w:w w:val="105"/>
        </w:rPr>
        <w:t>eficientes</w:t>
      </w:r>
    </w:p>
    <w:p>
      <w:pPr>
        <w:pStyle w:val="BodyText"/>
        <w:spacing w:line="235" w:lineRule="auto" w:before="94"/>
        <w:ind w:left="213" w:right="1220"/>
      </w:pPr>
      <w:r>
        <w:rPr>
          <w:w w:val="105"/>
        </w:rPr>
        <w:t>El objetivo De esta medida es la renovación parcial de la flota municipal con mayor consumo </w:t>
      </w:r>
      <w:r>
        <w:rPr>
          <w:w w:val="105"/>
        </w:rPr>
        <w:t>debido. Se</w:t>
      </w:r>
      <w:r>
        <w:rPr>
          <w:spacing w:val="-3"/>
          <w:w w:val="105"/>
        </w:rPr>
        <w:t> </w:t>
      </w:r>
      <w:r>
        <w:rPr>
          <w:w w:val="105"/>
        </w:rPr>
        <w:t>pretende</w:t>
      </w:r>
      <w:r>
        <w:rPr>
          <w:spacing w:val="-2"/>
          <w:w w:val="105"/>
        </w:rPr>
        <w:t> </w:t>
      </w:r>
      <w:r>
        <w:rPr>
          <w:w w:val="105"/>
        </w:rPr>
        <w:t>una</w:t>
      </w:r>
      <w:r>
        <w:rPr>
          <w:spacing w:val="-2"/>
          <w:w w:val="105"/>
        </w:rPr>
        <w:t> </w:t>
      </w:r>
      <w:r>
        <w:rPr>
          <w:w w:val="105"/>
        </w:rPr>
        <w:t>renovación</w:t>
      </w:r>
      <w:r>
        <w:rPr>
          <w:spacing w:val="-3"/>
          <w:w w:val="105"/>
        </w:rPr>
        <w:t> </w:t>
      </w:r>
      <w:r>
        <w:rPr>
          <w:w w:val="105"/>
        </w:rPr>
        <w:t>de,</w:t>
      </w:r>
      <w:r>
        <w:rPr>
          <w:spacing w:val="-2"/>
          <w:w w:val="105"/>
        </w:rPr>
        <w:t> </w:t>
      </w:r>
      <w:r>
        <w:rPr>
          <w:w w:val="105"/>
        </w:rPr>
        <w:t>11</w:t>
      </w:r>
      <w:r>
        <w:rPr>
          <w:spacing w:val="-2"/>
          <w:w w:val="105"/>
        </w:rPr>
        <w:t> </w:t>
      </w:r>
      <w:r>
        <w:rPr>
          <w:w w:val="105"/>
        </w:rPr>
        <w:t>motos</w:t>
      </w:r>
      <w:r>
        <w:rPr>
          <w:spacing w:val="-2"/>
          <w:w w:val="105"/>
        </w:rPr>
        <w:t> </w:t>
      </w:r>
      <w:r>
        <w:rPr>
          <w:w w:val="105"/>
        </w:rPr>
        <w:t>por</w:t>
      </w:r>
      <w:r>
        <w:rPr>
          <w:spacing w:val="-3"/>
          <w:w w:val="105"/>
        </w:rPr>
        <w:t> </w:t>
      </w:r>
      <w:r>
        <w:rPr>
          <w:w w:val="105"/>
        </w:rPr>
        <w:t>motos</w:t>
      </w:r>
      <w:r>
        <w:rPr>
          <w:spacing w:val="-2"/>
          <w:w w:val="105"/>
        </w:rPr>
        <w:t> </w:t>
      </w:r>
      <w:r>
        <w:rPr>
          <w:w w:val="105"/>
        </w:rPr>
        <w:t>eléctricas</w:t>
      </w:r>
      <w:r>
        <w:rPr>
          <w:spacing w:val="-2"/>
          <w:w w:val="105"/>
        </w:rPr>
        <w:t> </w:t>
      </w:r>
      <w:r>
        <w:rPr>
          <w:w w:val="105"/>
        </w:rPr>
        <w:t>y</w:t>
      </w:r>
      <w:r>
        <w:rPr>
          <w:spacing w:val="-2"/>
          <w:w w:val="105"/>
        </w:rPr>
        <w:t> </w:t>
      </w:r>
      <w:r>
        <w:rPr>
          <w:w w:val="105"/>
        </w:rPr>
        <w:t>de</w:t>
      </w:r>
      <w:r>
        <w:rPr>
          <w:spacing w:val="-3"/>
          <w:w w:val="105"/>
        </w:rPr>
        <w:t> </w:t>
      </w:r>
      <w:r>
        <w:rPr>
          <w:w w:val="105"/>
        </w:rPr>
        <w:t>9</w:t>
      </w:r>
      <w:r>
        <w:rPr>
          <w:spacing w:val="-2"/>
          <w:w w:val="105"/>
        </w:rPr>
        <w:t> </w:t>
      </w:r>
      <w:r>
        <w:rPr>
          <w:w w:val="105"/>
        </w:rPr>
        <w:t>vehículos</w:t>
      </w:r>
      <w:r>
        <w:rPr>
          <w:spacing w:val="-2"/>
          <w:w w:val="105"/>
        </w:rPr>
        <w:t> </w:t>
      </w:r>
      <w:r>
        <w:rPr>
          <w:w w:val="105"/>
        </w:rPr>
        <w:t>por</w:t>
      </w:r>
      <w:r>
        <w:rPr>
          <w:spacing w:val="-2"/>
          <w:w w:val="105"/>
        </w:rPr>
        <w:t> </w:t>
      </w:r>
      <w:r>
        <w:rPr>
          <w:w w:val="105"/>
        </w:rPr>
        <w:t>vehículos</w:t>
      </w:r>
      <w:r>
        <w:rPr>
          <w:spacing w:val="-3"/>
          <w:w w:val="105"/>
        </w:rPr>
        <w:t> </w:t>
      </w:r>
      <w:r>
        <w:rPr>
          <w:spacing w:val="-2"/>
          <w:w w:val="105"/>
        </w:rPr>
        <w:t>híbridos.</w:t>
      </w:r>
    </w:p>
    <w:p>
      <w:pPr>
        <w:pStyle w:val="BodyText"/>
        <w:spacing w:before="83"/>
        <w:ind w:left="213"/>
      </w:pPr>
      <w:r>
        <w:rPr>
          <w:w w:val="120"/>
        </w:rPr>
        <w:t>325.000,00</w:t>
      </w:r>
      <w:r>
        <w:rPr>
          <w:spacing w:val="16"/>
          <w:w w:val="120"/>
        </w:rPr>
        <w:t> </w:t>
      </w:r>
      <w:r>
        <w:rPr>
          <w:spacing w:val="-12"/>
          <w:w w:val="120"/>
        </w:rPr>
        <w:t>€</w:t>
      </w:r>
    </w:p>
    <w:p>
      <w:pPr>
        <w:pStyle w:val="BodyText"/>
        <w:spacing w:before="81"/>
        <w:ind w:left="213"/>
      </w:pPr>
      <w:r>
        <w:rPr>
          <w:w w:val="115"/>
        </w:rPr>
        <w:t>2014-</w:t>
      </w:r>
      <w:r>
        <w:rPr>
          <w:spacing w:val="-4"/>
          <w:w w:val="115"/>
        </w:rPr>
        <w:t>2020</w:t>
      </w:r>
    </w:p>
    <w:p>
      <w:pPr>
        <w:pStyle w:val="ListParagraph"/>
        <w:numPr>
          <w:ilvl w:val="1"/>
          <w:numId w:val="9"/>
        </w:numPr>
        <w:tabs>
          <w:tab w:pos="573" w:val="left" w:leader="none"/>
          <w:tab w:pos="574" w:val="left" w:leader="none"/>
        </w:tabs>
        <w:spacing w:line="282" w:lineRule="exact" w:before="19" w:after="0"/>
        <w:ind w:left="573" w:right="0" w:hanging="361"/>
        <w:jc w:val="left"/>
        <w:rPr>
          <w:sz w:val="20"/>
        </w:rPr>
      </w:pPr>
      <w:r>
        <w:rPr>
          <w:w w:val="115"/>
          <w:sz w:val="20"/>
        </w:rPr>
        <w:t>Expectativas</w:t>
      </w:r>
      <w:r>
        <w:rPr>
          <w:spacing w:val="-9"/>
          <w:w w:val="115"/>
          <w:sz w:val="20"/>
        </w:rPr>
        <w:t> </w:t>
      </w:r>
      <w:r>
        <w:rPr>
          <w:w w:val="115"/>
          <w:sz w:val="20"/>
        </w:rPr>
        <w:t>de</w:t>
      </w:r>
      <w:r>
        <w:rPr>
          <w:spacing w:val="-8"/>
          <w:w w:val="115"/>
          <w:sz w:val="20"/>
        </w:rPr>
        <w:t> </w:t>
      </w:r>
      <w:r>
        <w:rPr>
          <w:w w:val="115"/>
          <w:sz w:val="20"/>
        </w:rPr>
        <w:t>reducción</w:t>
      </w:r>
      <w:r>
        <w:rPr>
          <w:spacing w:val="-9"/>
          <w:w w:val="115"/>
          <w:sz w:val="20"/>
        </w:rPr>
        <w:t> </w:t>
      </w:r>
      <w:r>
        <w:rPr>
          <w:w w:val="115"/>
          <w:sz w:val="20"/>
        </w:rPr>
        <w:t>de</w:t>
      </w:r>
      <w:r>
        <w:rPr>
          <w:spacing w:val="-8"/>
          <w:w w:val="115"/>
          <w:sz w:val="20"/>
        </w:rPr>
        <w:t> </w:t>
      </w:r>
      <w:r>
        <w:rPr>
          <w:w w:val="115"/>
          <w:sz w:val="20"/>
        </w:rPr>
        <w:t>CO2:</w:t>
      </w:r>
      <w:r>
        <w:rPr>
          <w:spacing w:val="-9"/>
          <w:w w:val="115"/>
          <w:sz w:val="20"/>
        </w:rPr>
        <w:t> </w:t>
      </w:r>
      <w:r>
        <w:rPr>
          <w:w w:val="115"/>
          <w:sz w:val="20"/>
        </w:rPr>
        <w:t>18,17</w:t>
      </w:r>
      <w:r>
        <w:rPr>
          <w:spacing w:val="-8"/>
          <w:w w:val="115"/>
          <w:sz w:val="20"/>
        </w:rPr>
        <w:t> </w:t>
      </w:r>
      <w:r>
        <w:rPr>
          <w:w w:val="115"/>
          <w:sz w:val="20"/>
        </w:rPr>
        <w:t>tCO2</w:t>
      </w:r>
      <w:r>
        <w:rPr>
          <w:spacing w:val="-9"/>
          <w:w w:val="115"/>
          <w:sz w:val="20"/>
        </w:rPr>
        <w:t> </w:t>
      </w:r>
      <w:r>
        <w:rPr>
          <w:spacing w:val="-2"/>
          <w:w w:val="115"/>
          <w:sz w:val="20"/>
        </w:rPr>
        <w:t>evitadas/año</w:t>
      </w:r>
    </w:p>
    <w:p>
      <w:pPr>
        <w:pStyle w:val="ListParagraph"/>
        <w:numPr>
          <w:ilvl w:val="1"/>
          <w:numId w:val="9"/>
        </w:numPr>
        <w:tabs>
          <w:tab w:pos="573" w:val="left" w:leader="none"/>
          <w:tab w:pos="574" w:val="left" w:leader="none"/>
        </w:tabs>
        <w:spacing w:line="240" w:lineRule="exact" w:before="0" w:after="0"/>
        <w:ind w:left="573" w:right="0" w:hanging="361"/>
        <w:jc w:val="left"/>
        <w:rPr>
          <w:sz w:val="20"/>
        </w:rPr>
      </w:pPr>
      <w:r>
        <w:rPr>
          <w:w w:val="110"/>
          <w:sz w:val="20"/>
        </w:rPr>
        <w:t>Expectativas</w:t>
      </w:r>
      <w:r>
        <w:rPr>
          <w:spacing w:val="-4"/>
          <w:w w:val="110"/>
          <w:sz w:val="20"/>
        </w:rPr>
        <w:t> </w:t>
      </w:r>
      <w:r>
        <w:rPr>
          <w:w w:val="110"/>
          <w:sz w:val="20"/>
        </w:rPr>
        <w:t>de</w:t>
      </w:r>
      <w:r>
        <w:rPr>
          <w:spacing w:val="-3"/>
          <w:w w:val="110"/>
          <w:sz w:val="20"/>
        </w:rPr>
        <w:t> </w:t>
      </w:r>
      <w:r>
        <w:rPr>
          <w:w w:val="110"/>
          <w:sz w:val="20"/>
        </w:rPr>
        <w:t>ahorro</w:t>
      </w:r>
      <w:r>
        <w:rPr>
          <w:spacing w:val="-4"/>
          <w:w w:val="110"/>
          <w:sz w:val="20"/>
        </w:rPr>
        <w:t> </w:t>
      </w:r>
      <w:r>
        <w:rPr>
          <w:w w:val="110"/>
          <w:sz w:val="20"/>
        </w:rPr>
        <w:t>energético:</w:t>
      </w:r>
      <w:r>
        <w:rPr>
          <w:spacing w:val="-3"/>
          <w:w w:val="110"/>
          <w:sz w:val="20"/>
        </w:rPr>
        <w:t> </w:t>
      </w:r>
      <w:r>
        <w:rPr>
          <w:w w:val="110"/>
          <w:sz w:val="20"/>
        </w:rPr>
        <w:t>69,28</w:t>
      </w:r>
      <w:r>
        <w:rPr>
          <w:spacing w:val="42"/>
          <w:w w:val="110"/>
          <w:sz w:val="20"/>
        </w:rPr>
        <w:t> </w:t>
      </w:r>
      <w:r>
        <w:rPr>
          <w:spacing w:val="-2"/>
          <w:w w:val="110"/>
          <w:sz w:val="20"/>
        </w:rPr>
        <w:t>MWh/año</w:t>
      </w:r>
    </w:p>
    <w:p>
      <w:pPr>
        <w:pStyle w:val="ListParagraph"/>
        <w:numPr>
          <w:ilvl w:val="1"/>
          <w:numId w:val="9"/>
        </w:numPr>
        <w:tabs>
          <w:tab w:pos="573" w:val="left" w:leader="none"/>
          <w:tab w:pos="574" w:val="left" w:leader="none"/>
        </w:tabs>
        <w:spacing w:line="282" w:lineRule="exact" w:before="0" w:after="0"/>
        <w:ind w:left="573" w:right="0" w:hanging="361"/>
        <w:jc w:val="left"/>
        <w:rPr>
          <w:sz w:val="20"/>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213"/>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718" w:space="40"/>
            <w:col w:w="10202"/>
          </w:cols>
        </w:sectPr>
      </w:pPr>
    </w:p>
    <w:p>
      <w:pPr>
        <w:pStyle w:val="BodyText"/>
      </w:pPr>
      <w:r>
        <w:rPr/>
        <w:pict>
          <v:line style="position:absolute;mso-position-horizontal-relative:page;mso-position-vertical-relative:page;z-index:1592268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24224" type="#_x0000_t202" id="docshape493"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spacing w:before="10"/>
        <w:rPr>
          <w:sz w:val="28"/>
        </w:rPr>
      </w:pPr>
    </w:p>
    <w:p>
      <w:pPr>
        <w:pStyle w:val="BodyText"/>
        <w:ind w:left="100"/>
      </w:pPr>
      <w:r>
        <w:rPr/>
        <w:drawing>
          <wp:inline distT="0" distB="0" distL="0" distR="0">
            <wp:extent cx="224028" cy="224028"/>
            <wp:effectExtent l="0" t="0" r="0" b="0"/>
            <wp:docPr id="247" name="image60.png"/>
            <wp:cNvGraphicFramePr>
              <a:graphicFrameLocks noChangeAspect="1"/>
            </wp:cNvGraphicFramePr>
            <a:graphic>
              <a:graphicData uri="http://schemas.openxmlformats.org/drawingml/2006/picture">
                <pic:pic>
                  <pic:nvPicPr>
                    <pic:cNvPr id="24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spacing w:before="8"/>
        <w:rPr>
          <w:sz w:val="29"/>
        </w:rPr>
      </w:pPr>
    </w:p>
    <w:p>
      <w:pPr>
        <w:spacing w:after="0"/>
        <w:rPr>
          <w:sz w:val="29"/>
        </w:rPr>
        <w:sectPr>
          <w:pgSz w:w="14180" w:h="11340" w:orient="landscape"/>
          <w:pgMar w:header="0" w:footer="440" w:top="700" w:bottom="640" w:left="220" w:right="0"/>
        </w:sectPr>
      </w:pPr>
    </w:p>
    <w:p>
      <w:pPr>
        <w:pStyle w:val="BodyText"/>
        <w:spacing w:line="319" w:lineRule="auto" w:before="118"/>
        <w:ind w:left="1289" w:right="1106"/>
      </w:pPr>
      <w:r>
        <w:rPr/>
        <w:pict>
          <v:group style="position:absolute;margin-left:70.991096pt;margin-top:2.67149pt;width:581pt;height:206.5pt;mso-position-horizontal-relative:page;mso-position-vertical-relative:paragraph;z-index:-19890688" id="docshapegroup494" coordorigin="1420,53" coordsize="11620,4130">
            <v:shape style="position:absolute;left:1429;top:63;width:11600;height:325" id="docshape495" coordorigin="1430,63" coordsize="11600,325" path="m13029,63l4110,63,1430,63,1430,388,4110,388,13029,388,13029,63xe" filled="true" fillcolor="#1ab989" stroked="false">
              <v:path arrowok="t"/>
              <v:fill type="solid"/>
            </v:shape>
            <v:rect style="position:absolute;left:1419;top:53;width:2691;height:20" id="docshape496" filled="true" fillcolor="#000000" stroked="false">
              <v:fill type="solid"/>
            </v:rect>
            <v:line style="position:absolute" from="1430,378" to="1430,73" stroked="true" strokeweight="1pt" strokecolor="#000000">
              <v:stroke dashstyle="solid"/>
            </v:line>
            <v:rect style="position:absolute;left:4110;top:53;width:8930;height:20" id="docshape497"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19;top:378;width:2691;height:20" id="docshape498" filled="true" fillcolor="#000000" stroked="false">
              <v:fill type="solid"/>
            </v:rect>
            <v:line style="position:absolute" from="1430,2143" to="1430,398" stroked="true" strokeweight="1pt" strokecolor="#000000">
              <v:stroke dashstyle="solid"/>
            </v:line>
            <v:rect style="position:absolute;left:4110;top:378;width:8930;height:20" id="docshape499" filled="true" fillcolor="#000000" stroked="false">
              <v:fill type="solid"/>
            </v:rect>
            <v:line style="position:absolute" from="4110,2143" to="4110,398" stroked="true" strokeweight="1pt" strokecolor="#000000">
              <v:stroke dashstyle="solid"/>
            </v:line>
            <v:line style="position:absolute" from="13029,2143" to="13029,398" stroked="true" strokeweight="1pt" strokecolor="#000000">
              <v:stroke dashstyle="solid"/>
            </v:line>
            <v:line style="position:absolute" from="1420,2153" to="4110,2153" stroked="true" strokeweight="1pt" strokecolor="#000000">
              <v:stroke dashstyle="solid"/>
            </v:line>
            <v:line style="position:absolute" from="1430,2468" to="1430,2163" stroked="true" strokeweight="1pt" strokecolor="#000000">
              <v:stroke dashstyle="solid"/>
            </v:line>
            <v:line style="position:absolute" from="4110,2153" to="13039,2153" stroked="true" strokeweight="1pt" strokecolor="#000000">
              <v:stroke dashstyle="solid"/>
            </v:line>
            <v:line style="position:absolute" from="4110,2468" to="4110,2163" stroked="true" strokeweight="1pt" strokecolor="#000000">
              <v:stroke dashstyle="solid"/>
            </v:line>
            <v:line style="position:absolute" from="13029,2468" to="13029,2163" stroked="true" strokeweight="1pt" strokecolor="#000000">
              <v:stroke dashstyle="solid"/>
            </v:line>
            <v:line style="position:absolute" from="1420,2478" to="4110,2478" stroked="true" strokeweight="1pt" strokecolor="#000000">
              <v:stroke dashstyle="solid"/>
            </v:line>
            <v:line style="position:absolute" from="1430,2793" to="1430,2488" stroked="true" strokeweight="1pt" strokecolor="#000000">
              <v:stroke dashstyle="solid"/>
            </v:line>
            <v:line style="position:absolute" from="4110,2478" to="13039,2478" stroked="true" strokeweight="1pt" strokecolor="#000000">
              <v:stroke dashstyle="solid"/>
            </v:line>
            <v:line style="position:absolute" from="4110,2793" to="4110,2488" stroked="true" strokeweight="1pt" strokecolor="#000000">
              <v:stroke dashstyle="solid"/>
            </v:line>
            <v:line style="position:absolute" from="13029,2793" to="13029,2488" stroked="true" strokeweight="1pt" strokecolor="#000000">
              <v:stroke dashstyle="solid"/>
            </v:line>
            <v:line style="position:absolute" from="1420,2803" to="4110,2803" stroked="true" strokeweight="1pt" strokecolor="#000000">
              <v:stroke dashstyle="solid"/>
            </v:line>
            <v:line style="position:absolute" from="1430,3598" to="1430,2813" stroked="true" strokeweight="1pt" strokecolor="#000000">
              <v:stroke dashstyle="solid"/>
            </v:line>
            <v:line style="position:absolute" from="4110,2803" to="13039,2803" stroked="true" strokeweight="1pt" strokecolor="#000000">
              <v:stroke dashstyle="solid"/>
            </v:line>
            <v:line style="position:absolute" from="4110,3598" to="4110,2813" stroked="true" strokeweight="1pt" strokecolor="#000000">
              <v:stroke dashstyle="solid"/>
            </v:line>
            <v:line style="position:absolute" from="13029,3598" to="13029,2813" stroked="true" strokeweight="1pt" strokecolor="#000000">
              <v:stroke dashstyle="solid"/>
            </v:line>
            <v:line style="position:absolute" from="1420,3608" to="4110,3608" stroked="true" strokeweight="1pt" strokecolor="#000000">
              <v:stroke dashstyle="solid"/>
            </v:line>
            <v:line style="position:absolute" from="1430,4163" to="1430,3618" stroked="true" strokeweight="1pt" strokecolor="#000000">
              <v:stroke dashstyle="solid"/>
            </v:line>
            <v:line style="position:absolute" from="4110,3608" to="13039,3608" stroked="true" strokeweight="1pt" strokecolor="#000000">
              <v:stroke dashstyle="solid"/>
            </v:line>
            <v:line style="position:absolute" from="4110,4163" to="4110,3618" stroked="true" strokeweight="1pt" strokecolor="#000000">
              <v:stroke dashstyle="solid"/>
            </v:line>
            <v:line style="position:absolute" from="13029,4163" to="13029,3618" stroked="true" strokeweight="1pt" strokecolor="#000000">
              <v:stroke dashstyle="solid"/>
            </v:line>
            <v:line style="position:absolute" from="1420,4173" to="4110,4173" stroked="true" strokeweight="1pt" strokecolor="#000000">
              <v:stroke dashstyle="solid"/>
            </v:line>
            <v:line style="position:absolute" from="4110,4173" to="13039,417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319" w:lineRule="auto" w:before="171"/>
        <w:ind w:left="1289" w:right="1106"/>
      </w:pPr>
      <w:r>
        <w:rPr>
          <w:spacing w:val="-2"/>
        </w:rPr>
        <w:t>Presupuesto </w:t>
      </w:r>
      <w:r>
        <w:rPr>
          <w:spacing w:val="-2"/>
          <w:w w:val="105"/>
        </w:rPr>
        <w:t>Calendario</w:t>
      </w:r>
    </w:p>
    <w:p>
      <w:pPr>
        <w:pStyle w:val="BodyText"/>
        <w:spacing w:line="235" w:lineRule="auto" w:before="4"/>
        <w:ind w:left="1289"/>
      </w:pPr>
      <w:r>
        <w:rPr>
          <w:w w:val="105"/>
        </w:rPr>
        <w:t>Descripción de las </w:t>
      </w:r>
      <w:r>
        <w:rPr>
          <w:w w:val="105"/>
        </w:rPr>
        <w:t>principa- les características</w:t>
      </w:r>
    </w:p>
    <w:p>
      <w:pPr>
        <w:pStyle w:val="BodyText"/>
        <w:spacing w:before="9"/>
        <w:rPr>
          <w:sz w:val="26"/>
        </w:rPr>
      </w:pPr>
    </w:p>
    <w:p>
      <w:pPr>
        <w:pStyle w:val="BodyText"/>
        <w:spacing w:line="235" w:lineRule="auto"/>
        <w:ind w:left="1289"/>
      </w:pPr>
      <w:r>
        <w:rPr>
          <w:w w:val="105"/>
        </w:rPr>
        <w:t>Relación con los objetivos </w:t>
      </w:r>
      <w:r>
        <w:rPr>
          <w:w w:val="105"/>
        </w:rPr>
        <w:t>de la Estrategia Europa 2020</w:t>
      </w:r>
    </w:p>
    <w:p>
      <w:pPr>
        <w:pStyle w:val="Heading6"/>
        <w:ind w:left="120"/>
        <w:jc w:val="both"/>
      </w:pPr>
      <w:r>
        <w:rPr>
          <w:b w:val="0"/>
        </w:rPr>
        <w:br w:type="column"/>
      </w:r>
      <w:r>
        <w:rPr>
          <w:w w:val="105"/>
        </w:rPr>
        <w:t>Fomento</w:t>
      </w:r>
      <w:r>
        <w:rPr>
          <w:spacing w:val="21"/>
          <w:w w:val="105"/>
        </w:rPr>
        <w:t> </w:t>
      </w:r>
      <w:r>
        <w:rPr>
          <w:w w:val="105"/>
        </w:rPr>
        <w:t>del</w:t>
      </w:r>
      <w:r>
        <w:rPr>
          <w:spacing w:val="22"/>
          <w:w w:val="105"/>
        </w:rPr>
        <w:t> </w:t>
      </w:r>
      <w:r>
        <w:rPr>
          <w:w w:val="105"/>
        </w:rPr>
        <w:t>uso</w:t>
      </w:r>
      <w:r>
        <w:rPr>
          <w:spacing w:val="22"/>
          <w:w w:val="105"/>
        </w:rPr>
        <w:t> </w:t>
      </w:r>
      <w:r>
        <w:rPr>
          <w:w w:val="105"/>
        </w:rPr>
        <w:t>del</w:t>
      </w:r>
      <w:r>
        <w:rPr>
          <w:spacing w:val="22"/>
          <w:w w:val="105"/>
        </w:rPr>
        <w:t> </w:t>
      </w:r>
      <w:r>
        <w:rPr>
          <w:w w:val="105"/>
        </w:rPr>
        <w:t>transporte</w:t>
      </w:r>
      <w:r>
        <w:rPr>
          <w:spacing w:val="22"/>
          <w:w w:val="105"/>
        </w:rPr>
        <w:t> </w:t>
      </w:r>
      <w:r>
        <w:rPr>
          <w:spacing w:val="-2"/>
          <w:w w:val="105"/>
        </w:rPr>
        <w:t>Público</w:t>
      </w:r>
    </w:p>
    <w:p>
      <w:pPr>
        <w:pStyle w:val="BodyText"/>
        <w:spacing w:line="235" w:lineRule="auto" w:before="94"/>
        <w:ind w:left="120" w:right="1221"/>
        <w:jc w:val="both"/>
      </w:pPr>
      <w:r>
        <w:rPr>
          <w:w w:val="105"/>
        </w:rPr>
        <w:t>A través de la oficina de la movilidad, se lanzará una actuación para el fomento del uso del </w:t>
      </w:r>
      <w:r>
        <w:rPr>
          <w:w w:val="105"/>
        </w:rPr>
        <w:t>transporte público, cuyo objetivo es el uso del mismo en detrimento del transporte privado.</w:t>
      </w:r>
    </w:p>
    <w:p>
      <w:pPr>
        <w:pStyle w:val="BodyText"/>
        <w:spacing w:line="235" w:lineRule="auto" w:before="2"/>
        <w:ind w:left="120" w:right="1222"/>
        <w:jc w:val="both"/>
      </w:pPr>
      <w:r>
        <w:rPr>
          <w:w w:val="105"/>
        </w:rPr>
        <w:t>Dentro</w:t>
      </w:r>
      <w:r>
        <w:rPr>
          <w:w w:val="105"/>
        </w:rPr>
        <w:t> del</w:t>
      </w:r>
      <w:r>
        <w:rPr>
          <w:w w:val="105"/>
        </w:rPr>
        <w:t> programa</w:t>
      </w:r>
      <w:r>
        <w:rPr>
          <w:w w:val="105"/>
        </w:rPr>
        <w:t> de</w:t>
      </w:r>
      <w:r>
        <w:rPr>
          <w:w w:val="105"/>
        </w:rPr>
        <w:t> movilidad</w:t>
      </w:r>
      <w:r>
        <w:rPr>
          <w:w w:val="105"/>
        </w:rPr>
        <w:t> del</w:t>
      </w:r>
      <w:r>
        <w:rPr>
          <w:w w:val="105"/>
        </w:rPr>
        <w:t> municipio,</w:t>
      </w:r>
      <w:r>
        <w:rPr>
          <w:w w:val="105"/>
        </w:rPr>
        <w:t> se</w:t>
      </w:r>
      <w:r>
        <w:rPr>
          <w:w w:val="105"/>
        </w:rPr>
        <w:t> recogen</w:t>
      </w:r>
      <w:r>
        <w:rPr>
          <w:w w:val="105"/>
        </w:rPr>
        <w:t> las</w:t>
      </w:r>
      <w:r>
        <w:rPr>
          <w:w w:val="105"/>
        </w:rPr>
        <w:t> actuaciones</w:t>
      </w:r>
      <w:r>
        <w:rPr>
          <w:w w:val="105"/>
        </w:rPr>
        <w:t> diseñadas</w:t>
      </w:r>
      <w:r>
        <w:rPr>
          <w:w w:val="105"/>
        </w:rPr>
        <w:t> para</w:t>
      </w:r>
      <w:r>
        <w:rPr>
          <w:w w:val="105"/>
        </w:rPr>
        <w:t> au- mentar</w:t>
      </w:r>
      <w:r>
        <w:rPr>
          <w:w w:val="105"/>
        </w:rPr>
        <w:t> la</w:t>
      </w:r>
      <w:r>
        <w:rPr>
          <w:w w:val="105"/>
        </w:rPr>
        <w:t> calidad</w:t>
      </w:r>
      <w:r>
        <w:rPr>
          <w:w w:val="105"/>
        </w:rPr>
        <w:t> de</w:t>
      </w:r>
      <w:r>
        <w:rPr>
          <w:w w:val="105"/>
        </w:rPr>
        <w:t> los</w:t>
      </w:r>
      <w:r>
        <w:rPr>
          <w:w w:val="105"/>
        </w:rPr>
        <w:t> servicios</w:t>
      </w:r>
      <w:r>
        <w:rPr>
          <w:w w:val="105"/>
        </w:rPr>
        <w:t> a</w:t>
      </w:r>
      <w:r>
        <w:rPr>
          <w:w w:val="105"/>
        </w:rPr>
        <w:t> los</w:t>
      </w:r>
      <w:r>
        <w:rPr>
          <w:w w:val="105"/>
        </w:rPr>
        <w:t> viajeros</w:t>
      </w:r>
      <w:r>
        <w:rPr>
          <w:w w:val="105"/>
        </w:rPr>
        <w:t> con</w:t>
      </w:r>
      <w:r>
        <w:rPr>
          <w:w w:val="105"/>
        </w:rPr>
        <w:t> dos</w:t>
      </w:r>
      <w:r>
        <w:rPr>
          <w:w w:val="105"/>
        </w:rPr>
        <w:t> objetivos</w:t>
      </w:r>
      <w:r>
        <w:rPr>
          <w:w w:val="105"/>
        </w:rPr>
        <w:t> concretos:</w:t>
      </w:r>
      <w:r>
        <w:rPr>
          <w:w w:val="105"/>
        </w:rPr>
        <w:t> Mejorar</w:t>
      </w:r>
      <w:r>
        <w:rPr>
          <w:w w:val="105"/>
        </w:rPr>
        <w:t> la</w:t>
      </w:r>
      <w:r>
        <w:rPr>
          <w:w w:val="105"/>
        </w:rPr>
        <w:t> </w:t>
      </w:r>
      <w:r>
        <w:rPr>
          <w:w w:val="105"/>
        </w:rPr>
        <w:t>rapidez, información y comodidad de los viajes en transporte público con actuaciones sobre la distribución de la oferta (líneas y paradas), capacidad, horarios, etc. Se pretende conseguir un ahorro de emisiones</w:t>
      </w:r>
      <w:r>
        <w:rPr>
          <w:spacing w:val="40"/>
          <w:w w:val="105"/>
        </w:rPr>
        <w:t> </w:t>
      </w:r>
      <w:r>
        <w:rPr>
          <w:w w:val="105"/>
        </w:rPr>
        <w:t>del 3% con esta medida.</w:t>
      </w:r>
    </w:p>
    <w:p>
      <w:pPr>
        <w:pStyle w:val="BodyText"/>
        <w:spacing w:before="85"/>
        <w:ind w:left="120"/>
      </w:pPr>
      <w:r>
        <w:rPr>
          <w:w w:val="120"/>
        </w:rPr>
        <w:t>7.497,00</w:t>
      </w:r>
      <w:r>
        <w:rPr>
          <w:spacing w:val="14"/>
          <w:w w:val="120"/>
        </w:rPr>
        <w:t> </w:t>
      </w:r>
      <w:r>
        <w:rPr>
          <w:spacing w:val="-10"/>
          <w:w w:val="120"/>
        </w:rPr>
        <w:t>€</w:t>
      </w:r>
    </w:p>
    <w:p>
      <w:pPr>
        <w:pStyle w:val="BodyText"/>
        <w:spacing w:before="80"/>
        <w:ind w:left="120"/>
      </w:pPr>
      <w:r>
        <w:rPr>
          <w:w w:val="115"/>
        </w:rPr>
        <w:t>2015-</w:t>
      </w:r>
      <w:r>
        <w:rPr>
          <w:spacing w:val="-4"/>
          <w:w w:val="115"/>
        </w:rPr>
        <w:t>2020</w:t>
      </w:r>
    </w:p>
    <w:p>
      <w:pPr>
        <w:pStyle w:val="ListParagraph"/>
        <w:numPr>
          <w:ilvl w:val="0"/>
          <w:numId w:val="9"/>
        </w:numPr>
        <w:tabs>
          <w:tab w:pos="480" w:val="left" w:leader="none"/>
          <w:tab w:pos="481" w:val="left" w:leader="none"/>
        </w:tabs>
        <w:spacing w:line="282" w:lineRule="exact" w:before="20" w:after="0"/>
        <w:ind w:left="480" w:right="0" w:hanging="361"/>
        <w:jc w:val="left"/>
        <w:rPr>
          <w:rFonts w:ascii="Palatino Linotype" w:hAnsi="Palatino Linotype"/>
          <w:sz w:val="24"/>
        </w:rPr>
      </w:pPr>
      <w:r>
        <w:rPr>
          <w:w w:val="115"/>
          <w:sz w:val="20"/>
        </w:rPr>
        <w:t>Expectativas</w:t>
      </w:r>
      <w:r>
        <w:rPr>
          <w:spacing w:val="-7"/>
          <w:w w:val="115"/>
          <w:sz w:val="20"/>
        </w:rPr>
        <w:t> </w:t>
      </w:r>
      <w:r>
        <w:rPr>
          <w:w w:val="115"/>
          <w:sz w:val="20"/>
        </w:rPr>
        <w:t>de</w:t>
      </w:r>
      <w:r>
        <w:rPr>
          <w:spacing w:val="-6"/>
          <w:w w:val="115"/>
          <w:sz w:val="20"/>
        </w:rPr>
        <w:t> </w:t>
      </w:r>
      <w:r>
        <w:rPr>
          <w:w w:val="115"/>
          <w:sz w:val="20"/>
        </w:rPr>
        <w:t>reducción</w:t>
      </w:r>
      <w:r>
        <w:rPr>
          <w:spacing w:val="-6"/>
          <w:w w:val="115"/>
          <w:sz w:val="20"/>
        </w:rPr>
        <w:t> </w:t>
      </w:r>
      <w:r>
        <w:rPr>
          <w:w w:val="115"/>
          <w:sz w:val="20"/>
        </w:rPr>
        <w:t>de</w:t>
      </w:r>
      <w:r>
        <w:rPr>
          <w:spacing w:val="-7"/>
          <w:w w:val="115"/>
          <w:sz w:val="20"/>
        </w:rPr>
        <w:t> </w:t>
      </w:r>
      <w:r>
        <w:rPr>
          <w:w w:val="115"/>
          <w:sz w:val="20"/>
        </w:rPr>
        <w:t>CO2:</w:t>
      </w:r>
      <w:r>
        <w:rPr>
          <w:spacing w:val="-6"/>
          <w:w w:val="115"/>
          <w:sz w:val="20"/>
        </w:rPr>
        <w:t> </w:t>
      </w:r>
      <w:r>
        <w:rPr>
          <w:w w:val="115"/>
          <w:sz w:val="20"/>
        </w:rPr>
        <w:t>1.391,33</w:t>
      </w:r>
      <w:r>
        <w:rPr>
          <w:spacing w:val="-6"/>
          <w:w w:val="115"/>
          <w:sz w:val="20"/>
        </w:rPr>
        <w:t> </w:t>
      </w:r>
      <w:r>
        <w:rPr>
          <w:w w:val="115"/>
          <w:sz w:val="20"/>
        </w:rPr>
        <w:t>tCO2</w:t>
      </w:r>
      <w:r>
        <w:rPr>
          <w:spacing w:val="-6"/>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1"/>
          <w:w w:val="110"/>
          <w:sz w:val="20"/>
        </w:rPr>
        <w:t> </w:t>
      </w:r>
      <w:r>
        <w:rPr>
          <w:w w:val="110"/>
          <w:sz w:val="20"/>
        </w:rPr>
        <w:t>de</w:t>
      </w:r>
      <w:r>
        <w:rPr>
          <w:spacing w:val="-1"/>
          <w:w w:val="110"/>
          <w:sz w:val="20"/>
        </w:rPr>
        <w:t> </w:t>
      </w:r>
      <w:r>
        <w:rPr>
          <w:w w:val="110"/>
          <w:sz w:val="20"/>
        </w:rPr>
        <w:t>ahorro</w:t>
      </w:r>
      <w:r>
        <w:rPr>
          <w:spacing w:val="-1"/>
          <w:w w:val="110"/>
          <w:sz w:val="20"/>
        </w:rPr>
        <w:t> </w:t>
      </w:r>
      <w:r>
        <w:rPr>
          <w:w w:val="110"/>
          <w:sz w:val="20"/>
        </w:rPr>
        <w:t>energético:</w:t>
      </w:r>
      <w:r>
        <w:rPr>
          <w:spacing w:val="-1"/>
          <w:w w:val="110"/>
          <w:sz w:val="20"/>
        </w:rPr>
        <w:t> </w:t>
      </w:r>
      <w:r>
        <w:rPr>
          <w:w w:val="110"/>
          <w:sz w:val="20"/>
        </w:rPr>
        <w:t>5.531,07</w:t>
      </w:r>
      <w:r>
        <w:rPr>
          <w:spacing w:val="-1"/>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2"/>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1" w:space="40"/>
            <w:col w:w="10109"/>
          </w:cols>
        </w:sectPr>
      </w:pPr>
    </w:p>
    <w:p>
      <w:pPr>
        <w:pStyle w:val="BodyText"/>
      </w:pPr>
    </w:p>
    <w:p>
      <w:pPr>
        <w:spacing w:after="0"/>
        <w:sectPr>
          <w:type w:val="continuous"/>
          <w:pgSz w:w="14180" w:h="11340" w:orient="landscape"/>
          <w:pgMar w:header="0" w:footer="440" w:top="1040" w:bottom="280" w:left="220" w:right="0"/>
        </w:sectPr>
      </w:pPr>
    </w:p>
    <w:p>
      <w:pPr>
        <w:pStyle w:val="BodyText"/>
        <w:spacing w:before="2"/>
      </w:pPr>
    </w:p>
    <w:p>
      <w:pPr>
        <w:pStyle w:val="BodyText"/>
        <w:spacing w:line="319" w:lineRule="auto"/>
        <w:ind w:left="1288" w:right="1108"/>
      </w:pPr>
      <w:r>
        <w:rPr/>
        <w:pict>
          <v:group style="position:absolute;margin-left:70.928596pt;margin-top:-3.228522pt;width:581.15pt;height:218.5pt;mso-position-horizontal-relative:page;mso-position-vertical-relative:paragraph;z-index:-19890176" id="docshapegroup500" coordorigin="1419,-65" coordsize="11623,4370">
            <v:shape style="position:absolute;left:1428;top:-55;width:11603;height:325" id="docshape501" coordorigin="1429,-55" coordsize="11603,325" path="m13031,-55l4112,-55,1429,-55,1429,270,4111,270,13031,270,13031,-55xe" filled="true" fillcolor="#1ab989" stroked="false">
              <v:path arrowok="t"/>
              <v:fill type="solid"/>
            </v:shape>
            <v:rect style="position:absolute;left:1418;top:-65;width:2693;height:20" id="docshape502" filled="true" fillcolor="#000000" stroked="false">
              <v:fill type="solid"/>
            </v:rect>
            <v:line style="position:absolute" from="1429,260" to="1429,-45" stroked="true" strokeweight="1pt" strokecolor="#000000">
              <v:stroke dashstyle="solid"/>
            </v:line>
            <v:rect style="position:absolute;left:4111;top:-65;width:8930;height:20" id="docshape503" filled="true" fillcolor="#000000" stroked="false">
              <v:fill type="solid"/>
            </v:rect>
            <v:line style="position:absolute" from="4111,260" to="4111,-45" stroked="true" strokeweight="1pt" strokecolor="#000000">
              <v:stroke dashstyle="solid"/>
            </v:line>
            <v:line style="position:absolute" from="13031,260" to="13031,-45" stroked="true" strokeweight="1pt" strokecolor="#000000">
              <v:stroke dashstyle="solid"/>
            </v:line>
            <v:rect style="position:absolute;left:1418;top:260;width:2693;height:20" id="docshape504" filled="true" fillcolor="#000000" stroked="false">
              <v:fill type="solid"/>
            </v:rect>
            <v:line style="position:absolute" from="1429,2265" to="1429,280" stroked="true" strokeweight="1pt" strokecolor="#000000">
              <v:stroke dashstyle="solid"/>
            </v:line>
            <v:rect style="position:absolute;left:4111;top:260;width:8930;height:20" id="docshape505" filled="true" fillcolor="#000000" stroked="false">
              <v:fill type="solid"/>
            </v:rect>
            <v:line style="position:absolute" from="4111,2265" to="4111,280" stroked="true" strokeweight="1pt" strokecolor="#000000">
              <v:stroke dashstyle="solid"/>
            </v:line>
            <v:line style="position:absolute" from="13031,2265" to="13031,280" stroked="true" strokeweight="1pt" strokecolor="#000000">
              <v:stroke dashstyle="solid"/>
            </v:line>
            <v:line style="position:absolute" from="1419,2275" to="4111,2275" stroked="true" strokeweight="1pt" strokecolor="#000000">
              <v:stroke dashstyle="solid"/>
            </v:line>
            <v:line style="position:absolute" from="1429,2590" to="1429,2285" stroked="true" strokeweight="1pt" strokecolor="#000000">
              <v:stroke dashstyle="solid"/>
            </v:line>
            <v:line style="position:absolute" from="4111,2275" to="13041,2275" stroked="true" strokeweight="1pt" strokecolor="#000000">
              <v:stroke dashstyle="solid"/>
            </v:line>
            <v:line style="position:absolute" from="4111,2590" to="4111,2285" stroked="true" strokeweight="1pt" strokecolor="#000000">
              <v:stroke dashstyle="solid"/>
            </v:line>
            <v:line style="position:absolute" from="13031,2590" to="13031,2285" stroked="true" strokeweight="1pt" strokecolor="#000000">
              <v:stroke dashstyle="solid"/>
            </v:line>
            <v:line style="position:absolute" from="1419,2600" to="4111,2600" stroked="true" strokeweight="1pt" strokecolor="#000000">
              <v:stroke dashstyle="solid"/>
            </v:line>
            <v:line style="position:absolute" from="1429,2915" to="1429,2610" stroked="true" strokeweight="1pt" strokecolor="#000000">
              <v:stroke dashstyle="solid"/>
            </v:line>
            <v:line style="position:absolute" from="4111,2600" to="13041,2600" stroked="true" strokeweight="1pt" strokecolor="#000000">
              <v:stroke dashstyle="solid"/>
            </v:line>
            <v:line style="position:absolute" from="4111,2915" to="4111,2610" stroked="true" strokeweight="1pt" strokecolor="#000000">
              <v:stroke dashstyle="solid"/>
            </v:line>
            <v:line style="position:absolute" from="13031,2915" to="13031,2610" stroked="true" strokeweight="1pt" strokecolor="#000000">
              <v:stroke dashstyle="solid"/>
            </v:line>
            <v:line style="position:absolute" from="1419,2925" to="4111,2925" stroked="true" strokeweight="1pt" strokecolor="#000000">
              <v:stroke dashstyle="solid"/>
            </v:line>
            <v:line style="position:absolute" from="1429,3720" to="1429,2935" stroked="true" strokeweight="1pt" strokecolor="#000000">
              <v:stroke dashstyle="solid"/>
            </v:line>
            <v:line style="position:absolute" from="4111,2925" to="13041,2925" stroked="true" strokeweight="1pt" strokecolor="#000000">
              <v:stroke dashstyle="solid"/>
            </v:line>
            <v:line style="position:absolute" from="4111,3720" to="4111,2935" stroked="true" strokeweight="1pt" strokecolor="#000000">
              <v:stroke dashstyle="solid"/>
            </v:line>
            <v:line style="position:absolute" from="13031,3720" to="13031,2935" stroked="true" strokeweight="1pt" strokecolor="#000000">
              <v:stroke dashstyle="solid"/>
            </v:line>
            <v:line style="position:absolute" from="1419,3730" to="4111,3730" stroked="true" strokeweight="1pt" strokecolor="#000000">
              <v:stroke dashstyle="solid"/>
            </v:line>
            <v:line style="position:absolute" from="1429,4285" to="1429,3740" stroked="true" strokeweight="1pt" strokecolor="#000000">
              <v:stroke dashstyle="solid"/>
            </v:line>
            <v:line style="position:absolute" from="4111,3730" to="13041,3730" stroked="true" strokeweight="1pt" strokecolor="#000000">
              <v:stroke dashstyle="solid"/>
            </v:line>
            <v:line style="position:absolute" from="4111,4285" to="4111,3740" stroked="true" strokeweight="1pt" strokecolor="#000000">
              <v:stroke dashstyle="solid"/>
            </v:line>
            <v:line style="position:absolute" from="13031,4285" to="13031,3740" stroked="true" strokeweight="1pt" strokecolor="#000000">
              <v:stroke dashstyle="solid"/>
            </v:line>
            <v:line style="position:absolute" from="1419,4295" to="4111,4295" stroked="true" strokeweight="1pt" strokecolor="#000000">
              <v:stroke dashstyle="solid"/>
            </v:line>
            <v:line style="position:absolute" from="4111,4295" to="13041,4295"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3"/>
        </w:rPr>
      </w:pPr>
    </w:p>
    <w:p>
      <w:pPr>
        <w:pStyle w:val="BodyText"/>
        <w:spacing w:line="319" w:lineRule="auto"/>
        <w:ind w:left="1288" w:right="1108"/>
      </w:pPr>
      <w:r>
        <w:rPr>
          <w:spacing w:val="-2"/>
        </w:rPr>
        <w:t>Presupuesto </w:t>
      </w:r>
      <w:r>
        <w:rPr>
          <w:spacing w:val="-2"/>
          <w:w w:val="105"/>
        </w:rPr>
        <w:t>Calendario</w:t>
      </w:r>
    </w:p>
    <w:p>
      <w:pPr>
        <w:pStyle w:val="BodyText"/>
        <w:spacing w:line="235" w:lineRule="auto" w:before="5"/>
        <w:ind w:left="1288"/>
      </w:pPr>
      <w:r>
        <w:rPr>
          <w:w w:val="105"/>
        </w:rPr>
        <w:t>Descripción de las </w:t>
      </w:r>
      <w:r>
        <w:rPr>
          <w:w w:val="105"/>
        </w:rPr>
        <w:t>principa- les características</w:t>
      </w:r>
    </w:p>
    <w:p>
      <w:pPr>
        <w:pStyle w:val="BodyText"/>
        <w:spacing w:before="9"/>
        <w:rPr>
          <w:sz w:val="26"/>
        </w:rPr>
      </w:pPr>
    </w:p>
    <w:p>
      <w:pPr>
        <w:pStyle w:val="BodyText"/>
        <w:spacing w:line="235" w:lineRule="auto"/>
        <w:ind w:left="1288"/>
      </w:pPr>
      <w:r>
        <w:rPr>
          <w:w w:val="105"/>
        </w:rPr>
        <w:t>Relación con los objetivos </w:t>
      </w:r>
      <w:r>
        <w:rPr>
          <w:w w:val="105"/>
        </w:rPr>
        <w:t>de la Estrategia Europa 2020</w:t>
      </w:r>
    </w:p>
    <w:p>
      <w:pPr>
        <w:spacing w:line="240" w:lineRule="auto" w:before="3"/>
        <w:rPr>
          <w:sz w:val="19"/>
        </w:rPr>
      </w:pPr>
      <w:r>
        <w:rPr/>
        <w:br w:type="column"/>
      </w:r>
      <w:r>
        <w:rPr>
          <w:sz w:val="19"/>
        </w:rPr>
      </w:r>
    </w:p>
    <w:p>
      <w:pPr>
        <w:pStyle w:val="Heading6"/>
        <w:spacing w:before="1"/>
        <w:ind w:left="120"/>
        <w:jc w:val="both"/>
      </w:pPr>
      <w:r>
        <w:rPr>
          <w:w w:val="105"/>
        </w:rPr>
        <w:t>Fomento</w:t>
      </w:r>
      <w:r>
        <w:rPr>
          <w:spacing w:val="13"/>
          <w:w w:val="105"/>
        </w:rPr>
        <w:t> </w:t>
      </w:r>
      <w:r>
        <w:rPr>
          <w:w w:val="105"/>
        </w:rPr>
        <w:t>del</w:t>
      </w:r>
      <w:r>
        <w:rPr>
          <w:spacing w:val="14"/>
          <w:w w:val="105"/>
        </w:rPr>
        <w:t> </w:t>
      </w:r>
      <w:r>
        <w:rPr>
          <w:w w:val="105"/>
        </w:rPr>
        <w:t>uso</w:t>
      </w:r>
      <w:r>
        <w:rPr>
          <w:spacing w:val="14"/>
          <w:w w:val="105"/>
        </w:rPr>
        <w:t> </w:t>
      </w:r>
      <w:r>
        <w:rPr>
          <w:w w:val="105"/>
        </w:rPr>
        <w:t>del</w:t>
      </w:r>
      <w:r>
        <w:rPr>
          <w:spacing w:val="14"/>
          <w:w w:val="105"/>
        </w:rPr>
        <w:t> </w:t>
      </w:r>
      <w:r>
        <w:rPr>
          <w:w w:val="105"/>
        </w:rPr>
        <w:t>vehículo</w:t>
      </w:r>
      <w:r>
        <w:rPr>
          <w:spacing w:val="14"/>
          <w:w w:val="105"/>
        </w:rPr>
        <w:t> </w:t>
      </w:r>
      <w:r>
        <w:rPr>
          <w:w w:val="105"/>
        </w:rPr>
        <w:t>híbrido</w:t>
      </w:r>
      <w:r>
        <w:rPr>
          <w:spacing w:val="14"/>
          <w:w w:val="105"/>
        </w:rPr>
        <w:t> </w:t>
      </w:r>
      <w:r>
        <w:rPr>
          <w:w w:val="105"/>
        </w:rPr>
        <w:t>y</w:t>
      </w:r>
      <w:r>
        <w:rPr>
          <w:spacing w:val="14"/>
          <w:w w:val="105"/>
        </w:rPr>
        <w:t> </w:t>
      </w:r>
      <w:r>
        <w:rPr>
          <w:spacing w:val="-2"/>
          <w:w w:val="105"/>
        </w:rPr>
        <w:t>eléctrico</w:t>
      </w:r>
    </w:p>
    <w:p>
      <w:pPr>
        <w:pStyle w:val="BodyText"/>
        <w:spacing w:line="235" w:lineRule="auto" w:before="94"/>
        <w:ind w:left="120" w:right="1220"/>
        <w:jc w:val="both"/>
      </w:pPr>
      <w:r>
        <w:rPr>
          <w:w w:val="105"/>
        </w:rPr>
        <w:t>A través de la oficina de la movilidad, se lanzará una actuación para el fomento del uso del vehículo híbrido y eléctrico para los sectores privado y comercial.</w:t>
      </w:r>
    </w:p>
    <w:p>
      <w:pPr>
        <w:pStyle w:val="BodyText"/>
        <w:spacing w:line="235" w:lineRule="auto" w:before="1"/>
        <w:ind w:left="120" w:right="1219"/>
        <w:jc w:val="both"/>
      </w:pPr>
      <w:r>
        <w:rPr>
          <w:w w:val="105"/>
        </w:rPr>
        <w:t>El</w:t>
      </w:r>
      <w:r>
        <w:rPr>
          <w:spacing w:val="-4"/>
          <w:w w:val="105"/>
        </w:rPr>
        <w:t> </w:t>
      </w:r>
      <w:r>
        <w:rPr>
          <w:w w:val="105"/>
        </w:rPr>
        <w:t>Ayuntamiento</w:t>
      </w:r>
      <w:r>
        <w:rPr>
          <w:spacing w:val="-4"/>
          <w:w w:val="105"/>
        </w:rPr>
        <w:t> </w:t>
      </w:r>
      <w:r>
        <w:rPr>
          <w:w w:val="105"/>
        </w:rPr>
        <w:t>se</w:t>
      </w:r>
      <w:r>
        <w:rPr>
          <w:spacing w:val="-4"/>
          <w:w w:val="105"/>
        </w:rPr>
        <w:t> </w:t>
      </w:r>
      <w:r>
        <w:rPr>
          <w:w w:val="105"/>
        </w:rPr>
        <w:t>compromete</w:t>
      </w:r>
      <w:r>
        <w:rPr>
          <w:spacing w:val="-4"/>
          <w:w w:val="105"/>
        </w:rPr>
        <w:t> </w:t>
      </w:r>
      <w:r>
        <w:rPr>
          <w:w w:val="105"/>
        </w:rPr>
        <w:t>a</w:t>
      </w:r>
      <w:r>
        <w:rPr>
          <w:spacing w:val="-4"/>
          <w:w w:val="105"/>
        </w:rPr>
        <w:t> </w:t>
      </w:r>
      <w:r>
        <w:rPr>
          <w:w w:val="105"/>
        </w:rPr>
        <w:t>promocionar</w:t>
      </w:r>
      <w:r>
        <w:rPr>
          <w:spacing w:val="-4"/>
          <w:w w:val="105"/>
        </w:rPr>
        <w:t> </w:t>
      </w:r>
      <w:r>
        <w:rPr>
          <w:w w:val="105"/>
        </w:rPr>
        <w:t>y</w:t>
      </w:r>
      <w:r>
        <w:rPr>
          <w:spacing w:val="-4"/>
          <w:w w:val="105"/>
        </w:rPr>
        <w:t> </w:t>
      </w:r>
      <w:r>
        <w:rPr>
          <w:w w:val="105"/>
        </w:rPr>
        <w:t>fomentar</w:t>
      </w:r>
      <w:r>
        <w:rPr>
          <w:spacing w:val="-4"/>
          <w:w w:val="105"/>
        </w:rPr>
        <w:t> </w:t>
      </w:r>
      <w:r>
        <w:rPr>
          <w:w w:val="105"/>
        </w:rPr>
        <w:t>la</w:t>
      </w:r>
      <w:r>
        <w:rPr>
          <w:spacing w:val="-4"/>
          <w:w w:val="105"/>
        </w:rPr>
        <w:t> </w:t>
      </w:r>
      <w:r>
        <w:rPr>
          <w:w w:val="105"/>
        </w:rPr>
        <w:t>adquisición</w:t>
      </w:r>
      <w:r>
        <w:rPr>
          <w:spacing w:val="-4"/>
          <w:w w:val="105"/>
        </w:rPr>
        <w:t> </w:t>
      </w:r>
      <w:r>
        <w:rPr>
          <w:w w:val="105"/>
        </w:rPr>
        <w:t>de</w:t>
      </w:r>
      <w:r>
        <w:rPr>
          <w:spacing w:val="-4"/>
          <w:w w:val="105"/>
        </w:rPr>
        <w:t> </w:t>
      </w:r>
      <w:r>
        <w:rPr>
          <w:w w:val="105"/>
        </w:rPr>
        <w:t>Vehículos</w:t>
      </w:r>
      <w:r>
        <w:rPr>
          <w:spacing w:val="-4"/>
          <w:w w:val="105"/>
        </w:rPr>
        <w:t> </w:t>
      </w:r>
      <w:r>
        <w:rPr>
          <w:w w:val="105"/>
        </w:rPr>
        <w:t>Eficientes</w:t>
      </w:r>
      <w:r>
        <w:rPr>
          <w:spacing w:val="-4"/>
          <w:w w:val="105"/>
        </w:rPr>
        <w:t> </w:t>
      </w:r>
      <w:r>
        <w:rPr>
          <w:w w:val="105"/>
        </w:rPr>
        <w:t>en</w:t>
      </w:r>
      <w:r>
        <w:rPr>
          <w:spacing w:val="-4"/>
          <w:w w:val="105"/>
        </w:rPr>
        <w:t> </w:t>
      </w:r>
      <w:r>
        <w:rPr>
          <w:w w:val="105"/>
        </w:rPr>
        <w:t>el municipio.</w:t>
      </w:r>
      <w:r>
        <w:rPr>
          <w:spacing w:val="-4"/>
          <w:w w:val="105"/>
        </w:rPr>
        <w:t> </w:t>
      </w:r>
      <w:r>
        <w:rPr>
          <w:w w:val="105"/>
        </w:rPr>
        <w:t>Es</w:t>
      </w:r>
      <w:r>
        <w:rPr>
          <w:spacing w:val="-4"/>
          <w:w w:val="105"/>
        </w:rPr>
        <w:t> </w:t>
      </w:r>
      <w:r>
        <w:rPr>
          <w:w w:val="105"/>
        </w:rPr>
        <w:t>por</w:t>
      </w:r>
      <w:r>
        <w:rPr>
          <w:spacing w:val="-4"/>
          <w:w w:val="105"/>
        </w:rPr>
        <w:t> </w:t>
      </w:r>
      <w:r>
        <w:rPr>
          <w:w w:val="105"/>
        </w:rPr>
        <w:t>ello</w:t>
      </w:r>
      <w:r>
        <w:rPr>
          <w:spacing w:val="-4"/>
          <w:w w:val="105"/>
        </w:rPr>
        <w:t> </w:t>
      </w:r>
      <w:r>
        <w:rPr>
          <w:w w:val="105"/>
        </w:rPr>
        <w:t>que</w:t>
      </w:r>
      <w:r>
        <w:rPr>
          <w:spacing w:val="-4"/>
          <w:w w:val="105"/>
        </w:rPr>
        <w:t> </w:t>
      </w:r>
      <w:r>
        <w:rPr>
          <w:w w:val="105"/>
        </w:rPr>
        <w:t>el</w:t>
      </w:r>
      <w:r>
        <w:rPr>
          <w:spacing w:val="-4"/>
          <w:w w:val="105"/>
        </w:rPr>
        <w:t> </w:t>
      </w:r>
      <w:r>
        <w:rPr>
          <w:w w:val="105"/>
        </w:rPr>
        <w:t>Ayuntamiento</w:t>
      </w:r>
      <w:r>
        <w:rPr>
          <w:spacing w:val="-4"/>
          <w:w w:val="105"/>
        </w:rPr>
        <w:t> </w:t>
      </w:r>
      <w:r>
        <w:rPr>
          <w:w w:val="105"/>
        </w:rPr>
        <w:t>tiene</w:t>
      </w:r>
      <w:r>
        <w:rPr>
          <w:spacing w:val="-4"/>
          <w:w w:val="105"/>
        </w:rPr>
        <w:t> </w:t>
      </w:r>
      <w:r>
        <w:rPr>
          <w:w w:val="105"/>
        </w:rPr>
        <w:t>previsto</w:t>
      </w:r>
      <w:r>
        <w:rPr>
          <w:spacing w:val="-4"/>
          <w:w w:val="105"/>
        </w:rPr>
        <w:t> </w:t>
      </w:r>
      <w:r>
        <w:rPr>
          <w:w w:val="105"/>
        </w:rPr>
        <w:t>propiciar</w:t>
      </w:r>
      <w:r>
        <w:rPr>
          <w:spacing w:val="-4"/>
          <w:w w:val="105"/>
        </w:rPr>
        <w:t> </w:t>
      </w:r>
      <w:r>
        <w:rPr>
          <w:w w:val="105"/>
        </w:rPr>
        <w:t>una</w:t>
      </w:r>
      <w:r>
        <w:rPr>
          <w:spacing w:val="-4"/>
          <w:w w:val="105"/>
        </w:rPr>
        <w:t> </w:t>
      </w:r>
      <w:r>
        <w:rPr>
          <w:w w:val="105"/>
        </w:rPr>
        <w:t>infraestructura</w:t>
      </w:r>
      <w:r>
        <w:rPr>
          <w:spacing w:val="-4"/>
          <w:w w:val="105"/>
        </w:rPr>
        <w:t> </w:t>
      </w:r>
      <w:r>
        <w:rPr>
          <w:w w:val="105"/>
        </w:rPr>
        <w:t>básica</w:t>
      </w:r>
      <w:r>
        <w:rPr>
          <w:spacing w:val="-4"/>
          <w:w w:val="105"/>
        </w:rPr>
        <w:t> </w:t>
      </w:r>
      <w:r>
        <w:rPr>
          <w:w w:val="105"/>
        </w:rPr>
        <w:t>inicial</w:t>
      </w:r>
      <w:r>
        <w:rPr>
          <w:spacing w:val="-4"/>
          <w:w w:val="105"/>
        </w:rPr>
        <w:t> </w:t>
      </w:r>
      <w:r>
        <w:rPr>
          <w:w w:val="105"/>
        </w:rPr>
        <w:t>en la vía pública o en aparcamientos de uso público, así como concretar fórmulas que incentiven la ins- talación por parte de los agentes privados de puntos de recarga en aparcamientos privados. Además pondrá</w:t>
      </w:r>
      <w:r>
        <w:rPr>
          <w:w w:val="105"/>
        </w:rPr>
        <w:t> en</w:t>
      </w:r>
      <w:r>
        <w:rPr>
          <w:w w:val="105"/>
        </w:rPr>
        <w:t> marcha</w:t>
      </w:r>
      <w:r>
        <w:rPr>
          <w:w w:val="105"/>
        </w:rPr>
        <w:t> campañas</w:t>
      </w:r>
      <w:r>
        <w:rPr>
          <w:w w:val="105"/>
        </w:rPr>
        <w:t> informativas</w:t>
      </w:r>
      <w:r>
        <w:rPr>
          <w:w w:val="105"/>
        </w:rPr>
        <w:t> y</w:t>
      </w:r>
      <w:r>
        <w:rPr>
          <w:w w:val="105"/>
        </w:rPr>
        <w:t> de</w:t>
      </w:r>
      <w:r>
        <w:rPr>
          <w:w w:val="105"/>
        </w:rPr>
        <w:t> asesoramiento</w:t>
      </w:r>
      <w:r>
        <w:rPr>
          <w:w w:val="105"/>
        </w:rPr>
        <w:t> a</w:t>
      </w:r>
      <w:r>
        <w:rPr>
          <w:w w:val="105"/>
        </w:rPr>
        <w:t> la</w:t>
      </w:r>
      <w:r>
        <w:rPr>
          <w:w w:val="105"/>
        </w:rPr>
        <w:t> ciudadanía.</w:t>
      </w:r>
      <w:r>
        <w:rPr>
          <w:w w:val="105"/>
        </w:rPr>
        <w:t> Todo</w:t>
      </w:r>
      <w:r>
        <w:rPr>
          <w:w w:val="105"/>
        </w:rPr>
        <w:t> esto</w:t>
      </w:r>
      <w:r>
        <w:rPr>
          <w:w w:val="105"/>
        </w:rPr>
        <w:t> permitirá</w:t>
      </w:r>
      <w:r>
        <w:rPr>
          <w:spacing w:val="40"/>
          <w:w w:val="105"/>
        </w:rPr>
        <w:t> </w:t>
      </w:r>
      <w:r>
        <w:rPr>
          <w:w w:val="105"/>
        </w:rPr>
        <w:t>que</w:t>
      </w:r>
      <w:r>
        <w:rPr>
          <w:spacing w:val="29"/>
          <w:w w:val="105"/>
        </w:rPr>
        <w:t> </w:t>
      </w:r>
      <w:r>
        <w:rPr>
          <w:w w:val="105"/>
        </w:rPr>
        <w:t>al</w:t>
      </w:r>
      <w:r>
        <w:rPr>
          <w:spacing w:val="29"/>
          <w:w w:val="105"/>
        </w:rPr>
        <w:t> </w:t>
      </w:r>
      <w:r>
        <w:rPr>
          <w:w w:val="105"/>
        </w:rPr>
        <w:t>menos</w:t>
      </w:r>
      <w:r>
        <w:rPr>
          <w:spacing w:val="29"/>
          <w:w w:val="105"/>
        </w:rPr>
        <w:t> </w:t>
      </w:r>
      <w:r>
        <w:rPr>
          <w:w w:val="105"/>
        </w:rPr>
        <w:t>se</w:t>
      </w:r>
      <w:r>
        <w:rPr>
          <w:spacing w:val="29"/>
          <w:w w:val="105"/>
        </w:rPr>
        <w:t> </w:t>
      </w:r>
      <w:r>
        <w:rPr>
          <w:w w:val="105"/>
        </w:rPr>
        <w:t>sustituyan</w:t>
      </w:r>
      <w:r>
        <w:rPr>
          <w:spacing w:val="29"/>
          <w:w w:val="105"/>
        </w:rPr>
        <w:t> </w:t>
      </w:r>
      <w:r>
        <w:rPr>
          <w:w w:val="105"/>
        </w:rPr>
        <w:t>para</w:t>
      </w:r>
      <w:r>
        <w:rPr>
          <w:spacing w:val="29"/>
          <w:w w:val="105"/>
        </w:rPr>
        <w:t> </w:t>
      </w:r>
      <w:r>
        <w:rPr>
          <w:w w:val="105"/>
        </w:rPr>
        <w:t>el</w:t>
      </w:r>
      <w:r>
        <w:rPr>
          <w:spacing w:val="29"/>
          <w:w w:val="105"/>
        </w:rPr>
        <w:t> </w:t>
      </w:r>
      <w:r>
        <w:rPr>
          <w:w w:val="105"/>
        </w:rPr>
        <w:t>próximo</w:t>
      </w:r>
      <w:r>
        <w:rPr>
          <w:spacing w:val="29"/>
          <w:w w:val="105"/>
        </w:rPr>
        <w:t> </w:t>
      </w:r>
      <w:r>
        <w:rPr>
          <w:w w:val="105"/>
        </w:rPr>
        <w:t>año</w:t>
      </w:r>
      <w:r>
        <w:rPr>
          <w:spacing w:val="29"/>
          <w:w w:val="105"/>
        </w:rPr>
        <w:t> </w:t>
      </w:r>
      <w:r>
        <w:rPr>
          <w:w w:val="105"/>
        </w:rPr>
        <w:t>2020</w:t>
      </w:r>
      <w:r>
        <w:rPr>
          <w:spacing w:val="29"/>
          <w:w w:val="105"/>
        </w:rPr>
        <w:t> </w:t>
      </w:r>
      <w:r>
        <w:rPr>
          <w:w w:val="105"/>
        </w:rPr>
        <w:t>un</w:t>
      </w:r>
      <w:r>
        <w:rPr>
          <w:spacing w:val="29"/>
          <w:w w:val="105"/>
        </w:rPr>
        <w:t> </w:t>
      </w:r>
      <w:r>
        <w:rPr>
          <w:w w:val="105"/>
        </w:rPr>
        <w:t>15%</w:t>
      </w:r>
      <w:r>
        <w:rPr>
          <w:spacing w:val="29"/>
          <w:w w:val="105"/>
        </w:rPr>
        <w:t> </w:t>
      </w:r>
      <w:r>
        <w:rPr>
          <w:w w:val="105"/>
        </w:rPr>
        <w:t>del</w:t>
      </w:r>
      <w:r>
        <w:rPr>
          <w:spacing w:val="29"/>
          <w:w w:val="105"/>
        </w:rPr>
        <w:t> </w:t>
      </w:r>
      <w:r>
        <w:rPr>
          <w:w w:val="105"/>
        </w:rPr>
        <w:t>parque</w:t>
      </w:r>
      <w:r>
        <w:rPr>
          <w:spacing w:val="29"/>
          <w:w w:val="105"/>
        </w:rPr>
        <w:t> </w:t>
      </w:r>
      <w:r>
        <w:rPr>
          <w:w w:val="105"/>
        </w:rPr>
        <w:t>de</w:t>
      </w:r>
      <w:r>
        <w:rPr>
          <w:spacing w:val="29"/>
          <w:w w:val="105"/>
        </w:rPr>
        <w:t> </w:t>
      </w:r>
      <w:r>
        <w:rPr>
          <w:w w:val="105"/>
        </w:rPr>
        <w:t>vehículos</w:t>
      </w:r>
    </w:p>
    <w:p>
      <w:pPr>
        <w:pStyle w:val="BodyText"/>
        <w:spacing w:before="86"/>
        <w:ind w:left="120"/>
      </w:pPr>
      <w:r>
        <w:rPr>
          <w:w w:val="120"/>
        </w:rPr>
        <w:t>15.000,00</w:t>
      </w:r>
      <w:r>
        <w:rPr>
          <w:spacing w:val="15"/>
          <w:w w:val="120"/>
        </w:rPr>
        <w:t> </w:t>
      </w:r>
      <w:r>
        <w:rPr>
          <w:spacing w:val="-10"/>
          <w:w w:val="120"/>
        </w:rPr>
        <w:t>€</w:t>
      </w:r>
    </w:p>
    <w:p>
      <w:pPr>
        <w:pStyle w:val="BodyText"/>
        <w:spacing w:before="81"/>
        <w:ind w:left="120"/>
      </w:pPr>
      <w:r>
        <w:rPr>
          <w:w w:val="115"/>
        </w:rPr>
        <w:t>2015-</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7"/>
          <w:w w:val="115"/>
          <w:sz w:val="20"/>
        </w:rPr>
        <w:t> </w:t>
      </w:r>
      <w:r>
        <w:rPr>
          <w:w w:val="115"/>
          <w:sz w:val="20"/>
        </w:rPr>
        <w:t>de</w:t>
      </w:r>
      <w:r>
        <w:rPr>
          <w:spacing w:val="-6"/>
          <w:w w:val="115"/>
          <w:sz w:val="20"/>
        </w:rPr>
        <w:t> </w:t>
      </w:r>
      <w:r>
        <w:rPr>
          <w:w w:val="115"/>
          <w:sz w:val="20"/>
        </w:rPr>
        <w:t>reducción</w:t>
      </w:r>
      <w:r>
        <w:rPr>
          <w:spacing w:val="-6"/>
          <w:w w:val="115"/>
          <w:sz w:val="20"/>
        </w:rPr>
        <w:t> </w:t>
      </w:r>
      <w:r>
        <w:rPr>
          <w:w w:val="115"/>
          <w:sz w:val="20"/>
        </w:rPr>
        <w:t>de</w:t>
      </w:r>
      <w:r>
        <w:rPr>
          <w:spacing w:val="-7"/>
          <w:w w:val="115"/>
          <w:sz w:val="20"/>
        </w:rPr>
        <w:t> </w:t>
      </w:r>
      <w:r>
        <w:rPr>
          <w:w w:val="115"/>
          <w:sz w:val="20"/>
        </w:rPr>
        <w:t>CO2:</w:t>
      </w:r>
      <w:r>
        <w:rPr>
          <w:spacing w:val="-6"/>
          <w:w w:val="115"/>
          <w:sz w:val="20"/>
        </w:rPr>
        <w:t> </w:t>
      </w:r>
      <w:r>
        <w:rPr>
          <w:w w:val="115"/>
          <w:sz w:val="20"/>
        </w:rPr>
        <w:t>4.492,27</w:t>
      </w:r>
      <w:r>
        <w:rPr>
          <w:spacing w:val="-6"/>
          <w:w w:val="115"/>
          <w:sz w:val="20"/>
        </w:rPr>
        <w:t> </w:t>
      </w:r>
      <w:r>
        <w:rPr>
          <w:w w:val="115"/>
          <w:sz w:val="20"/>
        </w:rPr>
        <w:t>tCO2</w:t>
      </w:r>
      <w:r>
        <w:rPr>
          <w:spacing w:val="-6"/>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1"/>
          <w:w w:val="110"/>
          <w:sz w:val="20"/>
        </w:rPr>
        <w:t> </w:t>
      </w:r>
      <w:r>
        <w:rPr>
          <w:w w:val="110"/>
          <w:sz w:val="20"/>
        </w:rPr>
        <w:t>de</w:t>
      </w:r>
      <w:r>
        <w:rPr>
          <w:spacing w:val="1"/>
          <w:w w:val="110"/>
          <w:sz w:val="20"/>
        </w:rPr>
        <w:t> </w:t>
      </w:r>
      <w:r>
        <w:rPr>
          <w:w w:val="110"/>
          <w:sz w:val="20"/>
        </w:rPr>
        <w:t>ahorro</w:t>
      </w:r>
      <w:r>
        <w:rPr>
          <w:spacing w:val="2"/>
          <w:w w:val="110"/>
          <w:sz w:val="20"/>
        </w:rPr>
        <w:t> </w:t>
      </w:r>
      <w:r>
        <w:rPr>
          <w:w w:val="110"/>
          <w:sz w:val="20"/>
        </w:rPr>
        <w:t>energético:</w:t>
      </w:r>
      <w:r>
        <w:rPr>
          <w:spacing w:val="1"/>
          <w:w w:val="110"/>
          <w:sz w:val="20"/>
        </w:rPr>
        <w:t> </w:t>
      </w:r>
      <w:r>
        <w:rPr>
          <w:w w:val="110"/>
          <w:sz w:val="20"/>
        </w:rPr>
        <w:t>17.774,69</w:t>
      </w:r>
      <w:r>
        <w:rPr>
          <w:spacing w:val="1"/>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2" w:space="40"/>
            <w:col w:w="10108"/>
          </w:cols>
        </w:sectPr>
      </w:pPr>
    </w:p>
    <w:p>
      <w:pPr>
        <w:pStyle w:val="BodyText"/>
        <w:spacing w:before="9"/>
        <w:rPr>
          <w:sz w:val="22"/>
        </w:rPr>
      </w:pPr>
      <w:r>
        <w:rPr/>
        <w:pict>
          <v:line style="position:absolute;mso-position-horizontal-relative:page;mso-position-vertical-relative:page;z-index:1592473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26272" type="#_x0000_t202" id="docshape506"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ind w:left="100"/>
      </w:pPr>
      <w:r>
        <w:rPr/>
        <w:drawing>
          <wp:inline distT="0" distB="0" distL="0" distR="0">
            <wp:extent cx="224028" cy="224028"/>
            <wp:effectExtent l="0" t="0" r="0" b="0"/>
            <wp:docPr id="249" name="image60.png"/>
            <wp:cNvGraphicFramePr>
              <a:graphicFrameLocks noChangeAspect="1"/>
            </wp:cNvGraphicFramePr>
            <a:graphic>
              <a:graphicData uri="http://schemas.openxmlformats.org/drawingml/2006/picture">
                <pic:pic>
                  <pic:nvPicPr>
                    <pic:cNvPr id="250"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spacing w:before="9"/>
        <w:rPr>
          <w:sz w:val="15"/>
        </w:rPr>
      </w:pPr>
    </w:p>
    <w:p>
      <w:pPr>
        <w:spacing w:after="0"/>
        <w:rPr>
          <w:sz w:val="15"/>
        </w:rPr>
        <w:sectPr>
          <w:pgSz w:w="14180" w:h="11340" w:orient="landscape"/>
          <w:pgMar w:header="0" w:footer="440" w:top="700" w:bottom="640" w:left="220" w:right="0"/>
        </w:sectPr>
      </w:pPr>
    </w:p>
    <w:p>
      <w:pPr>
        <w:pStyle w:val="BodyText"/>
        <w:spacing w:line="576" w:lineRule="auto" w:before="117"/>
        <w:ind w:left="1289" w:right="1106"/>
      </w:pPr>
      <w:r>
        <w:rPr/>
        <w:pict>
          <v:group style="position:absolute;margin-left:70.991096pt;margin-top:2.621488pt;width:581pt;height:225.95pt;mso-position-horizontal-relative:page;mso-position-vertical-relative:paragraph;z-index:-19888640" id="docshapegroup507" coordorigin="1420,52" coordsize="11620,4519">
            <v:shape style="position:absolute;left:1429;top:62;width:11600;height:585" id="docshape508" coordorigin="1430,62" coordsize="11600,585" path="m13029,62l4110,62,1430,62,1430,647,4110,647,13029,647,13029,62xe" filled="true" fillcolor="#1ab989" stroked="false">
              <v:path arrowok="t"/>
              <v:fill type="solid"/>
            </v:shape>
            <v:rect style="position:absolute;left:1419;top:52;width:2691;height:20" id="docshape509" filled="true" fillcolor="#000000" stroked="false">
              <v:fill type="solid"/>
            </v:rect>
            <v:line style="position:absolute" from="1430,637" to="1430,72" stroked="true" strokeweight="1pt" strokecolor="#000000">
              <v:stroke dashstyle="solid"/>
            </v:line>
            <v:rect style="position:absolute;left:4110;top:52;width:8930;height:20" id="docshape510" filled="true" fillcolor="#000000" stroked="false">
              <v:fill type="solid"/>
            </v:rect>
            <v:line style="position:absolute" from="4110,637" to="4110,72" stroked="true" strokeweight="1pt" strokecolor="#000000">
              <v:stroke dashstyle="solid"/>
            </v:line>
            <v:line style="position:absolute" from="13029,637" to="13029,72" stroked="true" strokeweight="1pt" strokecolor="#000000">
              <v:stroke dashstyle="solid"/>
            </v:line>
            <v:rect style="position:absolute;left:1419;top:637;width:2691;height:20" id="docshape511" filled="true" fillcolor="#000000" stroked="false">
              <v:fill type="solid"/>
            </v:rect>
            <v:line style="position:absolute" from="1430,2162" to="1430,657" stroked="true" strokeweight="1pt" strokecolor="#000000">
              <v:stroke dashstyle="solid"/>
            </v:line>
            <v:rect style="position:absolute;left:4110;top:637;width:8930;height:20" id="docshape512" filled="true" fillcolor="#000000" stroked="false">
              <v:fill type="solid"/>
            </v:rect>
            <v:line style="position:absolute" from="4110,2162" to="4110,657" stroked="true" strokeweight="1pt" strokecolor="#000000">
              <v:stroke dashstyle="solid"/>
            </v:line>
            <v:line style="position:absolute" from="13029,2162" to="13029,657" stroked="true" strokeweight="1pt" strokecolor="#000000">
              <v:stroke dashstyle="solid"/>
            </v:line>
            <v:line style="position:absolute" from="1420,2172" to="4110,2172" stroked="true" strokeweight="1pt" strokecolor="#000000">
              <v:stroke dashstyle="solid"/>
            </v:line>
            <v:line style="position:absolute" from="1430,2487" to="1430,2182" stroked="true" strokeweight="1pt" strokecolor="#000000">
              <v:stroke dashstyle="solid"/>
            </v:line>
            <v:line style="position:absolute" from="4110,2172" to="13039,2172" stroked="true" strokeweight="1pt" strokecolor="#000000">
              <v:stroke dashstyle="solid"/>
            </v:line>
            <v:line style="position:absolute" from="4110,2487" to="4110,2182" stroked="true" strokeweight="1pt" strokecolor="#000000">
              <v:stroke dashstyle="solid"/>
            </v:line>
            <v:line style="position:absolute" from="13029,2487" to="13029,2182" stroked="true" strokeweight="1pt" strokecolor="#000000">
              <v:stroke dashstyle="solid"/>
            </v:line>
            <v:line style="position:absolute" from="1420,2497" to="4110,2497" stroked="true" strokeweight="1pt" strokecolor="#000000">
              <v:stroke dashstyle="solid"/>
            </v:line>
            <v:line style="position:absolute" from="1430,2812" to="1430,2507" stroked="true" strokeweight="1pt" strokecolor="#000000">
              <v:stroke dashstyle="solid"/>
            </v:line>
            <v:line style="position:absolute" from="4110,2497" to="13039,2497" stroked="true" strokeweight="1pt" strokecolor="#000000">
              <v:stroke dashstyle="solid"/>
            </v:line>
            <v:line style="position:absolute" from="4110,2812" to="4110,2507" stroked="true" strokeweight="1pt" strokecolor="#000000">
              <v:stroke dashstyle="solid"/>
            </v:line>
            <v:line style="position:absolute" from="13029,2812" to="13029,2507" stroked="true" strokeweight="1pt" strokecolor="#000000">
              <v:stroke dashstyle="solid"/>
            </v:line>
            <v:line style="position:absolute" from="1420,2822" to="4110,2822" stroked="true" strokeweight="1pt" strokecolor="#000000">
              <v:stroke dashstyle="solid"/>
            </v:line>
            <v:line style="position:absolute" from="1430,3617" to="1430,2832" stroked="true" strokeweight="1pt" strokecolor="#000000">
              <v:stroke dashstyle="solid"/>
            </v:line>
            <v:line style="position:absolute" from="4110,2822" to="13039,2822" stroked="true" strokeweight="1pt" strokecolor="#000000">
              <v:stroke dashstyle="solid"/>
            </v:line>
            <v:line style="position:absolute" from="4110,3617" to="4110,2832" stroked="true" strokeweight="1pt" strokecolor="#000000">
              <v:stroke dashstyle="solid"/>
            </v:line>
            <v:line style="position:absolute" from="13029,3617" to="13029,2832" stroked="true" strokeweight="1pt" strokecolor="#000000">
              <v:stroke dashstyle="solid"/>
            </v:line>
            <v:line style="position:absolute" from="1420,3627" to="4110,3627" stroked="true" strokeweight="1pt" strokecolor="#000000">
              <v:stroke dashstyle="solid"/>
            </v:line>
            <v:line style="position:absolute" from="1430,4551" to="1430,3637" stroked="true" strokeweight="1pt" strokecolor="#000000">
              <v:stroke dashstyle="solid"/>
            </v:line>
            <v:line style="position:absolute" from="4110,3627" to="13039,3627" stroked="true" strokeweight="1pt" strokecolor="#000000">
              <v:stroke dashstyle="solid"/>
            </v:line>
            <v:line style="position:absolute" from="4110,4551" to="4110,3637" stroked="true" strokeweight="1pt" strokecolor="#000000">
              <v:stroke dashstyle="solid"/>
            </v:line>
            <v:line style="position:absolute" from="13029,4551" to="13029,3637" stroked="true" strokeweight="1pt" strokecolor="#000000">
              <v:stroke dashstyle="solid"/>
            </v:line>
            <v:line style="position:absolute" from="1420,4561" to="4110,4561" stroked="true" strokeweight="1pt" strokecolor="#000000">
              <v:stroke dashstyle="solid"/>
            </v:line>
            <v:line style="position:absolute" from="4110,4561" to="13039,4561"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26"/>
        </w:rPr>
      </w:pPr>
    </w:p>
    <w:p>
      <w:pPr>
        <w:pStyle w:val="BodyText"/>
        <w:spacing w:before="11"/>
        <w:rPr>
          <w:sz w:val="24"/>
        </w:rPr>
      </w:pPr>
    </w:p>
    <w:p>
      <w:pPr>
        <w:pStyle w:val="BodyText"/>
        <w:spacing w:line="319" w:lineRule="auto"/>
        <w:ind w:left="1289" w:right="1106"/>
      </w:pPr>
      <w:r>
        <w:rPr>
          <w:spacing w:val="-2"/>
        </w:rPr>
        <w:t>Presupuesto </w:t>
      </w:r>
      <w:r>
        <w:rPr>
          <w:spacing w:val="-2"/>
          <w:w w:val="105"/>
        </w:rPr>
        <w:t>Calendario</w:t>
      </w:r>
    </w:p>
    <w:p>
      <w:pPr>
        <w:pStyle w:val="BodyText"/>
        <w:spacing w:line="235" w:lineRule="auto" w:before="4"/>
        <w:ind w:left="1289"/>
      </w:pPr>
      <w:r>
        <w:rPr>
          <w:w w:val="105"/>
        </w:rPr>
        <w:t>Descripción de las </w:t>
      </w:r>
      <w:r>
        <w:rPr>
          <w:w w:val="105"/>
        </w:rPr>
        <w:t>principa- les características</w:t>
      </w:r>
    </w:p>
    <w:p>
      <w:pPr>
        <w:pStyle w:val="BodyText"/>
        <w:spacing w:before="9"/>
        <w:rPr>
          <w:sz w:val="26"/>
        </w:rPr>
      </w:pPr>
    </w:p>
    <w:p>
      <w:pPr>
        <w:pStyle w:val="BodyText"/>
        <w:spacing w:line="235" w:lineRule="auto"/>
        <w:ind w:left="1289"/>
      </w:pPr>
      <w:r>
        <w:rPr>
          <w:w w:val="105"/>
        </w:rPr>
        <w:t>Relación con los objetivos </w:t>
      </w:r>
      <w:r>
        <w:rPr>
          <w:w w:val="105"/>
        </w:rPr>
        <w:t>de la Estrategia Europa 2020</w:t>
      </w:r>
    </w:p>
    <w:p>
      <w:pPr>
        <w:pStyle w:val="Heading6"/>
        <w:spacing w:line="254" w:lineRule="auto"/>
        <w:ind w:left="120" w:right="1221"/>
        <w:jc w:val="both"/>
      </w:pPr>
      <w:r>
        <w:rPr>
          <w:b w:val="0"/>
        </w:rPr>
        <w:br w:type="column"/>
      </w:r>
      <w:r>
        <w:rPr>
          <w:w w:val="105"/>
        </w:rPr>
        <w:t>Fomento de la sustitución de neumáticos por otros más eficientes con etiqueta </w:t>
      </w:r>
      <w:r>
        <w:rPr>
          <w:w w:val="105"/>
        </w:rPr>
        <w:t>ener- </w:t>
      </w:r>
      <w:r>
        <w:rPr>
          <w:spacing w:val="-2"/>
          <w:w w:val="105"/>
        </w:rPr>
        <w:t>gética</w:t>
      </w:r>
    </w:p>
    <w:p>
      <w:pPr>
        <w:pStyle w:val="BodyText"/>
        <w:spacing w:line="235" w:lineRule="auto" w:before="79"/>
        <w:ind w:left="120" w:right="1221"/>
        <w:jc w:val="both"/>
      </w:pPr>
      <w:r>
        <w:rPr>
          <w:w w:val="105"/>
        </w:rPr>
        <w:t>Desde la oficina de la movilidad se pretende realizar esta medida, cuyo objetivo consiste en fomentar</w:t>
      </w:r>
      <w:r>
        <w:rPr>
          <w:spacing w:val="40"/>
          <w:w w:val="105"/>
        </w:rPr>
        <w:t> </w:t>
      </w:r>
      <w:r>
        <w:rPr>
          <w:w w:val="105"/>
        </w:rPr>
        <w:t>y sensibilizar a la ciudadanía para la sustitución de neumáticos tradicionales por neumáticos eficien- tes o clase A, de forma que se favorezca la disminución del consumo de combustible y por tanto de</w:t>
      </w:r>
      <w:r>
        <w:rPr>
          <w:spacing w:val="80"/>
          <w:w w:val="150"/>
        </w:rPr>
        <w:t> </w:t>
      </w:r>
      <w:r>
        <w:rPr>
          <w:w w:val="105"/>
        </w:rPr>
        <w:t>las emisiones de gases contaminantes.</w:t>
      </w:r>
    </w:p>
    <w:p>
      <w:pPr>
        <w:pStyle w:val="BodyText"/>
        <w:spacing w:line="235" w:lineRule="auto" w:before="3"/>
        <w:ind w:left="120" w:right="1221"/>
        <w:jc w:val="both"/>
      </w:pPr>
      <w:r>
        <w:rPr>
          <w:w w:val="105"/>
        </w:rPr>
        <w:t>Se pretende con esta campaña una tasa de éxito del 10%, considerando que este tipo de </w:t>
      </w:r>
      <w:r>
        <w:rPr>
          <w:w w:val="105"/>
        </w:rPr>
        <w:t>neumáticos ahorra</w:t>
      </w:r>
      <w:r>
        <w:rPr>
          <w:spacing w:val="40"/>
          <w:w w:val="105"/>
        </w:rPr>
        <w:t> </w:t>
      </w:r>
      <w:r>
        <w:rPr>
          <w:w w:val="105"/>
        </w:rPr>
        <w:t>0,3</w:t>
      </w:r>
      <w:r>
        <w:rPr>
          <w:spacing w:val="40"/>
          <w:w w:val="105"/>
        </w:rPr>
        <w:t> </w:t>
      </w:r>
      <w:r>
        <w:rPr>
          <w:w w:val="105"/>
        </w:rPr>
        <w:t>litros</w:t>
      </w:r>
      <w:r>
        <w:rPr>
          <w:spacing w:val="40"/>
          <w:w w:val="105"/>
        </w:rPr>
        <w:t> </w:t>
      </w:r>
      <w:r>
        <w:rPr>
          <w:w w:val="105"/>
        </w:rPr>
        <w:t>por</w:t>
      </w:r>
      <w:r>
        <w:rPr>
          <w:spacing w:val="40"/>
          <w:w w:val="105"/>
        </w:rPr>
        <w:t> </w:t>
      </w:r>
      <w:r>
        <w:rPr>
          <w:w w:val="105"/>
        </w:rPr>
        <w:t>cada</w:t>
      </w:r>
      <w:r>
        <w:rPr>
          <w:spacing w:val="40"/>
          <w:w w:val="105"/>
        </w:rPr>
        <w:t> </w:t>
      </w:r>
      <w:r>
        <w:rPr>
          <w:w w:val="105"/>
        </w:rPr>
        <w:t>100</w:t>
      </w:r>
      <w:r>
        <w:rPr>
          <w:spacing w:val="40"/>
          <w:w w:val="105"/>
        </w:rPr>
        <w:t> </w:t>
      </w:r>
      <w:r>
        <w:rPr>
          <w:w w:val="105"/>
        </w:rPr>
        <w:t>Km.</w:t>
      </w:r>
    </w:p>
    <w:p>
      <w:pPr>
        <w:pStyle w:val="BodyText"/>
        <w:spacing w:before="83"/>
        <w:ind w:left="120"/>
      </w:pPr>
      <w:r>
        <w:rPr>
          <w:w w:val="120"/>
        </w:rPr>
        <w:t>2.500,00</w:t>
      </w:r>
      <w:r>
        <w:rPr>
          <w:spacing w:val="14"/>
          <w:w w:val="120"/>
        </w:rPr>
        <w:t> </w:t>
      </w:r>
      <w:r>
        <w:rPr>
          <w:spacing w:val="-10"/>
          <w:w w:val="120"/>
        </w:rPr>
        <w:t>€</w:t>
      </w:r>
    </w:p>
    <w:p>
      <w:pPr>
        <w:pStyle w:val="BodyText"/>
        <w:spacing w:before="81"/>
        <w:ind w:left="120"/>
      </w:pPr>
      <w:r>
        <w:rPr>
          <w:w w:val="115"/>
        </w:rPr>
        <w:t>2015-</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105,23</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5"/>
          <w:w w:val="110"/>
          <w:sz w:val="20"/>
        </w:rPr>
        <w:t> </w:t>
      </w:r>
      <w:r>
        <w:rPr>
          <w:w w:val="110"/>
          <w:sz w:val="20"/>
        </w:rPr>
        <w:t>de</w:t>
      </w:r>
      <w:r>
        <w:rPr>
          <w:spacing w:val="-4"/>
          <w:w w:val="110"/>
          <w:sz w:val="20"/>
        </w:rPr>
        <w:t> </w:t>
      </w:r>
      <w:r>
        <w:rPr>
          <w:w w:val="110"/>
          <w:sz w:val="20"/>
        </w:rPr>
        <w:t>ahorro</w:t>
      </w:r>
      <w:r>
        <w:rPr>
          <w:spacing w:val="-4"/>
          <w:w w:val="110"/>
          <w:sz w:val="20"/>
        </w:rPr>
        <w:t> </w:t>
      </w:r>
      <w:r>
        <w:rPr>
          <w:w w:val="110"/>
          <w:sz w:val="20"/>
        </w:rPr>
        <w:t>energético:</w:t>
      </w:r>
      <w:r>
        <w:rPr>
          <w:spacing w:val="-4"/>
          <w:w w:val="110"/>
          <w:sz w:val="20"/>
        </w:rPr>
        <w:t> </w:t>
      </w:r>
      <w:r>
        <w:rPr>
          <w:w w:val="110"/>
          <w:sz w:val="20"/>
        </w:rPr>
        <w:t>417,84</w:t>
      </w:r>
      <w:r>
        <w:rPr>
          <w:spacing w:val="-5"/>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1" w:space="40"/>
            <w:col w:w="10109"/>
          </w:cols>
        </w:sectPr>
      </w:pPr>
    </w:p>
    <w:p>
      <w:pPr>
        <w:pStyle w:val="BodyText"/>
      </w:pPr>
    </w:p>
    <w:p>
      <w:pPr>
        <w:pStyle w:val="BodyText"/>
      </w:pPr>
    </w:p>
    <w:p>
      <w:pPr>
        <w:pStyle w:val="BodyText"/>
        <w:spacing w:before="6"/>
        <w:rPr>
          <w:sz w:val="27"/>
        </w:rPr>
      </w:pPr>
    </w:p>
    <w:p>
      <w:pPr>
        <w:spacing w:after="0"/>
        <w:rPr>
          <w:sz w:val="27"/>
        </w:rPr>
        <w:sectPr>
          <w:type w:val="continuous"/>
          <w:pgSz w:w="14180" w:h="11340" w:orient="landscape"/>
          <w:pgMar w:header="0" w:footer="440" w:top="1040" w:bottom="280" w:left="220" w:right="0"/>
        </w:sectPr>
      </w:pPr>
    </w:p>
    <w:p>
      <w:pPr>
        <w:pStyle w:val="BodyText"/>
        <w:spacing w:line="319" w:lineRule="auto" w:before="118"/>
        <w:ind w:left="1289" w:right="1108"/>
      </w:pPr>
      <w:r>
        <w:rPr/>
        <w:pict>
          <v:group style="position:absolute;margin-left:70.991096pt;margin-top:2.671497pt;width:581pt;height:194.5pt;mso-position-horizontal-relative:page;mso-position-vertical-relative:paragraph;z-index:-19888128" id="docshapegroup513" coordorigin="1420,53" coordsize="11620,3890">
            <v:shape style="position:absolute;left:1429;top:63;width:11600;height:325" id="docshape514" coordorigin="1430,63" coordsize="11600,325" path="m13029,63l4113,63,1430,63,1430,388,4113,388,13029,388,13029,63xe" filled="true" fillcolor="#1ab989" stroked="false">
              <v:path arrowok="t"/>
              <v:fill type="solid"/>
            </v:shape>
            <v:rect style="position:absolute;left:1419;top:53;width:2693;height:20" id="docshape515" filled="true" fillcolor="#000000" stroked="false">
              <v:fill type="solid"/>
            </v:rect>
            <v:line style="position:absolute" from="1430,378" to="1430,73" stroked="true" strokeweight="1pt" strokecolor="#000000">
              <v:stroke dashstyle="solid"/>
            </v:line>
            <v:rect style="position:absolute;left:4112;top:53;width:8927;height:20" id="docshape516" filled="true" fillcolor="#000000" stroked="false">
              <v:fill type="solid"/>
            </v:rect>
            <v:line style="position:absolute" from="4113,378" to="4113,73" stroked="true" strokeweight="1pt" strokecolor="#000000">
              <v:stroke dashstyle="solid"/>
            </v:line>
            <v:line style="position:absolute" from="13029,378" to="13029,73" stroked="true" strokeweight="1pt" strokecolor="#000000">
              <v:stroke dashstyle="solid"/>
            </v:line>
            <v:rect style="position:absolute;left:1419;top:378;width:2693;height:20" id="docshape517" filled="true" fillcolor="#000000" stroked="false">
              <v:fill type="solid"/>
            </v:rect>
            <v:line style="position:absolute" from="1430,1903" to="1430,398" stroked="true" strokeweight="1pt" strokecolor="#000000">
              <v:stroke dashstyle="solid"/>
            </v:line>
            <v:rect style="position:absolute;left:4112;top:378;width:8927;height:20" id="docshape518" filled="true" fillcolor="#000000" stroked="false">
              <v:fill type="solid"/>
            </v:rect>
            <v:line style="position:absolute" from="4113,1903" to="4113,398" stroked="true" strokeweight="1pt" strokecolor="#000000">
              <v:stroke dashstyle="solid"/>
            </v:line>
            <v:line style="position:absolute" from="13029,1903" to="13029,398" stroked="true" strokeweight="1pt" strokecolor="#000000">
              <v:stroke dashstyle="solid"/>
            </v:line>
            <v:line style="position:absolute" from="1420,1913" to="4113,1913" stroked="true" strokeweight="1pt" strokecolor="#000000">
              <v:stroke dashstyle="solid"/>
            </v:line>
            <v:line style="position:absolute" from="1430,2228" to="1430,1923" stroked="true" strokeweight="1pt" strokecolor="#000000">
              <v:stroke dashstyle="solid"/>
            </v:line>
            <v:line style="position:absolute" from="4113,1913" to="13039,1913" stroked="true" strokeweight="1pt" strokecolor="#000000">
              <v:stroke dashstyle="solid"/>
            </v:line>
            <v:line style="position:absolute" from="4113,2228" to="4113,1923" stroked="true" strokeweight="1pt" strokecolor="#000000">
              <v:stroke dashstyle="solid"/>
            </v:line>
            <v:line style="position:absolute" from="13029,2228" to="13029,1923" stroked="true" strokeweight="1pt" strokecolor="#000000">
              <v:stroke dashstyle="solid"/>
            </v:line>
            <v:line style="position:absolute" from="1420,2238" to="4113,2238" stroked="true" strokeweight="1pt" strokecolor="#000000">
              <v:stroke dashstyle="solid"/>
            </v:line>
            <v:line style="position:absolute" from="1430,2553" to="1430,2248" stroked="true" strokeweight="1pt" strokecolor="#000000">
              <v:stroke dashstyle="solid"/>
            </v:line>
            <v:line style="position:absolute" from="4113,2238" to="13039,2238" stroked="true" strokeweight="1pt" strokecolor="#000000">
              <v:stroke dashstyle="solid"/>
            </v:line>
            <v:line style="position:absolute" from="4113,2553" to="4113,2248" stroked="true" strokeweight="1pt" strokecolor="#000000">
              <v:stroke dashstyle="solid"/>
            </v:line>
            <v:line style="position:absolute" from="13029,2553" to="13029,2248" stroked="true" strokeweight="1pt" strokecolor="#000000">
              <v:stroke dashstyle="solid"/>
            </v:line>
            <v:line style="position:absolute" from="1420,2563" to="4113,2563" stroked="true" strokeweight="1pt" strokecolor="#000000">
              <v:stroke dashstyle="solid"/>
            </v:line>
            <v:line style="position:absolute" from="1430,3358" to="1430,2573" stroked="true" strokeweight="1pt" strokecolor="#000000">
              <v:stroke dashstyle="solid"/>
            </v:line>
            <v:line style="position:absolute" from="4113,2563" to="13039,2563" stroked="true" strokeweight="1pt" strokecolor="#000000">
              <v:stroke dashstyle="solid"/>
            </v:line>
            <v:line style="position:absolute" from="4113,3358" to="4113,2573" stroked="true" strokeweight="1pt" strokecolor="#000000">
              <v:stroke dashstyle="solid"/>
            </v:line>
            <v:line style="position:absolute" from="13029,3358" to="13029,2573" stroked="true" strokeweight="1pt" strokecolor="#000000">
              <v:stroke dashstyle="solid"/>
            </v:line>
            <v:line style="position:absolute" from="1420,3368" to="4113,3368" stroked="true" strokeweight="1pt" strokecolor="#000000">
              <v:stroke dashstyle="solid"/>
            </v:line>
            <v:line style="position:absolute" from="1430,3923" to="1430,3378" stroked="true" strokeweight="1pt" strokecolor="#000000">
              <v:stroke dashstyle="solid"/>
            </v:line>
            <v:line style="position:absolute" from="4113,3368" to="13039,3368" stroked="true" strokeweight="1pt" strokecolor="#000000">
              <v:stroke dashstyle="solid"/>
            </v:line>
            <v:line style="position:absolute" from="4113,3923" to="4113,3378" stroked="true" strokeweight="1pt" strokecolor="#000000">
              <v:stroke dashstyle="solid"/>
            </v:line>
            <v:line style="position:absolute" from="13029,3923" to="13029,3378" stroked="true" strokeweight="1pt" strokecolor="#000000">
              <v:stroke dashstyle="solid"/>
            </v:line>
            <v:line style="position:absolute" from="1420,3933" to="4113,3933" stroked="true" strokeweight="1pt" strokecolor="#000000">
              <v:stroke dashstyle="solid"/>
            </v:line>
            <v:line style="position:absolute" from="4113,3933" to="13039,393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spacing w:before="4"/>
      </w:pPr>
    </w:p>
    <w:p>
      <w:pPr>
        <w:pStyle w:val="BodyText"/>
        <w:spacing w:line="319" w:lineRule="auto"/>
        <w:ind w:left="1289" w:right="1108"/>
      </w:pPr>
      <w:r>
        <w:rPr>
          <w:spacing w:val="-2"/>
        </w:rPr>
        <w:t>Presupuesto </w:t>
      </w:r>
      <w:r>
        <w:rPr>
          <w:spacing w:val="-2"/>
          <w:w w:val="105"/>
        </w:rPr>
        <w:t>Calendario</w:t>
      </w:r>
    </w:p>
    <w:p>
      <w:pPr>
        <w:pStyle w:val="BodyText"/>
        <w:spacing w:line="235" w:lineRule="auto" w:before="5"/>
        <w:ind w:left="1289"/>
      </w:pPr>
      <w:r>
        <w:rPr>
          <w:w w:val="105"/>
        </w:rPr>
        <w:t>Descripción de las </w:t>
      </w:r>
      <w:r>
        <w:rPr>
          <w:w w:val="105"/>
        </w:rPr>
        <w:t>principa- les características</w:t>
      </w:r>
    </w:p>
    <w:p>
      <w:pPr>
        <w:pStyle w:val="BodyText"/>
        <w:spacing w:before="9"/>
        <w:rPr>
          <w:sz w:val="26"/>
        </w:rPr>
      </w:pPr>
    </w:p>
    <w:p>
      <w:pPr>
        <w:pStyle w:val="BodyText"/>
        <w:spacing w:line="235" w:lineRule="auto"/>
        <w:ind w:left="1289"/>
      </w:pPr>
      <w:r>
        <w:rPr>
          <w:w w:val="105"/>
        </w:rPr>
        <w:t>Relación con los objetivos </w:t>
      </w:r>
      <w:r>
        <w:rPr>
          <w:w w:val="105"/>
        </w:rPr>
        <w:t>de la Estrategia Europa 2020</w:t>
      </w:r>
    </w:p>
    <w:p>
      <w:pPr>
        <w:pStyle w:val="Heading6"/>
        <w:ind w:left="120"/>
        <w:jc w:val="both"/>
      </w:pPr>
      <w:r>
        <w:rPr>
          <w:b w:val="0"/>
        </w:rPr>
        <w:br w:type="column"/>
      </w:r>
      <w:r>
        <w:rPr>
          <w:w w:val="105"/>
        </w:rPr>
        <w:t>Fomento</w:t>
      </w:r>
      <w:r>
        <w:rPr>
          <w:spacing w:val="-1"/>
          <w:w w:val="105"/>
        </w:rPr>
        <w:t> </w:t>
      </w:r>
      <w:r>
        <w:rPr>
          <w:w w:val="105"/>
        </w:rPr>
        <w:t>del</w:t>
      </w:r>
      <w:r>
        <w:rPr>
          <w:spacing w:val="-1"/>
          <w:w w:val="105"/>
        </w:rPr>
        <w:t> </w:t>
      </w:r>
      <w:r>
        <w:rPr>
          <w:w w:val="105"/>
        </w:rPr>
        <w:t>autoconsumo</w:t>
      </w:r>
      <w:r>
        <w:rPr>
          <w:spacing w:val="-1"/>
          <w:w w:val="105"/>
        </w:rPr>
        <w:t> </w:t>
      </w:r>
      <w:r>
        <w:rPr>
          <w:w w:val="105"/>
        </w:rPr>
        <w:t>energético</w:t>
      </w:r>
      <w:r>
        <w:rPr>
          <w:spacing w:val="-1"/>
          <w:w w:val="105"/>
        </w:rPr>
        <w:t> </w:t>
      </w:r>
      <w:r>
        <w:rPr>
          <w:w w:val="105"/>
        </w:rPr>
        <w:t>en</w:t>
      </w:r>
      <w:r>
        <w:rPr>
          <w:spacing w:val="-1"/>
          <w:w w:val="105"/>
        </w:rPr>
        <w:t> </w:t>
      </w:r>
      <w:r>
        <w:rPr>
          <w:w w:val="105"/>
        </w:rPr>
        <w:t>el</w:t>
      </w:r>
      <w:r>
        <w:rPr>
          <w:spacing w:val="-1"/>
          <w:w w:val="105"/>
        </w:rPr>
        <w:t> </w:t>
      </w:r>
      <w:r>
        <w:rPr>
          <w:spacing w:val="-2"/>
          <w:w w:val="105"/>
        </w:rPr>
        <w:t>hogar</w:t>
      </w:r>
    </w:p>
    <w:p>
      <w:pPr>
        <w:pStyle w:val="BodyText"/>
        <w:spacing w:line="235" w:lineRule="auto" w:before="95"/>
        <w:ind w:left="120" w:right="1221"/>
        <w:jc w:val="both"/>
      </w:pPr>
      <w:r>
        <w:rPr>
          <w:w w:val="105"/>
        </w:rPr>
        <w:t>La actuación consistirá en el fomento de las instalaciones fotovoltaicas para la producción de energía eléctrica para el autoconsumo en el sector residencial del municipio a través de la información sobre los</w:t>
      </w:r>
      <w:r>
        <w:rPr>
          <w:spacing w:val="20"/>
          <w:w w:val="105"/>
        </w:rPr>
        <w:t> </w:t>
      </w:r>
      <w:r>
        <w:rPr>
          <w:w w:val="105"/>
        </w:rPr>
        <w:t>beneficios</w:t>
      </w:r>
      <w:r>
        <w:rPr>
          <w:spacing w:val="20"/>
          <w:w w:val="105"/>
        </w:rPr>
        <w:t> </w:t>
      </w:r>
      <w:r>
        <w:rPr>
          <w:w w:val="105"/>
        </w:rPr>
        <w:t>económicos</w:t>
      </w:r>
      <w:r>
        <w:rPr>
          <w:spacing w:val="20"/>
          <w:w w:val="105"/>
        </w:rPr>
        <w:t> </w:t>
      </w:r>
      <w:r>
        <w:rPr>
          <w:w w:val="105"/>
        </w:rPr>
        <w:t>además</w:t>
      </w:r>
      <w:r>
        <w:rPr>
          <w:spacing w:val="20"/>
          <w:w w:val="105"/>
        </w:rPr>
        <w:t> </w:t>
      </w:r>
      <w:r>
        <w:rPr>
          <w:w w:val="105"/>
        </w:rPr>
        <w:t>de</w:t>
      </w:r>
      <w:r>
        <w:rPr>
          <w:spacing w:val="20"/>
          <w:w w:val="105"/>
        </w:rPr>
        <w:t> </w:t>
      </w:r>
      <w:r>
        <w:rPr>
          <w:w w:val="105"/>
        </w:rPr>
        <w:t>proporcionar</w:t>
      </w:r>
      <w:r>
        <w:rPr>
          <w:spacing w:val="20"/>
          <w:w w:val="105"/>
        </w:rPr>
        <w:t> </w:t>
      </w:r>
      <w:r>
        <w:rPr>
          <w:w w:val="105"/>
        </w:rPr>
        <w:t>el</w:t>
      </w:r>
      <w:r>
        <w:rPr>
          <w:spacing w:val="20"/>
          <w:w w:val="105"/>
        </w:rPr>
        <w:t> </w:t>
      </w:r>
      <w:r>
        <w:rPr>
          <w:w w:val="105"/>
        </w:rPr>
        <w:t>asesoramiento</w:t>
      </w:r>
      <w:r>
        <w:rPr>
          <w:spacing w:val="20"/>
          <w:w w:val="105"/>
        </w:rPr>
        <w:t> </w:t>
      </w:r>
      <w:r>
        <w:rPr>
          <w:w w:val="105"/>
        </w:rPr>
        <w:t>tanto</w:t>
      </w:r>
      <w:r>
        <w:rPr>
          <w:spacing w:val="20"/>
          <w:w w:val="105"/>
        </w:rPr>
        <w:t> </w:t>
      </w:r>
      <w:r>
        <w:rPr>
          <w:w w:val="105"/>
        </w:rPr>
        <w:t>técnico</w:t>
      </w:r>
      <w:r>
        <w:rPr>
          <w:spacing w:val="20"/>
          <w:w w:val="105"/>
        </w:rPr>
        <w:t> </w:t>
      </w:r>
      <w:r>
        <w:rPr>
          <w:w w:val="105"/>
        </w:rPr>
        <w:t>como</w:t>
      </w:r>
      <w:r>
        <w:rPr>
          <w:spacing w:val="20"/>
          <w:w w:val="105"/>
        </w:rPr>
        <w:t> </w:t>
      </w:r>
      <w:r>
        <w:rPr>
          <w:w w:val="105"/>
        </w:rPr>
        <w:t>financiero a</w:t>
      </w:r>
      <w:r>
        <w:rPr>
          <w:w w:val="105"/>
        </w:rPr>
        <w:t> través</w:t>
      </w:r>
      <w:r>
        <w:rPr>
          <w:w w:val="105"/>
        </w:rPr>
        <w:t> de</w:t>
      </w:r>
      <w:r>
        <w:rPr>
          <w:w w:val="105"/>
        </w:rPr>
        <w:t> la</w:t>
      </w:r>
      <w:r>
        <w:rPr>
          <w:w w:val="105"/>
        </w:rPr>
        <w:t> oficina</w:t>
      </w:r>
      <w:r>
        <w:rPr>
          <w:w w:val="105"/>
        </w:rPr>
        <w:t> de</w:t>
      </w:r>
      <w:r>
        <w:rPr>
          <w:w w:val="105"/>
        </w:rPr>
        <w:t> la</w:t>
      </w:r>
      <w:r>
        <w:rPr>
          <w:w w:val="105"/>
        </w:rPr>
        <w:t> energía</w:t>
      </w:r>
      <w:r>
        <w:rPr>
          <w:w w:val="105"/>
        </w:rPr>
        <w:t> del</w:t>
      </w:r>
      <w:r>
        <w:rPr>
          <w:w w:val="105"/>
        </w:rPr>
        <w:t> municipio.</w:t>
      </w:r>
      <w:r>
        <w:rPr>
          <w:w w:val="105"/>
        </w:rPr>
        <w:t> Se</w:t>
      </w:r>
      <w:r>
        <w:rPr>
          <w:w w:val="105"/>
        </w:rPr>
        <w:t> apoyará</w:t>
      </w:r>
      <w:r>
        <w:rPr>
          <w:w w:val="105"/>
        </w:rPr>
        <w:t> la</w:t>
      </w:r>
      <w:r>
        <w:rPr>
          <w:w w:val="105"/>
        </w:rPr>
        <w:t> medida</w:t>
      </w:r>
      <w:r>
        <w:rPr>
          <w:w w:val="105"/>
        </w:rPr>
        <w:t> con</w:t>
      </w:r>
      <w:r>
        <w:rPr>
          <w:w w:val="105"/>
        </w:rPr>
        <w:t> una</w:t>
      </w:r>
      <w:r>
        <w:rPr>
          <w:w w:val="105"/>
        </w:rPr>
        <w:t> reducción</w:t>
      </w:r>
      <w:r>
        <w:rPr>
          <w:w w:val="105"/>
        </w:rPr>
        <w:t> de</w:t>
      </w:r>
      <w:r>
        <w:rPr>
          <w:w w:val="105"/>
        </w:rPr>
        <w:t> los impuestos</w:t>
      </w:r>
      <w:r>
        <w:rPr>
          <w:w w:val="105"/>
        </w:rPr>
        <w:t> de</w:t>
      </w:r>
      <w:r>
        <w:rPr>
          <w:w w:val="105"/>
        </w:rPr>
        <w:t> inmuebles.</w:t>
      </w:r>
      <w:r>
        <w:rPr>
          <w:w w:val="105"/>
        </w:rPr>
        <w:t> El</w:t>
      </w:r>
      <w:r>
        <w:rPr>
          <w:w w:val="105"/>
        </w:rPr>
        <w:t> objetivo</w:t>
      </w:r>
      <w:r>
        <w:rPr>
          <w:w w:val="105"/>
        </w:rPr>
        <w:t> de</w:t>
      </w:r>
      <w:r>
        <w:rPr>
          <w:w w:val="105"/>
        </w:rPr>
        <w:t> la</w:t>
      </w:r>
      <w:r>
        <w:rPr>
          <w:w w:val="105"/>
        </w:rPr>
        <w:t> campaña</w:t>
      </w:r>
      <w:r>
        <w:rPr>
          <w:w w:val="105"/>
        </w:rPr>
        <w:t> es</w:t>
      </w:r>
      <w:r>
        <w:rPr>
          <w:w w:val="105"/>
        </w:rPr>
        <w:t> alcanzar</w:t>
      </w:r>
      <w:r>
        <w:rPr>
          <w:w w:val="105"/>
        </w:rPr>
        <w:t> una</w:t>
      </w:r>
      <w:r>
        <w:rPr>
          <w:w w:val="105"/>
        </w:rPr>
        <w:t> tasa</w:t>
      </w:r>
      <w:r>
        <w:rPr>
          <w:w w:val="105"/>
        </w:rPr>
        <w:t> de</w:t>
      </w:r>
      <w:r>
        <w:rPr>
          <w:w w:val="105"/>
        </w:rPr>
        <w:t> éxito</w:t>
      </w:r>
      <w:r>
        <w:rPr>
          <w:w w:val="105"/>
        </w:rPr>
        <w:t> del</w:t>
      </w:r>
      <w:r>
        <w:rPr>
          <w:w w:val="105"/>
        </w:rPr>
        <w:t> 10%</w:t>
      </w:r>
      <w:r>
        <w:rPr>
          <w:w w:val="105"/>
        </w:rPr>
        <w:t> con</w:t>
      </w:r>
      <w:r>
        <w:rPr>
          <w:w w:val="105"/>
        </w:rPr>
        <w:t> una producción</w:t>
      </w:r>
      <w:r>
        <w:rPr>
          <w:spacing w:val="40"/>
          <w:w w:val="105"/>
        </w:rPr>
        <w:t> </w:t>
      </w:r>
      <w:r>
        <w:rPr>
          <w:w w:val="105"/>
        </w:rPr>
        <w:t>de</w:t>
      </w:r>
      <w:r>
        <w:rPr>
          <w:spacing w:val="40"/>
          <w:w w:val="105"/>
        </w:rPr>
        <w:t> </w:t>
      </w:r>
      <w:r>
        <w:rPr>
          <w:w w:val="105"/>
        </w:rPr>
        <w:t>energía</w:t>
      </w:r>
      <w:r>
        <w:rPr>
          <w:spacing w:val="40"/>
          <w:w w:val="105"/>
        </w:rPr>
        <w:t> </w:t>
      </w:r>
      <w:r>
        <w:rPr>
          <w:w w:val="105"/>
        </w:rPr>
        <w:t>renovable</w:t>
      </w:r>
      <w:r>
        <w:rPr>
          <w:spacing w:val="40"/>
          <w:w w:val="105"/>
        </w:rPr>
        <w:t> </w:t>
      </w:r>
      <w:r>
        <w:rPr>
          <w:w w:val="105"/>
        </w:rPr>
        <w:t>del</w:t>
      </w:r>
      <w:r>
        <w:rPr>
          <w:spacing w:val="40"/>
          <w:w w:val="105"/>
        </w:rPr>
        <w:t> </w:t>
      </w:r>
      <w:r>
        <w:rPr>
          <w:w w:val="105"/>
        </w:rPr>
        <w:t>50%</w:t>
      </w:r>
      <w:r>
        <w:rPr>
          <w:spacing w:val="40"/>
          <w:w w:val="105"/>
        </w:rPr>
        <w:t> </w:t>
      </w:r>
      <w:r>
        <w:rPr>
          <w:w w:val="105"/>
        </w:rPr>
        <w:t>por</w:t>
      </w:r>
      <w:r>
        <w:rPr>
          <w:spacing w:val="40"/>
          <w:w w:val="105"/>
        </w:rPr>
        <w:t> </w:t>
      </w:r>
      <w:r>
        <w:rPr>
          <w:w w:val="105"/>
        </w:rPr>
        <w:t>hogar.</w:t>
      </w:r>
    </w:p>
    <w:p>
      <w:pPr>
        <w:pStyle w:val="BodyText"/>
        <w:spacing w:before="85"/>
        <w:ind w:left="120"/>
      </w:pPr>
      <w:r>
        <w:rPr>
          <w:w w:val="120"/>
        </w:rPr>
        <w:t>36.000,00</w:t>
      </w:r>
      <w:r>
        <w:rPr>
          <w:spacing w:val="15"/>
          <w:w w:val="120"/>
        </w:rPr>
        <w:t> </w:t>
      </w:r>
      <w:r>
        <w:rPr>
          <w:spacing w:val="-10"/>
          <w:w w:val="120"/>
        </w:rPr>
        <w:t>€</w:t>
      </w:r>
    </w:p>
    <w:p>
      <w:pPr>
        <w:pStyle w:val="BodyText"/>
        <w:spacing w:before="81"/>
        <w:ind w:left="120"/>
      </w:pPr>
      <w:r>
        <w:rPr>
          <w:w w:val="115"/>
        </w:rPr>
        <w:t>2015-</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717,48</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05"/>
          <w:sz w:val="20"/>
        </w:rPr>
        <w:t>Expectativas</w:t>
      </w:r>
      <w:r>
        <w:rPr>
          <w:spacing w:val="15"/>
          <w:w w:val="105"/>
          <w:sz w:val="20"/>
        </w:rPr>
        <w:t> </w:t>
      </w:r>
      <w:r>
        <w:rPr>
          <w:w w:val="105"/>
          <w:sz w:val="20"/>
        </w:rPr>
        <w:t>de</w:t>
      </w:r>
      <w:r>
        <w:rPr>
          <w:spacing w:val="16"/>
          <w:w w:val="105"/>
          <w:sz w:val="20"/>
        </w:rPr>
        <w:t> </w:t>
      </w:r>
      <w:r>
        <w:rPr>
          <w:w w:val="105"/>
          <w:sz w:val="20"/>
        </w:rPr>
        <w:t>ahorro</w:t>
      </w:r>
      <w:r>
        <w:rPr>
          <w:spacing w:val="15"/>
          <w:w w:val="105"/>
          <w:sz w:val="20"/>
        </w:rPr>
        <w:t> </w:t>
      </w:r>
      <w:r>
        <w:rPr>
          <w:w w:val="105"/>
          <w:sz w:val="20"/>
        </w:rPr>
        <w:t>energético:</w:t>
      </w:r>
      <w:r>
        <w:rPr>
          <w:spacing w:val="16"/>
          <w:w w:val="105"/>
          <w:sz w:val="20"/>
        </w:rPr>
        <w:t> </w:t>
      </w:r>
      <w:r>
        <w:rPr>
          <w:w w:val="105"/>
          <w:sz w:val="20"/>
        </w:rPr>
        <w:t>0</w:t>
      </w:r>
      <w:r>
        <w:rPr>
          <w:spacing w:val="78"/>
          <w:w w:val="105"/>
          <w:sz w:val="20"/>
        </w:rPr>
        <w:t> </w:t>
      </w:r>
      <w:r>
        <w:rPr>
          <w:spacing w:val="-2"/>
          <w:w w:val="105"/>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33"/>
          <w:w w:val="105"/>
          <w:sz w:val="20"/>
        </w:rPr>
        <w:t> </w:t>
      </w:r>
      <w:r>
        <w:rPr>
          <w:w w:val="105"/>
          <w:sz w:val="20"/>
        </w:rPr>
        <w:t>de</w:t>
      </w:r>
      <w:r>
        <w:rPr>
          <w:spacing w:val="33"/>
          <w:w w:val="105"/>
          <w:sz w:val="20"/>
        </w:rPr>
        <w:t> </w:t>
      </w:r>
      <w:r>
        <w:rPr>
          <w:w w:val="105"/>
          <w:sz w:val="20"/>
        </w:rPr>
        <w:t>producción</w:t>
      </w:r>
      <w:r>
        <w:rPr>
          <w:spacing w:val="34"/>
          <w:w w:val="105"/>
          <w:sz w:val="20"/>
        </w:rPr>
        <w:t> </w:t>
      </w:r>
      <w:r>
        <w:rPr>
          <w:w w:val="105"/>
          <w:sz w:val="20"/>
        </w:rPr>
        <w:t>de</w:t>
      </w:r>
      <w:r>
        <w:rPr>
          <w:spacing w:val="33"/>
          <w:w w:val="105"/>
          <w:sz w:val="20"/>
        </w:rPr>
        <w:t> </w:t>
      </w:r>
      <w:r>
        <w:rPr>
          <w:w w:val="105"/>
          <w:sz w:val="20"/>
        </w:rPr>
        <w:t>energía</w:t>
      </w:r>
      <w:r>
        <w:rPr>
          <w:spacing w:val="34"/>
          <w:w w:val="105"/>
          <w:sz w:val="20"/>
        </w:rPr>
        <w:t> </w:t>
      </w:r>
      <w:r>
        <w:rPr>
          <w:w w:val="105"/>
          <w:sz w:val="20"/>
        </w:rPr>
        <w:t>renovable:</w:t>
      </w:r>
      <w:r>
        <w:rPr>
          <w:spacing w:val="33"/>
          <w:w w:val="105"/>
          <w:sz w:val="20"/>
        </w:rPr>
        <w:t> </w:t>
      </w:r>
      <w:r>
        <w:rPr>
          <w:w w:val="105"/>
          <w:sz w:val="20"/>
        </w:rPr>
        <w:t>1.784,80</w:t>
      </w:r>
      <w:r>
        <w:rPr>
          <w:spacing w:val="33"/>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3" w:space="40"/>
            <w:col w:w="10107"/>
          </w:cols>
        </w:sectPr>
      </w:pPr>
    </w:p>
    <w:p>
      <w:pPr>
        <w:pStyle w:val="BodyText"/>
      </w:pPr>
      <w:r>
        <w:rPr/>
        <w:pict>
          <v:line style="position:absolute;mso-position-horizontal-relative:page;mso-position-vertical-relative:page;z-index:1592678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28320" type="#_x0000_t202" id="docshape51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5"/>
        <w:rPr>
          <w:sz w:val="17"/>
        </w:rPr>
      </w:pPr>
    </w:p>
    <w:p>
      <w:pPr>
        <w:pStyle w:val="BodyText"/>
        <w:ind w:left="100"/>
      </w:pPr>
      <w:r>
        <w:rPr/>
        <w:drawing>
          <wp:inline distT="0" distB="0" distL="0" distR="0">
            <wp:extent cx="224028" cy="224028"/>
            <wp:effectExtent l="0" t="0" r="0" b="0"/>
            <wp:docPr id="251" name="image60.png"/>
            <wp:cNvGraphicFramePr>
              <a:graphicFrameLocks noChangeAspect="1"/>
            </wp:cNvGraphicFramePr>
            <a:graphic>
              <a:graphicData uri="http://schemas.openxmlformats.org/drawingml/2006/picture">
                <pic:pic>
                  <pic:nvPicPr>
                    <pic:cNvPr id="252"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1287" w:right="1107"/>
      </w:pPr>
      <w:r>
        <w:rPr/>
        <w:pict>
          <v:group style="position:absolute;margin-left:70.866096pt;margin-top:2.671472pt;width:581.15pt;height:170.5pt;mso-position-horizontal-relative:page;mso-position-vertical-relative:paragraph;z-index:-19886592" id="docshapegroup520" coordorigin="1417,53" coordsize="11623,3410">
            <v:shape style="position:absolute;left:1427;top:63;width:11603;height:325" id="docshape521" coordorigin="1427,63" coordsize="11603,325" path="m13029,63l4110,63,1427,63,1427,388,4110,388,13029,388,13029,63xe" filled="true" fillcolor="#1ab989" stroked="false">
              <v:path arrowok="t"/>
              <v:fill type="solid"/>
            </v:shape>
            <v:rect style="position:absolute;left:1417;top:53;width:2693;height:20" id="docshape522" filled="true" fillcolor="#000000" stroked="false">
              <v:fill type="solid"/>
            </v:rect>
            <v:line style="position:absolute" from="1427,378" to="1427,73" stroked="true" strokeweight="1pt" strokecolor="#000000">
              <v:stroke dashstyle="solid"/>
            </v:line>
            <v:rect style="position:absolute;left:4110;top:53;width:8930;height:20" id="docshape523"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17;top:378;width:2693;height:20" id="docshape524" filled="true" fillcolor="#000000" stroked="false">
              <v:fill type="solid"/>
            </v:rect>
            <v:line style="position:absolute" from="1427,1423" to="1427,398" stroked="true" strokeweight="1pt" strokecolor="#000000">
              <v:stroke dashstyle="solid"/>
            </v:line>
            <v:rect style="position:absolute;left:4110;top:378;width:8930;height:20" id="docshape525" filled="true" fillcolor="#000000" stroked="false">
              <v:fill type="solid"/>
            </v:rect>
            <v:line style="position:absolute" from="4110,1423" to="4110,398" stroked="true" strokeweight="1pt" strokecolor="#000000">
              <v:stroke dashstyle="solid"/>
            </v:line>
            <v:line style="position:absolute" from="13029,1423" to="13029,398" stroked="true" strokeweight="1pt" strokecolor="#000000">
              <v:stroke dashstyle="solid"/>
            </v:line>
            <v:line style="position:absolute" from="1417,1433" to="4110,1433" stroked="true" strokeweight="1pt" strokecolor="#000000">
              <v:stroke dashstyle="solid"/>
            </v:line>
            <v:line style="position:absolute" from="1427,1748" to="1427,1443" stroked="true" strokeweight="1pt" strokecolor="#000000">
              <v:stroke dashstyle="solid"/>
            </v:line>
            <v:line style="position:absolute" from="4110,1433" to="13039,1433" stroked="true" strokeweight="1pt" strokecolor="#000000">
              <v:stroke dashstyle="solid"/>
            </v:line>
            <v:line style="position:absolute" from="4110,1748" to="4110,1443" stroked="true" strokeweight="1pt" strokecolor="#000000">
              <v:stroke dashstyle="solid"/>
            </v:line>
            <v:line style="position:absolute" from="13029,1748" to="13029,1443" stroked="true" strokeweight="1pt" strokecolor="#000000">
              <v:stroke dashstyle="solid"/>
            </v:line>
            <v:line style="position:absolute" from="1417,1758" to="4110,1758" stroked="true" strokeweight="1pt" strokecolor="#000000">
              <v:stroke dashstyle="solid"/>
            </v:line>
            <v:line style="position:absolute" from="1427,2073" to="1427,1768" stroked="true" strokeweight="1pt" strokecolor="#000000">
              <v:stroke dashstyle="solid"/>
            </v:line>
            <v:line style="position:absolute" from="4110,1758" to="13039,1758" stroked="true" strokeweight="1pt" strokecolor="#000000">
              <v:stroke dashstyle="solid"/>
            </v:line>
            <v:line style="position:absolute" from="4110,2073" to="4110,1768" stroked="true" strokeweight="1pt" strokecolor="#000000">
              <v:stroke dashstyle="solid"/>
            </v:line>
            <v:line style="position:absolute" from="13029,2073" to="13029,1768" stroked="true" strokeweight="1pt" strokecolor="#000000">
              <v:stroke dashstyle="solid"/>
            </v:line>
            <v:line style="position:absolute" from="1417,2083" to="4110,2083" stroked="true" strokeweight="1pt" strokecolor="#000000">
              <v:stroke dashstyle="solid"/>
            </v:line>
            <v:line style="position:absolute" from="1427,2878" to="1427,2093" stroked="true" strokeweight="1pt" strokecolor="#000000">
              <v:stroke dashstyle="solid"/>
            </v:line>
            <v:line style="position:absolute" from="4110,2083" to="13039,2083" stroked="true" strokeweight="1pt" strokecolor="#000000">
              <v:stroke dashstyle="solid"/>
            </v:line>
            <v:line style="position:absolute" from="4110,2878" to="4110,2093" stroked="true" strokeweight="1pt" strokecolor="#000000">
              <v:stroke dashstyle="solid"/>
            </v:line>
            <v:line style="position:absolute" from="13029,2878" to="13029,2093" stroked="true" strokeweight="1pt" strokecolor="#000000">
              <v:stroke dashstyle="solid"/>
            </v:line>
            <v:line style="position:absolute" from="1417,2888" to="4110,2888" stroked="true" strokeweight="1pt" strokecolor="#000000">
              <v:stroke dashstyle="solid"/>
            </v:line>
            <v:line style="position:absolute" from="1427,3443" to="1427,2898" stroked="true" strokeweight="1pt" strokecolor="#000000">
              <v:stroke dashstyle="solid"/>
            </v:line>
            <v:line style="position:absolute" from="4110,2888" to="13039,2888" stroked="true" strokeweight="1pt" strokecolor="#000000">
              <v:stroke dashstyle="solid"/>
            </v:line>
            <v:line style="position:absolute" from="4110,3443" to="4110,2898" stroked="true" strokeweight="1pt" strokecolor="#000000">
              <v:stroke dashstyle="solid"/>
            </v:line>
            <v:line style="position:absolute" from="13029,3443" to="13029,2898" stroked="true" strokeweight="1pt" strokecolor="#000000">
              <v:stroke dashstyle="solid"/>
            </v:line>
            <v:line style="position:absolute" from="1417,3453" to="4110,3453" stroked="true" strokeweight="1pt" strokecolor="#000000">
              <v:stroke dashstyle="solid"/>
            </v:line>
            <v:line style="position:absolute" from="4110,3453" to="13039,345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33"/>
        </w:rPr>
      </w:pPr>
    </w:p>
    <w:p>
      <w:pPr>
        <w:pStyle w:val="BodyText"/>
        <w:spacing w:line="319" w:lineRule="auto"/>
        <w:ind w:left="1287" w:right="1107"/>
      </w:pPr>
      <w:r>
        <w:rPr>
          <w:spacing w:val="-2"/>
        </w:rPr>
        <w:t>Presupuesto </w:t>
      </w:r>
      <w:r>
        <w:rPr>
          <w:spacing w:val="-2"/>
          <w:w w:val="105"/>
        </w:rPr>
        <w:t>Calendario</w:t>
      </w:r>
    </w:p>
    <w:p>
      <w:pPr>
        <w:pStyle w:val="BodyText"/>
        <w:spacing w:line="235" w:lineRule="auto" w:before="5"/>
        <w:ind w:left="1287"/>
      </w:pPr>
      <w:r>
        <w:rPr>
          <w:w w:val="105"/>
        </w:rPr>
        <w:t>Descripción de las </w:t>
      </w:r>
      <w:r>
        <w:rPr>
          <w:w w:val="105"/>
        </w:rPr>
        <w:t>principa- les características</w:t>
      </w:r>
    </w:p>
    <w:p>
      <w:pPr>
        <w:pStyle w:val="BodyText"/>
        <w:spacing w:before="8"/>
        <w:rPr>
          <w:sz w:val="26"/>
        </w:rPr>
      </w:pPr>
    </w:p>
    <w:p>
      <w:pPr>
        <w:pStyle w:val="BodyText"/>
        <w:spacing w:line="235" w:lineRule="auto" w:before="1"/>
        <w:ind w:left="1287"/>
      </w:pPr>
      <w:r>
        <w:rPr>
          <w:w w:val="105"/>
        </w:rPr>
        <w:t>Relación con los objetivos </w:t>
      </w:r>
      <w:r>
        <w:rPr>
          <w:w w:val="105"/>
        </w:rPr>
        <w:t>de la Estrategia Europa 2020</w:t>
      </w:r>
    </w:p>
    <w:p>
      <w:pPr>
        <w:pStyle w:val="Heading6"/>
        <w:ind w:left="120"/>
        <w:jc w:val="both"/>
      </w:pPr>
      <w:r>
        <w:rPr>
          <w:b w:val="0"/>
        </w:rPr>
        <w:br w:type="column"/>
      </w:r>
      <w:r>
        <w:rPr>
          <w:w w:val="105"/>
        </w:rPr>
        <w:t>Fomento</w:t>
      </w:r>
      <w:r>
        <w:rPr>
          <w:spacing w:val="11"/>
          <w:w w:val="105"/>
        </w:rPr>
        <w:t> </w:t>
      </w:r>
      <w:r>
        <w:rPr>
          <w:w w:val="105"/>
        </w:rPr>
        <w:t>de</w:t>
      </w:r>
      <w:r>
        <w:rPr>
          <w:spacing w:val="12"/>
          <w:w w:val="105"/>
        </w:rPr>
        <w:t> </w:t>
      </w:r>
      <w:r>
        <w:rPr>
          <w:w w:val="105"/>
        </w:rPr>
        <w:t>la</w:t>
      </w:r>
      <w:r>
        <w:rPr>
          <w:spacing w:val="12"/>
          <w:w w:val="105"/>
        </w:rPr>
        <w:t> </w:t>
      </w:r>
      <w:r>
        <w:rPr>
          <w:w w:val="105"/>
        </w:rPr>
        <w:t>movilidad</w:t>
      </w:r>
      <w:r>
        <w:rPr>
          <w:spacing w:val="12"/>
          <w:w w:val="105"/>
        </w:rPr>
        <w:t> </w:t>
      </w:r>
      <w:r>
        <w:rPr>
          <w:spacing w:val="-2"/>
          <w:w w:val="105"/>
        </w:rPr>
        <w:t>peatonal</w:t>
      </w:r>
    </w:p>
    <w:p>
      <w:pPr>
        <w:pStyle w:val="BodyText"/>
        <w:spacing w:line="235" w:lineRule="auto" w:before="94"/>
        <w:ind w:left="120" w:right="1220"/>
        <w:jc w:val="both"/>
      </w:pPr>
      <w:r>
        <w:rPr>
          <w:w w:val="105"/>
        </w:rPr>
        <w:t>El objetivo de esta acción es la peatonalización de las arterias principales del municipio, aumentando </w:t>
      </w:r>
      <w:r>
        <w:rPr>
          <w:w w:val="110"/>
        </w:rPr>
        <w:t>con</w:t>
      </w:r>
      <w:r>
        <w:rPr>
          <w:spacing w:val="-13"/>
          <w:w w:val="110"/>
        </w:rPr>
        <w:t> </w:t>
      </w:r>
      <w:r>
        <w:rPr>
          <w:w w:val="110"/>
        </w:rPr>
        <w:t>ello</w:t>
      </w:r>
      <w:r>
        <w:rPr>
          <w:spacing w:val="-12"/>
          <w:w w:val="110"/>
        </w:rPr>
        <w:t> </w:t>
      </w:r>
      <w:r>
        <w:rPr>
          <w:w w:val="110"/>
        </w:rPr>
        <w:t>la</w:t>
      </w:r>
      <w:r>
        <w:rPr>
          <w:spacing w:val="-13"/>
          <w:w w:val="110"/>
        </w:rPr>
        <w:t> </w:t>
      </w:r>
      <w:r>
        <w:rPr>
          <w:w w:val="110"/>
        </w:rPr>
        <w:t>movilidad</w:t>
      </w:r>
      <w:r>
        <w:rPr>
          <w:spacing w:val="-12"/>
          <w:w w:val="110"/>
        </w:rPr>
        <w:t> </w:t>
      </w:r>
      <w:r>
        <w:rPr>
          <w:w w:val="110"/>
        </w:rPr>
        <w:t>de</w:t>
      </w:r>
      <w:r>
        <w:rPr>
          <w:spacing w:val="-13"/>
          <w:w w:val="110"/>
        </w:rPr>
        <w:t> </w:t>
      </w:r>
      <w:r>
        <w:rPr>
          <w:w w:val="110"/>
        </w:rPr>
        <w:t>peatones</w:t>
      </w:r>
      <w:r>
        <w:rPr>
          <w:spacing w:val="-12"/>
          <w:w w:val="110"/>
        </w:rPr>
        <w:t> </w:t>
      </w:r>
      <w:r>
        <w:rPr>
          <w:w w:val="110"/>
        </w:rPr>
        <w:t>en</w:t>
      </w:r>
      <w:r>
        <w:rPr>
          <w:spacing w:val="-13"/>
          <w:w w:val="110"/>
        </w:rPr>
        <w:t> </w:t>
      </w:r>
      <w:r>
        <w:rPr>
          <w:w w:val="110"/>
        </w:rPr>
        <w:t>detrimento</w:t>
      </w:r>
      <w:r>
        <w:rPr>
          <w:spacing w:val="-12"/>
          <w:w w:val="110"/>
        </w:rPr>
        <w:t> </w:t>
      </w:r>
      <w:r>
        <w:rPr>
          <w:w w:val="110"/>
        </w:rPr>
        <w:t>del</w:t>
      </w:r>
      <w:r>
        <w:rPr>
          <w:spacing w:val="-12"/>
          <w:w w:val="110"/>
        </w:rPr>
        <w:t> </w:t>
      </w:r>
      <w:r>
        <w:rPr>
          <w:w w:val="110"/>
        </w:rPr>
        <w:t>uso</w:t>
      </w:r>
      <w:r>
        <w:rPr>
          <w:spacing w:val="-13"/>
          <w:w w:val="110"/>
        </w:rPr>
        <w:t> </w:t>
      </w:r>
      <w:r>
        <w:rPr>
          <w:w w:val="110"/>
        </w:rPr>
        <w:t>de</w:t>
      </w:r>
      <w:r>
        <w:rPr>
          <w:spacing w:val="-12"/>
          <w:w w:val="110"/>
        </w:rPr>
        <w:t> </w:t>
      </w:r>
      <w:r>
        <w:rPr>
          <w:w w:val="110"/>
        </w:rPr>
        <w:t>vehículos.</w:t>
      </w:r>
      <w:r>
        <w:rPr>
          <w:spacing w:val="-13"/>
          <w:w w:val="110"/>
        </w:rPr>
        <w:t> </w:t>
      </w:r>
      <w:r>
        <w:rPr>
          <w:w w:val="110"/>
        </w:rPr>
        <w:t>El</w:t>
      </w:r>
      <w:r>
        <w:rPr>
          <w:spacing w:val="-12"/>
          <w:w w:val="110"/>
        </w:rPr>
        <w:t> </w:t>
      </w:r>
      <w:r>
        <w:rPr>
          <w:w w:val="110"/>
        </w:rPr>
        <w:t>casco</w:t>
      </w:r>
      <w:r>
        <w:rPr>
          <w:spacing w:val="-13"/>
          <w:w w:val="110"/>
        </w:rPr>
        <w:t> </w:t>
      </w:r>
      <w:r>
        <w:rPr>
          <w:w w:val="110"/>
        </w:rPr>
        <w:t>urbano</w:t>
      </w:r>
      <w:r>
        <w:rPr>
          <w:spacing w:val="-12"/>
          <w:w w:val="110"/>
        </w:rPr>
        <w:t> </w:t>
      </w:r>
      <w:r>
        <w:rPr>
          <w:w w:val="110"/>
        </w:rPr>
        <w:t>del</w:t>
      </w:r>
      <w:r>
        <w:rPr>
          <w:spacing w:val="-12"/>
          <w:w w:val="110"/>
        </w:rPr>
        <w:t> </w:t>
      </w:r>
      <w:r>
        <w:rPr>
          <w:w w:val="110"/>
        </w:rPr>
        <w:t>municipio se</w:t>
      </w:r>
      <w:r>
        <w:rPr>
          <w:spacing w:val="-12"/>
          <w:w w:val="110"/>
        </w:rPr>
        <w:t> </w:t>
      </w:r>
      <w:r>
        <w:rPr>
          <w:w w:val="110"/>
        </w:rPr>
        <w:t>caracteriza</w:t>
      </w:r>
      <w:r>
        <w:rPr>
          <w:spacing w:val="-12"/>
          <w:w w:val="110"/>
        </w:rPr>
        <w:t> </w:t>
      </w:r>
      <w:r>
        <w:rPr>
          <w:w w:val="110"/>
        </w:rPr>
        <w:t>por</w:t>
      </w:r>
      <w:r>
        <w:rPr>
          <w:spacing w:val="-12"/>
          <w:w w:val="110"/>
        </w:rPr>
        <w:t> </w:t>
      </w:r>
      <w:r>
        <w:rPr>
          <w:w w:val="110"/>
        </w:rPr>
        <w:t>su</w:t>
      </w:r>
      <w:r>
        <w:rPr>
          <w:spacing w:val="-12"/>
          <w:w w:val="110"/>
        </w:rPr>
        <w:t> </w:t>
      </w:r>
      <w:r>
        <w:rPr>
          <w:w w:val="110"/>
        </w:rPr>
        <w:t>gran</w:t>
      </w:r>
      <w:r>
        <w:rPr>
          <w:spacing w:val="-12"/>
          <w:w w:val="110"/>
        </w:rPr>
        <w:t> </w:t>
      </w:r>
      <w:r>
        <w:rPr>
          <w:w w:val="110"/>
        </w:rPr>
        <w:t>oferta</w:t>
      </w:r>
      <w:r>
        <w:rPr>
          <w:spacing w:val="-12"/>
          <w:w w:val="110"/>
        </w:rPr>
        <w:t> </w:t>
      </w:r>
      <w:r>
        <w:rPr>
          <w:w w:val="110"/>
        </w:rPr>
        <w:t>comercial,</w:t>
      </w:r>
      <w:r>
        <w:rPr>
          <w:spacing w:val="-12"/>
          <w:w w:val="110"/>
        </w:rPr>
        <w:t> </w:t>
      </w:r>
      <w:r>
        <w:rPr>
          <w:w w:val="110"/>
        </w:rPr>
        <w:t>por</w:t>
      </w:r>
      <w:r>
        <w:rPr>
          <w:spacing w:val="-12"/>
          <w:w w:val="110"/>
        </w:rPr>
        <w:t> </w:t>
      </w:r>
      <w:r>
        <w:rPr>
          <w:w w:val="110"/>
        </w:rPr>
        <w:t>lo</w:t>
      </w:r>
      <w:r>
        <w:rPr>
          <w:spacing w:val="-12"/>
          <w:w w:val="110"/>
        </w:rPr>
        <w:t> </w:t>
      </w:r>
      <w:r>
        <w:rPr>
          <w:w w:val="110"/>
        </w:rPr>
        <w:t>que</w:t>
      </w:r>
      <w:r>
        <w:rPr>
          <w:spacing w:val="-12"/>
          <w:w w:val="110"/>
        </w:rPr>
        <w:t> </w:t>
      </w:r>
      <w:r>
        <w:rPr>
          <w:w w:val="110"/>
        </w:rPr>
        <w:t>esta</w:t>
      </w:r>
      <w:r>
        <w:rPr>
          <w:spacing w:val="-12"/>
          <w:w w:val="110"/>
        </w:rPr>
        <w:t> </w:t>
      </w:r>
      <w:r>
        <w:rPr>
          <w:w w:val="110"/>
        </w:rPr>
        <w:t>medida</w:t>
      </w:r>
      <w:r>
        <w:rPr>
          <w:spacing w:val="-12"/>
          <w:w w:val="110"/>
        </w:rPr>
        <w:t> </w:t>
      </w:r>
      <w:r>
        <w:rPr>
          <w:w w:val="110"/>
        </w:rPr>
        <w:t>supone</w:t>
      </w:r>
      <w:r>
        <w:rPr>
          <w:spacing w:val="-12"/>
          <w:w w:val="110"/>
        </w:rPr>
        <w:t> </w:t>
      </w:r>
      <w:r>
        <w:rPr>
          <w:w w:val="110"/>
        </w:rPr>
        <w:t>un</w:t>
      </w:r>
      <w:r>
        <w:rPr>
          <w:spacing w:val="-12"/>
          <w:w w:val="110"/>
        </w:rPr>
        <w:t> </w:t>
      </w:r>
      <w:r>
        <w:rPr>
          <w:w w:val="110"/>
        </w:rPr>
        <w:t>proceso</w:t>
      </w:r>
      <w:r>
        <w:rPr>
          <w:spacing w:val="-12"/>
          <w:w w:val="110"/>
        </w:rPr>
        <w:t> </w:t>
      </w:r>
      <w:r>
        <w:rPr>
          <w:w w:val="110"/>
        </w:rPr>
        <w:t>de</w:t>
      </w:r>
      <w:r>
        <w:rPr>
          <w:spacing w:val="-12"/>
          <w:w w:val="110"/>
        </w:rPr>
        <w:t> </w:t>
      </w:r>
      <w:r>
        <w:rPr>
          <w:w w:val="110"/>
        </w:rPr>
        <w:t>dinamiza- </w:t>
      </w:r>
      <w:r>
        <w:rPr>
          <w:w w:val="105"/>
        </w:rPr>
        <w:t>ción</w:t>
      </w:r>
      <w:r>
        <w:rPr>
          <w:spacing w:val="10"/>
          <w:w w:val="105"/>
        </w:rPr>
        <w:t> </w:t>
      </w:r>
      <w:r>
        <w:rPr>
          <w:w w:val="105"/>
        </w:rPr>
        <w:t>de</w:t>
      </w:r>
      <w:r>
        <w:rPr>
          <w:spacing w:val="10"/>
          <w:w w:val="105"/>
        </w:rPr>
        <w:t> </w:t>
      </w:r>
      <w:r>
        <w:rPr>
          <w:w w:val="105"/>
        </w:rPr>
        <w:t>la</w:t>
      </w:r>
      <w:r>
        <w:rPr>
          <w:spacing w:val="10"/>
          <w:w w:val="105"/>
        </w:rPr>
        <w:t> </w:t>
      </w:r>
      <w:r>
        <w:rPr>
          <w:w w:val="105"/>
        </w:rPr>
        <w:t>zona</w:t>
      </w:r>
      <w:r>
        <w:rPr>
          <w:spacing w:val="10"/>
          <w:w w:val="105"/>
        </w:rPr>
        <w:t> </w:t>
      </w:r>
      <w:r>
        <w:rPr>
          <w:w w:val="105"/>
        </w:rPr>
        <w:t>comercial</w:t>
      </w:r>
      <w:r>
        <w:rPr>
          <w:spacing w:val="10"/>
          <w:w w:val="105"/>
        </w:rPr>
        <w:t> </w:t>
      </w:r>
      <w:r>
        <w:rPr>
          <w:w w:val="105"/>
        </w:rPr>
        <w:t>abierta</w:t>
      </w:r>
      <w:r>
        <w:rPr>
          <w:spacing w:val="10"/>
          <w:w w:val="105"/>
        </w:rPr>
        <w:t> </w:t>
      </w:r>
      <w:r>
        <w:rPr>
          <w:w w:val="105"/>
        </w:rPr>
        <w:t>a</w:t>
      </w:r>
      <w:r>
        <w:rPr>
          <w:spacing w:val="10"/>
          <w:w w:val="105"/>
        </w:rPr>
        <w:t> </w:t>
      </w:r>
      <w:r>
        <w:rPr>
          <w:w w:val="105"/>
        </w:rPr>
        <w:t>través</w:t>
      </w:r>
      <w:r>
        <w:rPr>
          <w:spacing w:val="10"/>
          <w:w w:val="105"/>
        </w:rPr>
        <w:t> </w:t>
      </w:r>
      <w:r>
        <w:rPr>
          <w:w w:val="105"/>
        </w:rPr>
        <w:t>de</w:t>
      </w:r>
      <w:r>
        <w:rPr>
          <w:spacing w:val="10"/>
          <w:w w:val="105"/>
        </w:rPr>
        <w:t> </w:t>
      </w:r>
      <w:r>
        <w:rPr>
          <w:w w:val="105"/>
        </w:rPr>
        <w:t>la</w:t>
      </w:r>
      <w:r>
        <w:rPr>
          <w:spacing w:val="10"/>
          <w:w w:val="105"/>
        </w:rPr>
        <w:t> </w:t>
      </w:r>
      <w:r>
        <w:rPr>
          <w:w w:val="105"/>
        </w:rPr>
        <w:t>reducción</w:t>
      </w:r>
      <w:r>
        <w:rPr>
          <w:spacing w:val="10"/>
          <w:w w:val="105"/>
        </w:rPr>
        <w:t> </w:t>
      </w:r>
      <w:r>
        <w:rPr>
          <w:w w:val="105"/>
        </w:rPr>
        <w:t>de</w:t>
      </w:r>
      <w:r>
        <w:rPr>
          <w:spacing w:val="11"/>
          <w:w w:val="105"/>
        </w:rPr>
        <w:t> </w:t>
      </w:r>
      <w:r>
        <w:rPr>
          <w:w w:val="105"/>
        </w:rPr>
        <w:t>emisiones</w:t>
      </w:r>
      <w:r>
        <w:rPr>
          <w:spacing w:val="10"/>
          <w:w w:val="105"/>
        </w:rPr>
        <w:t> </w:t>
      </w:r>
      <w:r>
        <w:rPr>
          <w:w w:val="105"/>
        </w:rPr>
        <w:t>derivadas</w:t>
      </w:r>
      <w:r>
        <w:rPr>
          <w:spacing w:val="10"/>
          <w:w w:val="105"/>
        </w:rPr>
        <w:t> </w:t>
      </w:r>
      <w:r>
        <w:rPr>
          <w:w w:val="105"/>
        </w:rPr>
        <w:t>del</w:t>
      </w:r>
      <w:r>
        <w:rPr>
          <w:spacing w:val="10"/>
          <w:w w:val="105"/>
        </w:rPr>
        <w:t> </w:t>
      </w:r>
      <w:r>
        <w:rPr>
          <w:w w:val="105"/>
        </w:rPr>
        <w:t>tráfico</w:t>
      </w:r>
      <w:r>
        <w:rPr>
          <w:spacing w:val="10"/>
          <w:w w:val="105"/>
        </w:rPr>
        <w:t> </w:t>
      </w:r>
      <w:r>
        <w:rPr>
          <w:spacing w:val="-2"/>
          <w:w w:val="105"/>
        </w:rPr>
        <w:t>rodado.</w:t>
      </w:r>
    </w:p>
    <w:p>
      <w:pPr>
        <w:pStyle w:val="BodyText"/>
        <w:spacing w:before="85"/>
        <w:ind w:left="120"/>
      </w:pPr>
      <w:r>
        <w:rPr>
          <w:w w:val="120"/>
        </w:rPr>
        <w:t>5.500.000,00</w:t>
      </w:r>
      <w:r>
        <w:rPr>
          <w:spacing w:val="17"/>
          <w:w w:val="120"/>
        </w:rPr>
        <w:t> </w:t>
      </w:r>
      <w:r>
        <w:rPr>
          <w:spacing w:val="-10"/>
          <w:w w:val="120"/>
        </w:rPr>
        <w:t>€</w:t>
      </w:r>
    </w:p>
    <w:p>
      <w:pPr>
        <w:pStyle w:val="BodyText"/>
        <w:spacing w:before="80"/>
        <w:ind w:left="120"/>
      </w:pPr>
      <w:r>
        <w:rPr>
          <w:w w:val="115"/>
        </w:rPr>
        <w:t>2008-</w:t>
      </w:r>
      <w:r>
        <w:rPr>
          <w:spacing w:val="-4"/>
          <w:w w:val="115"/>
        </w:rPr>
        <w:t>2020</w:t>
      </w:r>
    </w:p>
    <w:p>
      <w:pPr>
        <w:pStyle w:val="ListParagraph"/>
        <w:numPr>
          <w:ilvl w:val="0"/>
          <w:numId w:val="9"/>
        </w:numPr>
        <w:tabs>
          <w:tab w:pos="480" w:val="left" w:leader="none"/>
          <w:tab w:pos="481" w:val="left" w:leader="none"/>
        </w:tabs>
        <w:spacing w:line="282" w:lineRule="exact" w:before="20" w:after="0"/>
        <w:ind w:left="480" w:right="0" w:hanging="361"/>
        <w:jc w:val="left"/>
        <w:rPr>
          <w:rFonts w:ascii="Palatino Linotype" w:hAnsi="Palatino Linotype"/>
          <w:sz w:val="24"/>
        </w:rPr>
      </w:pPr>
      <w:r>
        <w:rPr>
          <w:w w:val="115"/>
          <w:sz w:val="20"/>
        </w:rPr>
        <w:t>Expectativas</w:t>
      </w:r>
      <w:r>
        <w:rPr>
          <w:spacing w:val="-9"/>
          <w:w w:val="115"/>
          <w:sz w:val="20"/>
        </w:rPr>
        <w:t> </w:t>
      </w:r>
      <w:r>
        <w:rPr>
          <w:w w:val="115"/>
          <w:sz w:val="20"/>
        </w:rPr>
        <w:t>de</w:t>
      </w:r>
      <w:r>
        <w:rPr>
          <w:spacing w:val="-8"/>
          <w:w w:val="115"/>
          <w:sz w:val="20"/>
        </w:rPr>
        <w:t> </w:t>
      </w:r>
      <w:r>
        <w:rPr>
          <w:w w:val="115"/>
          <w:sz w:val="20"/>
        </w:rPr>
        <w:t>reducción</w:t>
      </w:r>
      <w:r>
        <w:rPr>
          <w:spacing w:val="-9"/>
          <w:w w:val="115"/>
          <w:sz w:val="20"/>
        </w:rPr>
        <w:t> </w:t>
      </w:r>
      <w:r>
        <w:rPr>
          <w:w w:val="115"/>
          <w:sz w:val="20"/>
        </w:rPr>
        <w:t>de</w:t>
      </w:r>
      <w:r>
        <w:rPr>
          <w:spacing w:val="-8"/>
          <w:w w:val="115"/>
          <w:sz w:val="20"/>
        </w:rPr>
        <w:t> </w:t>
      </w:r>
      <w:r>
        <w:rPr>
          <w:w w:val="115"/>
          <w:sz w:val="20"/>
        </w:rPr>
        <w:t>CO2:</w:t>
      </w:r>
      <w:r>
        <w:rPr>
          <w:spacing w:val="-9"/>
          <w:w w:val="115"/>
          <w:sz w:val="20"/>
        </w:rPr>
        <w:t> </w:t>
      </w:r>
      <w:r>
        <w:rPr>
          <w:w w:val="115"/>
          <w:sz w:val="20"/>
        </w:rPr>
        <w:t>12,71</w:t>
      </w:r>
      <w:r>
        <w:rPr>
          <w:spacing w:val="-8"/>
          <w:w w:val="115"/>
          <w:sz w:val="20"/>
        </w:rPr>
        <w:t> </w:t>
      </w:r>
      <w:r>
        <w:rPr>
          <w:w w:val="115"/>
          <w:sz w:val="20"/>
        </w:rPr>
        <w:t>tCO2</w:t>
      </w:r>
      <w:r>
        <w:rPr>
          <w:spacing w:val="-9"/>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7"/>
          <w:w w:val="110"/>
          <w:sz w:val="20"/>
        </w:rPr>
        <w:t> </w:t>
      </w:r>
      <w:r>
        <w:rPr>
          <w:w w:val="110"/>
          <w:sz w:val="20"/>
        </w:rPr>
        <w:t>de</w:t>
      </w:r>
      <w:r>
        <w:rPr>
          <w:spacing w:val="-6"/>
          <w:w w:val="110"/>
          <w:sz w:val="20"/>
        </w:rPr>
        <w:t> </w:t>
      </w:r>
      <w:r>
        <w:rPr>
          <w:w w:val="110"/>
          <w:sz w:val="20"/>
        </w:rPr>
        <w:t>ahorro</w:t>
      </w:r>
      <w:r>
        <w:rPr>
          <w:spacing w:val="-7"/>
          <w:w w:val="110"/>
          <w:sz w:val="20"/>
        </w:rPr>
        <w:t> </w:t>
      </w:r>
      <w:r>
        <w:rPr>
          <w:w w:val="110"/>
          <w:sz w:val="20"/>
        </w:rPr>
        <w:t>energético:</w:t>
      </w:r>
      <w:r>
        <w:rPr>
          <w:spacing w:val="-6"/>
          <w:w w:val="110"/>
          <w:sz w:val="20"/>
        </w:rPr>
        <w:t> </w:t>
      </w:r>
      <w:r>
        <w:rPr>
          <w:w w:val="110"/>
          <w:sz w:val="20"/>
        </w:rPr>
        <w:t>49,61</w:t>
      </w:r>
      <w:r>
        <w:rPr>
          <w:spacing w:val="-7"/>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2"/>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0" w:space="40"/>
            <w:col w:w="10110"/>
          </w:cols>
        </w:sectPr>
      </w:pPr>
    </w:p>
    <w:p>
      <w:pPr>
        <w:pStyle w:val="BodyText"/>
      </w:pPr>
    </w:p>
    <w:p>
      <w:pPr>
        <w:spacing w:after="0"/>
        <w:sectPr>
          <w:type w:val="continuous"/>
          <w:pgSz w:w="14180" w:h="11340" w:orient="landscape"/>
          <w:pgMar w:header="0" w:footer="440" w:top="1040" w:bottom="280" w:left="220" w:right="0"/>
        </w:sectPr>
      </w:pPr>
    </w:p>
    <w:p>
      <w:pPr>
        <w:pStyle w:val="BodyText"/>
        <w:spacing w:before="1"/>
        <w:rPr>
          <w:sz w:val="24"/>
        </w:rPr>
      </w:pPr>
    </w:p>
    <w:p>
      <w:pPr>
        <w:pStyle w:val="BodyText"/>
        <w:spacing w:line="576" w:lineRule="auto"/>
        <w:ind w:left="1279" w:right="1107"/>
      </w:pPr>
      <w:r>
        <w:rPr/>
        <w:pict>
          <v:group style="position:absolute;margin-left:70.466103pt;margin-top:-3.228508pt;width:581.15pt;height:225.4pt;mso-position-horizontal-relative:page;mso-position-vertical-relative:paragraph;z-index:-19886080" id="docshapegroup526" coordorigin="1409,-65" coordsize="11623,4508">
            <v:shape style="position:absolute;left:1419;top:-55;width:11603;height:585" id="docshape527" coordorigin="1419,-55" coordsize="11603,585" path="m4102,-55l1419,-55,1419,530,4102,530,4102,-55xm13021,-55l4102,-55,4102,530,13021,530,13021,-55xe" filled="true" fillcolor="#1ab989" stroked="false">
              <v:path arrowok="t"/>
              <v:fill type="solid"/>
            </v:shape>
            <v:rect style="position:absolute;left:1409;top:-65;width:2693;height:20" id="docshape528" filled="true" fillcolor="#000000" stroked="false">
              <v:fill type="solid"/>
            </v:rect>
            <v:line style="position:absolute" from="1419,520" to="1419,-45" stroked="true" strokeweight="1pt" strokecolor="#000000">
              <v:stroke dashstyle="solid"/>
            </v:line>
            <v:rect style="position:absolute;left:4102;top:-65;width:8930;height:20" id="docshape529" filled="true" fillcolor="#000000" stroked="false">
              <v:fill type="solid"/>
            </v:rect>
            <v:line style="position:absolute" from="4102,520" to="4102,-45" stroked="true" strokeweight="1pt" strokecolor="#000000">
              <v:stroke dashstyle="solid"/>
            </v:line>
            <v:line style="position:absolute" from="13021,520" to="13021,-45" stroked="true" strokeweight="1pt" strokecolor="#000000">
              <v:stroke dashstyle="solid"/>
            </v:line>
            <v:rect style="position:absolute;left:1409;top:520;width:2693;height:20" id="docshape530" filled="true" fillcolor="#000000" stroked="false">
              <v:fill type="solid"/>
            </v:rect>
            <v:line style="position:absolute" from="1419,2285" to="1419,540" stroked="true" strokeweight="1pt" strokecolor="#000000">
              <v:stroke dashstyle="solid"/>
            </v:line>
            <v:rect style="position:absolute;left:4102;top:520;width:8930;height:20" id="docshape531" filled="true" fillcolor="#000000" stroked="false">
              <v:fill type="solid"/>
            </v:rect>
            <v:line style="position:absolute" from="4102,2285" to="4102,540" stroked="true" strokeweight="1pt" strokecolor="#000000">
              <v:stroke dashstyle="solid"/>
            </v:line>
            <v:line style="position:absolute" from="13021,2285" to="13021,540" stroked="true" strokeweight="1pt" strokecolor="#000000">
              <v:stroke dashstyle="solid"/>
            </v:line>
            <v:line style="position:absolute" from="1409,2295" to="4102,2295" stroked="true" strokeweight="1pt" strokecolor="#000000">
              <v:stroke dashstyle="solid"/>
            </v:line>
            <v:line style="position:absolute" from="1419,2610" to="1419,2305" stroked="true" strokeweight="1pt" strokecolor="#000000">
              <v:stroke dashstyle="solid"/>
            </v:line>
            <v:line style="position:absolute" from="4102,2295" to="13031,2295" stroked="true" strokeweight="1pt" strokecolor="#000000">
              <v:stroke dashstyle="solid"/>
            </v:line>
            <v:line style="position:absolute" from="4102,2610" to="4102,2305" stroked="true" strokeweight="1pt" strokecolor="#000000">
              <v:stroke dashstyle="solid"/>
            </v:line>
            <v:line style="position:absolute" from="13021,2610" to="13021,2305" stroked="true" strokeweight="1pt" strokecolor="#000000">
              <v:stroke dashstyle="solid"/>
            </v:line>
            <v:line style="position:absolute" from="1409,2620" to="4102,2620" stroked="true" strokeweight="1pt" strokecolor="#000000">
              <v:stroke dashstyle="solid"/>
            </v:line>
            <v:line style="position:absolute" from="1419,2935" to="1419,2630" stroked="true" strokeweight="1pt" strokecolor="#000000">
              <v:stroke dashstyle="solid"/>
            </v:line>
            <v:line style="position:absolute" from="4102,2620" to="13031,2620" stroked="true" strokeweight="1pt" strokecolor="#000000">
              <v:stroke dashstyle="solid"/>
            </v:line>
            <v:line style="position:absolute" from="4102,2935" to="4102,2630" stroked="true" strokeweight="1pt" strokecolor="#000000">
              <v:stroke dashstyle="solid"/>
            </v:line>
            <v:line style="position:absolute" from="13021,2935" to="13021,2630" stroked="true" strokeweight="1pt" strokecolor="#000000">
              <v:stroke dashstyle="solid"/>
            </v:line>
            <v:line style="position:absolute" from="1409,2945" to="4102,2945" stroked="true" strokeweight="1pt" strokecolor="#000000">
              <v:stroke dashstyle="solid"/>
            </v:line>
            <v:line style="position:absolute" from="1419,3740" to="1419,2955" stroked="true" strokeweight="1pt" strokecolor="#000000">
              <v:stroke dashstyle="solid"/>
            </v:line>
            <v:line style="position:absolute" from="4102,2945" to="13031,2945" stroked="true" strokeweight="1pt" strokecolor="#000000">
              <v:stroke dashstyle="solid"/>
            </v:line>
            <v:line style="position:absolute" from="4102,3740" to="4102,2955" stroked="true" strokeweight="1pt" strokecolor="#000000">
              <v:stroke dashstyle="solid"/>
            </v:line>
            <v:line style="position:absolute" from="13021,3740" to="13021,2955" stroked="true" strokeweight="1pt" strokecolor="#000000">
              <v:stroke dashstyle="solid"/>
            </v:line>
            <v:line style="position:absolute" from="1409,3750" to="4102,3750" stroked="true" strokeweight="1pt" strokecolor="#000000">
              <v:stroke dashstyle="solid"/>
            </v:line>
            <v:line style="position:absolute" from="1419,4423" to="1419,3760" stroked="true" strokeweight="1pt" strokecolor="#000000">
              <v:stroke dashstyle="solid"/>
            </v:line>
            <v:line style="position:absolute" from="4102,3750" to="13031,3750" stroked="true" strokeweight="1pt" strokecolor="#000000">
              <v:stroke dashstyle="solid"/>
            </v:line>
            <v:line style="position:absolute" from="4102,4423" to="4102,3760" stroked="true" strokeweight="1pt" strokecolor="#000000">
              <v:stroke dashstyle="solid"/>
            </v:line>
            <v:line style="position:absolute" from="13021,4423" to="13021,3760" stroked="true" strokeweight="1pt" strokecolor="#000000">
              <v:stroke dashstyle="solid"/>
            </v:line>
            <v:line style="position:absolute" from="1409,4433" to="4102,4433" stroked="true" strokeweight="1pt" strokecolor="#000000">
              <v:stroke dashstyle="solid"/>
            </v:line>
            <v:line style="position:absolute" from="4102,4433" to="13031,443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spacing w:line="319" w:lineRule="auto" w:before="226"/>
        <w:ind w:left="1279" w:right="1107"/>
      </w:pPr>
      <w:r>
        <w:rPr>
          <w:spacing w:val="-2"/>
        </w:rPr>
        <w:t>Presupuesto </w:t>
      </w:r>
      <w:r>
        <w:rPr>
          <w:spacing w:val="-2"/>
          <w:w w:val="105"/>
        </w:rPr>
        <w:t>Calendario</w:t>
      </w:r>
    </w:p>
    <w:p>
      <w:pPr>
        <w:pStyle w:val="BodyText"/>
        <w:spacing w:line="235" w:lineRule="auto" w:before="5"/>
        <w:ind w:left="1279"/>
      </w:pPr>
      <w:r>
        <w:rPr>
          <w:w w:val="105"/>
        </w:rPr>
        <w:t>Descripción de las </w:t>
      </w:r>
      <w:r>
        <w:rPr>
          <w:w w:val="105"/>
        </w:rPr>
        <w:t>principa- les características</w:t>
      </w:r>
    </w:p>
    <w:p>
      <w:pPr>
        <w:pStyle w:val="BodyText"/>
        <w:spacing w:before="8"/>
        <w:rPr>
          <w:sz w:val="26"/>
        </w:rPr>
      </w:pPr>
    </w:p>
    <w:p>
      <w:pPr>
        <w:pStyle w:val="BodyText"/>
        <w:spacing w:line="235" w:lineRule="auto" w:before="1"/>
        <w:ind w:left="1279"/>
      </w:pPr>
      <w:r>
        <w:rPr>
          <w:w w:val="105"/>
        </w:rPr>
        <w:t>Relación con los objetivos </w:t>
      </w:r>
      <w:r>
        <w:rPr>
          <w:w w:val="105"/>
        </w:rPr>
        <w:t>de la Estrategia Europa 2020</w:t>
      </w:r>
    </w:p>
    <w:p>
      <w:pPr>
        <w:spacing w:line="240" w:lineRule="auto" w:before="2"/>
        <w:rPr>
          <w:sz w:val="23"/>
        </w:rPr>
      </w:pPr>
      <w:r>
        <w:rPr/>
        <w:br w:type="column"/>
      </w:r>
      <w:r>
        <w:rPr>
          <w:sz w:val="23"/>
        </w:rPr>
      </w:r>
    </w:p>
    <w:p>
      <w:pPr>
        <w:pStyle w:val="Heading6"/>
        <w:spacing w:line="254" w:lineRule="auto" w:before="1"/>
        <w:ind w:left="120" w:right="1229"/>
        <w:jc w:val="both"/>
      </w:pPr>
      <w:r>
        <w:rPr>
          <w:w w:val="105"/>
        </w:rPr>
        <w:t>PATRIMONIO HISTÓRICO: Renovación y Optimización Energética de los edificios </w:t>
      </w:r>
      <w:r>
        <w:rPr>
          <w:w w:val="105"/>
        </w:rPr>
        <w:t>his- tóricos del municipio</w:t>
      </w:r>
    </w:p>
    <w:p>
      <w:pPr>
        <w:pStyle w:val="BodyText"/>
        <w:spacing w:line="235" w:lineRule="auto" w:before="79"/>
        <w:ind w:left="120" w:right="1228"/>
        <w:jc w:val="both"/>
      </w:pPr>
      <w:r>
        <w:rPr>
          <w:w w:val="105"/>
        </w:rPr>
        <w:t>Los</w:t>
      </w:r>
      <w:r>
        <w:rPr>
          <w:spacing w:val="-1"/>
          <w:w w:val="105"/>
        </w:rPr>
        <w:t> </w:t>
      </w:r>
      <w:r>
        <w:rPr>
          <w:w w:val="105"/>
        </w:rPr>
        <w:t>edificios</w:t>
      </w:r>
      <w:r>
        <w:rPr>
          <w:spacing w:val="-1"/>
          <w:w w:val="105"/>
        </w:rPr>
        <w:t> </w:t>
      </w:r>
      <w:r>
        <w:rPr>
          <w:w w:val="105"/>
        </w:rPr>
        <w:t>históricos</w:t>
      </w:r>
      <w:r>
        <w:rPr>
          <w:spacing w:val="-1"/>
          <w:w w:val="105"/>
        </w:rPr>
        <w:t> </w:t>
      </w:r>
      <w:r>
        <w:rPr>
          <w:w w:val="105"/>
        </w:rPr>
        <w:t>y</w:t>
      </w:r>
      <w:r>
        <w:rPr>
          <w:spacing w:val="-1"/>
          <w:w w:val="105"/>
        </w:rPr>
        <w:t> </w:t>
      </w:r>
      <w:r>
        <w:rPr>
          <w:w w:val="105"/>
        </w:rPr>
        <w:t>sus</w:t>
      </w:r>
      <w:r>
        <w:rPr>
          <w:spacing w:val="-1"/>
          <w:w w:val="105"/>
        </w:rPr>
        <w:t> </w:t>
      </w:r>
      <w:r>
        <w:rPr>
          <w:w w:val="105"/>
        </w:rPr>
        <w:t>características</w:t>
      </w:r>
      <w:r>
        <w:rPr>
          <w:spacing w:val="-1"/>
          <w:w w:val="105"/>
        </w:rPr>
        <w:t> </w:t>
      </w:r>
      <w:r>
        <w:rPr>
          <w:w w:val="105"/>
        </w:rPr>
        <w:t>constructivas</w:t>
      </w:r>
      <w:r>
        <w:rPr>
          <w:spacing w:val="-1"/>
          <w:w w:val="105"/>
        </w:rPr>
        <w:t> </w:t>
      </w:r>
      <w:r>
        <w:rPr>
          <w:w w:val="105"/>
        </w:rPr>
        <w:t>suelen</w:t>
      </w:r>
      <w:r>
        <w:rPr>
          <w:spacing w:val="-1"/>
          <w:w w:val="105"/>
        </w:rPr>
        <w:t> </w:t>
      </w:r>
      <w:r>
        <w:rPr>
          <w:w w:val="105"/>
        </w:rPr>
        <w:t>caracterizarse</w:t>
      </w:r>
      <w:r>
        <w:rPr>
          <w:spacing w:val="-1"/>
          <w:w w:val="105"/>
        </w:rPr>
        <w:t> </w:t>
      </w:r>
      <w:r>
        <w:rPr>
          <w:w w:val="105"/>
        </w:rPr>
        <w:t>por</w:t>
      </w:r>
      <w:r>
        <w:rPr>
          <w:spacing w:val="-1"/>
          <w:w w:val="105"/>
        </w:rPr>
        <w:t> </w:t>
      </w:r>
      <w:r>
        <w:rPr>
          <w:w w:val="105"/>
        </w:rPr>
        <w:t>carecer</w:t>
      </w:r>
      <w:r>
        <w:rPr>
          <w:spacing w:val="-1"/>
          <w:w w:val="105"/>
        </w:rPr>
        <w:t> </w:t>
      </w:r>
      <w:r>
        <w:rPr>
          <w:w w:val="105"/>
        </w:rPr>
        <w:t>de</w:t>
      </w:r>
      <w:r>
        <w:rPr>
          <w:spacing w:val="-1"/>
          <w:w w:val="105"/>
        </w:rPr>
        <w:t> </w:t>
      </w:r>
      <w:r>
        <w:rPr>
          <w:w w:val="105"/>
        </w:rPr>
        <w:t>sistemas de energía eficiente.</w:t>
      </w:r>
    </w:p>
    <w:p>
      <w:pPr>
        <w:pStyle w:val="BodyText"/>
        <w:spacing w:line="235" w:lineRule="auto" w:before="2"/>
        <w:ind w:left="120" w:right="1229"/>
        <w:jc w:val="both"/>
      </w:pPr>
      <w:r>
        <w:rPr>
          <w:w w:val="105"/>
        </w:rPr>
        <w:t>a</w:t>
      </w:r>
      <w:r>
        <w:rPr>
          <w:spacing w:val="18"/>
          <w:w w:val="105"/>
        </w:rPr>
        <w:t> </w:t>
      </w:r>
      <w:r>
        <w:rPr>
          <w:w w:val="105"/>
        </w:rPr>
        <w:t>Rehabilitación</w:t>
      </w:r>
      <w:r>
        <w:rPr>
          <w:spacing w:val="18"/>
          <w:w w:val="105"/>
        </w:rPr>
        <w:t> </w:t>
      </w:r>
      <w:r>
        <w:rPr>
          <w:w w:val="105"/>
        </w:rPr>
        <w:t>Energética</w:t>
      </w:r>
      <w:r>
        <w:rPr>
          <w:spacing w:val="18"/>
          <w:w w:val="105"/>
        </w:rPr>
        <w:t> </w:t>
      </w:r>
      <w:r>
        <w:rPr>
          <w:w w:val="105"/>
        </w:rPr>
        <w:t>de</w:t>
      </w:r>
      <w:r>
        <w:rPr>
          <w:spacing w:val="18"/>
          <w:w w:val="105"/>
        </w:rPr>
        <w:t> </w:t>
      </w:r>
      <w:r>
        <w:rPr>
          <w:w w:val="105"/>
        </w:rPr>
        <w:t>los</w:t>
      </w:r>
      <w:r>
        <w:rPr>
          <w:spacing w:val="18"/>
          <w:w w:val="105"/>
        </w:rPr>
        <w:t> </w:t>
      </w:r>
      <w:r>
        <w:rPr>
          <w:w w:val="105"/>
        </w:rPr>
        <w:t>edificios</w:t>
      </w:r>
      <w:r>
        <w:rPr>
          <w:spacing w:val="18"/>
          <w:w w:val="105"/>
        </w:rPr>
        <w:t> </w:t>
      </w:r>
      <w:r>
        <w:rPr>
          <w:w w:val="105"/>
        </w:rPr>
        <w:t>se</w:t>
      </w:r>
      <w:r>
        <w:rPr>
          <w:spacing w:val="18"/>
          <w:w w:val="105"/>
        </w:rPr>
        <w:t> </w:t>
      </w:r>
      <w:r>
        <w:rPr>
          <w:w w:val="105"/>
        </w:rPr>
        <w:t>está</w:t>
      </w:r>
      <w:r>
        <w:rPr>
          <w:spacing w:val="18"/>
          <w:w w:val="105"/>
        </w:rPr>
        <w:t> </w:t>
      </w:r>
      <w:r>
        <w:rPr>
          <w:w w:val="105"/>
        </w:rPr>
        <w:t>consolidando</w:t>
      </w:r>
      <w:r>
        <w:rPr>
          <w:spacing w:val="18"/>
          <w:w w:val="105"/>
        </w:rPr>
        <w:t> </w:t>
      </w:r>
      <w:r>
        <w:rPr>
          <w:w w:val="105"/>
        </w:rPr>
        <w:t>como</w:t>
      </w:r>
      <w:r>
        <w:rPr>
          <w:spacing w:val="18"/>
          <w:w w:val="105"/>
        </w:rPr>
        <w:t> </w:t>
      </w:r>
      <w:r>
        <w:rPr>
          <w:w w:val="105"/>
        </w:rPr>
        <w:t>uno</w:t>
      </w:r>
      <w:r>
        <w:rPr>
          <w:spacing w:val="18"/>
          <w:w w:val="105"/>
        </w:rPr>
        <w:t> </w:t>
      </w:r>
      <w:r>
        <w:rPr>
          <w:w w:val="105"/>
        </w:rPr>
        <w:t>de</w:t>
      </w:r>
      <w:r>
        <w:rPr>
          <w:spacing w:val="18"/>
          <w:w w:val="105"/>
        </w:rPr>
        <w:t> </w:t>
      </w:r>
      <w:r>
        <w:rPr>
          <w:w w:val="105"/>
        </w:rPr>
        <w:t>los</w:t>
      </w:r>
      <w:r>
        <w:rPr>
          <w:spacing w:val="18"/>
          <w:w w:val="105"/>
        </w:rPr>
        <w:t> </w:t>
      </w:r>
      <w:r>
        <w:rPr>
          <w:w w:val="105"/>
        </w:rPr>
        <w:t>pilares</w:t>
      </w:r>
      <w:r>
        <w:rPr>
          <w:spacing w:val="18"/>
          <w:w w:val="105"/>
        </w:rPr>
        <w:t> </w:t>
      </w:r>
      <w:r>
        <w:rPr>
          <w:w w:val="105"/>
        </w:rPr>
        <w:t>básicos</w:t>
      </w:r>
      <w:r>
        <w:rPr>
          <w:spacing w:val="18"/>
          <w:w w:val="105"/>
        </w:rPr>
        <w:t> </w:t>
      </w:r>
      <w:r>
        <w:rPr>
          <w:w w:val="105"/>
        </w:rPr>
        <w:t>de la</w:t>
      </w:r>
      <w:r>
        <w:rPr>
          <w:w w:val="105"/>
        </w:rPr>
        <w:t> Rehabilitación</w:t>
      </w:r>
      <w:r>
        <w:rPr>
          <w:w w:val="105"/>
        </w:rPr>
        <w:t> como</w:t>
      </w:r>
      <w:r>
        <w:rPr>
          <w:w w:val="105"/>
        </w:rPr>
        <w:t> solución</w:t>
      </w:r>
      <w:r>
        <w:rPr>
          <w:w w:val="105"/>
        </w:rPr>
        <w:t> al</w:t>
      </w:r>
      <w:r>
        <w:rPr>
          <w:w w:val="105"/>
        </w:rPr>
        <w:t> alto</w:t>
      </w:r>
      <w:r>
        <w:rPr>
          <w:w w:val="105"/>
        </w:rPr>
        <w:t> consumo</w:t>
      </w:r>
      <w:r>
        <w:rPr>
          <w:w w:val="105"/>
        </w:rPr>
        <w:t> energético</w:t>
      </w:r>
      <w:r>
        <w:rPr>
          <w:w w:val="105"/>
        </w:rPr>
        <w:t> de</w:t>
      </w:r>
      <w:r>
        <w:rPr>
          <w:w w:val="105"/>
        </w:rPr>
        <w:t> los</w:t>
      </w:r>
      <w:r>
        <w:rPr>
          <w:w w:val="105"/>
        </w:rPr>
        <w:t> edificios</w:t>
      </w:r>
      <w:r>
        <w:rPr>
          <w:w w:val="105"/>
        </w:rPr>
        <w:t> existentes.</w:t>
      </w:r>
      <w:r>
        <w:rPr>
          <w:w w:val="105"/>
        </w:rPr>
        <w:t> Éstos</w:t>
      </w:r>
      <w:r>
        <w:rPr>
          <w:w w:val="105"/>
        </w:rPr>
        <w:t> se</w:t>
      </w:r>
      <w:r>
        <w:rPr>
          <w:w w:val="105"/>
        </w:rPr>
        <w:t> </w:t>
      </w:r>
      <w:r>
        <w:rPr>
          <w:w w:val="105"/>
        </w:rPr>
        <w:t>han convertido</w:t>
      </w:r>
      <w:r>
        <w:rPr>
          <w:w w:val="105"/>
        </w:rPr>
        <w:t> en</w:t>
      </w:r>
      <w:r>
        <w:rPr>
          <w:w w:val="105"/>
        </w:rPr>
        <w:t> auténticos</w:t>
      </w:r>
      <w:r>
        <w:rPr>
          <w:w w:val="105"/>
        </w:rPr>
        <w:t> depredadores</w:t>
      </w:r>
      <w:r>
        <w:rPr>
          <w:w w:val="105"/>
        </w:rPr>
        <w:t> de</w:t>
      </w:r>
      <w:r>
        <w:rPr>
          <w:w w:val="105"/>
        </w:rPr>
        <w:t> energía</w:t>
      </w:r>
      <w:r>
        <w:rPr>
          <w:w w:val="105"/>
        </w:rPr>
        <w:t> al</w:t>
      </w:r>
      <w:r>
        <w:rPr>
          <w:w w:val="105"/>
        </w:rPr>
        <w:t> haberse</w:t>
      </w:r>
      <w:r>
        <w:rPr>
          <w:w w:val="105"/>
        </w:rPr>
        <w:t> construido</w:t>
      </w:r>
      <w:r>
        <w:rPr>
          <w:w w:val="105"/>
        </w:rPr>
        <w:t> sin</w:t>
      </w:r>
      <w:r>
        <w:rPr>
          <w:w w:val="105"/>
        </w:rPr>
        <w:t> la</w:t>
      </w:r>
      <w:r>
        <w:rPr>
          <w:w w:val="105"/>
        </w:rPr>
        <w:t> protección</w:t>
      </w:r>
      <w:r>
        <w:rPr>
          <w:w w:val="105"/>
        </w:rPr>
        <w:t> térmica adecuada,</w:t>
      </w:r>
      <w:r>
        <w:rPr>
          <w:w w:val="105"/>
        </w:rPr>
        <w:t> lo</w:t>
      </w:r>
      <w:r>
        <w:rPr>
          <w:w w:val="105"/>
        </w:rPr>
        <w:t> que</w:t>
      </w:r>
      <w:r>
        <w:rPr>
          <w:w w:val="105"/>
        </w:rPr>
        <w:t> les</w:t>
      </w:r>
      <w:r>
        <w:rPr>
          <w:w w:val="105"/>
        </w:rPr>
        <w:t> convierte</w:t>
      </w:r>
      <w:r>
        <w:rPr>
          <w:w w:val="105"/>
        </w:rPr>
        <w:t> en</w:t>
      </w:r>
      <w:r>
        <w:rPr>
          <w:w w:val="105"/>
        </w:rPr>
        <w:t> grandes</w:t>
      </w:r>
      <w:r>
        <w:rPr>
          <w:w w:val="105"/>
        </w:rPr>
        <w:t> contaminantes</w:t>
      </w:r>
      <w:r>
        <w:rPr>
          <w:w w:val="105"/>
        </w:rPr>
        <w:t> atmosféricos</w:t>
      </w:r>
      <w:r>
        <w:rPr>
          <w:w w:val="105"/>
        </w:rPr>
        <w:t> por</w:t>
      </w:r>
      <w:r>
        <w:rPr>
          <w:w w:val="105"/>
        </w:rPr>
        <w:t> sus</w:t>
      </w:r>
      <w:r>
        <w:rPr>
          <w:w w:val="105"/>
        </w:rPr>
        <w:t> altas</w:t>
      </w:r>
      <w:r>
        <w:rPr>
          <w:w w:val="105"/>
        </w:rPr>
        <w:t> emisiones</w:t>
      </w:r>
      <w:r>
        <w:rPr>
          <w:w w:val="105"/>
        </w:rPr>
        <w:t> de</w:t>
      </w:r>
      <w:r>
        <w:rPr>
          <w:spacing w:val="40"/>
          <w:w w:val="105"/>
        </w:rPr>
        <w:t> </w:t>
      </w:r>
      <w:r>
        <w:rPr>
          <w:spacing w:val="-4"/>
          <w:w w:val="105"/>
        </w:rPr>
        <w:t>CO2.</w:t>
      </w:r>
    </w:p>
    <w:p>
      <w:pPr>
        <w:pStyle w:val="BodyText"/>
        <w:spacing w:before="85"/>
        <w:ind w:left="120"/>
      </w:pPr>
      <w:r>
        <w:rPr>
          <w:w w:val="120"/>
        </w:rPr>
        <w:t>1.500.000,00</w:t>
      </w:r>
      <w:r>
        <w:rPr>
          <w:spacing w:val="17"/>
          <w:w w:val="120"/>
        </w:rPr>
        <w:t> </w:t>
      </w:r>
      <w:r>
        <w:rPr>
          <w:spacing w:val="-10"/>
          <w:w w:val="120"/>
        </w:rPr>
        <w:t>€</w:t>
      </w:r>
    </w:p>
    <w:p>
      <w:pPr>
        <w:pStyle w:val="BodyText"/>
        <w:spacing w:before="81"/>
        <w:ind w:left="120"/>
      </w:pPr>
      <w:r>
        <w:rPr>
          <w:w w:val="115"/>
        </w:rPr>
        <w:t>2014-</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10"/>
          <w:w w:val="115"/>
          <w:sz w:val="20"/>
        </w:rPr>
        <w:t> </w:t>
      </w:r>
      <w:r>
        <w:rPr>
          <w:w w:val="115"/>
          <w:sz w:val="20"/>
        </w:rPr>
        <w:t>de</w:t>
      </w:r>
      <w:r>
        <w:rPr>
          <w:spacing w:val="-9"/>
          <w:w w:val="115"/>
          <w:sz w:val="20"/>
        </w:rPr>
        <w:t> </w:t>
      </w:r>
      <w:r>
        <w:rPr>
          <w:w w:val="115"/>
          <w:sz w:val="20"/>
        </w:rPr>
        <w:t>reducción</w:t>
      </w:r>
      <w:r>
        <w:rPr>
          <w:spacing w:val="-9"/>
          <w:w w:val="115"/>
          <w:sz w:val="20"/>
        </w:rPr>
        <w:t> </w:t>
      </w:r>
      <w:r>
        <w:rPr>
          <w:w w:val="115"/>
          <w:sz w:val="20"/>
        </w:rPr>
        <w:t>de</w:t>
      </w:r>
      <w:r>
        <w:rPr>
          <w:spacing w:val="-10"/>
          <w:w w:val="115"/>
          <w:sz w:val="20"/>
        </w:rPr>
        <w:t> </w:t>
      </w:r>
      <w:r>
        <w:rPr>
          <w:w w:val="115"/>
          <w:sz w:val="20"/>
        </w:rPr>
        <w:t>CO2:</w:t>
      </w:r>
      <w:r>
        <w:rPr>
          <w:spacing w:val="-9"/>
          <w:w w:val="115"/>
          <w:sz w:val="20"/>
        </w:rPr>
        <w:t> </w:t>
      </w:r>
      <w:r>
        <w:rPr>
          <w:w w:val="115"/>
          <w:sz w:val="20"/>
        </w:rPr>
        <w:t>8,50</w:t>
      </w:r>
      <w:r>
        <w:rPr>
          <w:spacing w:val="-9"/>
          <w:w w:val="115"/>
          <w:sz w:val="20"/>
        </w:rPr>
        <w:t> </w:t>
      </w:r>
      <w:r>
        <w:rPr>
          <w:w w:val="115"/>
          <w:sz w:val="20"/>
        </w:rPr>
        <w:t>tCO2</w:t>
      </w:r>
      <w:r>
        <w:rPr>
          <w:spacing w:val="-10"/>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7"/>
          <w:w w:val="110"/>
          <w:sz w:val="20"/>
        </w:rPr>
        <w:t> </w:t>
      </w:r>
      <w:r>
        <w:rPr>
          <w:w w:val="110"/>
          <w:sz w:val="20"/>
        </w:rPr>
        <w:t>de</w:t>
      </w:r>
      <w:r>
        <w:rPr>
          <w:spacing w:val="-6"/>
          <w:w w:val="110"/>
          <w:sz w:val="20"/>
        </w:rPr>
        <w:t> </w:t>
      </w:r>
      <w:r>
        <w:rPr>
          <w:w w:val="110"/>
          <w:sz w:val="20"/>
        </w:rPr>
        <w:t>ahorro</w:t>
      </w:r>
      <w:r>
        <w:rPr>
          <w:spacing w:val="-7"/>
          <w:w w:val="110"/>
          <w:sz w:val="20"/>
        </w:rPr>
        <w:t> </w:t>
      </w:r>
      <w:r>
        <w:rPr>
          <w:w w:val="110"/>
          <w:sz w:val="20"/>
        </w:rPr>
        <w:t>energético:</w:t>
      </w:r>
      <w:r>
        <w:rPr>
          <w:spacing w:val="-6"/>
          <w:w w:val="110"/>
          <w:sz w:val="20"/>
        </w:rPr>
        <w:t> </w:t>
      </w:r>
      <w:r>
        <w:rPr>
          <w:w w:val="110"/>
          <w:sz w:val="20"/>
        </w:rPr>
        <w:t>21,14</w:t>
      </w:r>
      <w:r>
        <w:rPr>
          <w:spacing w:val="-7"/>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02" w:space="40"/>
            <w:col w:w="10118"/>
          </w:cols>
        </w:sectPr>
      </w:pPr>
    </w:p>
    <w:p>
      <w:pPr>
        <w:pStyle w:val="BodyText"/>
      </w:pPr>
      <w:r>
        <w:rPr/>
        <w:pict>
          <v:line style="position:absolute;mso-position-horizontal-relative:page;mso-position-vertical-relative:page;z-index:1592883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30368" type="#_x0000_t202" id="docshape53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spacing w:before="4"/>
        <w:rPr>
          <w:sz w:val="23"/>
        </w:rPr>
      </w:pPr>
    </w:p>
    <w:p>
      <w:pPr>
        <w:pStyle w:val="BodyText"/>
        <w:ind w:left="100"/>
      </w:pPr>
      <w:r>
        <w:rPr/>
        <w:drawing>
          <wp:inline distT="0" distB="0" distL="0" distR="0">
            <wp:extent cx="224028" cy="224028"/>
            <wp:effectExtent l="0" t="0" r="0" b="0"/>
            <wp:docPr id="253" name="image60.png"/>
            <wp:cNvGraphicFramePr>
              <a:graphicFrameLocks noChangeAspect="1"/>
            </wp:cNvGraphicFramePr>
            <a:graphic>
              <a:graphicData uri="http://schemas.openxmlformats.org/drawingml/2006/picture">
                <pic:pic>
                  <pic:nvPicPr>
                    <pic:cNvPr id="254"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1287"/>
      </w:pPr>
      <w:r>
        <w:rPr/>
        <w:pict>
          <v:group style="position:absolute;margin-left:70.866096pt;margin-top:2.671594pt;width:581.15pt;height:326.5pt;mso-position-horizontal-relative:page;mso-position-vertical-relative:paragraph;z-index:-19884544" id="docshapegroup533" coordorigin="1417,53" coordsize="11623,6530">
            <v:shape style="position:absolute;left:1427;top:63;width:11603;height:325" id="docshape534" coordorigin="1427,63" coordsize="11603,325" path="m13029,63l4110,63,1427,63,1427,388,4110,388,13029,388,13029,63xe" filled="true" fillcolor="#1ab989" stroked="false">
              <v:path arrowok="t"/>
              <v:fill type="solid"/>
            </v:shape>
            <v:rect style="position:absolute;left:1417;top:53;width:2693;height:20" id="docshape535" filled="true" fillcolor="#000000" stroked="false">
              <v:fill type="solid"/>
            </v:rect>
            <v:line style="position:absolute" from="1427,378" to="1427,73" stroked="true" strokeweight="1pt" strokecolor="#000000">
              <v:stroke dashstyle="solid"/>
            </v:line>
            <v:rect style="position:absolute;left:4110;top:53;width:8930;height:20" id="docshape536"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17;top:378;width:2693;height:20" id="docshape537" filled="true" fillcolor="#000000" stroked="false">
              <v:fill type="solid"/>
            </v:rect>
            <v:line style="position:absolute" from="1427,4543" to="1427,398" stroked="true" strokeweight="1pt" strokecolor="#000000">
              <v:stroke dashstyle="solid"/>
            </v:line>
            <v:rect style="position:absolute;left:4110;top:378;width:8930;height:20" id="docshape538" filled="true" fillcolor="#000000" stroked="false">
              <v:fill type="solid"/>
            </v:rect>
            <v:line style="position:absolute" from="4110,4543" to="4110,398" stroked="true" strokeweight="1pt" strokecolor="#000000">
              <v:stroke dashstyle="solid"/>
            </v:line>
            <v:line style="position:absolute" from="13029,4543" to="13029,398" stroked="true" strokeweight="1pt" strokecolor="#000000">
              <v:stroke dashstyle="solid"/>
            </v:line>
            <v:line style="position:absolute" from="1417,4553" to="4110,4553" stroked="true" strokeweight="1pt" strokecolor="#000000">
              <v:stroke dashstyle="solid"/>
            </v:line>
            <v:line style="position:absolute" from="1427,4868" to="1427,4563" stroked="true" strokeweight="1pt" strokecolor="#000000">
              <v:stroke dashstyle="solid"/>
            </v:line>
            <v:line style="position:absolute" from="4110,4553" to="13039,4553" stroked="true" strokeweight="1pt" strokecolor="#000000">
              <v:stroke dashstyle="solid"/>
            </v:line>
            <v:line style="position:absolute" from="4110,4868" to="4110,4563" stroked="true" strokeweight="1pt" strokecolor="#000000">
              <v:stroke dashstyle="solid"/>
            </v:line>
            <v:line style="position:absolute" from="13029,4868" to="13029,4563" stroked="true" strokeweight="1pt" strokecolor="#000000">
              <v:stroke dashstyle="solid"/>
            </v:line>
            <v:line style="position:absolute" from="1417,4878" to="4110,4878" stroked="true" strokeweight="1pt" strokecolor="#000000">
              <v:stroke dashstyle="solid"/>
            </v:line>
            <v:line style="position:absolute" from="1427,5193" to="1427,4888" stroked="true" strokeweight="1pt" strokecolor="#000000">
              <v:stroke dashstyle="solid"/>
            </v:line>
            <v:line style="position:absolute" from="4110,4878" to="13039,4878" stroked="true" strokeweight="1pt" strokecolor="#000000">
              <v:stroke dashstyle="solid"/>
            </v:line>
            <v:line style="position:absolute" from="4110,5193" to="4110,4888" stroked="true" strokeweight="1pt" strokecolor="#000000">
              <v:stroke dashstyle="solid"/>
            </v:line>
            <v:line style="position:absolute" from="13029,5193" to="13029,4888" stroked="true" strokeweight="1pt" strokecolor="#000000">
              <v:stroke dashstyle="solid"/>
            </v:line>
            <v:line style="position:absolute" from="1417,5203" to="4110,5203" stroked="true" strokeweight="1pt" strokecolor="#000000">
              <v:stroke dashstyle="solid"/>
            </v:line>
            <v:line style="position:absolute" from="1427,5998" to="1427,5213" stroked="true" strokeweight="1pt" strokecolor="#000000">
              <v:stroke dashstyle="solid"/>
            </v:line>
            <v:line style="position:absolute" from="4110,5203" to="13039,5203" stroked="true" strokeweight="1pt" strokecolor="#000000">
              <v:stroke dashstyle="solid"/>
            </v:line>
            <v:line style="position:absolute" from="4110,5998" to="4110,5213" stroked="true" strokeweight="1pt" strokecolor="#000000">
              <v:stroke dashstyle="solid"/>
            </v:line>
            <v:line style="position:absolute" from="13029,5998" to="13029,5213" stroked="true" strokeweight="1pt" strokecolor="#000000">
              <v:stroke dashstyle="solid"/>
            </v:line>
            <v:line style="position:absolute" from="1417,6008" to="4110,6008" stroked="true" strokeweight="1pt" strokecolor="#000000">
              <v:stroke dashstyle="solid"/>
            </v:line>
            <v:line style="position:absolute" from="1427,6563" to="1427,6018" stroked="true" strokeweight="1pt" strokecolor="#000000">
              <v:stroke dashstyle="solid"/>
            </v:line>
            <v:line style="position:absolute" from="4110,6008" to="13039,6008" stroked="true" strokeweight="1pt" strokecolor="#000000">
              <v:stroke dashstyle="solid"/>
            </v:line>
            <v:line style="position:absolute" from="4110,6563" to="4110,6018" stroked="true" strokeweight="1pt" strokecolor="#000000">
              <v:stroke dashstyle="solid"/>
            </v:line>
            <v:line style="position:absolute" from="13029,6563" to="13029,6018" stroked="true" strokeweight="1pt" strokecolor="#000000">
              <v:stroke dashstyle="solid"/>
            </v:line>
            <v:line style="position:absolute" from="1417,6573" to="4110,6573" stroked="true" strokeweight="1pt" strokecolor="#000000">
              <v:stroke dashstyle="solid"/>
            </v:line>
            <v:line style="position:absolute" from="4110,6573" to="13039,6573" stroked="true" strokeweight="1pt" strokecolor="#000000">
              <v:stroke dashstyle="solid"/>
            </v:line>
            <w10:wrap type="none"/>
          </v:group>
        </w:pict>
      </w:r>
      <w:r>
        <w:rPr>
          <w:spacing w:val="-2"/>
          <w:w w:val="110"/>
        </w:rPr>
        <w:t>Nombre </w:t>
      </w:r>
      <w:r>
        <w:rPr>
          <w:spacing w:val="-2"/>
          <w:w w:val="105"/>
        </w:rPr>
        <w:t>Objetivo</w:t>
      </w:r>
    </w:p>
    <w:p>
      <w:pPr>
        <w:pStyle w:val="Heading6"/>
        <w:ind w:left="1287"/>
        <w:jc w:val="both"/>
      </w:pPr>
      <w:r>
        <w:rPr>
          <w:b w:val="0"/>
        </w:rPr>
        <w:br w:type="column"/>
      </w:r>
      <w:r>
        <w:rPr>
          <w:w w:val="105"/>
        </w:rPr>
        <w:t>Promoción</w:t>
      </w:r>
      <w:r>
        <w:rPr>
          <w:spacing w:val="-11"/>
          <w:w w:val="105"/>
        </w:rPr>
        <w:t> </w:t>
      </w:r>
      <w:r>
        <w:rPr>
          <w:w w:val="105"/>
        </w:rPr>
        <w:t>del</w:t>
      </w:r>
      <w:r>
        <w:rPr>
          <w:spacing w:val="-11"/>
          <w:w w:val="105"/>
        </w:rPr>
        <w:t> </w:t>
      </w:r>
      <w:r>
        <w:rPr>
          <w:w w:val="105"/>
        </w:rPr>
        <w:t>coche</w:t>
      </w:r>
      <w:r>
        <w:rPr>
          <w:spacing w:val="-10"/>
          <w:w w:val="105"/>
        </w:rPr>
        <w:t> </w:t>
      </w:r>
      <w:r>
        <w:rPr>
          <w:w w:val="105"/>
        </w:rPr>
        <w:t>en</w:t>
      </w:r>
      <w:r>
        <w:rPr>
          <w:spacing w:val="-11"/>
          <w:w w:val="105"/>
        </w:rPr>
        <w:t> </w:t>
      </w:r>
      <w:r>
        <w:rPr>
          <w:w w:val="105"/>
        </w:rPr>
        <w:t>viaje</w:t>
      </w:r>
      <w:r>
        <w:rPr>
          <w:spacing w:val="-11"/>
          <w:w w:val="105"/>
        </w:rPr>
        <w:t> </w:t>
      </w:r>
      <w:r>
        <w:rPr>
          <w:spacing w:val="-2"/>
          <w:w w:val="105"/>
        </w:rPr>
        <w:t>multiusuario</w:t>
      </w:r>
    </w:p>
    <w:p>
      <w:pPr>
        <w:pStyle w:val="BodyText"/>
        <w:spacing w:line="235" w:lineRule="auto" w:before="94"/>
        <w:ind w:left="1287" w:right="1222"/>
        <w:jc w:val="both"/>
      </w:pPr>
      <w:r>
        <w:rPr>
          <w:w w:val="105"/>
        </w:rPr>
        <w:t>La actuación pretende incentivar, promocionar y colaborar en la creación de un servicio que favorez- ca la creación de empresas de carsharing “integradas” dentro del sistema multimodal de transportes que favorezca y promueva el uso combinado.</w:t>
      </w:r>
    </w:p>
    <w:p>
      <w:pPr>
        <w:pStyle w:val="BodyText"/>
        <w:spacing w:before="7"/>
        <w:rPr>
          <w:sz w:val="19"/>
        </w:rPr>
      </w:pPr>
    </w:p>
    <w:p>
      <w:pPr>
        <w:pStyle w:val="BodyText"/>
        <w:spacing w:line="242" w:lineRule="exact"/>
        <w:ind w:left="1287"/>
        <w:jc w:val="both"/>
      </w:pPr>
      <w:r>
        <w:rPr>
          <w:w w:val="105"/>
        </w:rPr>
        <w:t>Para</w:t>
      </w:r>
      <w:r>
        <w:rPr>
          <w:spacing w:val="-2"/>
          <w:w w:val="105"/>
        </w:rPr>
        <w:t> </w:t>
      </w:r>
      <w:r>
        <w:rPr>
          <w:w w:val="105"/>
        </w:rPr>
        <w:t>ello</w:t>
      </w:r>
      <w:r>
        <w:rPr>
          <w:spacing w:val="-2"/>
          <w:w w:val="105"/>
        </w:rPr>
        <w:t> </w:t>
      </w:r>
      <w:r>
        <w:rPr>
          <w:w w:val="105"/>
        </w:rPr>
        <w:t>el</w:t>
      </w:r>
      <w:r>
        <w:rPr>
          <w:spacing w:val="-1"/>
          <w:w w:val="105"/>
        </w:rPr>
        <w:t> </w:t>
      </w:r>
      <w:r>
        <w:rPr>
          <w:w w:val="105"/>
        </w:rPr>
        <w:t>carsharing</w:t>
      </w:r>
      <w:r>
        <w:rPr>
          <w:spacing w:val="-2"/>
          <w:w w:val="105"/>
        </w:rPr>
        <w:t> </w:t>
      </w:r>
      <w:r>
        <w:rPr>
          <w:w w:val="105"/>
        </w:rPr>
        <w:t>se</w:t>
      </w:r>
      <w:r>
        <w:rPr>
          <w:spacing w:val="-1"/>
          <w:w w:val="105"/>
        </w:rPr>
        <w:t> </w:t>
      </w:r>
      <w:r>
        <w:rPr>
          <w:w w:val="105"/>
        </w:rPr>
        <w:t>concibe</w:t>
      </w:r>
      <w:r>
        <w:rPr>
          <w:spacing w:val="-2"/>
          <w:w w:val="105"/>
        </w:rPr>
        <w:t> </w:t>
      </w:r>
      <w:r>
        <w:rPr>
          <w:w w:val="105"/>
        </w:rPr>
        <w:t>como</w:t>
      </w:r>
      <w:r>
        <w:rPr>
          <w:spacing w:val="-1"/>
          <w:w w:val="105"/>
        </w:rPr>
        <w:t> </w:t>
      </w:r>
      <w:r>
        <w:rPr>
          <w:w w:val="105"/>
        </w:rPr>
        <w:t>una</w:t>
      </w:r>
      <w:r>
        <w:rPr>
          <w:spacing w:val="-2"/>
          <w:w w:val="105"/>
        </w:rPr>
        <w:t> </w:t>
      </w:r>
      <w:r>
        <w:rPr>
          <w:w w:val="105"/>
        </w:rPr>
        <w:t>fórmula</w:t>
      </w:r>
      <w:r>
        <w:rPr>
          <w:spacing w:val="-1"/>
          <w:w w:val="105"/>
        </w:rPr>
        <w:t> </w:t>
      </w:r>
      <w:r>
        <w:rPr>
          <w:w w:val="105"/>
        </w:rPr>
        <w:t>empresarial</w:t>
      </w:r>
      <w:r>
        <w:rPr>
          <w:spacing w:val="-2"/>
          <w:w w:val="105"/>
        </w:rPr>
        <w:t> </w:t>
      </w:r>
      <w:r>
        <w:rPr>
          <w:w w:val="105"/>
        </w:rPr>
        <w:t>que</w:t>
      </w:r>
      <w:r>
        <w:rPr>
          <w:spacing w:val="-2"/>
          <w:w w:val="105"/>
        </w:rPr>
        <w:t> </w:t>
      </w:r>
      <w:r>
        <w:rPr>
          <w:w w:val="105"/>
        </w:rPr>
        <w:t>se</w:t>
      </w:r>
      <w:r>
        <w:rPr>
          <w:spacing w:val="-1"/>
          <w:w w:val="105"/>
        </w:rPr>
        <w:t> </w:t>
      </w:r>
      <w:r>
        <w:rPr>
          <w:w w:val="105"/>
        </w:rPr>
        <w:t>basa</w:t>
      </w:r>
      <w:r>
        <w:rPr>
          <w:spacing w:val="-2"/>
          <w:w w:val="105"/>
        </w:rPr>
        <w:t> </w:t>
      </w:r>
      <w:r>
        <w:rPr>
          <w:w w:val="105"/>
        </w:rPr>
        <w:t>en</w:t>
      </w:r>
      <w:r>
        <w:rPr>
          <w:spacing w:val="-1"/>
          <w:w w:val="105"/>
        </w:rPr>
        <w:t> </w:t>
      </w:r>
      <w:r>
        <w:rPr>
          <w:w w:val="105"/>
        </w:rPr>
        <w:t>la</w:t>
      </w:r>
      <w:r>
        <w:rPr>
          <w:spacing w:val="-2"/>
          <w:w w:val="105"/>
        </w:rPr>
        <w:t> </w:t>
      </w:r>
      <w:r>
        <w:rPr>
          <w:w w:val="105"/>
        </w:rPr>
        <w:t>siguiente</w:t>
      </w:r>
      <w:r>
        <w:rPr>
          <w:spacing w:val="-1"/>
          <w:w w:val="105"/>
        </w:rPr>
        <w:t> </w:t>
      </w:r>
      <w:r>
        <w:rPr>
          <w:spacing w:val="-2"/>
          <w:w w:val="105"/>
        </w:rPr>
        <w:t>estructura:</w:t>
      </w:r>
    </w:p>
    <w:p>
      <w:pPr>
        <w:pStyle w:val="ListParagraph"/>
        <w:numPr>
          <w:ilvl w:val="2"/>
          <w:numId w:val="13"/>
        </w:numPr>
        <w:tabs>
          <w:tab w:pos="1596" w:val="left" w:leader="none"/>
        </w:tabs>
        <w:spacing w:line="209" w:lineRule="exact" w:before="0" w:after="0"/>
        <w:ind w:left="1595" w:right="0" w:hanging="309"/>
        <w:jc w:val="left"/>
        <w:rPr>
          <w:sz w:val="20"/>
        </w:rPr>
      </w:pPr>
      <w:r>
        <w:rPr>
          <w:w w:val="105"/>
          <w:sz w:val="20"/>
        </w:rPr>
        <w:t>Una</w:t>
      </w:r>
      <w:r>
        <w:rPr>
          <w:spacing w:val="13"/>
          <w:w w:val="105"/>
          <w:sz w:val="20"/>
        </w:rPr>
        <w:t> </w:t>
      </w:r>
      <w:r>
        <w:rPr>
          <w:w w:val="105"/>
          <w:sz w:val="20"/>
        </w:rPr>
        <w:t>empresa</w:t>
      </w:r>
      <w:r>
        <w:rPr>
          <w:spacing w:val="13"/>
          <w:w w:val="105"/>
          <w:sz w:val="20"/>
        </w:rPr>
        <w:t> </w:t>
      </w:r>
      <w:r>
        <w:rPr>
          <w:w w:val="105"/>
          <w:sz w:val="20"/>
        </w:rPr>
        <w:t>gestiona</w:t>
      </w:r>
      <w:r>
        <w:rPr>
          <w:spacing w:val="13"/>
          <w:w w:val="105"/>
          <w:sz w:val="20"/>
        </w:rPr>
        <w:t> </w:t>
      </w:r>
      <w:r>
        <w:rPr>
          <w:w w:val="105"/>
          <w:sz w:val="20"/>
        </w:rPr>
        <w:t>una</w:t>
      </w:r>
      <w:r>
        <w:rPr>
          <w:spacing w:val="13"/>
          <w:w w:val="105"/>
          <w:sz w:val="20"/>
        </w:rPr>
        <w:t> </w:t>
      </w:r>
      <w:r>
        <w:rPr>
          <w:w w:val="105"/>
          <w:sz w:val="20"/>
        </w:rPr>
        <w:t>flota</w:t>
      </w:r>
      <w:r>
        <w:rPr>
          <w:spacing w:val="13"/>
          <w:w w:val="105"/>
          <w:sz w:val="20"/>
        </w:rPr>
        <w:t> </w:t>
      </w:r>
      <w:r>
        <w:rPr>
          <w:w w:val="105"/>
          <w:sz w:val="20"/>
        </w:rPr>
        <w:t>de</w:t>
      </w:r>
      <w:r>
        <w:rPr>
          <w:spacing w:val="13"/>
          <w:w w:val="105"/>
          <w:sz w:val="20"/>
        </w:rPr>
        <w:t> </w:t>
      </w:r>
      <w:r>
        <w:rPr>
          <w:w w:val="105"/>
          <w:sz w:val="20"/>
        </w:rPr>
        <w:t>vehículos.</w:t>
      </w:r>
      <w:r>
        <w:rPr>
          <w:spacing w:val="13"/>
          <w:w w:val="105"/>
          <w:sz w:val="20"/>
        </w:rPr>
        <w:t> </w:t>
      </w:r>
      <w:r>
        <w:rPr>
          <w:w w:val="105"/>
          <w:sz w:val="20"/>
        </w:rPr>
        <w:t>En</w:t>
      </w:r>
      <w:r>
        <w:rPr>
          <w:spacing w:val="14"/>
          <w:w w:val="105"/>
          <w:sz w:val="20"/>
        </w:rPr>
        <w:t> </w:t>
      </w:r>
      <w:r>
        <w:rPr>
          <w:w w:val="105"/>
          <w:sz w:val="20"/>
        </w:rPr>
        <w:t>este</w:t>
      </w:r>
      <w:r>
        <w:rPr>
          <w:spacing w:val="13"/>
          <w:w w:val="105"/>
          <w:sz w:val="20"/>
        </w:rPr>
        <w:t> </w:t>
      </w:r>
      <w:r>
        <w:rPr>
          <w:w w:val="105"/>
          <w:sz w:val="20"/>
        </w:rPr>
        <w:t>sentido,</w:t>
      </w:r>
      <w:r>
        <w:rPr>
          <w:spacing w:val="13"/>
          <w:w w:val="105"/>
          <w:sz w:val="20"/>
        </w:rPr>
        <w:t> </w:t>
      </w:r>
      <w:r>
        <w:rPr>
          <w:w w:val="105"/>
          <w:sz w:val="20"/>
        </w:rPr>
        <w:t>las</w:t>
      </w:r>
      <w:r>
        <w:rPr>
          <w:spacing w:val="13"/>
          <w:w w:val="105"/>
          <w:sz w:val="20"/>
        </w:rPr>
        <w:t> </w:t>
      </w:r>
      <w:r>
        <w:rPr>
          <w:w w:val="105"/>
          <w:sz w:val="20"/>
        </w:rPr>
        <w:t>variables</w:t>
      </w:r>
      <w:r>
        <w:rPr>
          <w:spacing w:val="13"/>
          <w:w w:val="105"/>
          <w:sz w:val="20"/>
        </w:rPr>
        <w:t> </w:t>
      </w:r>
      <w:r>
        <w:rPr>
          <w:w w:val="105"/>
          <w:sz w:val="20"/>
        </w:rPr>
        <w:t>se</w:t>
      </w:r>
      <w:r>
        <w:rPr>
          <w:spacing w:val="13"/>
          <w:w w:val="105"/>
          <w:sz w:val="20"/>
        </w:rPr>
        <w:t> </w:t>
      </w:r>
      <w:r>
        <w:rPr>
          <w:w w:val="105"/>
          <w:sz w:val="20"/>
        </w:rPr>
        <w:t>dan</w:t>
      </w:r>
      <w:r>
        <w:rPr>
          <w:spacing w:val="13"/>
          <w:w w:val="105"/>
          <w:sz w:val="20"/>
        </w:rPr>
        <w:t> </w:t>
      </w:r>
      <w:r>
        <w:rPr>
          <w:spacing w:val="-4"/>
          <w:w w:val="105"/>
          <w:sz w:val="20"/>
        </w:rPr>
        <w:t>por:</w:t>
      </w:r>
    </w:p>
    <w:p>
      <w:pPr>
        <w:pStyle w:val="ListParagraph"/>
        <w:numPr>
          <w:ilvl w:val="3"/>
          <w:numId w:val="13"/>
        </w:numPr>
        <w:tabs>
          <w:tab w:pos="1967" w:val="left" w:leader="none"/>
          <w:tab w:pos="1968" w:val="left" w:leader="none"/>
        </w:tabs>
        <w:spacing w:line="249" w:lineRule="exact" w:before="0" w:after="0"/>
        <w:ind w:left="1967" w:right="0" w:hanging="361"/>
        <w:jc w:val="left"/>
        <w:rPr>
          <w:sz w:val="20"/>
        </w:rPr>
      </w:pPr>
      <w:r>
        <w:rPr>
          <w:w w:val="105"/>
          <w:sz w:val="20"/>
        </w:rPr>
        <w:t>El</w:t>
      </w:r>
      <w:r>
        <w:rPr>
          <w:spacing w:val="10"/>
          <w:w w:val="105"/>
          <w:sz w:val="20"/>
        </w:rPr>
        <w:t> </w:t>
      </w:r>
      <w:r>
        <w:rPr>
          <w:w w:val="105"/>
          <w:sz w:val="20"/>
        </w:rPr>
        <w:t>tipo</w:t>
      </w:r>
      <w:r>
        <w:rPr>
          <w:spacing w:val="10"/>
          <w:w w:val="105"/>
          <w:sz w:val="20"/>
        </w:rPr>
        <w:t> </w:t>
      </w:r>
      <w:r>
        <w:rPr>
          <w:w w:val="105"/>
          <w:sz w:val="20"/>
        </w:rPr>
        <w:t>de</w:t>
      </w:r>
      <w:r>
        <w:rPr>
          <w:spacing w:val="10"/>
          <w:w w:val="105"/>
          <w:sz w:val="20"/>
        </w:rPr>
        <w:t> </w:t>
      </w:r>
      <w:r>
        <w:rPr>
          <w:w w:val="105"/>
          <w:sz w:val="20"/>
        </w:rPr>
        <w:t>vehículo</w:t>
      </w:r>
      <w:r>
        <w:rPr>
          <w:spacing w:val="10"/>
          <w:w w:val="105"/>
          <w:sz w:val="20"/>
        </w:rPr>
        <w:t> </w:t>
      </w:r>
      <w:r>
        <w:rPr>
          <w:spacing w:val="-2"/>
          <w:w w:val="105"/>
          <w:sz w:val="20"/>
        </w:rPr>
        <w:t>(eléctricos)</w:t>
      </w:r>
    </w:p>
    <w:p>
      <w:pPr>
        <w:pStyle w:val="ListParagraph"/>
        <w:numPr>
          <w:ilvl w:val="3"/>
          <w:numId w:val="13"/>
        </w:numPr>
        <w:tabs>
          <w:tab w:pos="1967" w:val="left" w:leader="none"/>
          <w:tab w:pos="1968" w:val="left" w:leader="none"/>
        </w:tabs>
        <w:spacing w:line="271" w:lineRule="exact" w:before="0" w:after="0"/>
        <w:ind w:left="1967" w:right="0" w:hanging="361"/>
        <w:jc w:val="left"/>
        <w:rPr>
          <w:sz w:val="20"/>
        </w:rPr>
      </w:pPr>
      <w:r>
        <w:rPr>
          <w:w w:val="105"/>
          <w:sz w:val="20"/>
        </w:rPr>
        <w:t>La</w:t>
      </w:r>
      <w:r>
        <w:rPr>
          <w:spacing w:val="49"/>
          <w:w w:val="105"/>
          <w:sz w:val="20"/>
        </w:rPr>
        <w:t> </w:t>
      </w:r>
      <w:r>
        <w:rPr>
          <w:w w:val="105"/>
          <w:sz w:val="20"/>
        </w:rPr>
        <w:t>fórmula</w:t>
      </w:r>
      <w:r>
        <w:rPr>
          <w:spacing w:val="50"/>
          <w:w w:val="105"/>
          <w:sz w:val="20"/>
        </w:rPr>
        <w:t> </w:t>
      </w:r>
      <w:r>
        <w:rPr>
          <w:w w:val="105"/>
          <w:sz w:val="20"/>
        </w:rPr>
        <w:t>para</w:t>
      </w:r>
      <w:r>
        <w:rPr>
          <w:spacing w:val="50"/>
          <w:w w:val="105"/>
          <w:sz w:val="20"/>
        </w:rPr>
        <w:t> </w:t>
      </w:r>
      <w:r>
        <w:rPr>
          <w:w w:val="105"/>
          <w:sz w:val="20"/>
        </w:rPr>
        <w:t>disponer</w:t>
      </w:r>
      <w:r>
        <w:rPr>
          <w:spacing w:val="50"/>
          <w:w w:val="105"/>
          <w:sz w:val="20"/>
        </w:rPr>
        <w:t> </w:t>
      </w:r>
      <w:r>
        <w:rPr>
          <w:w w:val="105"/>
          <w:sz w:val="20"/>
        </w:rPr>
        <w:t>de</w:t>
      </w:r>
      <w:r>
        <w:rPr>
          <w:spacing w:val="50"/>
          <w:w w:val="105"/>
          <w:sz w:val="20"/>
        </w:rPr>
        <w:t> </w:t>
      </w:r>
      <w:r>
        <w:rPr>
          <w:w w:val="105"/>
          <w:sz w:val="20"/>
        </w:rPr>
        <w:t>ellos:</w:t>
      </w:r>
      <w:r>
        <w:rPr>
          <w:spacing w:val="50"/>
          <w:w w:val="105"/>
          <w:sz w:val="20"/>
        </w:rPr>
        <w:t> </w:t>
      </w:r>
      <w:r>
        <w:rPr>
          <w:w w:val="105"/>
          <w:sz w:val="20"/>
        </w:rPr>
        <w:t>Adquisición</w:t>
      </w:r>
      <w:r>
        <w:rPr>
          <w:spacing w:val="50"/>
          <w:w w:val="105"/>
          <w:sz w:val="20"/>
        </w:rPr>
        <w:t> </w:t>
      </w:r>
      <w:r>
        <w:rPr>
          <w:w w:val="105"/>
          <w:sz w:val="20"/>
        </w:rPr>
        <w:t>de</w:t>
      </w:r>
      <w:r>
        <w:rPr>
          <w:spacing w:val="50"/>
          <w:w w:val="105"/>
          <w:sz w:val="20"/>
        </w:rPr>
        <w:t> </w:t>
      </w:r>
      <w:r>
        <w:rPr>
          <w:w w:val="105"/>
          <w:sz w:val="20"/>
        </w:rPr>
        <w:t>flota</w:t>
      </w:r>
      <w:r>
        <w:rPr>
          <w:spacing w:val="50"/>
          <w:w w:val="105"/>
          <w:sz w:val="20"/>
        </w:rPr>
        <w:t> </w:t>
      </w:r>
      <w:r>
        <w:rPr>
          <w:w w:val="105"/>
          <w:sz w:val="20"/>
        </w:rPr>
        <w:t>propia</w:t>
      </w:r>
      <w:r>
        <w:rPr>
          <w:spacing w:val="50"/>
          <w:w w:val="105"/>
          <w:sz w:val="20"/>
        </w:rPr>
        <w:t> </w:t>
      </w:r>
      <w:r>
        <w:rPr>
          <w:w w:val="105"/>
          <w:sz w:val="20"/>
        </w:rPr>
        <w:t>y</w:t>
      </w:r>
      <w:r>
        <w:rPr>
          <w:spacing w:val="50"/>
          <w:w w:val="105"/>
          <w:sz w:val="20"/>
        </w:rPr>
        <w:t> </w:t>
      </w:r>
      <w:r>
        <w:rPr>
          <w:w w:val="105"/>
          <w:sz w:val="20"/>
        </w:rPr>
        <w:t>sistema</w:t>
      </w:r>
      <w:r>
        <w:rPr>
          <w:spacing w:val="50"/>
          <w:w w:val="105"/>
          <w:sz w:val="20"/>
        </w:rPr>
        <w:t> </w:t>
      </w:r>
      <w:r>
        <w:rPr>
          <w:w w:val="105"/>
          <w:sz w:val="20"/>
        </w:rPr>
        <w:t>por</w:t>
      </w:r>
      <w:r>
        <w:rPr>
          <w:spacing w:val="50"/>
          <w:w w:val="105"/>
          <w:sz w:val="20"/>
        </w:rPr>
        <w:t> </w:t>
      </w:r>
      <w:r>
        <w:rPr>
          <w:w w:val="105"/>
          <w:sz w:val="20"/>
        </w:rPr>
        <w:t>el</w:t>
      </w:r>
      <w:r>
        <w:rPr>
          <w:spacing w:val="50"/>
          <w:w w:val="105"/>
          <w:sz w:val="20"/>
        </w:rPr>
        <w:t> </w:t>
      </w:r>
      <w:r>
        <w:rPr>
          <w:w w:val="105"/>
          <w:sz w:val="20"/>
        </w:rPr>
        <w:t>que</w:t>
      </w:r>
      <w:r>
        <w:rPr>
          <w:spacing w:val="50"/>
          <w:w w:val="105"/>
          <w:sz w:val="20"/>
        </w:rPr>
        <w:t> </w:t>
      </w:r>
      <w:r>
        <w:rPr>
          <w:spacing w:val="-5"/>
          <w:w w:val="105"/>
          <w:sz w:val="20"/>
        </w:rPr>
        <w:t>los</w:t>
      </w:r>
    </w:p>
    <w:p>
      <w:pPr>
        <w:pStyle w:val="BodyText"/>
        <w:spacing w:line="235" w:lineRule="auto"/>
        <w:ind w:left="1967" w:right="861"/>
      </w:pPr>
      <w:r>
        <w:rPr>
          <w:w w:val="105"/>
        </w:rPr>
        <w:t>usuarios particulares optimizan el uso su coche y lo ceden a una plataforma que gestiona su</w:t>
      </w:r>
      <w:r>
        <w:rPr>
          <w:spacing w:val="40"/>
          <w:w w:val="105"/>
        </w:rPr>
        <w:t> </w:t>
      </w:r>
      <w:r>
        <w:rPr>
          <w:w w:val="105"/>
        </w:rPr>
        <w:t>alquiler cuando el propietario no lo utiliza.</w:t>
      </w:r>
    </w:p>
    <w:p>
      <w:pPr>
        <w:pStyle w:val="ListParagraph"/>
        <w:numPr>
          <w:ilvl w:val="2"/>
          <w:numId w:val="13"/>
        </w:numPr>
        <w:tabs>
          <w:tab w:pos="1596" w:val="left" w:leader="none"/>
        </w:tabs>
        <w:spacing w:line="240" w:lineRule="exact" w:before="0" w:after="0"/>
        <w:ind w:left="1595" w:right="0" w:hanging="309"/>
        <w:jc w:val="left"/>
        <w:rPr>
          <w:sz w:val="20"/>
        </w:rPr>
      </w:pPr>
      <w:r>
        <w:rPr>
          <w:w w:val="105"/>
          <w:sz w:val="20"/>
        </w:rPr>
        <w:t>Los</w:t>
      </w:r>
      <w:r>
        <w:rPr>
          <w:spacing w:val="14"/>
          <w:w w:val="105"/>
          <w:sz w:val="20"/>
        </w:rPr>
        <w:t> </w:t>
      </w:r>
      <w:r>
        <w:rPr>
          <w:w w:val="105"/>
          <w:sz w:val="20"/>
        </w:rPr>
        <w:t>pone</w:t>
      </w:r>
      <w:r>
        <w:rPr>
          <w:spacing w:val="15"/>
          <w:w w:val="105"/>
          <w:sz w:val="20"/>
        </w:rPr>
        <w:t> </w:t>
      </w:r>
      <w:r>
        <w:rPr>
          <w:w w:val="105"/>
          <w:sz w:val="20"/>
        </w:rPr>
        <w:t>a</w:t>
      </w:r>
      <w:r>
        <w:rPr>
          <w:spacing w:val="15"/>
          <w:w w:val="105"/>
          <w:sz w:val="20"/>
        </w:rPr>
        <w:t> </w:t>
      </w:r>
      <w:r>
        <w:rPr>
          <w:w w:val="105"/>
          <w:sz w:val="20"/>
        </w:rPr>
        <w:t>disposición</w:t>
      </w:r>
      <w:r>
        <w:rPr>
          <w:spacing w:val="15"/>
          <w:w w:val="105"/>
          <w:sz w:val="20"/>
        </w:rPr>
        <w:t> </w:t>
      </w:r>
      <w:r>
        <w:rPr>
          <w:w w:val="105"/>
          <w:sz w:val="20"/>
        </w:rPr>
        <w:t>de</w:t>
      </w:r>
      <w:r>
        <w:rPr>
          <w:spacing w:val="15"/>
          <w:w w:val="105"/>
          <w:sz w:val="20"/>
        </w:rPr>
        <w:t> </w:t>
      </w:r>
      <w:r>
        <w:rPr>
          <w:w w:val="105"/>
          <w:sz w:val="20"/>
        </w:rPr>
        <w:t>sus</w:t>
      </w:r>
      <w:r>
        <w:rPr>
          <w:spacing w:val="15"/>
          <w:w w:val="105"/>
          <w:sz w:val="20"/>
        </w:rPr>
        <w:t> </w:t>
      </w:r>
      <w:r>
        <w:rPr>
          <w:spacing w:val="-2"/>
          <w:w w:val="105"/>
          <w:sz w:val="20"/>
        </w:rPr>
        <w:t>clientes</w:t>
      </w:r>
    </w:p>
    <w:p>
      <w:pPr>
        <w:pStyle w:val="ListParagraph"/>
        <w:numPr>
          <w:ilvl w:val="2"/>
          <w:numId w:val="13"/>
        </w:numPr>
        <w:tabs>
          <w:tab w:pos="1596" w:val="left" w:leader="none"/>
        </w:tabs>
        <w:spacing w:line="240" w:lineRule="exact" w:before="0" w:after="0"/>
        <w:ind w:left="1595" w:right="0" w:hanging="309"/>
        <w:jc w:val="left"/>
        <w:rPr>
          <w:sz w:val="20"/>
        </w:rPr>
      </w:pPr>
      <w:r>
        <w:rPr>
          <w:w w:val="110"/>
          <w:sz w:val="20"/>
        </w:rPr>
        <w:t>Con</w:t>
      </w:r>
      <w:r>
        <w:rPr>
          <w:spacing w:val="4"/>
          <w:w w:val="110"/>
          <w:sz w:val="20"/>
        </w:rPr>
        <w:t> </w:t>
      </w:r>
      <w:r>
        <w:rPr>
          <w:w w:val="110"/>
          <w:sz w:val="20"/>
        </w:rPr>
        <w:t>una</w:t>
      </w:r>
      <w:r>
        <w:rPr>
          <w:spacing w:val="4"/>
          <w:w w:val="110"/>
          <w:sz w:val="20"/>
        </w:rPr>
        <w:t> </w:t>
      </w:r>
      <w:r>
        <w:rPr>
          <w:w w:val="110"/>
          <w:sz w:val="20"/>
        </w:rPr>
        <w:t>operativa</w:t>
      </w:r>
      <w:r>
        <w:rPr>
          <w:spacing w:val="4"/>
          <w:w w:val="110"/>
          <w:sz w:val="20"/>
        </w:rPr>
        <w:t> </w:t>
      </w:r>
      <w:r>
        <w:rPr>
          <w:w w:val="110"/>
          <w:sz w:val="20"/>
        </w:rPr>
        <w:t>ágil,</w:t>
      </w:r>
      <w:r>
        <w:rPr>
          <w:spacing w:val="5"/>
          <w:w w:val="110"/>
          <w:sz w:val="20"/>
        </w:rPr>
        <w:t> </w:t>
      </w:r>
      <w:r>
        <w:rPr>
          <w:w w:val="110"/>
          <w:sz w:val="20"/>
        </w:rPr>
        <w:t>flexible</w:t>
      </w:r>
      <w:r>
        <w:rPr>
          <w:spacing w:val="4"/>
          <w:w w:val="110"/>
          <w:sz w:val="20"/>
        </w:rPr>
        <w:t> </w:t>
      </w:r>
      <w:r>
        <w:rPr>
          <w:w w:val="110"/>
          <w:sz w:val="20"/>
        </w:rPr>
        <w:t>y</w:t>
      </w:r>
      <w:r>
        <w:rPr>
          <w:spacing w:val="4"/>
          <w:w w:val="110"/>
          <w:sz w:val="20"/>
        </w:rPr>
        <w:t> </w:t>
      </w:r>
      <w:r>
        <w:rPr>
          <w:spacing w:val="-2"/>
          <w:w w:val="110"/>
          <w:sz w:val="20"/>
        </w:rPr>
        <w:t>adaptable</w:t>
      </w:r>
    </w:p>
    <w:p>
      <w:pPr>
        <w:pStyle w:val="ListParagraph"/>
        <w:numPr>
          <w:ilvl w:val="2"/>
          <w:numId w:val="13"/>
        </w:numPr>
        <w:tabs>
          <w:tab w:pos="1602" w:val="left" w:leader="none"/>
        </w:tabs>
        <w:spacing w:line="235" w:lineRule="auto" w:before="0" w:after="0"/>
        <w:ind w:left="1287" w:right="1221" w:firstLine="0"/>
        <w:jc w:val="left"/>
        <w:rPr>
          <w:sz w:val="20"/>
        </w:rPr>
      </w:pPr>
      <w:r>
        <w:rPr>
          <w:w w:val="105"/>
          <w:sz w:val="20"/>
        </w:rPr>
        <w:t>Basada en las nuevas tecnologías por medio de plataformas en internet a través de </w:t>
      </w:r>
      <w:r>
        <w:rPr>
          <w:w w:val="105"/>
          <w:sz w:val="20"/>
        </w:rPr>
        <w:t>aplicaciones</w:t>
      </w:r>
      <w:r>
        <w:rPr>
          <w:spacing w:val="80"/>
          <w:w w:val="105"/>
          <w:sz w:val="20"/>
        </w:rPr>
        <w:t> </w:t>
      </w:r>
      <w:r>
        <w:rPr>
          <w:w w:val="105"/>
          <w:sz w:val="20"/>
        </w:rPr>
        <w:t>operables con ordenadores, teléfonos móviles, etc.</w:t>
      </w:r>
    </w:p>
    <w:p>
      <w:pPr>
        <w:pStyle w:val="ListParagraph"/>
        <w:numPr>
          <w:ilvl w:val="2"/>
          <w:numId w:val="13"/>
        </w:numPr>
        <w:tabs>
          <w:tab w:pos="1596" w:val="left" w:leader="none"/>
        </w:tabs>
        <w:spacing w:line="240" w:lineRule="exact" w:before="0" w:after="0"/>
        <w:ind w:left="1595" w:right="0" w:hanging="309"/>
        <w:jc w:val="left"/>
        <w:rPr>
          <w:sz w:val="20"/>
        </w:rPr>
      </w:pPr>
      <w:r>
        <w:rPr>
          <w:w w:val="105"/>
          <w:sz w:val="20"/>
        </w:rPr>
        <w:t>Que</w:t>
      </w:r>
      <w:r>
        <w:rPr>
          <w:spacing w:val="13"/>
          <w:w w:val="105"/>
          <w:sz w:val="20"/>
        </w:rPr>
        <w:t> </w:t>
      </w:r>
      <w:r>
        <w:rPr>
          <w:w w:val="105"/>
          <w:sz w:val="20"/>
        </w:rPr>
        <w:t>permite</w:t>
      </w:r>
      <w:r>
        <w:rPr>
          <w:spacing w:val="13"/>
          <w:w w:val="105"/>
          <w:sz w:val="20"/>
        </w:rPr>
        <w:t> </w:t>
      </w:r>
      <w:r>
        <w:rPr>
          <w:w w:val="105"/>
          <w:sz w:val="20"/>
        </w:rPr>
        <w:t>una</w:t>
      </w:r>
      <w:r>
        <w:rPr>
          <w:spacing w:val="14"/>
          <w:w w:val="105"/>
          <w:sz w:val="20"/>
        </w:rPr>
        <w:t> </w:t>
      </w:r>
      <w:r>
        <w:rPr>
          <w:w w:val="105"/>
          <w:sz w:val="20"/>
        </w:rPr>
        <w:t>alternativa</w:t>
      </w:r>
      <w:r>
        <w:rPr>
          <w:spacing w:val="13"/>
          <w:w w:val="105"/>
          <w:sz w:val="20"/>
        </w:rPr>
        <w:t> </w:t>
      </w:r>
      <w:r>
        <w:rPr>
          <w:w w:val="105"/>
          <w:sz w:val="20"/>
        </w:rPr>
        <w:t>real</w:t>
      </w:r>
      <w:r>
        <w:rPr>
          <w:spacing w:val="14"/>
          <w:w w:val="105"/>
          <w:sz w:val="20"/>
        </w:rPr>
        <w:t> </w:t>
      </w:r>
      <w:r>
        <w:rPr>
          <w:w w:val="105"/>
          <w:sz w:val="20"/>
        </w:rPr>
        <w:t>a</w:t>
      </w:r>
      <w:r>
        <w:rPr>
          <w:spacing w:val="13"/>
          <w:w w:val="105"/>
          <w:sz w:val="20"/>
        </w:rPr>
        <w:t> </w:t>
      </w:r>
      <w:r>
        <w:rPr>
          <w:w w:val="105"/>
          <w:sz w:val="20"/>
        </w:rPr>
        <w:t>la</w:t>
      </w:r>
      <w:r>
        <w:rPr>
          <w:spacing w:val="13"/>
          <w:w w:val="105"/>
          <w:sz w:val="20"/>
        </w:rPr>
        <w:t> </w:t>
      </w:r>
      <w:r>
        <w:rPr>
          <w:w w:val="105"/>
          <w:sz w:val="20"/>
        </w:rPr>
        <w:t>posesión</w:t>
      </w:r>
      <w:r>
        <w:rPr>
          <w:spacing w:val="14"/>
          <w:w w:val="105"/>
          <w:sz w:val="20"/>
        </w:rPr>
        <w:t> </w:t>
      </w:r>
      <w:r>
        <w:rPr>
          <w:w w:val="105"/>
          <w:sz w:val="20"/>
        </w:rPr>
        <w:t>de</w:t>
      </w:r>
      <w:r>
        <w:rPr>
          <w:spacing w:val="13"/>
          <w:w w:val="105"/>
          <w:sz w:val="20"/>
        </w:rPr>
        <w:t> </w:t>
      </w:r>
      <w:r>
        <w:rPr>
          <w:w w:val="105"/>
          <w:sz w:val="20"/>
        </w:rPr>
        <w:t>un</w:t>
      </w:r>
      <w:r>
        <w:rPr>
          <w:spacing w:val="14"/>
          <w:w w:val="105"/>
          <w:sz w:val="20"/>
        </w:rPr>
        <w:t> </w:t>
      </w:r>
      <w:r>
        <w:rPr>
          <w:w w:val="105"/>
          <w:sz w:val="20"/>
        </w:rPr>
        <w:t>vehículo</w:t>
      </w:r>
      <w:r>
        <w:rPr>
          <w:spacing w:val="13"/>
          <w:w w:val="105"/>
          <w:sz w:val="20"/>
        </w:rPr>
        <w:t> </w:t>
      </w:r>
      <w:r>
        <w:rPr>
          <w:w w:val="105"/>
          <w:sz w:val="20"/>
        </w:rPr>
        <w:t>para</w:t>
      </w:r>
      <w:r>
        <w:rPr>
          <w:spacing w:val="13"/>
          <w:w w:val="105"/>
          <w:sz w:val="20"/>
        </w:rPr>
        <w:t> </w:t>
      </w:r>
      <w:r>
        <w:rPr>
          <w:w w:val="105"/>
          <w:sz w:val="20"/>
        </w:rPr>
        <w:t>uso</w:t>
      </w:r>
      <w:r>
        <w:rPr>
          <w:spacing w:val="14"/>
          <w:w w:val="105"/>
          <w:sz w:val="20"/>
        </w:rPr>
        <w:t> </w:t>
      </w:r>
      <w:r>
        <w:rPr>
          <w:spacing w:val="-2"/>
          <w:w w:val="105"/>
          <w:sz w:val="20"/>
        </w:rPr>
        <w:t>privativo.</w:t>
      </w:r>
    </w:p>
    <w:p>
      <w:pPr>
        <w:pStyle w:val="ListParagraph"/>
        <w:numPr>
          <w:ilvl w:val="2"/>
          <w:numId w:val="13"/>
        </w:numPr>
        <w:tabs>
          <w:tab w:pos="1596" w:val="left" w:leader="none"/>
        </w:tabs>
        <w:spacing w:line="242" w:lineRule="exact" w:before="0" w:after="0"/>
        <w:ind w:left="1595" w:right="0" w:hanging="309"/>
        <w:jc w:val="left"/>
        <w:rPr>
          <w:sz w:val="20"/>
        </w:rPr>
      </w:pPr>
      <w:r>
        <w:rPr>
          <w:w w:val="105"/>
          <w:sz w:val="20"/>
        </w:rPr>
        <w:t>Y</w:t>
      </w:r>
      <w:r>
        <w:rPr>
          <w:spacing w:val="12"/>
          <w:w w:val="105"/>
          <w:sz w:val="20"/>
        </w:rPr>
        <w:t> </w:t>
      </w:r>
      <w:r>
        <w:rPr>
          <w:w w:val="105"/>
          <w:sz w:val="20"/>
        </w:rPr>
        <w:t>cuyas</w:t>
      </w:r>
      <w:r>
        <w:rPr>
          <w:spacing w:val="13"/>
          <w:w w:val="105"/>
          <w:sz w:val="20"/>
        </w:rPr>
        <w:t> </w:t>
      </w:r>
      <w:r>
        <w:rPr>
          <w:w w:val="105"/>
          <w:sz w:val="20"/>
        </w:rPr>
        <w:t>tarifas</w:t>
      </w:r>
      <w:r>
        <w:rPr>
          <w:spacing w:val="13"/>
          <w:w w:val="105"/>
          <w:sz w:val="20"/>
        </w:rPr>
        <w:t> </w:t>
      </w:r>
      <w:r>
        <w:rPr>
          <w:w w:val="105"/>
          <w:sz w:val="20"/>
        </w:rPr>
        <w:t>se</w:t>
      </w:r>
      <w:r>
        <w:rPr>
          <w:spacing w:val="13"/>
          <w:w w:val="105"/>
          <w:sz w:val="20"/>
        </w:rPr>
        <w:t> </w:t>
      </w:r>
      <w:r>
        <w:rPr>
          <w:w w:val="105"/>
          <w:sz w:val="20"/>
        </w:rPr>
        <w:t>basan</w:t>
      </w:r>
      <w:r>
        <w:rPr>
          <w:spacing w:val="13"/>
          <w:w w:val="105"/>
          <w:sz w:val="20"/>
        </w:rPr>
        <w:t> </w:t>
      </w:r>
      <w:r>
        <w:rPr>
          <w:w w:val="105"/>
          <w:sz w:val="20"/>
        </w:rPr>
        <w:t>en</w:t>
      </w:r>
      <w:r>
        <w:rPr>
          <w:spacing w:val="12"/>
          <w:w w:val="105"/>
          <w:sz w:val="20"/>
        </w:rPr>
        <w:t> </w:t>
      </w:r>
      <w:r>
        <w:rPr>
          <w:w w:val="105"/>
          <w:sz w:val="20"/>
        </w:rPr>
        <w:t>horas</w:t>
      </w:r>
      <w:r>
        <w:rPr>
          <w:spacing w:val="13"/>
          <w:w w:val="105"/>
          <w:sz w:val="20"/>
        </w:rPr>
        <w:t> </w:t>
      </w:r>
      <w:r>
        <w:rPr>
          <w:w w:val="105"/>
          <w:sz w:val="20"/>
        </w:rPr>
        <w:t>de</w:t>
      </w:r>
      <w:r>
        <w:rPr>
          <w:spacing w:val="13"/>
          <w:w w:val="105"/>
          <w:sz w:val="20"/>
        </w:rPr>
        <w:t> </w:t>
      </w:r>
      <w:r>
        <w:rPr>
          <w:w w:val="105"/>
          <w:sz w:val="20"/>
        </w:rPr>
        <w:t>uso</w:t>
      </w:r>
      <w:r>
        <w:rPr>
          <w:spacing w:val="13"/>
          <w:w w:val="105"/>
          <w:sz w:val="20"/>
        </w:rPr>
        <w:t> </w:t>
      </w:r>
      <w:r>
        <w:rPr>
          <w:w w:val="105"/>
          <w:sz w:val="20"/>
        </w:rPr>
        <w:t>y</w:t>
      </w:r>
      <w:r>
        <w:rPr>
          <w:spacing w:val="13"/>
          <w:w w:val="105"/>
          <w:sz w:val="20"/>
        </w:rPr>
        <w:t> </w:t>
      </w:r>
      <w:r>
        <w:rPr>
          <w:w w:val="105"/>
          <w:sz w:val="20"/>
        </w:rPr>
        <w:t>kilómetros</w:t>
      </w:r>
      <w:r>
        <w:rPr>
          <w:spacing w:val="12"/>
          <w:w w:val="105"/>
          <w:sz w:val="20"/>
        </w:rPr>
        <w:t> </w:t>
      </w:r>
      <w:r>
        <w:rPr>
          <w:spacing w:val="-2"/>
          <w:w w:val="105"/>
          <w:sz w:val="20"/>
        </w:rPr>
        <w:t>recorridos</w:t>
      </w:r>
    </w:p>
    <w:p>
      <w:pPr>
        <w:spacing w:after="0" w:line="242" w:lineRule="exact"/>
        <w:jc w:val="left"/>
        <w:rPr>
          <w:sz w:val="20"/>
        </w:rPr>
        <w:sectPr>
          <w:type w:val="continuous"/>
          <w:pgSz w:w="14180" w:h="11340" w:orient="landscape"/>
          <w:pgMar w:header="0" w:footer="440" w:top="1040" w:bottom="280" w:left="220" w:right="0"/>
          <w:cols w:num="2" w:equalWidth="0">
            <w:col w:w="2077" w:space="606"/>
            <w:col w:w="11277"/>
          </w:cols>
        </w:sectPr>
      </w:pPr>
    </w:p>
    <w:p>
      <w:pPr>
        <w:pStyle w:val="BodyText"/>
        <w:spacing w:before="9"/>
        <w:rPr>
          <w:sz w:val="16"/>
        </w:rPr>
      </w:pPr>
    </w:p>
    <w:p>
      <w:pPr>
        <w:spacing w:after="0"/>
        <w:rPr>
          <w:sz w:val="16"/>
        </w:rPr>
        <w:sectPr>
          <w:type w:val="continuous"/>
          <w:pgSz w:w="14180" w:h="11340" w:orient="landscape"/>
          <w:pgMar w:header="0" w:footer="440" w:top="1040" w:bottom="280" w:left="220" w:right="0"/>
        </w:sectPr>
      </w:pPr>
    </w:p>
    <w:p>
      <w:pPr>
        <w:pStyle w:val="BodyText"/>
        <w:spacing w:line="319" w:lineRule="auto" w:before="111"/>
        <w:ind w:left="1287" w:right="1107"/>
      </w:pPr>
      <w:r>
        <w:rPr>
          <w:spacing w:val="-2"/>
        </w:rPr>
        <w:t>Presupuesto </w:t>
      </w:r>
      <w:r>
        <w:rPr>
          <w:spacing w:val="-2"/>
          <w:w w:val="105"/>
        </w:rPr>
        <w:t>Calendario</w:t>
      </w:r>
    </w:p>
    <w:p>
      <w:pPr>
        <w:pStyle w:val="BodyText"/>
        <w:spacing w:line="235" w:lineRule="auto" w:before="4"/>
        <w:ind w:left="1287"/>
      </w:pPr>
      <w:r>
        <w:rPr>
          <w:w w:val="105"/>
        </w:rPr>
        <w:t>Descripción de las </w:t>
      </w:r>
      <w:r>
        <w:rPr>
          <w:w w:val="105"/>
        </w:rPr>
        <w:t>principa- les características</w:t>
      </w:r>
    </w:p>
    <w:p>
      <w:pPr>
        <w:pStyle w:val="BodyText"/>
        <w:spacing w:before="9"/>
        <w:rPr>
          <w:sz w:val="26"/>
        </w:rPr>
      </w:pPr>
    </w:p>
    <w:p>
      <w:pPr>
        <w:pStyle w:val="BodyText"/>
        <w:spacing w:line="235" w:lineRule="auto"/>
        <w:ind w:left="1287"/>
      </w:pPr>
      <w:r>
        <w:rPr>
          <w:w w:val="105"/>
        </w:rPr>
        <w:t>Relación con los objetivos </w:t>
      </w:r>
      <w:r>
        <w:rPr>
          <w:w w:val="105"/>
        </w:rPr>
        <w:t>de la Estrategia Europa 2020</w:t>
      </w:r>
    </w:p>
    <w:p>
      <w:pPr>
        <w:pStyle w:val="BodyText"/>
        <w:spacing w:before="111"/>
        <w:ind w:left="120"/>
      </w:pPr>
      <w:r>
        <w:rPr/>
        <w:br w:type="column"/>
      </w:r>
      <w:r>
        <w:rPr>
          <w:w w:val="120"/>
        </w:rPr>
        <w:t>45.000,00</w:t>
      </w:r>
      <w:r>
        <w:rPr>
          <w:spacing w:val="15"/>
          <w:w w:val="120"/>
        </w:rPr>
        <w:t> </w:t>
      </w:r>
      <w:r>
        <w:rPr>
          <w:spacing w:val="-10"/>
          <w:w w:val="120"/>
        </w:rPr>
        <w:t>€</w:t>
      </w:r>
    </w:p>
    <w:p>
      <w:pPr>
        <w:pStyle w:val="BodyText"/>
        <w:spacing w:before="81"/>
        <w:ind w:left="120"/>
      </w:pPr>
      <w:r>
        <w:rPr>
          <w:w w:val="115"/>
        </w:rPr>
        <w:t>2015-</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108,91</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5"/>
          <w:w w:val="110"/>
          <w:sz w:val="20"/>
        </w:rPr>
        <w:t> </w:t>
      </w:r>
      <w:r>
        <w:rPr>
          <w:w w:val="110"/>
          <w:sz w:val="20"/>
        </w:rPr>
        <w:t>de</w:t>
      </w:r>
      <w:r>
        <w:rPr>
          <w:spacing w:val="-4"/>
          <w:w w:val="110"/>
          <w:sz w:val="20"/>
        </w:rPr>
        <w:t> </w:t>
      </w:r>
      <w:r>
        <w:rPr>
          <w:w w:val="110"/>
          <w:sz w:val="20"/>
        </w:rPr>
        <w:t>ahorro</w:t>
      </w:r>
      <w:r>
        <w:rPr>
          <w:spacing w:val="-4"/>
          <w:w w:val="110"/>
          <w:sz w:val="20"/>
        </w:rPr>
        <w:t> </w:t>
      </w:r>
      <w:r>
        <w:rPr>
          <w:w w:val="110"/>
          <w:sz w:val="20"/>
        </w:rPr>
        <w:t>energético:</w:t>
      </w:r>
      <w:r>
        <w:rPr>
          <w:spacing w:val="-4"/>
          <w:w w:val="110"/>
          <w:sz w:val="20"/>
        </w:rPr>
        <w:t> </w:t>
      </w:r>
      <w:r>
        <w:rPr>
          <w:w w:val="110"/>
          <w:sz w:val="20"/>
        </w:rPr>
        <w:t>432,97</w:t>
      </w:r>
      <w:r>
        <w:rPr>
          <w:spacing w:val="-5"/>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0" w:space="40"/>
            <w:col w:w="10110"/>
          </w:cols>
        </w:sectPr>
      </w:pPr>
    </w:p>
    <w:p>
      <w:pPr>
        <w:pStyle w:val="BodyText"/>
      </w:pPr>
      <w:r>
        <w:rPr/>
        <w:pict>
          <v:line style="position:absolute;mso-position-horizontal-relative:page;mso-position-vertical-relative:page;z-index:1593088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31904" type="#_x0000_t202" id="docshape53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pStyle w:val="BodyText"/>
        <w:ind w:left="100"/>
      </w:pPr>
      <w:r>
        <w:rPr/>
        <w:drawing>
          <wp:inline distT="0" distB="0" distL="0" distR="0">
            <wp:extent cx="224028" cy="224028"/>
            <wp:effectExtent l="0" t="0" r="0" b="0"/>
            <wp:docPr id="255" name="image60.png"/>
            <wp:cNvGraphicFramePr>
              <a:graphicFrameLocks noChangeAspect="1"/>
            </wp:cNvGraphicFramePr>
            <a:graphic>
              <a:graphicData uri="http://schemas.openxmlformats.org/drawingml/2006/picture">
                <pic:pic>
                  <pic:nvPicPr>
                    <pic:cNvPr id="25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1287" w:right="1005"/>
      </w:pPr>
      <w:r>
        <w:rPr/>
        <w:pict>
          <v:group style="position:absolute;margin-left:70.866096pt;margin-top:2.671594pt;width:581.15pt;height:194.5pt;mso-position-horizontal-relative:page;mso-position-vertical-relative:paragraph;z-index:-19882496" id="docshapegroup540" coordorigin="1417,53" coordsize="11623,3890">
            <v:shape style="position:absolute;left:1427;top:63;width:11603;height:325" id="docshape541" coordorigin="1427,63" coordsize="11603,325" path="m13029,63l4025,63,1427,63,1427,388,4025,388,13029,388,13029,63xe" filled="true" fillcolor="#1ab989" stroked="false">
              <v:path arrowok="t"/>
              <v:fill type="solid"/>
            </v:shape>
            <v:rect style="position:absolute;left:1417;top:53;width:2608;height:20" id="docshape542" filled="true" fillcolor="#000000" stroked="false">
              <v:fill type="solid"/>
            </v:rect>
            <v:line style="position:absolute" from="1427,378" to="1427,73" stroked="true" strokeweight="1pt" strokecolor="#000000">
              <v:stroke dashstyle="solid"/>
            </v:line>
            <v:rect style="position:absolute;left:4025;top:53;width:9015;height:20" id="docshape543" filled="true" fillcolor="#000000" stroked="false">
              <v:fill type="solid"/>
            </v:rect>
            <v:line style="position:absolute" from="4025,378" to="4025,73" stroked="true" strokeweight="1pt" strokecolor="#000000">
              <v:stroke dashstyle="solid"/>
            </v:line>
            <v:line style="position:absolute" from="13029,378" to="13029,73" stroked="true" strokeweight="1pt" strokecolor="#000000">
              <v:stroke dashstyle="solid"/>
            </v:line>
            <v:rect style="position:absolute;left:1417;top:378;width:2608;height:20" id="docshape544" filled="true" fillcolor="#000000" stroked="false">
              <v:fill type="solid"/>
            </v:rect>
            <v:line style="position:absolute" from="1427,1663" to="1427,398" stroked="true" strokeweight="1pt" strokecolor="#000000">
              <v:stroke dashstyle="solid"/>
            </v:line>
            <v:rect style="position:absolute;left:4025;top:378;width:9015;height:20" id="docshape545" filled="true" fillcolor="#000000" stroked="false">
              <v:fill type="solid"/>
            </v:rect>
            <v:line style="position:absolute" from="4025,1663" to="4025,398" stroked="true" strokeweight="1pt" strokecolor="#000000">
              <v:stroke dashstyle="solid"/>
            </v:line>
            <v:line style="position:absolute" from="13029,1663" to="13029,398" stroked="true" strokeweight="1pt" strokecolor="#000000">
              <v:stroke dashstyle="solid"/>
            </v:line>
            <v:line style="position:absolute" from="1417,1673" to="4025,1673" stroked="true" strokeweight="1pt" strokecolor="#000000">
              <v:stroke dashstyle="solid"/>
            </v:line>
            <v:line style="position:absolute" from="1427,1988" to="1427,1683" stroked="true" strokeweight="1pt" strokecolor="#000000">
              <v:stroke dashstyle="solid"/>
            </v:line>
            <v:line style="position:absolute" from="4025,1673" to="13039,1673" stroked="true" strokeweight="1pt" strokecolor="#000000">
              <v:stroke dashstyle="solid"/>
            </v:line>
            <v:line style="position:absolute" from="4025,1988" to="4025,1683" stroked="true" strokeweight="1pt" strokecolor="#000000">
              <v:stroke dashstyle="solid"/>
            </v:line>
            <v:line style="position:absolute" from="13029,1988" to="13029,1683" stroked="true" strokeweight="1pt" strokecolor="#000000">
              <v:stroke dashstyle="solid"/>
            </v:line>
            <v:line style="position:absolute" from="1417,1998" to="4025,1998" stroked="true" strokeweight="1pt" strokecolor="#000000">
              <v:stroke dashstyle="solid"/>
            </v:line>
            <v:line style="position:absolute" from="1427,2313" to="1427,2008" stroked="true" strokeweight="1pt" strokecolor="#000000">
              <v:stroke dashstyle="solid"/>
            </v:line>
            <v:line style="position:absolute" from="4025,1998" to="13039,1998" stroked="true" strokeweight="1pt" strokecolor="#000000">
              <v:stroke dashstyle="solid"/>
            </v:line>
            <v:line style="position:absolute" from="4025,2313" to="4025,2008" stroked="true" strokeweight="1pt" strokecolor="#000000">
              <v:stroke dashstyle="solid"/>
            </v:line>
            <v:line style="position:absolute" from="13029,2313" to="13029,2008" stroked="true" strokeweight="1pt" strokecolor="#000000">
              <v:stroke dashstyle="solid"/>
            </v:line>
            <v:line style="position:absolute" from="1417,2323" to="4025,2323" stroked="true" strokeweight="1pt" strokecolor="#000000">
              <v:stroke dashstyle="solid"/>
            </v:line>
            <v:line style="position:absolute" from="1427,3118" to="1427,2333" stroked="true" strokeweight="1pt" strokecolor="#000000">
              <v:stroke dashstyle="solid"/>
            </v:line>
            <v:line style="position:absolute" from="4025,2323" to="13039,2323" stroked="true" strokeweight="1pt" strokecolor="#000000">
              <v:stroke dashstyle="solid"/>
            </v:line>
            <v:line style="position:absolute" from="4025,3118" to="4025,2333" stroked="true" strokeweight="1pt" strokecolor="#000000">
              <v:stroke dashstyle="solid"/>
            </v:line>
            <v:line style="position:absolute" from="13029,3118" to="13029,2333" stroked="true" strokeweight="1pt" strokecolor="#000000">
              <v:stroke dashstyle="solid"/>
            </v:line>
            <v:line style="position:absolute" from="1417,3128" to="4025,3128" stroked="true" strokeweight="1pt" strokecolor="#000000">
              <v:stroke dashstyle="solid"/>
            </v:line>
            <v:line style="position:absolute" from="1427,3923" to="1427,3138" stroked="true" strokeweight="1pt" strokecolor="#000000">
              <v:stroke dashstyle="solid"/>
            </v:line>
            <v:line style="position:absolute" from="4025,3128" to="13039,3128" stroked="true" strokeweight="1pt" strokecolor="#000000">
              <v:stroke dashstyle="solid"/>
            </v:line>
            <v:line style="position:absolute" from="4025,3923" to="4025,3138" stroked="true" strokeweight="1pt" strokecolor="#000000">
              <v:stroke dashstyle="solid"/>
            </v:line>
            <v:line style="position:absolute" from="13029,3923" to="13029,3138" stroked="true" strokeweight="1pt" strokecolor="#000000">
              <v:stroke dashstyle="solid"/>
            </v:line>
            <v:line style="position:absolute" from="1417,3933" to="4025,3933" stroked="true" strokeweight="1pt" strokecolor="#000000">
              <v:stroke dashstyle="solid"/>
            </v:line>
            <v:line style="position:absolute" from="4025,3933" to="13039,393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26"/>
        </w:rPr>
      </w:pPr>
    </w:p>
    <w:p>
      <w:pPr>
        <w:pStyle w:val="BodyText"/>
        <w:spacing w:before="8"/>
        <w:rPr>
          <w:sz w:val="26"/>
        </w:rPr>
      </w:pPr>
    </w:p>
    <w:p>
      <w:pPr>
        <w:pStyle w:val="BodyText"/>
        <w:spacing w:line="319" w:lineRule="auto"/>
        <w:ind w:left="1287" w:right="1005"/>
      </w:pPr>
      <w:r>
        <w:rPr>
          <w:spacing w:val="-2"/>
        </w:rPr>
        <w:t>Presupuesto </w:t>
      </w:r>
      <w:r>
        <w:rPr>
          <w:spacing w:val="-2"/>
          <w:w w:val="105"/>
        </w:rPr>
        <w:t>Calendario</w:t>
      </w:r>
    </w:p>
    <w:p>
      <w:pPr>
        <w:pStyle w:val="BodyText"/>
        <w:spacing w:line="235" w:lineRule="auto" w:before="5"/>
        <w:ind w:left="1287"/>
      </w:pPr>
      <w:r>
        <w:rPr>
          <w:w w:val="105"/>
        </w:rPr>
        <w:t>Descripción de las </w:t>
      </w:r>
      <w:r>
        <w:rPr>
          <w:w w:val="105"/>
        </w:rPr>
        <w:t>principa- les características</w:t>
      </w:r>
    </w:p>
    <w:p>
      <w:pPr>
        <w:pStyle w:val="BodyText"/>
        <w:spacing w:before="8"/>
        <w:rPr>
          <w:sz w:val="26"/>
        </w:rPr>
      </w:pPr>
    </w:p>
    <w:p>
      <w:pPr>
        <w:pStyle w:val="BodyText"/>
        <w:spacing w:line="235" w:lineRule="auto" w:before="1"/>
        <w:ind w:left="1287" w:right="66"/>
      </w:pPr>
      <w:r>
        <w:rPr>
          <w:w w:val="105"/>
        </w:rPr>
        <w:t>Relación con los </w:t>
      </w:r>
      <w:r>
        <w:rPr>
          <w:w w:val="105"/>
        </w:rPr>
        <w:t>objetivos de la Estrategia Europa </w:t>
      </w:r>
      <w:r>
        <w:rPr>
          <w:spacing w:val="-4"/>
          <w:w w:val="105"/>
        </w:rPr>
        <w:t>2020</w:t>
      </w:r>
    </w:p>
    <w:p>
      <w:pPr>
        <w:pStyle w:val="Heading6"/>
        <w:ind w:left="137"/>
        <w:jc w:val="both"/>
      </w:pPr>
      <w:r>
        <w:rPr>
          <w:b w:val="0"/>
        </w:rPr>
        <w:br w:type="column"/>
      </w:r>
      <w:r>
        <w:rPr>
          <w:w w:val="105"/>
        </w:rPr>
        <w:t>Creación</w:t>
      </w:r>
      <w:r>
        <w:rPr>
          <w:spacing w:val="9"/>
          <w:w w:val="105"/>
        </w:rPr>
        <w:t> </w:t>
      </w:r>
      <w:r>
        <w:rPr>
          <w:w w:val="105"/>
        </w:rPr>
        <w:t>de</w:t>
      </w:r>
      <w:r>
        <w:rPr>
          <w:spacing w:val="10"/>
          <w:w w:val="105"/>
        </w:rPr>
        <w:t> </w:t>
      </w:r>
      <w:r>
        <w:rPr>
          <w:w w:val="105"/>
        </w:rPr>
        <w:t>Red</w:t>
      </w:r>
      <w:r>
        <w:rPr>
          <w:spacing w:val="9"/>
          <w:w w:val="105"/>
        </w:rPr>
        <w:t> </w:t>
      </w:r>
      <w:r>
        <w:rPr>
          <w:w w:val="105"/>
        </w:rPr>
        <w:t>de</w:t>
      </w:r>
      <w:r>
        <w:rPr>
          <w:spacing w:val="10"/>
          <w:w w:val="105"/>
        </w:rPr>
        <w:t> </w:t>
      </w:r>
      <w:r>
        <w:rPr>
          <w:w w:val="105"/>
        </w:rPr>
        <w:t>Itinerarios</w:t>
      </w:r>
      <w:r>
        <w:rPr>
          <w:spacing w:val="10"/>
          <w:w w:val="105"/>
        </w:rPr>
        <w:t> </w:t>
      </w:r>
      <w:r>
        <w:rPr>
          <w:w w:val="105"/>
        </w:rPr>
        <w:t>ciclistas,</w:t>
      </w:r>
      <w:r>
        <w:rPr>
          <w:spacing w:val="9"/>
          <w:w w:val="105"/>
        </w:rPr>
        <w:t> </w:t>
      </w:r>
      <w:r>
        <w:rPr>
          <w:w w:val="105"/>
        </w:rPr>
        <w:t>carriles</w:t>
      </w:r>
      <w:r>
        <w:rPr>
          <w:spacing w:val="10"/>
          <w:w w:val="105"/>
        </w:rPr>
        <w:t> </w:t>
      </w:r>
      <w:r>
        <w:rPr>
          <w:w w:val="105"/>
        </w:rPr>
        <w:t>bici.</w:t>
      </w:r>
      <w:r>
        <w:rPr>
          <w:spacing w:val="9"/>
          <w:w w:val="105"/>
        </w:rPr>
        <w:t> </w:t>
      </w:r>
      <w:r>
        <w:rPr>
          <w:w w:val="105"/>
        </w:rPr>
        <w:t>Sistema</w:t>
      </w:r>
      <w:r>
        <w:rPr>
          <w:spacing w:val="10"/>
          <w:w w:val="105"/>
        </w:rPr>
        <w:t> </w:t>
      </w:r>
      <w:r>
        <w:rPr>
          <w:w w:val="105"/>
        </w:rPr>
        <w:t>de</w:t>
      </w:r>
      <w:r>
        <w:rPr>
          <w:spacing w:val="10"/>
          <w:w w:val="105"/>
        </w:rPr>
        <w:t> </w:t>
      </w:r>
      <w:r>
        <w:rPr>
          <w:w w:val="105"/>
        </w:rPr>
        <w:t>alquiler</w:t>
      </w:r>
      <w:r>
        <w:rPr>
          <w:spacing w:val="9"/>
          <w:w w:val="105"/>
        </w:rPr>
        <w:t> </w:t>
      </w:r>
      <w:r>
        <w:rPr>
          <w:w w:val="105"/>
        </w:rPr>
        <w:t>de</w:t>
      </w:r>
      <w:r>
        <w:rPr>
          <w:spacing w:val="10"/>
          <w:w w:val="105"/>
        </w:rPr>
        <w:t> </w:t>
      </w:r>
      <w:r>
        <w:rPr>
          <w:spacing w:val="-2"/>
          <w:w w:val="105"/>
        </w:rPr>
        <w:t>bicicletas</w:t>
      </w:r>
    </w:p>
    <w:p>
      <w:pPr>
        <w:pStyle w:val="BodyText"/>
        <w:spacing w:line="235" w:lineRule="auto" w:before="94"/>
        <w:ind w:left="137" w:right="1220"/>
        <w:jc w:val="both"/>
      </w:pPr>
      <w:r>
        <w:rPr>
          <w:w w:val="105"/>
        </w:rPr>
        <w:t>En</w:t>
      </w:r>
      <w:r>
        <w:rPr>
          <w:spacing w:val="19"/>
          <w:w w:val="105"/>
        </w:rPr>
        <w:t> </w:t>
      </w:r>
      <w:r>
        <w:rPr>
          <w:w w:val="105"/>
        </w:rPr>
        <w:t>la</w:t>
      </w:r>
      <w:r>
        <w:rPr>
          <w:spacing w:val="19"/>
          <w:w w:val="105"/>
        </w:rPr>
        <w:t> </w:t>
      </w:r>
      <w:r>
        <w:rPr>
          <w:w w:val="105"/>
        </w:rPr>
        <w:t>actualidad,</w:t>
      </w:r>
      <w:r>
        <w:rPr>
          <w:spacing w:val="19"/>
          <w:w w:val="105"/>
        </w:rPr>
        <w:t> </w:t>
      </w:r>
      <w:r>
        <w:rPr>
          <w:w w:val="105"/>
        </w:rPr>
        <w:t>La</w:t>
      </w:r>
      <w:r>
        <w:rPr>
          <w:spacing w:val="19"/>
          <w:w w:val="105"/>
        </w:rPr>
        <w:t> </w:t>
      </w:r>
      <w:r>
        <w:rPr>
          <w:w w:val="105"/>
        </w:rPr>
        <w:t>Laguna</w:t>
      </w:r>
      <w:r>
        <w:rPr>
          <w:spacing w:val="19"/>
          <w:w w:val="105"/>
        </w:rPr>
        <w:t> </w:t>
      </w:r>
      <w:r>
        <w:rPr>
          <w:w w:val="105"/>
        </w:rPr>
        <w:t>cuenta</w:t>
      </w:r>
      <w:r>
        <w:rPr>
          <w:spacing w:val="19"/>
          <w:w w:val="105"/>
        </w:rPr>
        <w:t> </w:t>
      </w:r>
      <w:r>
        <w:rPr>
          <w:w w:val="105"/>
        </w:rPr>
        <w:t>con</w:t>
      </w:r>
      <w:r>
        <w:rPr>
          <w:spacing w:val="19"/>
          <w:w w:val="105"/>
        </w:rPr>
        <w:t> </w:t>
      </w:r>
      <w:r>
        <w:rPr>
          <w:w w:val="105"/>
        </w:rPr>
        <w:t>un</w:t>
      </w:r>
      <w:r>
        <w:rPr>
          <w:spacing w:val="19"/>
          <w:w w:val="105"/>
        </w:rPr>
        <w:t> </w:t>
      </w:r>
      <w:r>
        <w:rPr>
          <w:w w:val="105"/>
        </w:rPr>
        <w:t>carril</w:t>
      </w:r>
      <w:r>
        <w:rPr>
          <w:spacing w:val="19"/>
          <w:w w:val="105"/>
        </w:rPr>
        <w:t> </w:t>
      </w:r>
      <w:r>
        <w:rPr>
          <w:w w:val="105"/>
        </w:rPr>
        <w:t>bici</w:t>
      </w:r>
      <w:r>
        <w:rPr>
          <w:spacing w:val="19"/>
          <w:w w:val="105"/>
        </w:rPr>
        <w:t> </w:t>
      </w:r>
      <w:r>
        <w:rPr>
          <w:w w:val="105"/>
        </w:rPr>
        <w:t>de</w:t>
      </w:r>
      <w:r>
        <w:rPr>
          <w:spacing w:val="19"/>
          <w:w w:val="105"/>
        </w:rPr>
        <w:t> </w:t>
      </w:r>
      <w:r>
        <w:rPr>
          <w:w w:val="105"/>
        </w:rPr>
        <w:t>unos</w:t>
      </w:r>
      <w:r>
        <w:rPr>
          <w:spacing w:val="19"/>
          <w:w w:val="105"/>
        </w:rPr>
        <w:t> </w:t>
      </w:r>
      <w:r>
        <w:rPr>
          <w:w w:val="105"/>
        </w:rPr>
        <w:t>500</w:t>
      </w:r>
      <w:r>
        <w:rPr>
          <w:spacing w:val="19"/>
          <w:w w:val="105"/>
        </w:rPr>
        <w:t> </w:t>
      </w:r>
      <w:r>
        <w:rPr>
          <w:w w:val="105"/>
        </w:rPr>
        <w:t>m.</w:t>
      </w:r>
      <w:r>
        <w:rPr>
          <w:spacing w:val="19"/>
          <w:w w:val="105"/>
        </w:rPr>
        <w:t> </w:t>
      </w:r>
      <w:r>
        <w:rPr>
          <w:w w:val="105"/>
        </w:rPr>
        <w:t>Con</w:t>
      </w:r>
      <w:r>
        <w:rPr>
          <w:spacing w:val="19"/>
          <w:w w:val="105"/>
        </w:rPr>
        <w:t> </w:t>
      </w:r>
      <w:r>
        <w:rPr>
          <w:w w:val="105"/>
        </w:rPr>
        <w:t>esta</w:t>
      </w:r>
      <w:r>
        <w:rPr>
          <w:spacing w:val="19"/>
          <w:w w:val="105"/>
        </w:rPr>
        <w:t> </w:t>
      </w:r>
      <w:r>
        <w:rPr>
          <w:w w:val="105"/>
        </w:rPr>
        <w:t>actuación</w:t>
      </w:r>
      <w:r>
        <w:rPr>
          <w:spacing w:val="19"/>
          <w:w w:val="105"/>
        </w:rPr>
        <w:t> </w:t>
      </w:r>
      <w:r>
        <w:rPr>
          <w:w w:val="105"/>
        </w:rPr>
        <w:t>se</w:t>
      </w:r>
      <w:r>
        <w:rPr>
          <w:spacing w:val="19"/>
          <w:w w:val="105"/>
        </w:rPr>
        <w:t> </w:t>
      </w:r>
      <w:r>
        <w:rPr>
          <w:w w:val="105"/>
        </w:rPr>
        <w:t>pretende la creación de una red ciclable de una longitud total de 37 Km. que se fundamenta en la conexión de</w:t>
      </w:r>
      <w:r>
        <w:rPr>
          <w:spacing w:val="80"/>
          <w:w w:val="105"/>
        </w:rPr>
        <w:t> </w:t>
      </w:r>
      <w:r>
        <w:rPr>
          <w:w w:val="105"/>
        </w:rPr>
        <w:t>los</w:t>
      </w:r>
      <w:r>
        <w:rPr>
          <w:w w:val="105"/>
        </w:rPr>
        <w:t> principales</w:t>
      </w:r>
      <w:r>
        <w:rPr>
          <w:w w:val="105"/>
        </w:rPr>
        <w:t> usos</w:t>
      </w:r>
      <w:r>
        <w:rPr>
          <w:w w:val="105"/>
        </w:rPr>
        <w:t> atractores</w:t>
      </w:r>
      <w:r>
        <w:rPr>
          <w:w w:val="105"/>
        </w:rPr>
        <w:t> y</w:t>
      </w:r>
      <w:r>
        <w:rPr>
          <w:w w:val="105"/>
        </w:rPr>
        <w:t> áreas</w:t>
      </w:r>
      <w:r>
        <w:rPr>
          <w:w w:val="105"/>
        </w:rPr>
        <w:t> de</w:t>
      </w:r>
      <w:r>
        <w:rPr>
          <w:w w:val="105"/>
        </w:rPr>
        <w:t> concentración</w:t>
      </w:r>
      <w:r>
        <w:rPr>
          <w:w w:val="105"/>
        </w:rPr>
        <w:t> de</w:t>
      </w:r>
      <w:r>
        <w:rPr>
          <w:w w:val="105"/>
        </w:rPr>
        <w:t> la</w:t>
      </w:r>
      <w:r>
        <w:rPr>
          <w:w w:val="105"/>
        </w:rPr>
        <w:t> población</w:t>
      </w:r>
      <w:r>
        <w:rPr>
          <w:w w:val="105"/>
        </w:rPr>
        <w:t> del</w:t>
      </w:r>
      <w:r>
        <w:rPr>
          <w:w w:val="105"/>
        </w:rPr>
        <w:t> municipio.</w:t>
      </w:r>
      <w:r>
        <w:rPr>
          <w:w w:val="105"/>
        </w:rPr>
        <w:t> Se</w:t>
      </w:r>
      <w:r>
        <w:rPr>
          <w:w w:val="105"/>
        </w:rPr>
        <w:t> pretende también la creación de un sistema de alquiler de bicicletas, que preste un servicio de movilidad muni- cipal</w:t>
      </w:r>
      <w:r>
        <w:rPr>
          <w:spacing w:val="36"/>
          <w:w w:val="105"/>
        </w:rPr>
        <w:t> </w:t>
      </w:r>
      <w:r>
        <w:rPr>
          <w:w w:val="105"/>
        </w:rPr>
        <w:t>práctico,</w:t>
      </w:r>
      <w:r>
        <w:rPr>
          <w:spacing w:val="36"/>
          <w:w w:val="105"/>
        </w:rPr>
        <w:t> </w:t>
      </w:r>
      <w:r>
        <w:rPr>
          <w:w w:val="105"/>
        </w:rPr>
        <w:t>rápido</w:t>
      </w:r>
      <w:r>
        <w:rPr>
          <w:spacing w:val="36"/>
          <w:w w:val="105"/>
        </w:rPr>
        <w:t> </w:t>
      </w:r>
      <w:r>
        <w:rPr>
          <w:w w:val="105"/>
        </w:rPr>
        <w:t>y</w:t>
      </w:r>
      <w:r>
        <w:rPr>
          <w:spacing w:val="36"/>
          <w:w w:val="105"/>
        </w:rPr>
        <w:t> </w:t>
      </w:r>
      <w:r>
        <w:rPr>
          <w:w w:val="105"/>
        </w:rPr>
        <w:t>pensado</w:t>
      </w:r>
      <w:r>
        <w:rPr>
          <w:spacing w:val="36"/>
          <w:w w:val="105"/>
        </w:rPr>
        <w:t> </w:t>
      </w:r>
      <w:r>
        <w:rPr>
          <w:w w:val="105"/>
        </w:rPr>
        <w:t>para</w:t>
      </w:r>
      <w:r>
        <w:rPr>
          <w:spacing w:val="36"/>
          <w:w w:val="105"/>
        </w:rPr>
        <w:t> </w:t>
      </w:r>
      <w:r>
        <w:rPr>
          <w:w w:val="105"/>
        </w:rPr>
        <w:t>los</w:t>
      </w:r>
      <w:r>
        <w:rPr>
          <w:spacing w:val="36"/>
          <w:w w:val="105"/>
        </w:rPr>
        <w:t> </w:t>
      </w:r>
      <w:r>
        <w:rPr>
          <w:w w:val="105"/>
        </w:rPr>
        <w:t>usos</w:t>
      </w:r>
      <w:r>
        <w:rPr>
          <w:spacing w:val="36"/>
          <w:w w:val="105"/>
        </w:rPr>
        <w:t> </w:t>
      </w:r>
      <w:r>
        <w:rPr>
          <w:w w:val="105"/>
        </w:rPr>
        <w:t>cotidianos,</w:t>
      </w:r>
      <w:r>
        <w:rPr>
          <w:spacing w:val="36"/>
          <w:w w:val="105"/>
        </w:rPr>
        <w:t> </w:t>
      </w:r>
      <w:r>
        <w:rPr>
          <w:w w:val="105"/>
        </w:rPr>
        <w:t>turísticos</w:t>
      </w:r>
      <w:r>
        <w:rPr>
          <w:spacing w:val="36"/>
          <w:w w:val="105"/>
        </w:rPr>
        <w:t> </w:t>
      </w:r>
      <w:r>
        <w:rPr>
          <w:w w:val="105"/>
        </w:rPr>
        <w:t>y</w:t>
      </w:r>
      <w:r>
        <w:rPr>
          <w:spacing w:val="36"/>
          <w:w w:val="105"/>
        </w:rPr>
        <w:t> </w:t>
      </w:r>
      <w:r>
        <w:rPr>
          <w:w w:val="105"/>
        </w:rPr>
        <w:t>de</w:t>
      </w:r>
      <w:r>
        <w:rPr>
          <w:spacing w:val="36"/>
          <w:w w:val="105"/>
        </w:rPr>
        <w:t> </w:t>
      </w:r>
      <w:r>
        <w:rPr>
          <w:w w:val="105"/>
        </w:rPr>
        <w:t>ocio.</w:t>
      </w:r>
    </w:p>
    <w:p>
      <w:pPr>
        <w:pStyle w:val="BodyText"/>
        <w:spacing w:before="85"/>
        <w:ind w:left="137"/>
      </w:pPr>
      <w:r>
        <w:rPr>
          <w:w w:val="120"/>
        </w:rPr>
        <w:t>500.000,00</w:t>
      </w:r>
      <w:r>
        <w:rPr>
          <w:spacing w:val="16"/>
          <w:w w:val="120"/>
        </w:rPr>
        <w:t> </w:t>
      </w:r>
      <w:r>
        <w:rPr>
          <w:spacing w:val="-12"/>
          <w:w w:val="120"/>
        </w:rPr>
        <w:t>€</w:t>
      </w:r>
    </w:p>
    <w:p>
      <w:pPr>
        <w:pStyle w:val="BodyText"/>
        <w:spacing w:before="81"/>
        <w:ind w:left="137"/>
      </w:pPr>
      <w:r>
        <w:rPr>
          <w:w w:val="115"/>
        </w:rPr>
        <w:t>2015-</w:t>
      </w:r>
      <w:r>
        <w:rPr>
          <w:spacing w:val="-4"/>
          <w:w w:val="115"/>
        </w:rPr>
        <w:t>2020</w:t>
      </w:r>
    </w:p>
    <w:p>
      <w:pPr>
        <w:pStyle w:val="ListParagraph"/>
        <w:numPr>
          <w:ilvl w:val="0"/>
          <w:numId w:val="9"/>
        </w:numPr>
        <w:tabs>
          <w:tab w:pos="497" w:val="left" w:leader="none"/>
          <w:tab w:pos="499" w:val="left" w:leader="none"/>
        </w:tabs>
        <w:spacing w:line="282" w:lineRule="exact" w:before="19" w:after="0"/>
        <w:ind w:left="498" w:right="0" w:hanging="361"/>
        <w:jc w:val="left"/>
        <w:rPr>
          <w:rFonts w:ascii="Palatino Linotype" w:hAnsi="Palatino Linotype"/>
          <w:sz w:val="24"/>
        </w:rPr>
      </w:pPr>
      <w:r>
        <w:rPr>
          <w:w w:val="115"/>
          <w:sz w:val="20"/>
        </w:rPr>
        <w:t>Expectativas</w:t>
      </w:r>
      <w:r>
        <w:rPr>
          <w:spacing w:val="-9"/>
          <w:w w:val="115"/>
          <w:sz w:val="20"/>
        </w:rPr>
        <w:t> </w:t>
      </w:r>
      <w:r>
        <w:rPr>
          <w:w w:val="115"/>
          <w:sz w:val="20"/>
        </w:rPr>
        <w:t>de</w:t>
      </w:r>
      <w:r>
        <w:rPr>
          <w:spacing w:val="-8"/>
          <w:w w:val="115"/>
          <w:sz w:val="20"/>
        </w:rPr>
        <w:t> </w:t>
      </w:r>
      <w:r>
        <w:rPr>
          <w:w w:val="115"/>
          <w:sz w:val="20"/>
        </w:rPr>
        <w:t>reducción</w:t>
      </w:r>
      <w:r>
        <w:rPr>
          <w:spacing w:val="-9"/>
          <w:w w:val="115"/>
          <w:sz w:val="20"/>
        </w:rPr>
        <w:t> </w:t>
      </w:r>
      <w:r>
        <w:rPr>
          <w:w w:val="115"/>
          <w:sz w:val="20"/>
        </w:rPr>
        <w:t>de</w:t>
      </w:r>
      <w:r>
        <w:rPr>
          <w:spacing w:val="-8"/>
          <w:w w:val="115"/>
          <w:sz w:val="20"/>
        </w:rPr>
        <w:t> </w:t>
      </w:r>
      <w:r>
        <w:rPr>
          <w:w w:val="115"/>
          <w:sz w:val="20"/>
        </w:rPr>
        <w:t>CO2:</w:t>
      </w:r>
      <w:r>
        <w:rPr>
          <w:spacing w:val="-9"/>
          <w:w w:val="115"/>
          <w:sz w:val="20"/>
        </w:rPr>
        <w:t> </w:t>
      </w:r>
      <w:r>
        <w:rPr>
          <w:w w:val="115"/>
          <w:sz w:val="20"/>
        </w:rPr>
        <w:t>18,17</w:t>
      </w:r>
      <w:r>
        <w:rPr>
          <w:spacing w:val="-8"/>
          <w:w w:val="115"/>
          <w:sz w:val="20"/>
        </w:rPr>
        <w:t> </w:t>
      </w:r>
      <w:r>
        <w:rPr>
          <w:w w:val="115"/>
          <w:sz w:val="20"/>
        </w:rPr>
        <w:t>tCO2</w:t>
      </w:r>
      <w:r>
        <w:rPr>
          <w:spacing w:val="-9"/>
          <w:w w:val="115"/>
          <w:sz w:val="20"/>
        </w:rPr>
        <w:t> </w:t>
      </w:r>
      <w:r>
        <w:rPr>
          <w:spacing w:val="-2"/>
          <w:w w:val="115"/>
          <w:sz w:val="20"/>
        </w:rPr>
        <w:t>evitadas/año</w:t>
      </w:r>
    </w:p>
    <w:p>
      <w:pPr>
        <w:pStyle w:val="ListParagraph"/>
        <w:numPr>
          <w:ilvl w:val="0"/>
          <w:numId w:val="9"/>
        </w:numPr>
        <w:tabs>
          <w:tab w:pos="497" w:val="left" w:leader="none"/>
          <w:tab w:pos="499" w:val="left" w:leader="none"/>
        </w:tabs>
        <w:spacing w:line="240" w:lineRule="exact" w:before="0" w:after="0"/>
        <w:ind w:left="498" w:right="0" w:hanging="361"/>
        <w:jc w:val="left"/>
        <w:rPr>
          <w:rFonts w:ascii="Palatino Linotype" w:hAnsi="Palatino Linotype"/>
          <w:sz w:val="24"/>
        </w:rPr>
      </w:pPr>
      <w:r>
        <w:rPr>
          <w:w w:val="110"/>
          <w:sz w:val="20"/>
        </w:rPr>
        <w:t>Expectativas</w:t>
      </w:r>
      <w:r>
        <w:rPr>
          <w:spacing w:val="-2"/>
          <w:w w:val="110"/>
          <w:sz w:val="20"/>
        </w:rPr>
        <w:t> </w:t>
      </w:r>
      <w:r>
        <w:rPr>
          <w:w w:val="110"/>
          <w:sz w:val="20"/>
        </w:rPr>
        <w:t>de</w:t>
      </w:r>
      <w:r>
        <w:rPr>
          <w:spacing w:val="-3"/>
          <w:w w:val="110"/>
          <w:sz w:val="20"/>
        </w:rPr>
        <w:t> </w:t>
      </w:r>
      <w:r>
        <w:rPr>
          <w:w w:val="110"/>
          <w:sz w:val="20"/>
        </w:rPr>
        <w:t>ahorro</w:t>
      </w:r>
      <w:r>
        <w:rPr>
          <w:spacing w:val="-2"/>
          <w:w w:val="110"/>
          <w:sz w:val="20"/>
        </w:rPr>
        <w:t> </w:t>
      </w:r>
      <w:r>
        <w:rPr>
          <w:w w:val="110"/>
          <w:sz w:val="20"/>
        </w:rPr>
        <w:t>energético:</w:t>
      </w:r>
      <w:r>
        <w:rPr>
          <w:spacing w:val="-2"/>
          <w:w w:val="110"/>
          <w:sz w:val="20"/>
        </w:rPr>
        <w:t> </w:t>
      </w:r>
      <w:r>
        <w:rPr>
          <w:w w:val="110"/>
          <w:sz w:val="20"/>
        </w:rPr>
        <w:t>2292,04</w:t>
      </w:r>
      <w:r>
        <w:rPr>
          <w:spacing w:val="-2"/>
          <w:w w:val="110"/>
          <w:sz w:val="20"/>
        </w:rPr>
        <w:t> MWh/año</w:t>
      </w:r>
    </w:p>
    <w:p>
      <w:pPr>
        <w:pStyle w:val="ListParagraph"/>
        <w:numPr>
          <w:ilvl w:val="0"/>
          <w:numId w:val="9"/>
        </w:numPr>
        <w:tabs>
          <w:tab w:pos="497" w:val="left" w:leader="none"/>
          <w:tab w:pos="499" w:val="left" w:leader="none"/>
        </w:tabs>
        <w:spacing w:line="282" w:lineRule="exact" w:before="0" w:after="0"/>
        <w:ind w:left="498"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38"/>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708" w:space="40"/>
            <w:col w:w="10212"/>
          </w:cols>
        </w:sectPr>
      </w:pPr>
    </w:p>
    <w:p>
      <w:pPr>
        <w:pStyle w:val="BodyText"/>
      </w:pPr>
    </w:p>
    <w:p>
      <w:pPr>
        <w:pStyle w:val="BodyText"/>
        <w:spacing w:before="3"/>
        <w:rPr>
          <w:sz w:val="17"/>
        </w:rPr>
      </w:pPr>
    </w:p>
    <w:p>
      <w:pPr>
        <w:spacing w:after="0"/>
        <w:rPr>
          <w:sz w:val="17"/>
        </w:rPr>
        <w:sectPr>
          <w:type w:val="continuous"/>
          <w:pgSz w:w="14180" w:h="11340" w:orient="landscape"/>
          <w:pgMar w:header="0" w:footer="440" w:top="1040" w:bottom="280" w:left="220" w:right="0"/>
        </w:sectPr>
      </w:pPr>
    </w:p>
    <w:p>
      <w:pPr>
        <w:pStyle w:val="BodyText"/>
        <w:spacing w:line="319" w:lineRule="auto" w:before="118"/>
        <w:ind w:left="1289" w:right="1005"/>
      </w:pPr>
      <w:r>
        <w:rPr/>
        <w:pict>
          <v:line style="position:absolute;mso-position-horizontal-relative:page;mso-position-vertical-relative:page;z-index:15932416" from="42.519699pt,35.999916pt" to="42.519699pt,530.928916pt" stroked="true" strokeweight="2pt" strokecolor="#6c6a6a">
            <v:stroke dashstyle="solid"/>
            <w10:wrap type="none"/>
          </v:line>
        </w:pict>
      </w:r>
      <w:r>
        <w:rPr/>
        <w:pict>
          <v:group style="position:absolute;margin-left:70.991096pt;margin-top:2.67148pt;width:581pt;height:242.5pt;mso-position-horizontal-relative:page;mso-position-vertical-relative:paragraph;z-index:-19881984" id="docshapegroup546" coordorigin="1420,53" coordsize="11620,4850">
            <v:shape style="position:absolute;left:1429;top:63;width:11600;height:325" id="docshape547" coordorigin="1430,63" coordsize="11600,325" path="m13029,63l4025,63,1430,63,1430,388,4025,388,13029,388,13029,63xe" filled="true" fillcolor="#1ab989" stroked="false">
              <v:path arrowok="t"/>
              <v:fill type="solid"/>
            </v:shape>
            <v:rect style="position:absolute;left:1419;top:53;width:2606;height:20" id="docshape548" filled="true" fillcolor="#000000" stroked="false">
              <v:fill type="solid"/>
            </v:rect>
            <v:line style="position:absolute" from="1430,378" to="1430,73" stroked="true" strokeweight="1pt" strokecolor="#000000">
              <v:stroke dashstyle="solid"/>
            </v:line>
            <v:rect style="position:absolute;left:4025;top:53;width:9015;height:20" id="docshape549" filled="true" fillcolor="#000000" stroked="false">
              <v:fill type="solid"/>
            </v:rect>
            <v:line style="position:absolute" from="4025,378" to="4025,73" stroked="true" strokeweight="1pt" strokecolor="#000000">
              <v:stroke dashstyle="solid"/>
            </v:line>
            <v:line style="position:absolute" from="13029,378" to="13029,73" stroked="true" strokeweight="1pt" strokecolor="#000000">
              <v:stroke dashstyle="solid"/>
            </v:line>
            <v:rect style="position:absolute;left:1419;top:378;width:2606;height:20" id="docshape550" filled="true" fillcolor="#000000" stroked="false">
              <v:fill type="solid"/>
            </v:rect>
            <v:line style="position:absolute" from="1430,2623" to="1430,398" stroked="true" strokeweight="1pt" strokecolor="#000000">
              <v:stroke dashstyle="solid"/>
            </v:line>
            <v:rect style="position:absolute;left:4025;top:378;width:9015;height:20" id="docshape551" filled="true" fillcolor="#000000" stroked="false">
              <v:fill type="solid"/>
            </v:rect>
            <v:line style="position:absolute" from="4025,2623" to="4025,398" stroked="true" strokeweight="1pt" strokecolor="#000000">
              <v:stroke dashstyle="solid"/>
            </v:line>
            <v:line style="position:absolute" from="13029,2623" to="13029,398" stroked="true" strokeweight="1pt" strokecolor="#000000">
              <v:stroke dashstyle="solid"/>
            </v:line>
            <v:line style="position:absolute" from="1420,2633" to="4025,2633" stroked="true" strokeweight="1pt" strokecolor="#000000">
              <v:stroke dashstyle="solid"/>
            </v:line>
            <v:line style="position:absolute" from="1430,2948" to="1430,2643" stroked="true" strokeweight="1pt" strokecolor="#000000">
              <v:stroke dashstyle="solid"/>
            </v:line>
            <v:line style="position:absolute" from="4025,2633" to="13039,2633" stroked="true" strokeweight="1pt" strokecolor="#000000">
              <v:stroke dashstyle="solid"/>
            </v:line>
            <v:line style="position:absolute" from="4025,2948" to="4025,2643" stroked="true" strokeweight="1pt" strokecolor="#000000">
              <v:stroke dashstyle="solid"/>
            </v:line>
            <v:line style="position:absolute" from="13029,2948" to="13029,2643" stroked="true" strokeweight="1pt" strokecolor="#000000">
              <v:stroke dashstyle="solid"/>
            </v:line>
            <v:line style="position:absolute" from="1420,2958" to="4025,2958" stroked="true" strokeweight="1pt" strokecolor="#000000">
              <v:stroke dashstyle="solid"/>
            </v:line>
            <v:line style="position:absolute" from="1430,3273" to="1430,2968" stroked="true" strokeweight="1pt" strokecolor="#000000">
              <v:stroke dashstyle="solid"/>
            </v:line>
            <v:line style="position:absolute" from="4025,2958" to="13039,2958" stroked="true" strokeweight="1pt" strokecolor="#000000">
              <v:stroke dashstyle="solid"/>
            </v:line>
            <v:line style="position:absolute" from="4025,3273" to="4025,2968" stroked="true" strokeweight="1pt" strokecolor="#000000">
              <v:stroke dashstyle="solid"/>
            </v:line>
            <v:line style="position:absolute" from="13029,3273" to="13029,2968" stroked="true" strokeweight="1pt" strokecolor="#000000">
              <v:stroke dashstyle="solid"/>
            </v:line>
            <v:line style="position:absolute" from="1420,3283" to="4025,3283" stroked="true" strokeweight="1pt" strokecolor="#000000">
              <v:stroke dashstyle="solid"/>
            </v:line>
            <v:line style="position:absolute" from="1430,4078" to="1430,3293" stroked="true" strokeweight="1pt" strokecolor="#000000">
              <v:stroke dashstyle="solid"/>
            </v:line>
            <v:line style="position:absolute" from="4025,3283" to="13039,3283" stroked="true" strokeweight="1pt" strokecolor="#000000">
              <v:stroke dashstyle="solid"/>
            </v:line>
            <v:line style="position:absolute" from="4025,4078" to="4025,3293" stroked="true" strokeweight="1pt" strokecolor="#000000">
              <v:stroke dashstyle="solid"/>
            </v:line>
            <v:line style="position:absolute" from="13029,4078" to="13029,3293" stroked="true" strokeweight="1pt" strokecolor="#000000">
              <v:stroke dashstyle="solid"/>
            </v:line>
            <v:line style="position:absolute" from="1420,4088" to="4025,4088" stroked="true" strokeweight="1pt" strokecolor="#000000">
              <v:stroke dashstyle="solid"/>
            </v:line>
            <v:line style="position:absolute" from="1430,4883" to="1430,4098" stroked="true" strokeweight="1pt" strokecolor="#000000">
              <v:stroke dashstyle="solid"/>
            </v:line>
            <v:line style="position:absolute" from="4025,4088" to="13039,4088" stroked="true" strokeweight="1pt" strokecolor="#000000">
              <v:stroke dashstyle="solid"/>
            </v:line>
            <v:line style="position:absolute" from="4025,4883" to="4025,4098" stroked="true" strokeweight="1pt" strokecolor="#000000">
              <v:stroke dashstyle="solid"/>
            </v:line>
            <v:line style="position:absolute" from="13029,4883" to="13029,4098" stroked="true" strokeweight="1pt" strokecolor="#000000">
              <v:stroke dashstyle="solid"/>
            </v:line>
            <v:line style="position:absolute" from="1420,4893" to="4025,4893" stroked="true" strokeweight="1pt" strokecolor="#000000">
              <v:stroke dashstyle="solid"/>
            </v:line>
            <v:line style="position:absolute" from="4025,4893" to="13039,4893" stroked="true" strokeweight="1pt" strokecolor="#000000">
              <v:stroke dashstyle="solid"/>
            </v:line>
            <w10:wrap type="none"/>
          </v:group>
        </w:pict>
      </w:r>
      <w:r>
        <w:rPr/>
        <w:pict>
          <v:shape style="position:absolute;margin-left:13.1786pt;margin-top:37.253094pt;width:23.85pt;height:469.3pt;mso-position-horizontal-relative:page;mso-position-vertical-relative:page;z-index:15934464" type="#_x0000_t202" id="docshape55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7"/>
        </w:rPr>
      </w:pPr>
    </w:p>
    <w:p>
      <w:pPr>
        <w:pStyle w:val="BodyText"/>
        <w:spacing w:line="319" w:lineRule="auto"/>
        <w:ind w:left="1289" w:right="1005"/>
      </w:pPr>
      <w:r>
        <w:rPr>
          <w:spacing w:val="-2"/>
        </w:rPr>
        <w:t>Presupuesto </w:t>
      </w:r>
      <w:r>
        <w:rPr>
          <w:spacing w:val="-2"/>
          <w:w w:val="105"/>
        </w:rPr>
        <w:t>Calendario</w:t>
      </w:r>
    </w:p>
    <w:p>
      <w:pPr>
        <w:pStyle w:val="BodyText"/>
        <w:spacing w:line="235" w:lineRule="auto" w:before="5"/>
        <w:ind w:left="1289"/>
      </w:pPr>
      <w:r>
        <w:rPr>
          <w:w w:val="105"/>
        </w:rPr>
        <w:t>Descripción de las </w:t>
      </w:r>
      <w:r>
        <w:rPr>
          <w:w w:val="105"/>
        </w:rPr>
        <w:t>principa- les características</w:t>
      </w:r>
    </w:p>
    <w:p>
      <w:pPr>
        <w:pStyle w:val="BodyText"/>
        <w:spacing w:before="9"/>
        <w:rPr>
          <w:sz w:val="26"/>
        </w:rPr>
      </w:pPr>
    </w:p>
    <w:p>
      <w:pPr>
        <w:pStyle w:val="BodyText"/>
        <w:spacing w:line="235" w:lineRule="auto"/>
        <w:ind w:left="1289" w:right="66"/>
      </w:pPr>
      <w:r>
        <w:rPr/>
        <w:drawing>
          <wp:anchor distT="0" distB="0" distL="0" distR="0" allowOverlap="1" layoutInCell="1" locked="0" behindDoc="0" simplePos="0" relativeHeight="15932928">
            <wp:simplePos x="0" y="0"/>
            <wp:positionH relativeFrom="page">
              <wp:posOffset>203390</wp:posOffset>
            </wp:positionH>
            <wp:positionV relativeFrom="paragraph">
              <wp:posOffset>329300</wp:posOffset>
            </wp:positionV>
            <wp:extent cx="226809" cy="226809"/>
            <wp:effectExtent l="0" t="0" r="0" b="0"/>
            <wp:wrapNone/>
            <wp:docPr id="257" name="image60.png"/>
            <wp:cNvGraphicFramePr>
              <a:graphicFrameLocks noChangeAspect="1"/>
            </wp:cNvGraphicFramePr>
            <a:graphic>
              <a:graphicData uri="http://schemas.openxmlformats.org/drawingml/2006/picture">
                <pic:pic>
                  <pic:nvPicPr>
                    <pic:cNvPr id="258" name="image60.png"/>
                    <pic:cNvPicPr/>
                  </pic:nvPicPr>
                  <pic:blipFill>
                    <a:blip r:embed="rId66" cstate="print"/>
                    <a:stretch>
                      <a:fillRect/>
                    </a:stretch>
                  </pic:blipFill>
                  <pic:spPr>
                    <a:xfrm>
                      <a:off x="0" y="0"/>
                      <a:ext cx="226809" cy="226809"/>
                    </a:xfrm>
                    <a:prstGeom prst="rect">
                      <a:avLst/>
                    </a:prstGeom>
                  </pic:spPr>
                </pic:pic>
              </a:graphicData>
            </a:graphic>
          </wp:anchor>
        </w:drawing>
      </w:r>
      <w:r>
        <w:rPr>
          <w:w w:val="105"/>
        </w:rPr>
        <w:t>Relación con los </w:t>
      </w:r>
      <w:r>
        <w:rPr>
          <w:w w:val="105"/>
        </w:rPr>
        <w:t>objetivos de la Estrategia Europa </w:t>
      </w:r>
      <w:r>
        <w:rPr>
          <w:spacing w:val="-4"/>
          <w:w w:val="105"/>
        </w:rPr>
        <w:t>2020</w:t>
      </w:r>
    </w:p>
    <w:p>
      <w:pPr>
        <w:pStyle w:val="Heading6"/>
        <w:ind w:left="100"/>
        <w:jc w:val="both"/>
      </w:pPr>
      <w:r>
        <w:rPr>
          <w:b w:val="0"/>
        </w:rPr>
        <w:br w:type="column"/>
      </w:r>
      <w:r>
        <w:rPr>
          <w:w w:val="105"/>
        </w:rPr>
        <w:t>Creación</w:t>
      </w:r>
      <w:r>
        <w:rPr>
          <w:spacing w:val="1"/>
          <w:w w:val="105"/>
        </w:rPr>
        <w:t> </w:t>
      </w:r>
      <w:r>
        <w:rPr>
          <w:w w:val="105"/>
        </w:rPr>
        <w:t>de</w:t>
      </w:r>
      <w:r>
        <w:rPr>
          <w:spacing w:val="2"/>
          <w:w w:val="105"/>
        </w:rPr>
        <w:t> </w:t>
      </w:r>
      <w:r>
        <w:rPr>
          <w:w w:val="105"/>
        </w:rPr>
        <w:t>la</w:t>
      </w:r>
      <w:r>
        <w:rPr>
          <w:spacing w:val="2"/>
          <w:w w:val="105"/>
        </w:rPr>
        <w:t> </w:t>
      </w:r>
      <w:r>
        <w:rPr>
          <w:w w:val="105"/>
        </w:rPr>
        <w:t>oficina</w:t>
      </w:r>
      <w:r>
        <w:rPr>
          <w:spacing w:val="2"/>
          <w:w w:val="105"/>
        </w:rPr>
        <w:t> </w:t>
      </w:r>
      <w:r>
        <w:rPr>
          <w:w w:val="105"/>
        </w:rPr>
        <w:t>de</w:t>
      </w:r>
      <w:r>
        <w:rPr>
          <w:spacing w:val="2"/>
          <w:w w:val="105"/>
        </w:rPr>
        <w:t> </w:t>
      </w:r>
      <w:r>
        <w:rPr>
          <w:w w:val="105"/>
        </w:rPr>
        <w:t>la</w:t>
      </w:r>
      <w:r>
        <w:rPr>
          <w:spacing w:val="1"/>
          <w:w w:val="105"/>
        </w:rPr>
        <w:t> </w:t>
      </w:r>
      <w:r>
        <w:rPr>
          <w:w w:val="105"/>
        </w:rPr>
        <w:t>movilidad</w:t>
      </w:r>
      <w:r>
        <w:rPr>
          <w:spacing w:val="2"/>
          <w:w w:val="105"/>
        </w:rPr>
        <w:t> </w:t>
      </w:r>
      <w:r>
        <w:rPr>
          <w:spacing w:val="-2"/>
          <w:w w:val="105"/>
        </w:rPr>
        <w:t>sostenible</w:t>
      </w:r>
    </w:p>
    <w:p>
      <w:pPr>
        <w:pStyle w:val="BodyText"/>
        <w:spacing w:line="235" w:lineRule="auto" w:before="95"/>
        <w:ind w:left="100" w:right="1220"/>
        <w:jc w:val="both"/>
      </w:pPr>
      <w:r>
        <w:rPr>
          <w:w w:val="105"/>
        </w:rPr>
        <w:t>Se constituirá una Oficina y Observatorio de la Movilidad que sea capaz de centralizar, planificar y gestionar todo lo relativo a la movilidad y transporte en el municipio. Tendrá como objetivo principal valorar la evolución continua de la ciudad a través de diferentes indicadores de movilidad e </w:t>
      </w:r>
      <w:r>
        <w:rPr>
          <w:w w:val="105"/>
        </w:rPr>
        <w:t>implantar las</w:t>
      </w:r>
      <w:r>
        <w:rPr>
          <w:spacing w:val="12"/>
          <w:w w:val="105"/>
        </w:rPr>
        <w:t> </w:t>
      </w:r>
      <w:r>
        <w:rPr>
          <w:w w:val="105"/>
        </w:rPr>
        <w:t>actuaciones</w:t>
      </w:r>
      <w:r>
        <w:rPr>
          <w:spacing w:val="13"/>
          <w:w w:val="105"/>
        </w:rPr>
        <w:t> </w:t>
      </w:r>
      <w:r>
        <w:rPr>
          <w:w w:val="105"/>
        </w:rPr>
        <w:t>previstas</w:t>
      </w:r>
      <w:r>
        <w:rPr>
          <w:spacing w:val="12"/>
          <w:w w:val="105"/>
        </w:rPr>
        <w:t> </w:t>
      </w:r>
      <w:r>
        <w:rPr>
          <w:w w:val="105"/>
        </w:rPr>
        <w:t>en</w:t>
      </w:r>
      <w:r>
        <w:rPr>
          <w:spacing w:val="13"/>
          <w:w w:val="105"/>
        </w:rPr>
        <w:t> </w:t>
      </w:r>
      <w:r>
        <w:rPr>
          <w:w w:val="105"/>
        </w:rPr>
        <w:t>el</w:t>
      </w:r>
      <w:r>
        <w:rPr>
          <w:spacing w:val="13"/>
          <w:w w:val="105"/>
        </w:rPr>
        <w:t> </w:t>
      </w:r>
      <w:r>
        <w:rPr>
          <w:w w:val="105"/>
        </w:rPr>
        <w:t>Plan</w:t>
      </w:r>
      <w:r>
        <w:rPr>
          <w:spacing w:val="12"/>
          <w:w w:val="105"/>
        </w:rPr>
        <w:t> </w:t>
      </w:r>
      <w:r>
        <w:rPr>
          <w:w w:val="105"/>
        </w:rPr>
        <w:t>de</w:t>
      </w:r>
      <w:r>
        <w:rPr>
          <w:spacing w:val="13"/>
          <w:w w:val="105"/>
        </w:rPr>
        <w:t> </w:t>
      </w:r>
      <w:r>
        <w:rPr>
          <w:w w:val="105"/>
        </w:rPr>
        <w:t>Acción.</w:t>
      </w:r>
      <w:r>
        <w:rPr>
          <w:spacing w:val="12"/>
          <w:w w:val="105"/>
        </w:rPr>
        <w:t> </w:t>
      </w:r>
      <w:r>
        <w:rPr>
          <w:w w:val="105"/>
        </w:rPr>
        <w:t>La</w:t>
      </w:r>
      <w:r>
        <w:rPr>
          <w:spacing w:val="13"/>
          <w:w w:val="105"/>
        </w:rPr>
        <w:t> </w:t>
      </w:r>
      <w:r>
        <w:rPr>
          <w:w w:val="105"/>
        </w:rPr>
        <w:t>oficina</w:t>
      </w:r>
      <w:r>
        <w:rPr>
          <w:spacing w:val="13"/>
          <w:w w:val="105"/>
        </w:rPr>
        <w:t> </w:t>
      </w:r>
      <w:r>
        <w:rPr>
          <w:w w:val="105"/>
        </w:rPr>
        <w:t>dispondrá</w:t>
      </w:r>
      <w:r>
        <w:rPr>
          <w:spacing w:val="12"/>
          <w:w w:val="105"/>
        </w:rPr>
        <w:t> </w:t>
      </w:r>
      <w:r>
        <w:rPr>
          <w:w w:val="105"/>
        </w:rPr>
        <w:t>de</w:t>
      </w:r>
      <w:r>
        <w:rPr>
          <w:spacing w:val="13"/>
          <w:w w:val="105"/>
        </w:rPr>
        <w:t> </w:t>
      </w:r>
      <w:r>
        <w:rPr>
          <w:w w:val="105"/>
        </w:rPr>
        <w:t>diferentes</w:t>
      </w:r>
      <w:r>
        <w:rPr>
          <w:spacing w:val="12"/>
          <w:w w:val="105"/>
        </w:rPr>
        <w:t> </w:t>
      </w:r>
      <w:r>
        <w:rPr>
          <w:w w:val="105"/>
        </w:rPr>
        <w:t>líneas</w:t>
      </w:r>
      <w:r>
        <w:rPr>
          <w:spacing w:val="13"/>
          <w:w w:val="105"/>
        </w:rPr>
        <w:t> </w:t>
      </w:r>
      <w:r>
        <w:rPr>
          <w:w w:val="105"/>
        </w:rPr>
        <w:t>de</w:t>
      </w:r>
      <w:r>
        <w:rPr>
          <w:spacing w:val="13"/>
          <w:w w:val="105"/>
        </w:rPr>
        <w:t> </w:t>
      </w:r>
      <w:r>
        <w:rPr>
          <w:spacing w:val="-2"/>
          <w:w w:val="105"/>
        </w:rPr>
        <w:t>actuación:</w:t>
      </w:r>
    </w:p>
    <w:p>
      <w:pPr>
        <w:pStyle w:val="ListParagraph"/>
        <w:numPr>
          <w:ilvl w:val="0"/>
          <w:numId w:val="9"/>
        </w:numPr>
        <w:tabs>
          <w:tab w:pos="460" w:val="left" w:leader="none"/>
          <w:tab w:pos="461" w:val="left" w:leader="none"/>
        </w:tabs>
        <w:spacing w:line="250" w:lineRule="exact" w:before="0" w:after="0"/>
        <w:ind w:left="460" w:right="0" w:hanging="361"/>
        <w:jc w:val="left"/>
        <w:rPr>
          <w:rFonts w:ascii="Palatino Linotype" w:hAnsi="Palatino Linotype"/>
          <w:sz w:val="24"/>
        </w:rPr>
      </w:pPr>
      <w:r>
        <w:rPr>
          <w:w w:val="110"/>
          <w:sz w:val="20"/>
        </w:rPr>
        <w:t>Servicio</w:t>
      </w:r>
      <w:r>
        <w:rPr>
          <w:spacing w:val="-2"/>
          <w:w w:val="110"/>
          <w:sz w:val="20"/>
        </w:rPr>
        <w:t> </w:t>
      </w:r>
      <w:r>
        <w:rPr>
          <w:w w:val="110"/>
          <w:sz w:val="20"/>
        </w:rPr>
        <w:t>de</w:t>
      </w:r>
      <w:r>
        <w:rPr>
          <w:spacing w:val="-2"/>
          <w:w w:val="110"/>
          <w:sz w:val="20"/>
        </w:rPr>
        <w:t> </w:t>
      </w:r>
      <w:r>
        <w:rPr>
          <w:w w:val="110"/>
          <w:sz w:val="20"/>
        </w:rPr>
        <w:t>Ayuda</w:t>
      </w:r>
      <w:r>
        <w:rPr>
          <w:spacing w:val="-1"/>
          <w:w w:val="110"/>
          <w:sz w:val="20"/>
        </w:rPr>
        <w:t> </w:t>
      </w:r>
      <w:r>
        <w:rPr>
          <w:w w:val="110"/>
          <w:sz w:val="20"/>
        </w:rPr>
        <w:t>a</w:t>
      </w:r>
      <w:r>
        <w:rPr>
          <w:spacing w:val="-2"/>
          <w:w w:val="110"/>
          <w:sz w:val="20"/>
        </w:rPr>
        <w:t> </w:t>
      </w:r>
      <w:r>
        <w:rPr>
          <w:w w:val="110"/>
          <w:sz w:val="20"/>
        </w:rPr>
        <w:t>la</w:t>
      </w:r>
      <w:r>
        <w:rPr>
          <w:spacing w:val="-1"/>
          <w:w w:val="110"/>
          <w:sz w:val="20"/>
        </w:rPr>
        <w:t> </w:t>
      </w:r>
      <w:r>
        <w:rPr>
          <w:w w:val="110"/>
          <w:sz w:val="20"/>
        </w:rPr>
        <w:t>Movilidad,</w:t>
      </w:r>
      <w:r>
        <w:rPr>
          <w:spacing w:val="-2"/>
          <w:w w:val="110"/>
          <w:sz w:val="20"/>
        </w:rPr>
        <w:t> </w:t>
      </w:r>
      <w:r>
        <w:rPr>
          <w:w w:val="110"/>
          <w:sz w:val="20"/>
        </w:rPr>
        <w:t>donde</w:t>
      </w:r>
      <w:r>
        <w:rPr>
          <w:spacing w:val="-1"/>
          <w:w w:val="110"/>
          <w:sz w:val="20"/>
        </w:rPr>
        <w:t> </w:t>
      </w:r>
      <w:r>
        <w:rPr>
          <w:w w:val="110"/>
          <w:sz w:val="20"/>
        </w:rPr>
        <w:t>se</w:t>
      </w:r>
      <w:r>
        <w:rPr>
          <w:spacing w:val="-2"/>
          <w:w w:val="110"/>
          <w:sz w:val="20"/>
        </w:rPr>
        <w:t> </w:t>
      </w:r>
      <w:r>
        <w:rPr>
          <w:w w:val="110"/>
          <w:sz w:val="20"/>
        </w:rPr>
        <w:t>trabajará</w:t>
      </w:r>
      <w:r>
        <w:rPr>
          <w:spacing w:val="-1"/>
          <w:w w:val="110"/>
          <w:sz w:val="20"/>
        </w:rPr>
        <w:t> </w:t>
      </w:r>
      <w:r>
        <w:rPr>
          <w:w w:val="110"/>
          <w:sz w:val="20"/>
        </w:rPr>
        <w:t>de</w:t>
      </w:r>
      <w:r>
        <w:rPr>
          <w:spacing w:val="-2"/>
          <w:w w:val="110"/>
          <w:sz w:val="20"/>
        </w:rPr>
        <w:t> </w:t>
      </w:r>
      <w:r>
        <w:rPr>
          <w:w w:val="110"/>
          <w:sz w:val="20"/>
        </w:rPr>
        <w:t>manera</w:t>
      </w:r>
      <w:r>
        <w:rPr>
          <w:spacing w:val="-1"/>
          <w:w w:val="110"/>
          <w:sz w:val="20"/>
        </w:rPr>
        <w:t> </w:t>
      </w:r>
      <w:r>
        <w:rPr>
          <w:w w:val="110"/>
          <w:sz w:val="20"/>
        </w:rPr>
        <w:t>conjunta</w:t>
      </w:r>
      <w:r>
        <w:rPr>
          <w:spacing w:val="-2"/>
          <w:w w:val="110"/>
          <w:sz w:val="20"/>
        </w:rPr>
        <w:t> </w:t>
      </w:r>
      <w:r>
        <w:rPr>
          <w:w w:val="110"/>
          <w:sz w:val="20"/>
        </w:rPr>
        <w:t>con</w:t>
      </w:r>
      <w:r>
        <w:rPr>
          <w:spacing w:val="-2"/>
          <w:w w:val="110"/>
          <w:sz w:val="20"/>
        </w:rPr>
        <w:t> </w:t>
      </w:r>
      <w:r>
        <w:rPr>
          <w:w w:val="110"/>
          <w:sz w:val="20"/>
        </w:rPr>
        <w:t>los</w:t>
      </w:r>
      <w:r>
        <w:rPr>
          <w:spacing w:val="-1"/>
          <w:w w:val="110"/>
          <w:sz w:val="20"/>
        </w:rPr>
        <w:t> </w:t>
      </w:r>
      <w:r>
        <w:rPr>
          <w:w w:val="110"/>
          <w:sz w:val="20"/>
        </w:rPr>
        <w:t>Agentes</w:t>
      </w:r>
      <w:r>
        <w:rPr>
          <w:spacing w:val="-2"/>
          <w:w w:val="110"/>
          <w:sz w:val="20"/>
        </w:rPr>
        <w:t> </w:t>
      </w:r>
      <w:r>
        <w:rPr>
          <w:w w:val="110"/>
          <w:sz w:val="20"/>
        </w:rPr>
        <w:t>de</w:t>
      </w:r>
      <w:r>
        <w:rPr>
          <w:spacing w:val="-1"/>
          <w:w w:val="110"/>
          <w:sz w:val="20"/>
        </w:rPr>
        <w:t> </w:t>
      </w:r>
      <w:r>
        <w:rPr>
          <w:spacing w:val="-5"/>
          <w:w w:val="110"/>
          <w:sz w:val="20"/>
        </w:rPr>
        <w:t>la</w:t>
      </w:r>
    </w:p>
    <w:p>
      <w:pPr>
        <w:pStyle w:val="BodyText"/>
        <w:spacing w:line="200" w:lineRule="exact"/>
        <w:ind w:left="460"/>
      </w:pPr>
      <w:r>
        <w:rPr>
          <w:w w:val="105"/>
        </w:rPr>
        <w:t>Policía</w:t>
      </w:r>
      <w:r>
        <w:rPr>
          <w:spacing w:val="13"/>
          <w:w w:val="105"/>
        </w:rPr>
        <w:t> </w:t>
      </w:r>
      <w:r>
        <w:rPr>
          <w:w w:val="105"/>
        </w:rPr>
        <w:t>Municipal</w:t>
      </w:r>
      <w:r>
        <w:rPr>
          <w:spacing w:val="13"/>
          <w:w w:val="105"/>
        </w:rPr>
        <w:t> </w:t>
      </w:r>
      <w:r>
        <w:rPr>
          <w:w w:val="105"/>
        </w:rPr>
        <w:t>y</w:t>
      </w:r>
      <w:r>
        <w:rPr>
          <w:spacing w:val="14"/>
          <w:w w:val="105"/>
        </w:rPr>
        <w:t> </w:t>
      </w:r>
      <w:r>
        <w:rPr>
          <w:w w:val="105"/>
        </w:rPr>
        <w:t>operadores-concesionarios</w:t>
      </w:r>
      <w:r>
        <w:rPr>
          <w:spacing w:val="13"/>
          <w:w w:val="105"/>
        </w:rPr>
        <w:t> </w:t>
      </w:r>
      <w:r>
        <w:rPr>
          <w:w w:val="105"/>
        </w:rPr>
        <w:t>en</w:t>
      </w:r>
      <w:r>
        <w:rPr>
          <w:spacing w:val="13"/>
          <w:w w:val="105"/>
        </w:rPr>
        <w:t> </w:t>
      </w:r>
      <w:r>
        <w:rPr>
          <w:w w:val="105"/>
        </w:rPr>
        <w:t>el</w:t>
      </w:r>
      <w:r>
        <w:rPr>
          <w:spacing w:val="14"/>
          <w:w w:val="105"/>
        </w:rPr>
        <w:t> </w:t>
      </w:r>
      <w:r>
        <w:rPr>
          <w:w w:val="105"/>
        </w:rPr>
        <w:t>control</w:t>
      </w:r>
      <w:r>
        <w:rPr>
          <w:spacing w:val="13"/>
          <w:w w:val="105"/>
        </w:rPr>
        <w:t> </w:t>
      </w:r>
      <w:r>
        <w:rPr>
          <w:w w:val="105"/>
        </w:rPr>
        <w:t>del</w:t>
      </w:r>
      <w:r>
        <w:rPr>
          <w:spacing w:val="13"/>
          <w:w w:val="105"/>
        </w:rPr>
        <w:t> </w:t>
      </w:r>
      <w:r>
        <w:rPr>
          <w:spacing w:val="-2"/>
          <w:w w:val="105"/>
        </w:rPr>
        <w:t>tráfico</w:t>
      </w:r>
    </w:p>
    <w:p>
      <w:pPr>
        <w:pStyle w:val="ListParagraph"/>
        <w:numPr>
          <w:ilvl w:val="0"/>
          <w:numId w:val="9"/>
        </w:numPr>
        <w:tabs>
          <w:tab w:pos="460" w:val="left" w:leader="none"/>
          <w:tab w:pos="461" w:val="left" w:leader="none"/>
        </w:tabs>
        <w:spacing w:line="220" w:lineRule="auto" w:before="0" w:after="0"/>
        <w:ind w:left="460" w:right="1222" w:hanging="360"/>
        <w:jc w:val="left"/>
        <w:rPr>
          <w:rFonts w:ascii="Palatino Linotype" w:hAnsi="Palatino Linotype"/>
          <w:sz w:val="24"/>
        </w:rPr>
      </w:pPr>
      <w:r>
        <w:rPr>
          <w:w w:val="105"/>
          <w:sz w:val="20"/>
        </w:rPr>
        <w:t>Gestión</w:t>
      </w:r>
      <w:r>
        <w:rPr>
          <w:spacing w:val="32"/>
          <w:w w:val="105"/>
          <w:sz w:val="20"/>
        </w:rPr>
        <w:t> </w:t>
      </w:r>
      <w:r>
        <w:rPr>
          <w:w w:val="105"/>
          <w:sz w:val="20"/>
        </w:rPr>
        <w:t>Integral</w:t>
      </w:r>
      <w:r>
        <w:rPr>
          <w:spacing w:val="32"/>
          <w:w w:val="105"/>
          <w:sz w:val="20"/>
        </w:rPr>
        <w:t> </w:t>
      </w:r>
      <w:r>
        <w:rPr>
          <w:w w:val="105"/>
          <w:sz w:val="20"/>
        </w:rPr>
        <w:t>de</w:t>
      </w:r>
      <w:r>
        <w:rPr>
          <w:spacing w:val="32"/>
          <w:w w:val="105"/>
          <w:sz w:val="20"/>
        </w:rPr>
        <w:t> </w:t>
      </w:r>
      <w:r>
        <w:rPr>
          <w:w w:val="105"/>
          <w:sz w:val="20"/>
        </w:rPr>
        <w:t>Aparcamientos</w:t>
      </w:r>
      <w:r>
        <w:rPr>
          <w:spacing w:val="32"/>
          <w:w w:val="105"/>
          <w:sz w:val="20"/>
        </w:rPr>
        <w:t> </w:t>
      </w:r>
      <w:r>
        <w:rPr>
          <w:w w:val="105"/>
          <w:sz w:val="20"/>
        </w:rPr>
        <w:t>Públicos</w:t>
      </w:r>
      <w:r>
        <w:rPr>
          <w:spacing w:val="32"/>
          <w:w w:val="105"/>
          <w:sz w:val="20"/>
        </w:rPr>
        <w:t> </w:t>
      </w:r>
      <w:r>
        <w:rPr>
          <w:w w:val="105"/>
          <w:sz w:val="20"/>
        </w:rPr>
        <w:t>Municipales</w:t>
      </w:r>
      <w:r>
        <w:rPr>
          <w:spacing w:val="32"/>
          <w:w w:val="105"/>
          <w:sz w:val="20"/>
        </w:rPr>
        <w:t> </w:t>
      </w:r>
      <w:r>
        <w:rPr>
          <w:w w:val="105"/>
          <w:sz w:val="20"/>
        </w:rPr>
        <w:t>en</w:t>
      </w:r>
      <w:r>
        <w:rPr>
          <w:spacing w:val="32"/>
          <w:w w:val="105"/>
          <w:sz w:val="20"/>
        </w:rPr>
        <w:t> </w:t>
      </w:r>
      <w:r>
        <w:rPr>
          <w:w w:val="105"/>
          <w:sz w:val="20"/>
        </w:rPr>
        <w:t>coordinación</w:t>
      </w:r>
      <w:r>
        <w:rPr>
          <w:spacing w:val="32"/>
          <w:w w:val="105"/>
          <w:sz w:val="20"/>
        </w:rPr>
        <w:t> </w:t>
      </w:r>
      <w:r>
        <w:rPr>
          <w:w w:val="105"/>
          <w:sz w:val="20"/>
        </w:rPr>
        <w:t>con</w:t>
      </w:r>
      <w:r>
        <w:rPr>
          <w:spacing w:val="32"/>
          <w:w w:val="105"/>
          <w:sz w:val="20"/>
        </w:rPr>
        <w:t> </w:t>
      </w:r>
      <w:r>
        <w:rPr>
          <w:w w:val="105"/>
          <w:sz w:val="20"/>
        </w:rPr>
        <w:t>los</w:t>
      </w:r>
      <w:r>
        <w:rPr>
          <w:spacing w:val="32"/>
          <w:w w:val="105"/>
          <w:sz w:val="20"/>
        </w:rPr>
        <w:t> </w:t>
      </w:r>
      <w:r>
        <w:rPr>
          <w:w w:val="105"/>
          <w:sz w:val="20"/>
        </w:rPr>
        <w:t>Agentes</w:t>
      </w:r>
      <w:r>
        <w:rPr>
          <w:spacing w:val="32"/>
          <w:w w:val="105"/>
          <w:sz w:val="20"/>
        </w:rPr>
        <w:t> </w:t>
      </w:r>
      <w:r>
        <w:rPr>
          <w:w w:val="105"/>
          <w:sz w:val="20"/>
        </w:rPr>
        <w:t>de</w:t>
      </w:r>
      <w:r>
        <w:rPr>
          <w:spacing w:val="32"/>
          <w:w w:val="105"/>
          <w:sz w:val="20"/>
        </w:rPr>
        <w:t> </w:t>
      </w:r>
      <w:r>
        <w:rPr>
          <w:w w:val="105"/>
          <w:sz w:val="20"/>
        </w:rPr>
        <w:t>la Policía Municipal y operadores-concesionarios</w:t>
      </w:r>
    </w:p>
    <w:p>
      <w:pPr>
        <w:pStyle w:val="ListParagraph"/>
        <w:numPr>
          <w:ilvl w:val="0"/>
          <w:numId w:val="9"/>
        </w:numPr>
        <w:tabs>
          <w:tab w:pos="460" w:val="left" w:leader="none"/>
          <w:tab w:pos="461" w:val="left" w:leader="none"/>
        </w:tabs>
        <w:spacing w:line="261" w:lineRule="exact" w:before="0" w:after="0"/>
        <w:ind w:left="460" w:right="0" w:hanging="361"/>
        <w:jc w:val="left"/>
        <w:rPr>
          <w:rFonts w:ascii="Palatino Linotype" w:hAnsi="Palatino Linotype"/>
          <w:sz w:val="24"/>
        </w:rPr>
      </w:pPr>
      <w:r>
        <w:rPr>
          <w:w w:val="105"/>
          <w:sz w:val="20"/>
        </w:rPr>
        <w:t>Gestión</w:t>
      </w:r>
      <w:r>
        <w:rPr>
          <w:spacing w:val="17"/>
          <w:w w:val="105"/>
          <w:sz w:val="20"/>
        </w:rPr>
        <w:t> </w:t>
      </w:r>
      <w:r>
        <w:rPr>
          <w:w w:val="105"/>
          <w:sz w:val="20"/>
        </w:rPr>
        <w:t>y</w:t>
      </w:r>
      <w:r>
        <w:rPr>
          <w:spacing w:val="18"/>
          <w:w w:val="105"/>
          <w:sz w:val="20"/>
        </w:rPr>
        <w:t> </w:t>
      </w:r>
      <w:r>
        <w:rPr>
          <w:w w:val="105"/>
          <w:sz w:val="20"/>
        </w:rPr>
        <w:t>puesta</w:t>
      </w:r>
      <w:r>
        <w:rPr>
          <w:spacing w:val="18"/>
          <w:w w:val="105"/>
          <w:sz w:val="20"/>
        </w:rPr>
        <w:t> </w:t>
      </w:r>
      <w:r>
        <w:rPr>
          <w:w w:val="105"/>
          <w:sz w:val="20"/>
        </w:rPr>
        <w:t>en</w:t>
      </w:r>
      <w:r>
        <w:rPr>
          <w:spacing w:val="18"/>
          <w:w w:val="105"/>
          <w:sz w:val="20"/>
        </w:rPr>
        <w:t> </w:t>
      </w:r>
      <w:r>
        <w:rPr>
          <w:w w:val="105"/>
          <w:sz w:val="20"/>
        </w:rPr>
        <w:t>marcha</w:t>
      </w:r>
      <w:r>
        <w:rPr>
          <w:spacing w:val="18"/>
          <w:w w:val="105"/>
          <w:sz w:val="20"/>
        </w:rPr>
        <w:t> </w:t>
      </w:r>
      <w:r>
        <w:rPr>
          <w:w w:val="105"/>
          <w:sz w:val="20"/>
        </w:rPr>
        <w:t>de</w:t>
      </w:r>
      <w:r>
        <w:rPr>
          <w:spacing w:val="18"/>
          <w:w w:val="105"/>
          <w:sz w:val="20"/>
        </w:rPr>
        <w:t> </w:t>
      </w:r>
      <w:r>
        <w:rPr>
          <w:w w:val="105"/>
          <w:sz w:val="20"/>
        </w:rPr>
        <w:t>las</w:t>
      </w:r>
      <w:r>
        <w:rPr>
          <w:spacing w:val="18"/>
          <w:w w:val="105"/>
          <w:sz w:val="20"/>
        </w:rPr>
        <w:t> </w:t>
      </w:r>
      <w:r>
        <w:rPr>
          <w:w w:val="105"/>
          <w:sz w:val="20"/>
        </w:rPr>
        <w:t>actuaciones</w:t>
      </w:r>
      <w:r>
        <w:rPr>
          <w:spacing w:val="18"/>
          <w:w w:val="105"/>
          <w:sz w:val="20"/>
        </w:rPr>
        <w:t> </w:t>
      </w:r>
      <w:r>
        <w:rPr>
          <w:w w:val="105"/>
          <w:sz w:val="20"/>
        </w:rPr>
        <w:t>del</w:t>
      </w:r>
      <w:r>
        <w:rPr>
          <w:spacing w:val="17"/>
          <w:w w:val="105"/>
          <w:sz w:val="20"/>
        </w:rPr>
        <w:t> </w:t>
      </w:r>
      <w:r>
        <w:rPr>
          <w:w w:val="105"/>
          <w:sz w:val="20"/>
        </w:rPr>
        <w:t>Plan</w:t>
      </w:r>
      <w:r>
        <w:rPr>
          <w:spacing w:val="18"/>
          <w:w w:val="105"/>
          <w:sz w:val="20"/>
        </w:rPr>
        <w:t> </w:t>
      </w:r>
      <w:r>
        <w:rPr>
          <w:w w:val="105"/>
          <w:sz w:val="20"/>
        </w:rPr>
        <w:t>de</w:t>
      </w:r>
      <w:r>
        <w:rPr>
          <w:spacing w:val="18"/>
          <w:w w:val="105"/>
          <w:sz w:val="20"/>
        </w:rPr>
        <w:t> </w:t>
      </w:r>
      <w:r>
        <w:rPr>
          <w:w w:val="105"/>
          <w:sz w:val="20"/>
        </w:rPr>
        <w:t>Movilidad</w:t>
      </w:r>
      <w:r>
        <w:rPr>
          <w:spacing w:val="18"/>
          <w:w w:val="105"/>
          <w:sz w:val="20"/>
        </w:rPr>
        <w:t> </w:t>
      </w:r>
      <w:r>
        <w:rPr>
          <w:w w:val="105"/>
          <w:sz w:val="20"/>
        </w:rPr>
        <w:t>Urbano</w:t>
      </w:r>
      <w:r>
        <w:rPr>
          <w:spacing w:val="18"/>
          <w:w w:val="105"/>
          <w:sz w:val="20"/>
        </w:rPr>
        <w:t> </w:t>
      </w:r>
      <w:r>
        <w:rPr>
          <w:spacing w:val="-2"/>
          <w:w w:val="105"/>
          <w:sz w:val="20"/>
        </w:rPr>
        <w:t>Sostenible</w:t>
      </w:r>
    </w:p>
    <w:p>
      <w:pPr>
        <w:pStyle w:val="BodyText"/>
        <w:spacing w:before="50"/>
        <w:ind w:left="100"/>
      </w:pPr>
      <w:r>
        <w:rPr>
          <w:w w:val="120"/>
        </w:rPr>
        <w:t>50.000,00</w:t>
      </w:r>
      <w:r>
        <w:rPr>
          <w:spacing w:val="15"/>
          <w:w w:val="120"/>
        </w:rPr>
        <w:t> </w:t>
      </w:r>
      <w:r>
        <w:rPr>
          <w:spacing w:val="-10"/>
          <w:w w:val="120"/>
        </w:rPr>
        <w:t>€</w:t>
      </w:r>
    </w:p>
    <w:p>
      <w:pPr>
        <w:pStyle w:val="BodyText"/>
        <w:spacing w:before="81"/>
        <w:ind w:left="100"/>
      </w:pPr>
      <w:r>
        <w:rPr>
          <w:w w:val="115"/>
        </w:rPr>
        <w:t>2015-</w:t>
      </w:r>
      <w:r>
        <w:rPr>
          <w:spacing w:val="-4"/>
          <w:w w:val="115"/>
        </w:rPr>
        <w:t>2020</w:t>
      </w:r>
    </w:p>
    <w:p>
      <w:pPr>
        <w:pStyle w:val="ListParagraph"/>
        <w:numPr>
          <w:ilvl w:val="0"/>
          <w:numId w:val="9"/>
        </w:numPr>
        <w:tabs>
          <w:tab w:pos="460" w:val="left" w:leader="none"/>
          <w:tab w:pos="461" w:val="left" w:leader="none"/>
        </w:tabs>
        <w:spacing w:line="282" w:lineRule="exact" w:before="19" w:after="0"/>
        <w:ind w:left="46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463,78</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60" w:val="left" w:leader="none"/>
          <w:tab w:pos="461" w:val="left" w:leader="none"/>
        </w:tabs>
        <w:spacing w:line="240" w:lineRule="exact" w:before="0" w:after="0"/>
        <w:ind w:left="460" w:right="0" w:hanging="361"/>
        <w:jc w:val="left"/>
        <w:rPr>
          <w:rFonts w:ascii="Palatino Linotype" w:hAnsi="Palatino Linotype"/>
          <w:sz w:val="24"/>
        </w:rPr>
      </w:pPr>
      <w:r>
        <w:rPr>
          <w:w w:val="110"/>
          <w:sz w:val="20"/>
        </w:rPr>
        <w:t>Expectativas</w:t>
      </w:r>
      <w:r>
        <w:rPr>
          <w:spacing w:val="-1"/>
          <w:w w:val="110"/>
          <w:sz w:val="20"/>
        </w:rPr>
        <w:t> </w:t>
      </w:r>
      <w:r>
        <w:rPr>
          <w:w w:val="110"/>
          <w:sz w:val="20"/>
        </w:rPr>
        <w:t>de</w:t>
      </w:r>
      <w:r>
        <w:rPr>
          <w:spacing w:val="-1"/>
          <w:w w:val="110"/>
          <w:sz w:val="20"/>
        </w:rPr>
        <w:t> </w:t>
      </w:r>
      <w:r>
        <w:rPr>
          <w:w w:val="110"/>
          <w:sz w:val="20"/>
        </w:rPr>
        <w:t>ahorro</w:t>
      </w:r>
      <w:r>
        <w:rPr>
          <w:spacing w:val="-1"/>
          <w:w w:val="110"/>
          <w:sz w:val="20"/>
        </w:rPr>
        <w:t> </w:t>
      </w:r>
      <w:r>
        <w:rPr>
          <w:w w:val="110"/>
          <w:sz w:val="20"/>
        </w:rPr>
        <w:t>energético:</w:t>
      </w:r>
      <w:r>
        <w:rPr>
          <w:spacing w:val="-1"/>
          <w:w w:val="110"/>
          <w:sz w:val="20"/>
        </w:rPr>
        <w:t> </w:t>
      </w:r>
      <w:r>
        <w:rPr>
          <w:w w:val="110"/>
          <w:sz w:val="20"/>
        </w:rPr>
        <w:t>1.843,69</w:t>
      </w:r>
      <w:r>
        <w:rPr>
          <w:spacing w:val="-1"/>
          <w:w w:val="110"/>
          <w:sz w:val="20"/>
        </w:rPr>
        <w:t> </w:t>
      </w:r>
      <w:r>
        <w:rPr>
          <w:spacing w:val="-2"/>
          <w:w w:val="110"/>
          <w:sz w:val="20"/>
        </w:rPr>
        <w:t>MWh/año</w:t>
      </w:r>
    </w:p>
    <w:p>
      <w:pPr>
        <w:pStyle w:val="ListParagraph"/>
        <w:numPr>
          <w:ilvl w:val="0"/>
          <w:numId w:val="9"/>
        </w:numPr>
        <w:tabs>
          <w:tab w:pos="460" w:val="left" w:leader="none"/>
          <w:tab w:pos="461" w:val="left" w:leader="none"/>
        </w:tabs>
        <w:spacing w:line="282" w:lineRule="exact" w:before="0" w:after="0"/>
        <w:ind w:left="46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0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710" w:space="75"/>
            <w:col w:w="10175"/>
          </w:cols>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1289" w:right="1106"/>
      </w:pPr>
      <w:r>
        <w:rPr/>
        <w:pict>
          <v:group style="position:absolute;margin-left:70.991096pt;margin-top:2.671594pt;width:581pt;height:158.5pt;mso-position-horizontal-relative:page;mso-position-vertical-relative:paragraph;z-index:-19880448" id="docshapegroup553" coordorigin="1420,53" coordsize="11620,3170">
            <v:shape style="position:absolute;left:1429;top:63;width:11600;height:325" id="docshape554" coordorigin="1430,63" coordsize="11600,325" path="m13029,63l4110,63,1430,63,1430,388,4110,388,13029,388,13029,63xe" filled="true" fillcolor="#1ab989" stroked="false">
              <v:path arrowok="t"/>
              <v:fill type="solid"/>
            </v:shape>
            <v:rect style="position:absolute;left:1419;top:53;width:2691;height:20" id="docshape555" filled="true" fillcolor="#000000" stroked="false">
              <v:fill type="solid"/>
            </v:rect>
            <v:line style="position:absolute" from="1430,378" to="1430,73" stroked="true" strokeweight="1pt" strokecolor="#000000">
              <v:stroke dashstyle="solid"/>
            </v:line>
            <v:rect style="position:absolute;left:4110;top:53;width:8930;height:20" id="docshape556"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19;top:378;width:2691;height:20" id="docshape557" filled="true" fillcolor="#000000" stroked="false">
              <v:fill type="solid"/>
            </v:rect>
            <v:line style="position:absolute" from="1430,1183" to="1430,398" stroked="true" strokeweight="1pt" strokecolor="#000000">
              <v:stroke dashstyle="solid"/>
            </v:line>
            <v:rect style="position:absolute;left:4110;top:378;width:8930;height:20" id="docshape558" filled="true" fillcolor="#000000" stroked="false">
              <v:fill type="solid"/>
            </v:rect>
            <v:line style="position:absolute" from="4110,1183" to="4110,398" stroked="true" strokeweight="1pt" strokecolor="#000000">
              <v:stroke dashstyle="solid"/>
            </v:line>
            <v:line style="position:absolute" from="13029,1183" to="13029,398" stroked="true" strokeweight="1pt" strokecolor="#000000">
              <v:stroke dashstyle="solid"/>
            </v:line>
            <v:line style="position:absolute" from="1420,1193" to="4110,1193" stroked="true" strokeweight="1pt" strokecolor="#000000">
              <v:stroke dashstyle="solid"/>
            </v:line>
            <v:line style="position:absolute" from="1430,1508" to="1430,1203" stroked="true" strokeweight="1pt" strokecolor="#000000">
              <v:stroke dashstyle="solid"/>
            </v:line>
            <v:line style="position:absolute" from="4110,1193" to="13039,1193" stroked="true" strokeweight="1pt" strokecolor="#000000">
              <v:stroke dashstyle="solid"/>
            </v:line>
            <v:line style="position:absolute" from="4110,1508" to="4110,1203" stroked="true" strokeweight="1pt" strokecolor="#000000">
              <v:stroke dashstyle="solid"/>
            </v:line>
            <v:line style="position:absolute" from="13029,1508" to="13029,1203" stroked="true" strokeweight="1pt" strokecolor="#000000">
              <v:stroke dashstyle="solid"/>
            </v:line>
            <v:line style="position:absolute" from="1420,1518" to="4110,1518" stroked="true" strokeweight="1pt" strokecolor="#000000">
              <v:stroke dashstyle="solid"/>
            </v:line>
            <v:line style="position:absolute" from="1430,1833" to="1430,1528" stroked="true" strokeweight="1pt" strokecolor="#000000">
              <v:stroke dashstyle="solid"/>
            </v:line>
            <v:line style="position:absolute" from="4110,1518" to="13039,1518" stroked="true" strokeweight="1pt" strokecolor="#000000">
              <v:stroke dashstyle="solid"/>
            </v:line>
            <v:line style="position:absolute" from="4110,1833" to="4110,1528" stroked="true" strokeweight="1pt" strokecolor="#000000">
              <v:stroke dashstyle="solid"/>
            </v:line>
            <v:line style="position:absolute" from="13029,1833" to="13029,1528" stroked="true" strokeweight="1pt" strokecolor="#000000">
              <v:stroke dashstyle="solid"/>
            </v:line>
            <v:line style="position:absolute" from="1420,1843" to="4110,1843" stroked="true" strokeweight="1pt" strokecolor="#000000">
              <v:stroke dashstyle="solid"/>
            </v:line>
            <v:line style="position:absolute" from="1430,2638" to="1430,1853" stroked="true" strokeweight="1pt" strokecolor="#000000">
              <v:stroke dashstyle="solid"/>
            </v:line>
            <v:line style="position:absolute" from="4110,1843" to="13039,1843" stroked="true" strokeweight="1pt" strokecolor="#000000">
              <v:stroke dashstyle="solid"/>
            </v:line>
            <v:line style="position:absolute" from="4110,2638" to="4110,1853" stroked="true" strokeweight="1pt" strokecolor="#000000">
              <v:stroke dashstyle="solid"/>
            </v:line>
            <v:line style="position:absolute" from="13029,2638" to="13029,1853" stroked="true" strokeweight="1pt" strokecolor="#000000">
              <v:stroke dashstyle="solid"/>
            </v:line>
            <v:line style="position:absolute" from="1420,2648" to="4110,2648" stroked="true" strokeweight="1pt" strokecolor="#000000">
              <v:stroke dashstyle="solid"/>
            </v:line>
            <v:line style="position:absolute" from="1430,3203" to="1430,2658" stroked="true" strokeweight="1pt" strokecolor="#000000">
              <v:stroke dashstyle="solid"/>
            </v:line>
            <v:line style="position:absolute" from="4110,2648" to="13039,2648" stroked="true" strokeweight="1pt" strokecolor="#000000">
              <v:stroke dashstyle="solid"/>
            </v:line>
            <v:line style="position:absolute" from="4110,3203" to="4110,2658" stroked="true" strokeweight="1pt" strokecolor="#000000">
              <v:stroke dashstyle="solid"/>
            </v:line>
            <v:line style="position:absolute" from="13029,3203" to="13029,2658" stroked="true" strokeweight="1pt" strokecolor="#000000">
              <v:stroke dashstyle="solid"/>
            </v:line>
            <v:line style="position:absolute" from="1420,3213" to="4110,3213" stroked="true" strokeweight="1pt" strokecolor="#000000">
              <v:stroke dashstyle="solid"/>
            </v:line>
            <v:line style="position:absolute" from="4110,3213" to="13039,321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spacing w:line="319" w:lineRule="auto" w:before="163"/>
        <w:ind w:left="1289" w:right="1106"/>
      </w:pPr>
      <w:r>
        <w:rPr>
          <w:spacing w:val="-2"/>
        </w:rPr>
        <w:t>Presupuesto </w:t>
      </w:r>
      <w:r>
        <w:rPr>
          <w:spacing w:val="-2"/>
          <w:w w:val="105"/>
        </w:rPr>
        <w:t>Calendario</w:t>
      </w:r>
    </w:p>
    <w:p>
      <w:pPr>
        <w:pStyle w:val="BodyText"/>
        <w:spacing w:line="235" w:lineRule="auto" w:before="4"/>
        <w:ind w:left="1289"/>
      </w:pPr>
      <w:r>
        <w:rPr>
          <w:w w:val="105"/>
        </w:rPr>
        <w:t>Descripción de las </w:t>
      </w:r>
      <w:r>
        <w:rPr>
          <w:w w:val="105"/>
        </w:rPr>
        <w:t>principa- les características</w:t>
      </w:r>
    </w:p>
    <w:p>
      <w:pPr>
        <w:pStyle w:val="BodyText"/>
        <w:spacing w:before="9"/>
        <w:rPr>
          <w:sz w:val="26"/>
        </w:rPr>
      </w:pPr>
    </w:p>
    <w:p>
      <w:pPr>
        <w:pStyle w:val="BodyText"/>
        <w:spacing w:line="235" w:lineRule="auto"/>
        <w:ind w:left="1289"/>
      </w:pPr>
      <w:r>
        <w:rPr>
          <w:w w:val="105"/>
        </w:rPr>
        <w:t>Relación con los objetivos </w:t>
      </w:r>
      <w:r>
        <w:rPr>
          <w:w w:val="105"/>
        </w:rPr>
        <w:t>de la Estrategia Europa 2020</w:t>
      </w:r>
    </w:p>
    <w:p>
      <w:pPr>
        <w:pStyle w:val="Heading6"/>
        <w:ind w:left="120"/>
        <w:jc w:val="both"/>
      </w:pPr>
      <w:r>
        <w:rPr>
          <w:b w:val="0"/>
        </w:rPr>
        <w:br w:type="column"/>
      </w:r>
      <w:r>
        <w:rPr>
          <w:w w:val="105"/>
        </w:rPr>
        <w:t>Planificación</w:t>
      </w:r>
      <w:r>
        <w:rPr>
          <w:spacing w:val="19"/>
          <w:w w:val="105"/>
        </w:rPr>
        <w:t> </w:t>
      </w:r>
      <w:r>
        <w:rPr>
          <w:w w:val="105"/>
        </w:rPr>
        <w:t>de</w:t>
      </w:r>
      <w:r>
        <w:rPr>
          <w:spacing w:val="19"/>
          <w:w w:val="105"/>
        </w:rPr>
        <w:t> </w:t>
      </w:r>
      <w:r>
        <w:rPr>
          <w:w w:val="105"/>
        </w:rPr>
        <w:t>mejoras</w:t>
      </w:r>
      <w:r>
        <w:rPr>
          <w:spacing w:val="19"/>
          <w:w w:val="105"/>
        </w:rPr>
        <w:t> </w:t>
      </w:r>
      <w:r>
        <w:rPr>
          <w:w w:val="105"/>
        </w:rPr>
        <w:t>para</w:t>
      </w:r>
      <w:r>
        <w:rPr>
          <w:spacing w:val="19"/>
          <w:w w:val="105"/>
        </w:rPr>
        <w:t> </w:t>
      </w:r>
      <w:r>
        <w:rPr>
          <w:w w:val="105"/>
        </w:rPr>
        <w:t>el</w:t>
      </w:r>
      <w:r>
        <w:rPr>
          <w:spacing w:val="19"/>
          <w:w w:val="105"/>
        </w:rPr>
        <w:t> </w:t>
      </w:r>
      <w:r>
        <w:rPr>
          <w:w w:val="105"/>
        </w:rPr>
        <w:t>Turismo</w:t>
      </w:r>
      <w:r>
        <w:rPr>
          <w:spacing w:val="19"/>
          <w:w w:val="105"/>
        </w:rPr>
        <w:t> </w:t>
      </w:r>
      <w:r>
        <w:rPr>
          <w:w w:val="105"/>
        </w:rPr>
        <w:t>sostenible</w:t>
      </w:r>
      <w:r>
        <w:rPr>
          <w:spacing w:val="19"/>
          <w:w w:val="105"/>
        </w:rPr>
        <w:t> </w:t>
      </w:r>
      <w:r>
        <w:rPr>
          <w:w w:val="105"/>
        </w:rPr>
        <w:t>(rutas,</w:t>
      </w:r>
      <w:r>
        <w:rPr>
          <w:spacing w:val="19"/>
          <w:w w:val="105"/>
        </w:rPr>
        <w:t> </w:t>
      </w:r>
      <w:r>
        <w:rPr>
          <w:w w:val="105"/>
        </w:rPr>
        <w:t>puntos</w:t>
      </w:r>
      <w:r>
        <w:rPr>
          <w:spacing w:val="19"/>
          <w:w w:val="105"/>
        </w:rPr>
        <w:t> </w:t>
      </w:r>
      <w:r>
        <w:rPr>
          <w:w w:val="105"/>
        </w:rPr>
        <w:t>de</w:t>
      </w:r>
      <w:r>
        <w:rPr>
          <w:spacing w:val="19"/>
          <w:w w:val="105"/>
        </w:rPr>
        <w:t> </w:t>
      </w:r>
      <w:r>
        <w:rPr>
          <w:w w:val="105"/>
        </w:rPr>
        <w:t>recogida,</w:t>
      </w:r>
      <w:r>
        <w:rPr>
          <w:spacing w:val="19"/>
          <w:w w:val="105"/>
        </w:rPr>
        <w:t> </w:t>
      </w:r>
      <w:r>
        <w:rPr>
          <w:spacing w:val="-2"/>
          <w:w w:val="105"/>
        </w:rPr>
        <w:t>etc.)</w:t>
      </w:r>
    </w:p>
    <w:p>
      <w:pPr>
        <w:pStyle w:val="BodyText"/>
        <w:spacing w:line="235" w:lineRule="auto" w:before="94"/>
        <w:ind w:left="120" w:right="1220"/>
        <w:jc w:val="both"/>
      </w:pPr>
      <w:r>
        <w:rPr>
          <w:w w:val="105"/>
        </w:rPr>
        <w:t>Planificación estratégica de puntos de descarga y recogida de turistas que visitan el municipio, </w:t>
      </w:r>
      <w:r>
        <w:rPr>
          <w:w w:val="105"/>
        </w:rPr>
        <w:t>evitan- do la congestión del tráfico debido a los autobuses turísticos que actualmente descargan a los turistas en puntos aleatorios del municipio</w:t>
      </w:r>
    </w:p>
    <w:p>
      <w:pPr>
        <w:pStyle w:val="BodyText"/>
        <w:spacing w:before="84"/>
        <w:ind w:left="120"/>
      </w:pPr>
      <w:r>
        <w:rPr>
          <w:w w:val="120"/>
        </w:rPr>
        <w:t>20.566,00</w:t>
      </w:r>
      <w:r>
        <w:rPr>
          <w:spacing w:val="15"/>
          <w:w w:val="120"/>
        </w:rPr>
        <w:t> </w:t>
      </w:r>
      <w:r>
        <w:rPr>
          <w:spacing w:val="-10"/>
          <w:w w:val="120"/>
        </w:rPr>
        <w:t>€</w:t>
      </w:r>
    </w:p>
    <w:p>
      <w:pPr>
        <w:pStyle w:val="BodyText"/>
        <w:spacing w:before="81"/>
        <w:ind w:left="120"/>
      </w:pPr>
      <w:r>
        <w:rPr>
          <w:w w:val="115"/>
        </w:rPr>
        <w:t>2015-</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10"/>
          <w:w w:val="115"/>
          <w:sz w:val="20"/>
        </w:rPr>
        <w:t> </w:t>
      </w:r>
      <w:r>
        <w:rPr>
          <w:w w:val="115"/>
          <w:sz w:val="20"/>
        </w:rPr>
        <w:t>de</w:t>
      </w:r>
      <w:r>
        <w:rPr>
          <w:spacing w:val="-9"/>
          <w:w w:val="115"/>
          <w:sz w:val="20"/>
        </w:rPr>
        <w:t> </w:t>
      </w:r>
      <w:r>
        <w:rPr>
          <w:w w:val="115"/>
          <w:sz w:val="20"/>
        </w:rPr>
        <w:t>reducción</w:t>
      </w:r>
      <w:r>
        <w:rPr>
          <w:spacing w:val="-9"/>
          <w:w w:val="115"/>
          <w:sz w:val="20"/>
        </w:rPr>
        <w:t> </w:t>
      </w:r>
      <w:r>
        <w:rPr>
          <w:w w:val="115"/>
          <w:sz w:val="20"/>
        </w:rPr>
        <w:t>de</w:t>
      </w:r>
      <w:r>
        <w:rPr>
          <w:spacing w:val="-10"/>
          <w:w w:val="115"/>
          <w:sz w:val="20"/>
        </w:rPr>
        <w:t> </w:t>
      </w:r>
      <w:r>
        <w:rPr>
          <w:w w:val="115"/>
          <w:sz w:val="20"/>
        </w:rPr>
        <w:t>CO2:</w:t>
      </w:r>
      <w:r>
        <w:rPr>
          <w:spacing w:val="-9"/>
          <w:w w:val="115"/>
          <w:sz w:val="20"/>
        </w:rPr>
        <w:t> </w:t>
      </w:r>
      <w:r>
        <w:rPr>
          <w:w w:val="115"/>
          <w:sz w:val="20"/>
        </w:rPr>
        <w:t>0,72</w:t>
      </w:r>
      <w:r>
        <w:rPr>
          <w:spacing w:val="-9"/>
          <w:w w:val="115"/>
          <w:sz w:val="20"/>
        </w:rPr>
        <w:t> </w:t>
      </w:r>
      <w:r>
        <w:rPr>
          <w:w w:val="115"/>
          <w:sz w:val="20"/>
        </w:rPr>
        <w:t>tCO2</w:t>
      </w:r>
      <w:r>
        <w:rPr>
          <w:spacing w:val="-10"/>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9"/>
          <w:w w:val="110"/>
          <w:sz w:val="20"/>
        </w:rPr>
        <w:t> </w:t>
      </w:r>
      <w:r>
        <w:rPr>
          <w:w w:val="110"/>
          <w:sz w:val="20"/>
        </w:rPr>
        <w:t>de</w:t>
      </w:r>
      <w:r>
        <w:rPr>
          <w:spacing w:val="-9"/>
          <w:w w:val="110"/>
          <w:sz w:val="20"/>
        </w:rPr>
        <w:t> </w:t>
      </w:r>
      <w:r>
        <w:rPr>
          <w:w w:val="110"/>
          <w:sz w:val="20"/>
        </w:rPr>
        <w:t>ahorro</w:t>
      </w:r>
      <w:r>
        <w:rPr>
          <w:spacing w:val="-9"/>
          <w:w w:val="110"/>
          <w:sz w:val="20"/>
        </w:rPr>
        <w:t> </w:t>
      </w:r>
      <w:r>
        <w:rPr>
          <w:w w:val="110"/>
          <w:sz w:val="20"/>
        </w:rPr>
        <w:t>energético:</w:t>
      </w:r>
      <w:r>
        <w:rPr>
          <w:spacing w:val="-8"/>
          <w:w w:val="110"/>
          <w:sz w:val="20"/>
        </w:rPr>
        <w:t> </w:t>
      </w:r>
      <w:r>
        <w:rPr>
          <w:w w:val="110"/>
          <w:sz w:val="20"/>
        </w:rPr>
        <w:t>2,74</w:t>
      </w:r>
      <w:r>
        <w:rPr>
          <w:spacing w:val="-9"/>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1" w:space="40"/>
            <w:col w:w="10109"/>
          </w:cols>
        </w:sectPr>
      </w:pPr>
    </w:p>
    <w:p>
      <w:pPr>
        <w:pStyle w:val="BodyText"/>
      </w:pPr>
    </w:p>
    <w:p>
      <w:pPr>
        <w:pStyle w:val="BodyText"/>
        <w:spacing w:before="6"/>
        <w:rPr>
          <w:sz w:val="17"/>
        </w:rPr>
      </w:pPr>
    </w:p>
    <w:p>
      <w:pPr>
        <w:spacing w:after="0"/>
        <w:rPr>
          <w:sz w:val="17"/>
        </w:rPr>
        <w:sectPr>
          <w:type w:val="continuous"/>
          <w:pgSz w:w="14180" w:h="11340" w:orient="landscape"/>
          <w:pgMar w:header="0" w:footer="440" w:top="1040" w:bottom="280" w:left="220" w:right="0"/>
        </w:sectPr>
      </w:pPr>
    </w:p>
    <w:p>
      <w:pPr>
        <w:pStyle w:val="BodyText"/>
        <w:spacing w:line="319" w:lineRule="auto" w:before="118"/>
        <w:ind w:left="1289" w:right="1108"/>
      </w:pPr>
      <w:r>
        <w:rPr/>
        <w:pict>
          <v:group style="position:absolute;margin-left:70.991096pt;margin-top:2.671487pt;width:581.15pt;height:170.5pt;mso-position-horizontal-relative:page;mso-position-vertical-relative:paragraph;z-index:-19879936" id="docshapegroup559" coordorigin="1420,53" coordsize="11623,3410">
            <v:shape style="position:absolute;left:1429;top:63;width:11603;height:325" id="docshape560" coordorigin="1430,63" coordsize="11603,325" path="m13032,63l4113,63,1430,63,1430,388,4113,388,13032,388,13032,63xe" filled="true" fillcolor="#1ab989" stroked="false">
              <v:path arrowok="t"/>
              <v:fill type="solid"/>
            </v:shape>
            <v:rect style="position:absolute;left:1419;top:53;width:2693;height:20" id="docshape561" filled="true" fillcolor="#000000" stroked="false">
              <v:fill type="solid"/>
            </v:rect>
            <v:line style="position:absolute" from="1430,378" to="1430,73" stroked="true" strokeweight="1pt" strokecolor="#000000">
              <v:stroke dashstyle="solid"/>
            </v:line>
            <v:rect style="position:absolute;left:4112;top:53;width:8930;height:20" id="docshape562" filled="true" fillcolor="#000000" stroked="false">
              <v:fill type="solid"/>
            </v:rect>
            <v:line style="position:absolute" from="4113,378" to="4113,73" stroked="true" strokeweight="1pt" strokecolor="#000000">
              <v:stroke dashstyle="solid"/>
            </v:line>
            <v:line style="position:absolute" from="13032,378" to="13032,73" stroked="true" strokeweight="1pt" strokecolor="#000000">
              <v:stroke dashstyle="solid"/>
            </v:line>
            <v:rect style="position:absolute;left:1419;top:378;width:2693;height:20" id="docshape563" filled="true" fillcolor="#000000" stroked="false">
              <v:fill type="solid"/>
            </v:rect>
            <v:line style="position:absolute" from="1430,1423" to="1430,398" stroked="true" strokeweight="1pt" strokecolor="#000000">
              <v:stroke dashstyle="solid"/>
            </v:line>
            <v:rect style="position:absolute;left:4112;top:378;width:8930;height:20" id="docshape564" filled="true" fillcolor="#000000" stroked="false">
              <v:fill type="solid"/>
            </v:rect>
            <v:line style="position:absolute" from="4113,1423" to="4113,398" stroked="true" strokeweight="1pt" strokecolor="#000000">
              <v:stroke dashstyle="solid"/>
            </v:line>
            <v:line style="position:absolute" from="13032,1423" to="13032,398" stroked="true" strokeweight="1pt" strokecolor="#000000">
              <v:stroke dashstyle="solid"/>
            </v:line>
            <v:line style="position:absolute" from="1420,1433" to="4113,1433" stroked="true" strokeweight="1pt" strokecolor="#000000">
              <v:stroke dashstyle="solid"/>
            </v:line>
            <v:line style="position:absolute" from="1430,1748" to="1430,1443" stroked="true" strokeweight="1pt" strokecolor="#000000">
              <v:stroke dashstyle="solid"/>
            </v:line>
            <v:line style="position:absolute" from="4113,1433" to="13042,1433" stroked="true" strokeweight="1pt" strokecolor="#000000">
              <v:stroke dashstyle="solid"/>
            </v:line>
            <v:line style="position:absolute" from="4113,1748" to="4113,1443" stroked="true" strokeweight="1pt" strokecolor="#000000">
              <v:stroke dashstyle="solid"/>
            </v:line>
            <v:line style="position:absolute" from="13032,1748" to="13032,1443" stroked="true" strokeweight="1pt" strokecolor="#000000">
              <v:stroke dashstyle="solid"/>
            </v:line>
            <v:line style="position:absolute" from="1420,1758" to="4113,1758" stroked="true" strokeweight="1pt" strokecolor="#000000">
              <v:stroke dashstyle="solid"/>
            </v:line>
            <v:line style="position:absolute" from="1430,2073" to="1430,1768" stroked="true" strokeweight="1pt" strokecolor="#000000">
              <v:stroke dashstyle="solid"/>
            </v:line>
            <v:line style="position:absolute" from="4113,1758" to="13042,1758" stroked="true" strokeweight="1pt" strokecolor="#000000">
              <v:stroke dashstyle="solid"/>
            </v:line>
            <v:line style="position:absolute" from="4113,2073" to="4113,1768" stroked="true" strokeweight="1pt" strokecolor="#000000">
              <v:stroke dashstyle="solid"/>
            </v:line>
            <v:line style="position:absolute" from="13032,2073" to="13032,1768" stroked="true" strokeweight="1pt" strokecolor="#000000">
              <v:stroke dashstyle="solid"/>
            </v:line>
            <v:line style="position:absolute" from="1420,2083" to="4113,2083" stroked="true" strokeweight="1pt" strokecolor="#000000">
              <v:stroke dashstyle="solid"/>
            </v:line>
            <v:line style="position:absolute" from="1430,2878" to="1430,2093" stroked="true" strokeweight="1pt" strokecolor="#000000">
              <v:stroke dashstyle="solid"/>
            </v:line>
            <v:line style="position:absolute" from="4113,2083" to="13042,2083" stroked="true" strokeweight="1pt" strokecolor="#000000">
              <v:stroke dashstyle="solid"/>
            </v:line>
            <v:line style="position:absolute" from="4113,2878" to="4113,2093" stroked="true" strokeweight="1pt" strokecolor="#000000">
              <v:stroke dashstyle="solid"/>
            </v:line>
            <v:line style="position:absolute" from="13032,2878" to="13032,2093" stroked="true" strokeweight="1pt" strokecolor="#000000">
              <v:stroke dashstyle="solid"/>
            </v:line>
            <v:line style="position:absolute" from="1420,2888" to="4113,2888" stroked="true" strokeweight="1pt" strokecolor="#000000">
              <v:stroke dashstyle="solid"/>
            </v:line>
            <v:line style="position:absolute" from="1430,3443" to="1430,2898" stroked="true" strokeweight="1pt" strokecolor="#000000">
              <v:stroke dashstyle="solid"/>
            </v:line>
            <v:line style="position:absolute" from="4113,2888" to="13042,2888" stroked="true" strokeweight="1pt" strokecolor="#000000">
              <v:stroke dashstyle="solid"/>
            </v:line>
            <v:line style="position:absolute" from="4113,3443" to="4113,2898" stroked="true" strokeweight="1pt" strokecolor="#000000">
              <v:stroke dashstyle="solid"/>
            </v:line>
            <v:line style="position:absolute" from="13032,3443" to="13032,2898" stroked="true" strokeweight="1pt" strokecolor="#000000">
              <v:stroke dashstyle="solid"/>
            </v:line>
            <v:line style="position:absolute" from="1420,3453" to="4113,3453" stroked="true" strokeweight="1pt" strokecolor="#000000">
              <v:stroke dashstyle="solid"/>
            </v:line>
            <v:line style="position:absolute" from="4113,3453" to="13042,345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33"/>
        </w:rPr>
      </w:pPr>
    </w:p>
    <w:p>
      <w:pPr>
        <w:pStyle w:val="BodyText"/>
        <w:spacing w:line="319" w:lineRule="auto"/>
        <w:ind w:left="1289" w:right="1108"/>
      </w:pPr>
      <w:r>
        <w:rPr>
          <w:spacing w:val="-2"/>
        </w:rPr>
        <w:t>Presupuesto </w:t>
      </w:r>
      <w:r>
        <w:rPr>
          <w:spacing w:val="-2"/>
          <w:w w:val="105"/>
        </w:rPr>
        <w:t>Calendario</w:t>
      </w:r>
    </w:p>
    <w:p>
      <w:pPr>
        <w:pStyle w:val="BodyText"/>
        <w:spacing w:line="235" w:lineRule="auto" w:before="5"/>
        <w:ind w:left="1289"/>
      </w:pPr>
      <w:r>
        <w:rPr>
          <w:w w:val="105"/>
        </w:rPr>
        <w:t>Descripción de las </w:t>
      </w:r>
      <w:r>
        <w:rPr>
          <w:w w:val="105"/>
        </w:rPr>
        <w:t>principa- les características</w:t>
      </w:r>
    </w:p>
    <w:p>
      <w:pPr>
        <w:pStyle w:val="BodyText"/>
        <w:spacing w:before="9"/>
        <w:rPr>
          <w:sz w:val="26"/>
        </w:rPr>
      </w:pPr>
    </w:p>
    <w:p>
      <w:pPr>
        <w:pStyle w:val="BodyText"/>
        <w:spacing w:line="235" w:lineRule="auto"/>
        <w:ind w:left="1289"/>
      </w:pPr>
      <w:r>
        <w:rPr>
          <w:w w:val="105"/>
        </w:rPr>
        <w:t>Relación con los objetivos </w:t>
      </w:r>
      <w:r>
        <w:rPr>
          <w:w w:val="105"/>
        </w:rPr>
        <w:t>de la Estrategia Europa 2020</w:t>
      </w:r>
    </w:p>
    <w:p>
      <w:pPr>
        <w:pStyle w:val="Heading6"/>
        <w:ind w:left="120"/>
        <w:jc w:val="both"/>
      </w:pPr>
      <w:r>
        <w:rPr>
          <w:b w:val="0"/>
        </w:rPr>
        <w:br w:type="column"/>
      </w:r>
      <w:r>
        <w:rPr>
          <w:w w:val="105"/>
        </w:rPr>
        <w:t>Inclusión</w:t>
      </w:r>
      <w:r>
        <w:rPr>
          <w:spacing w:val="2"/>
          <w:w w:val="105"/>
        </w:rPr>
        <w:t> </w:t>
      </w:r>
      <w:r>
        <w:rPr>
          <w:w w:val="105"/>
        </w:rPr>
        <w:t>de</w:t>
      </w:r>
      <w:r>
        <w:rPr>
          <w:spacing w:val="2"/>
          <w:w w:val="105"/>
        </w:rPr>
        <w:t> </w:t>
      </w:r>
      <w:r>
        <w:rPr>
          <w:w w:val="105"/>
        </w:rPr>
        <w:t>criterios</w:t>
      </w:r>
      <w:r>
        <w:rPr>
          <w:spacing w:val="3"/>
          <w:w w:val="105"/>
        </w:rPr>
        <w:t> </w:t>
      </w:r>
      <w:r>
        <w:rPr>
          <w:w w:val="105"/>
        </w:rPr>
        <w:t>de</w:t>
      </w:r>
      <w:r>
        <w:rPr>
          <w:spacing w:val="2"/>
          <w:w w:val="105"/>
        </w:rPr>
        <w:t> </w:t>
      </w:r>
      <w:r>
        <w:rPr>
          <w:w w:val="105"/>
        </w:rPr>
        <w:t>eficiencia</w:t>
      </w:r>
      <w:r>
        <w:rPr>
          <w:spacing w:val="3"/>
          <w:w w:val="105"/>
        </w:rPr>
        <w:t> </w:t>
      </w:r>
      <w:r>
        <w:rPr>
          <w:w w:val="105"/>
        </w:rPr>
        <w:t>energética</w:t>
      </w:r>
      <w:r>
        <w:rPr>
          <w:spacing w:val="2"/>
          <w:w w:val="105"/>
        </w:rPr>
        <w:t> </w:t>
      </w:r>
      <w:r>
        <w:rPr>
          <w:w w:val="105"/>
        </w:rPr>
        <w:t>en</w:t>
      </w:r>
      <w:r>
        <w:rPr>
          <w:spacing w:val="3"/>
          <w:w w:val="105"/>
        </w:rPr>
        <w:t> </w:t>
      </w:r>
      <w:r>
        <w:rPr>
          <w:w w:val="105"/>
        </w:rPr>
        <w:t>ordenanzas</w:t>
      </w:r>
      <w:r>
        <w:rPr>
          <w:spacing w:val="2"/>
          <w:w w:val="105"/>
        </w:rPr>
        <w:t> </w:t>
      </w:r>
      <w:r>
        <w:rPr>
          <w:spacing w:val="-2"/>
          <w:w w:val="105"/>
        </w:rPr>
        <w:t>municipales</w:t>
      </w:r>
    </w:p>
    <w:p>
      <w:pPr>
        <w:pStyle w:val="BodyText"/>
        <w:spacing w:line="235" w:lineRule="auto" w:before="95"/>
        <w:ind w:left="120" w:right="1218"/>
        <w:jc w:val="both"/>
      </w:pPr>
      <w:r>
        <w:rPr>
          <w:w w:val="105"/>
        </w:rPr>
        <w:t>Actualmente</w:t>
      </w:r>
      <w:r>
        <w:rPr>
          <w:w w:val="105"/>
        </w:rPr>
        <w:t> las</w:t>
      </w:r>
      <w:r>
        <w:rPr>
          <w:w w:val="105"/>
        </w:rPr>
        <w:t> ordenanzas</w:t>
      </w:r>
      <w:r>
        <w:rPr>
          <w:w w:val="105"/>
        </w:rPr>
        <w:t> municipales</w:t>
      </w:r>
      <w:r>
        <w:rPr>
          <w:w w:val="105"/>
        </w:rPr>
        <w:t> están</w:t>
      </w:r>
      <w:r>
        <w:rPr>
          <w:w w:val="105"/>
        </w:rPr>
        <w:t> carentes</w:t>
      </w:r>
      <w:r>
        <w:rPr>
          <w:w w:val="105"/>
        </w:rPr>
        <w:t> de</w:t>
      </w:r>
      <w:r>
        <w:rPr>
          <w:w w:val="105"/>
        </w:rPr>
        <w:t> criterios</w:t>
      </w:r>
      <w:r>
        <w:rPr>
          <w:w w:val="105"/>
        </w:rPr>
        <w:t> de</w:t>
      </w:r>
      <w:r>
        <w:rPr>
          <w:w w:val="105"/>
        </w:rPr>
        <w:t> eficiencia</w:t>
      </w:r>
      <w:r>
        <w:rPr>
          <w:w w:val="105"/>
        </w:rPr>
        <w:t> energética,</w:t>
      </w:r>
      <w:r>
        <w:rPr>
          <w:w w:val="105"/>
        </w:rPr>
        <w:t> tanto para</w:t>
      </w:r>
      <w:r>
        <w:rPr>
          <w:w w:val="105"/>
        </w:rPr>
        <w:t> la</w:t>
      </w:r>
      <w:r>
        <w:rPr>
          <w:w w:val="105"/>
        </w:rPr>
        <w:t> contratación</w:t>
      </w:r>
      <w:r>
        <w:rPr>
          <w:w w:val="105"/>
        </w:rPr>
        <w:t> de</w:t>
      </w:r>
      <w:r>
        <w:rPr>
          <w:w w:val="105"/>
        </w:rPr>
        <w:t> servicios,</w:t>
      </w:r>
      <w:r>
        <w:rPr>
          <w:w w:val="105"/>
        </w:rPr>
        <w:t> productos,</w:t>
      </w:r>
      <w:r>
        <w:rPr>
          <w:w w:val="105"/>
        </w:rPr>
        <w:t> o</w:t>
      </w:r>
      <w:r>
        <w:rPr>
          <w:w w:val="105"/>
        </w:rPr>
        <w:t> actuaciones</w:t>
      </w:r>
      <w:r>
        <w:rPr>
          <w:w w:val="105"/>
        </w:rPr>
        <w:t> de</w:t>
      </w:r>
      <w:r>
        <w:rPr>
          <w:w w:val="105"/>
        </w:rPr>
        <w:t> distinta</w:t>
      </w:r>
      <w:r>
        <w:rPr>
          <w:w w:val="105"/>
        </w:rPr>
        <w:t> índole</w:t>
      </w:r>
      <w:r>
        <w:rPr>
          <w:w w:val="105"/>
        </w:rPr>
        <w:t> donde</w:t>
      </w:r>
      <w:r>
        <w:rPr>
          <w:w w:val="105"/>
        </w:rPr>
        <w:t> puedan</w:t>
      </w:r>
      <w:r>
        <w:rPr>
          <w:w w:val="105"/>
        </w:rPr>
        <w:t> ser valorados criterios energéticos de los mismos. El objetivo de esta medida es aplicar los criterios ener- géticos</w:t>
      </w:r>
      <w:r>
        <w:rPr>
          <w:spacing w:val="30"/>
          <w:w w:val="105"/>
        </w:rPr>
        <w:t> </w:t>
      </w:r>
      <w:r>
        <w:rPr>
          <w:w w:val="105"/>
        </w:rPr>
        <w:t>asociados</w:t>
      </w:r>
      <w:r>
        <w:rPr>
          <w:spacing w:val="30"/>
          <w:w w:val="105"/>
        </w:rPr>
        <w:t> </w:t>
      </w:r>
      <w:r>
        <w:rPr>
          <w:w w:val="105"/>
        </w:rPr>
        <w:t>a</w:t>
      </w:r>
      <w:r>
        <w:rPr>
          <w:spacing w:val="30"/>
          <w:w w:val="105"/>
        </w:rPr>
        <w:t> </w:t>
      </w:r>
      <w:r>
        <w:rPr>
          <w:w w:val="105"/>
        </w:rPr>
        <w:t>servicios,</w:t>
      </w:r>
      <w:r>
        <w:rPr>
          <w:spacing w:val="30"/>
          <w:w w:val="105"/>
        </w:rPr>
        <w:t> </w:t>
      </w:r>
      <w:r>
        <w:rPr>
          <w:w w:val="105"/>
        </w:rPr>
        <w:t>empresas,</w:t>
      </w:r>
      <w:r>
        <w:rPr>
          <w:spacing w:val="30"/>
          <w:w w:val="105"/>
        </w:rPr>
        <w:t> </w:t>
      </w:r>
      <w:r>
        <w:rPr>
          <w:w w:val="105"/>
        </w:rPr>
        <w:t>productos,</w:t>
      </w:r>
      <w:r>
        <w:rPr>
          <w:spacing w:val="30"/>
          <w:w w:val="105"/>
        </w:rPr>
        <w:t> </w:t>
      </w:r>
      <w:r>
        <w:rPr>
          <w:w w:val="105"/>
        </w:rPr>
        <w:t>etc.</w:t>
      </w:r>
      <w:r>
        <w:rPr>
          <w:spacing w:val="30"/>
          <w:w w:val="105"/>
        </w:rPr>
        <w:t> </w:t>
      </w:r>
      <w:r>
        <w:rPr>
          <w:w w:val="105"/>
        </w:rPr>
        <w:t>que</w:t>
      </w:r>
      <w:r>
        <w:rPr>
          <w:spacing w:val="30"/>
          <w:w w:val="105"/>
        </w:rPr>
        <w:t> </w:t>
      </w:r>
      <w:r>
        <w:rPr>
          <w:w w:val="105"/>
        </w:rPr>
        <w:t>requieran</w:t>
      </w:r>
      <w:r>
        <w:rPr>
          <w:spacing w:val="30"/>
          <w:w w:val="105"/>
        </w:rPr>
        <w:t> </w:t>
      </w:r>
      <w:r>
        <w:rPr>
          <w:w w:val="105"/>
        </w:rPr>
        <w:t>de</w:t>
      </w:r>
      <w:r>
        <w:rPr>
          <w:spacing w:val="30"/>
          <w:w w:val="105"/>
        </w:rPr>
        <w:t> </w:t>
      </w:r>
      <w:r>
        <w:rPr>
          <w:w w:val="105"/>
        </w:rPr>
        <w:t>ordenanzas</w:t>
      </w:r>
      <w:r>
        <w:rPr>
          <w:spacing w:val="30"/>
          <w:w w:val="105"/>
        </w:rPr>
        <w:t> </w:t>
      </w:r>
      <w:r>
        <w:rPr>
          <w:w w:val="105"/>
        </w:rPr>
        <w:t>municipales.</w:t>
      </w:r>
    </w:p>
    <w:p>
      <w:pPr>
        <w:pStyle w:val="BodyText"/>
        <w:spacing w:before="84"/>
        <w:ind w:left="120"/>
        <w:jc w:val="both"/>
      </w:pPr>
      <w:r>
        <w:rPr>
          <w:w w:val="120"/>
        </w:rPr>
        <w:t>0</w:t>
      </w:r>
      <w:r>
        <w:rPr>
          <w:spacing w:val="68"/>
          <w:w w:val="120"/>
        </w:rPr>
        <w:t> </w:t>
      </w:r>
      <w:r>
        <w:rPr>
          <w:spacing w:val="-10"/>
          <w:w w:val="120"/>
        </w:rPr>
        <w:t>€</w:t>
      </w:r>
    </w:p>
    <w:p>
      <w:pPr>
        <w:pStyle w:val="BodyText"/>
        <w:spacing w:before="81"/>
        <w:ind w:left="120"/>
      </w:pPr>
      <w:r>
        <w:rPr>
          <w:w w:val="115"/>
        </w:rPr>
        <w:t>2015-</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653,65</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7"/>
          <w:w w:val="110"/>
          <w:sz w:val="20"/>
        </w:rPr>
        <w:t> </w:t>
      </w:r>
      <w:r>
        <w:rPr>
          <w:w w:val="110"/>
          <w:sz w:val="20"/>
        </w:rPr>
        <w:t>de</w:t>
      </w:r>
      <w:r>
        <w:rPr>
          <w:spacing w:val="-6"/>
          <w:w w:val="110"/>
          <w:sz w:val="20"/>
        </w:rPr>
        <w:t> </w:t>
      </w:r>
      <w:r>
        <w:rPr>
          <w:w w:val="110"/>
          <w:sz w:val="20"/>
        </w:rPr>
        <w:t>ahorro</w:t>
      </w:r>
      <w:r>
        <w:rPr>
          <w:spacing w:val="-7"/>
          <w:w w:val="110"/>
          <w:sz w:val="20"/>
        </w:rPr>
        <w:t> </w:t>
      </w:r>
      <w:r>
        <w:rPr>
          <w:w w:val="110"/>
          <w:sz w:val="20"/>
        </w:rPr>
        <w:t>energético:</w:t>
      </w:r>
      <w:r>
        <w:rPr>
          <w:spacing w:val="-6"/>
          <w:w w:val="110"/>
          <w:sz w:val="20"/>
        </w:rPr>
        <w:t> </w:t>
      </w:r>
      <w:r>
        <w:rPr>
          <w:w w:val="110"/>
          <w:sz w:val="20"/>
        </w:rPr>
        <w:t>1.626</w:t>
      </w:r>
      <w:r>
        <w:rPr>
          <w:spacing w:val="-7"/>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3" w:space="40"/>
            <w:col w:w="10107"/>
          </w:cols>
        </w:sectPr>
      </w:pPr>
    </w:p>
    <w:p>
      <w:pPr>
        <w:pStyle w:val="BodyText"/>
      </w:pPr>
      <w:r>
        <w:rPr/>
        <w:pict>
          <v:line style="position:absolute;mso-position-horizontal-relative:page;mso-position-vertical-relative:page;z-index:1593497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36512" type="#_x0000_t202" id="docshape56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BodyText"/>
        <w:ind w:left="100"/>
      </w:pPr>
      <w:r>
        <w:rPr/>
        <w:drawing>
          <wp:inline distT="0" distB="0" distL="0" distR="0">
            <wp:extent cx="224028" cy="224028"/>
            <wp:effectExtent l="0" t="0" r="0" b="0"/>
            <wp:docPr id="259" name="image60.png"/>
            <wp:cNvGraphicFramePr>
              <a:graphicFrameLocks noChangeAspect="1"/>
            </wp:cNvGraphicFramePr>
            <a:graphic>
              <a:graphicData uri="http://schemas.openxmlformats.org/drawingml/2006/picture">
                <pic:pic>
                  <pic:nvPicPr>
                    <pic:cNvPr id="260"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1287" w:right="1107"/>
      </w:pPr>
      <w:r>
        <w:rPr/>
        <w:pict>
          <v:group style="position:absolute;margin-left:70.866096pt;margin-top:2.671472pt;width:581pt;height:146.5pt;mso-position-horizontal-relative:page;mso-position-vertical-relative:paragraph;z-index:-19878400" id="docshapegroup566" coordorigin="1417,53" coordsize="11620,2930">
            <v:shape style="position:absolute;left:1427;top:63;width:11600;height:325" id="docshape567" coordorigin="1427,63" coordsize="11600,325" path="m13027,63l4110,63,1427,63,1427,388,4110,388,13027,388,13027,63xe" filled="true" fillcolor="#1ab989" stroked="false">
              <v:path arrowok="t"/>
              <v:fill type="solid"/>
            </v:shape>
            <v:rect style="position:absolute;left:1417;top:53;width:2693;height:20" id="docshape568" filled="true" fillcolor="#000000" stroked="false">
              <v:fill type="solid"/>
            </v:rect>
            <v:line style="position:absolute" from="1427,378" to="1427,73" stroked="true" strokeweight="1pt" strokecolor="#000000">
              <v:stroke dashstyle="solid"/>
            </v:line>
            <v:rect style="position:absolute;left:4110;top:53;width:8927;height:20" id="docshape569" filled="true" fillcolor="#000000" stroked="false">
              <v:fill type="solid"/>
            </v:rect>
            <v:line style="position:absolute" from="4110,378" to="4110,73" stroked="true" strokeweight="1pt" strokecolor="#000000">
              <v:stroke dashstyle="solid"/>
            </v:line>
            <v:line style="position:absolute" from="13027,378" to="13027,73" stroked="true" strokeweight="1pt" strokecolor="#000000">
              <v:stroke dashstyle="solid"/>
            </v:line>
            <v:rect style="position:absolute;left:1417;top:378;width:2693;height:20" id="docshape570" filled="true" fillcolor="#000000" stroked="false">
              <v:fill type="solid"/>
            </v:rect>
            <v:line style="position:absolute" from="1427,943" to="1427,398" stroked="true" strokeweight="1pt" strokecolor="#000000">
              <v:stroke dashstyle="solid"/>
            </v:line>
            <v:rect style="position:absolute;left:4110;top:378;width:8927;height:20" id="docshape571" filled="true" fillcolor="#000000" stroked="false">
              <v:fill type="solid"/>
            </v:rect>
            <v:line style="position:absolute" from="4110,943" to="4110,398" stroked="true" strokeweight="1pt" strokecolor="#000000">
              <v:stroke dashstyle="solid"/>
            </v:line>
            <v:line style="position:absolute" from="13027,943" to="13027,398" stroked="true" strokeweight="1pt" strokecolor="#000000">
              <v:stroke dashstyle="solid"/>
            </v:line>
            <v:line style="position:absolute" from="1417,953" to="4110,953" stroked="true" strokeweight="1pt" strokecolor="#000000">
              <v:stroke dashstyle="solid"/>
            </v:line>
            <v:line style="position:absolute" from="1427,1268" to="1427,963" stroked="true" strokeweight="1pt" strokecolor="#000000">
              <v:stroke dashstyle="solid"/>
            </v:line>
            <v:line style="position:absolute" from="4110,953" to="13037,953" stroked="true" strokeweight="1pt" strokecolor="#000000">
              <v:stroke dashstyle="solid"/>
            </v:line>
            <v:line style="position:absolute" from="4110,1268" to="4110,963" stroked="true" strokeweight="1pt" strokecolor="#000000">
              <v:stroke dashstyle="solid"/>
            </v:line>
            <v:line style="position:absolute" from="13027,1268" to="13027,963" stroked="true" strokeweight="1pt" strokecolor="#000000">
              <v:stroke dashstyle="solid"/>
            </v:line>
            <v:line style="position:absolute" from="1417,1278" to="4110,1278" stroked="true" strokeweight="1pt" strokecolor="#000000">
              <v:stroke dashstyle="solid"/>
            </v:line>
            <v:line style="position:absolute" from="1427,1593" to="1427,1288" stroked="true" strokeweight="1pt" strokecolor="#000000">
              <v:stroke dashstyle="solid"/>
            </v:line>
            <v:line style="position:absolute" from="4110,1278" to="13037,1278" stroked="true" strokeweight="1pt" strokecolor="#000000">
              <v:stroke dashstyle="solid"/>
            </v:line>
            <v:line style="position:absolute" from="4110,1593" to="4110,1288" stroked="true" strokeweight="1pt" strokecolor="#000000">
              <v:stroke dashstyle="solid"/>
            </v:line>
            <v:line style="position:absolute" from="13027,1593" to="13027,1288" stroked="true" strokeweight="1pt" strokecolor="#000000">
              <v:stroke dashstyle="solid"/>
            </v:line>
            <v:line style="position:absolute" from="1417,1603" to="4110,1603" stroked="true" strokeweight="1pt" strokecolor="#000000">
              <v:stroke dashstyle="solid"/>
            </v:line>
            <v:line style="position:absolute" from="1427,2398" to="1427,1613" stroked="true" strokeweight="1pt" strokecolor="#000000">
              <v:stroke dashstyle="solid"/>
            </v:line>
            <v:line style="position:absolute" from="4110,1603" to="13037,1603" stroked="true" strokeweight="1pt" strokecolor="#000000">
              <v:stroke dashstyle="solid"/>
            </v:line>
            <v:line style="position:absolute" from="4110,2398" to="4110,1613" stroked="true" strokeweight="1pt" strokecolor="#000000">
              <v:stroke dashstyle="solid"/>
            </v:line>
            <v:line style="position:absolute" from="13027,2398" to="13027,1613" stroked="true" strokeweight="1pt" strokecolor="#000000">
              <v:stroke dashstyle="solid"/>
            </v:line>
            <v:line style="position:absolute" from="1417,2408" to="4110,2408" stroked="true" strokeweight="1pt" strokecolor="#000000">
              <v:stroke dashstyle="solid"/>
            </v:line>
            <v:line style="position:absolute" from="1427,2963" to="1427,2418" stroked="true" strokeweight="1pt" strokecolor="#000000">
              <v:stroke dashstyle="solid"/>
            </v:line>
            <v:line style="position:absolute" from="4110,2408" to="13037,2408" stroked="true" strokeweight="1pt" strokecolor="#000000">
              <v:stroke dashstyle="solid"/>
            </v:line>
            <v:line style="position:absolute" from="4110,2963" to="4110,2418" stroked="true" strokeweight="1pt" strokecolor="#000000">
              <v:stroke dashstyle="solid"/>
            </v:line>
            <v:line style="position:absolute" from="13027,2963" to="13027,2418" stroked="true" strokeweight="1pt" strokecolor="#000000">
              <v:stroke dashstyle="solid"/>
            </v:line>
            <v:line style="position:absolute" from="1417,2973" to="4110,2973" stroked="true" strokeweight="1pt" strokecolor="#000000">
              <v:stroke dashstyle="solid"/>
            </v:line>
            <v:line style="position:absolute" from="4110,2973" to="13037,2973" stroked="true" strokeweight="1pt" strokecolor="#000000">
              <v:stroke dashstyle="solid"/>
            </v:line>
            <w10:wrap type="none"/>
          </v:group>
        </w:pict>
      </w:r>
      <w:r>
        <w:rPr>
          <w:spacing w:val="-2"/>
          <w:w w:val="110"/>
        </w:rPr>
        <w:t>Nombre </w:t>
      </w:r>
      <w:r>
        <w:rPr>
          <w:spacing w:val="-2"/>
          <w:w w:val="105"/>
        </w:rPr>
        <w:t>Objetivo</w:t>
      </w:r>
    </w:p>
    <w:p>
      <w:pPr>
        <w:pStyle w:val="BodyText"/>
        <w:spacing w:before="8"/>
        <w:rPr>
          <w:sz w:val="19"/>
        </w:rPr>
      </w:pPr>
    </w:p>
    <w:p>
      <w:pPr>
        <w:pStyle w:val="BodyText"/>
        <w:spacing w:line="319" w:lineRule="auto"/>
        <w:ind w:left="1287" w:right="1107"/>
      </w:pPr>
      <w:r>
        <w:rPr>
          <w:spacing w:val="-2"/>
        </w:rPr>
        <w:t>Presupuesto </w:t>
      </w:r>
      <w:r>
        <w:rPr>
          <w:spacing w:val="-2"/>
          <w:w w:val="105"/>
        </w:rPr>
        <w:t>Calendario</w:t>
      </w:r>
    </w:p>
    <w:p>
      <w:pPr>
        <w:pStyle w:val="BodyText"/>
        <w:spacing w:line="235" w:lineRule="auto" w:before="5"/>
        <w:ind w:left="1287"/>
      </w:pPr>
      <w:r>
        <w:rPr>
          <w:w w:val="105"/>
        </w:rPr>
        <w:t>Descripción de las </w:t>
      </w:r>
      <w:r>
        <w:rPr>
          <w:w w:val="105"/>
        </w:rPr>
        <w:t>principa- les características</w:t>
      </w:r>
    </w:p>
    <w:p>
      <w:pPr>
        <w:pStyle w:val="BodyText"/>
        <w:spacing w:before="9"/>
        <w:rPr>
          <w:sz w:val="26"/>
        </w:rPr>
      </w:pPr>
    </w:p>
    <w:p>
      <w:pPr>
        <w:pStyle w:val="BodyText"/>
        <w:spacing w:line="235" w:lineRule="auto"/>
        <w:ind w:left="1287"/>
      </w:pPr>
      <w:r>
        <w:rPr>
          <w:w w:val="105"/>
        </w:rPr>
        <w:t>Relación con los objetivos </w:t>
      </w:r>
      <w:r>
        <w:rPr>
          <w:w w:val="105"/>
        </w:rPr>
        <w:t>de la Estrategia Europa 2020</w:t>
      </w:r>
    </w:p>
    <w:p>
      <w:pPr>
        <w:pStyle w:val="Heading6"/>
        <w:ind w:left="120"/>
      </w:pPr>
      <w:r>
        <w:rPr>
          <w:b w:val="0"/>
        </w:rPr>
        <w:br w:type="column"/>
      </w:r>
      <w:r>
        <w:rPr>
          <w:w w:val="105"/>
        </w:rPr>
        <w:t>Compra</w:t>
      </w:r>
      <w:r>
        <w:rPr>
          <w:spacing w:val="9"/>
          <w:w w:val="105"/>
        </w:rPr>
        <w:t> </w:t>
      </w:r>
      <w:r>
        <w:rPr>
          <w:w w:val="105"/>
        </w:rPr>
        <w:t>de</w:t>
      </w:r>
      <w:r>
        <w:rPr>
          <w:spacing w:val="10"/>
          <w:w w:val="105"/>
        </w:rPr>
        <w:t> </w:t>
      </w:r>
      <w:r>
        <w:rPr>
          <w:w w:val="105"/>
        </w:rPr>
        <w:t>Energía</w:t>
      </w:r>
      <w:r>
        <w:rPr>
          <w:spacing w:val="10"/>
          <w:w w:val="105"/>
        </w:rPr>
        <w:t> </w:t>
      </w:r>
      <w:r>
        <w:rPr>
          <w:w w:val="105"/>
        </w:rPr>
        <w:t>verde</w:t>
      </w:r>
      <w:r>
        <w:rPr>
          <w:spacing w:val="10"/>
          <w:w w:val="105"/>
        </w:rPr>
        <w:t> </w:t>
      </w:r>
      <w:r>
        <w:rPr>
          <w:w w:val="105"/>
        </w:rPr>
        <w:t>por</w:t>
      </w:r>
      <w:r>
        <w:rPr>
          <w:spacing w:val="10"/>
          <w:w w:val="105"/>
        </w:rPr>
        <w:t> </w:t>
      </w:r>
      <w:r>
        <w:rPr>
          <w:w w:val="105"/>
        </w:rPr>
        <w:t>el</w:t>
      </w:r>
      <w:r>
        <w:rPr>
          <w:spacing w:val="10"/>
          <w:w w:val="105"/>
        </w:rPr>
        <w:t> </w:t>
      </w:r>
      <w:r>
        <w:rPr>
          <w:spacing w:val="-2"/>
          <w:w w:val="105"/>
        </w:rPr>
        <w:t>ayuntamiento</w:t>
      </w:r>
    </w:p>
    <w:p>
      <w:pPr>
        <w:pStyle w:val="BodyText"/>
        <w:spacing w:line="235" w:lineRule="auto" w:before="94"/>
        <w:ind w:left="120" w:right="1133"/>
      </w:pPr>
      <w:r>
        <w:rPr>
          <w:w w:val="105"/>
        </w:rPr>
        <w:t>Contratación</w:t>
      </w:r>
      <w:r>
        <w:rPr>
          <w:spacing w:val="80"/>
          <w:w w:val="105"/>
        </w:rPr>
        <w:t> </w:t>
      </w:r>
      <w:r>
        <w:rPr>
          <w:w w:val="105"/>
        </w:rPr>
        <w:t>de Energía limpia 100% renovable por parte del Ayuntamiento de San Cristóbal de </w:t>
      </w:r>
      <w:r>
        <w:rPr>
          <w:w w:val="105"/>
        </w:rPr>
        <w:t>La</w:t>
      </w:r>
      <w:r>
        <w:rPr>
          <w:spacing w:val="80"/>
          <w:w w:val="105"/>
        </w:rPr>
        <w:t> </w:t>
      </w:r>
      <w:r>
        <w:rPr>
          <w:w w:val="105"/>
        </w:rPr>
        <w:t>Laguna para el uso en instalaciones municipales.</w:t>
      </w:r>
    </w:p>
    <w:p>
      <w:pPr>
        <w:pStyle w:val="BodyText"/>
        <w:spacing w:before="83"/>
        <w:ind w:left="120"/>
      </w:pPr>
      <w:r>
        <w:rPr>
          <w:w w:val="120"/>
        </w:rPr>
        <w:t>360.000,00</w:t>
      </w:r>
      <w:r>
        <w:rPr>
          <w:spacing w:val="16"/>
          <w:w w:val="120"/>
        </w:rPr>
        <w:t> </w:t>
      </w:r>
      <w:r>
        <w:rPr>
          <w:spacing w:val="-12"/>
          <w:w w:val="120"/>
        </w:rPr>
        <w:t>€</w:t>
      </w:r>
    </w:p>
    <w:p>
      <w:pPr>
        <w:pStyle w:val="BodyText"/>
        <w:spacing w:before="81"/>
        <w:ind w:left="120"/>
      </w:pPr>
      <w:r>
        <w:rPr>
          <w:w w:val="115"/>
        </w:rPr>
        <w:t>2015-</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213,98</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5"/>
          <w:w w:val="110"/>
          <w:sz w:val="20"/>
        </w:rPr>
        <w:t> </w:t>
      </w:r>
      <w:r>
        <w:rPr>
          <w:w w:val="110"/>
          <w:sz w:val="20"/>
        </w:rPr>
        <w:t>de</w:t>
      </w:r>
      <w:r>
        <w:rPr>
          <w:spacing w:val="-4"/>
          <w:w w:val="110"/>
          <w:sz w:val="20"/>
        </w:rPr>
        <w:t> </w:t>
      </w:r>
      <w:r>
        <w:rPr>
          <w:w w:val="110"/>
          <w:sz w:val="20"/>
        </w:rPr>
        <w:t>ahorro</w:t>
      </w:r>
      <w:r>
        <w:rPr>
          <w:spacing w:val="-4"/>
          <w:w w:val="110"/>
          <w:sz w:val="20"/>
        </w:rPr>
        <w:t> </w:t>
      </w:r>
      <w:r>
        <w:rPr>
          <w:w w:val="110"/>
          <w:sz w:val="20"/>
        </w:rPr>
        <w:t>energético:</w:t>
      </w:r>
      <w:r>
        <w:rPr>
          <w:spacing w:val="-4"/>
          <w:w w:val="110"/>
          <w:sz w:val="20"/>
        </w:rPr>
        <w:t> </w:t>
      </w:r>
      <w:r>
        <w:rPr>
          <w:w w:val="110"/>
          <w:sz w:val="20"/>
        </w:rPr>
        <w:t>532,29</w:t>
      </w:r>
      <w:r>
        <w:rPr>
          <w:spacing w:val="-5"/>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0" w:space="40"/>
            <w:col w:w="10110"/>
          </w:cols>
        </w:sectPr>
      </w:pPr>
    </w:p>
    <w:p>
      <w:pPr>
        <w:pStyle w:val="BodyText"/>
        <w:spacing w:before="11"/>
        <w:rPr>
          <w:sz w:val="26"/>
        </w:rPr>
      </w:pPr>
    </w:p>
    <w:p>
      <w:pPr>
        <w:spacing w:after="0"/>
        <w:rPr>
          <w:sz w:val="26"/>
        </w:rPr>
        <w:sectPr>
          <w:type w:val="continuous"/>
          <w:pgSz w:w="14180" w:h="11340" w:orient="landscape"/>
          <w:pgMar w:header="0" w:footer="440" w:top="1040" w:bottom="280" w:left="220" w:right="0"/>
        </w:sectPr>
      </w:pPr>
    </w:p>
    <w:p>
      <w:pPr>
        <w:pStyle w:val="BodyText"/>
        <w:spacing w:line="319" w:lineRule="auto" w:before="118"/>
        <w:ind w:left="1286"/>
      </w:pPr>
      <w:r>
        <w:rPr/>
        <w:pict>
          <v:group style="position:absolute;margin-left:70.803596pt;margin-top:2.671488pt;width:581.15pt;height:230.5pt;mso-position-horizontal-relative:page;mso-position-vertical-relative:paragraph;z-index:-19877888" id="docshapegroup572" coordorigin="1416,53" coordsize="11623,4610">
            <v:shape style="position:absolute;left:1426;top:63;width:11603;height:325" id="docshape573" coordorigin="1426,63" coordsize="11603,325" path="m13028,63l4109,63,1426,63,1426,388,4109,388,13028,388,13028,63xe" filled="true" fillcolor="#1ab989" stroked="false">
              <v:path arrowok="t"/>
              <v:fill type="solid"/>
            </v:shape>
            <v:rect style="position:absolute;left:1416;top:53;width:2693;height:20" id="docshape574" filled="true" fillcolor="#000000" stroked="false">
              <v:fill type="solid"/>
            </v:rect>
            <v:line style="position:absolute" from="1426,378" to="1426,73" stroked="true" strokeweight="1pt" strokecolor="#000000">
              <v:stroke dashstyle="solid"/>
            </v:line>
            <v:rect style="position:absolute;left:4108;top:53;width:8930;height:20" id="docshape575" filled="true" fillcolor="#000000" stroked="false">
              <v:fill type="solid"/>
            </v:rect>
            <v:line style="position:absolute" from="4109,378" to="4109,73" stroked="true" strokeweight="1pt" strokecolor="#000000">
              <v:stroke dashstyle="solid"/>
            </v:line>
            <v:line style="position:absolute" from="13028,378" to="13028,73" stroked="true" strokeweight="1pt" strokecolor="#000000">
              <v:stroke dashstyle="solid"/>
            </v:line>
            <v:rect style="position:absolute;left:1416;top:378;width:2693;height:20" id="docshape576" filled="true" fillcolor="#000000" stroked="false">
              <v:fill type="solid"/>
            </v:rect>
            <v:line style="position:absolute" from="1426,2623" to="1426,398" stroked="true" strokeweight="1pt" strokecolor="#000000">
              <v:stroke dashstyle="solid"/>
            </v:line>
            <v:rect style="position:absolute;left:4108;top:378;width:8930;height:20" id="docshape577" filled="true" fillcolor="#000000" stroked="false">
              <v:fill type="solid"/>
            </v:rect>
            <v:line style="position:absolute" from="4109,2623" to="4109,398" stroked="true" strokeweight="1pt" strokecolor="#000000">
              <v:stroke dashstyle="solid"/>
            </v:line>
            <v:line style="position:absolute" from="13028,2623" to="13028,398" stroked="true" strokeweight="1pt" strokecolor="#000000">
              <v:stroke dashstyle="solid"/>
            </v:line>
            <v:line style="position:absolute" from="1416,2633" to="4109,2633" stroked="true" strokeweight="1pt" strokecolor="#000000">
              <v:stroke dashstyle="solid"/>
            </v:line>
            <v:line style="position:absolute" from="1426,2948" to="1426,2643" stroked="true" strokeweight="1pt" strokecolor="#000000">
              <v:stroke dashstyle="solid"/>
            </v:line>
            <v:line style="position:absolute" from="4109,2633" to="13038,2633" stroked="true" strokeweight="1pt" strokecolor="#000000">
              <v:stroke dashstyle="solid"/>
            </v:line>
            <v:line style="position:absolute" from="4109,2948" to="4109,2643" stroked="true" strokeweight="1pt" strokecolor="#000000">
              <v:stroke dashstyle="solid"/>
            </v:line>
            <v:line style="position:absolute" from="13028,2948" to="13028,2643" stroked="true" strokeweight="1pt" strokecolor="#000000">
              <v:stroke dashstyle="solid"/>
            </v:line>
            <v:line style="position:absolute" from="1416,2958" to="4109,2958" stroked="true" strokeweight="1pt" strokecolor="#000000">
              <v:stroke dashstyle="solid"/>
            </v:line>
            <v:line style="position:absolute" from="1426,3273" to="1426,2968" stroked="true" strokeweight="1pt" strokecolor="#000000">
              <v:stroke dashstyle="solid"/>
            </v:line>
            <v:line style="position:absolute" from="4109,2958" to="13038,2958" stroked="true" strokeweight="1pt" strokecolor="#000000">
              <v:stroke dashstyle="solid"/>
            </v:line>
            <v:line style="position:absolute" from="4109,3273" to="4109,2968" stroked="true" strokeweight="1pt" strokecolor="#000000">
              <v:stroke dashstyle="solid"/>
            </v:line>
            <v:line style="position:absolute" from="13028,3273" to="13028,2968" stroked="true" strokeweight="1pt" strokecolor="#000000">
              <v:stroke dashstyle="solid"/>
            </v:line>
            <v:line style="position:absolute" from="1416,3283" to="4109,3283" stroked="true" strokeweight="1pt" strokecolor="#000000">
              <v:stroke dashstyle="solid"/>
            </v:line>
            <v:line style="position:absolute" from="1426,4078" to="1426,3293" stroked="true" strokeweight="1pt" strokecolor="#000000">
              <v:stroke dashstyle="solid"/>
            </v:line>
            <v:line style="position:absolute" from="4109,3283" to="13038,3283" stroked="true" strokeweight="1pt" strokecolor="#000000">
              <v:stroke dashstyle="solid"/>
            </v:line>
            <v:line style="position:absolute" from="4109,4078" to="4109,3293" stroked="true" strokeweight="1pt" strokecolor="#000000">
              <v:stroke dashstyle="solid"/>
            </v:line>
            <v:line style="position:absolute" from="13028,4078" to="13028,3293" stroked="true" strokeweight="1pt" strokecolor="#000000">
              <v:stroke dashstyle="solid"/>
            </v:line>
            <v:line style="position:absolute" from="1416,4088" to="4109,4088" stroked="true" strokeweight="1pt" strokecolor="#000000">
              <v:stroke dashstyle="solid"/>
            </v:line>
            <v:line style="position:absolute" from="1426,4643" to="1426,4098" stroked="true" strokeweight="1pt" strokecolor="#000000">
              <v:stroke dashstyle="solid"/>
            </v:line>
            <v:line style="position:absolute" from="4109,4088" to="13038,4088" stroked="true" strokeweight="1pt" strokecolor="#000000">
              <v:stroke dashstyle="solid"/>
            </v:line>
            <v:line style="position:absolute" from="4109,4643" to="4109,4098" stroked="true" strokeweight="1pt" strokecolor="#000000">
              <v:stroke dashstyle="solid"/>
            </v:line>
            <v:line style="position:absolute" from="13028,4643" to="13028,4098" stroked="true" strokeweight="1pt" strokecolor="#000000">
              <v:stroke dashstyle="solid"/>
            </v:line>
            <v:line style="position:absolute" from="1416,4653" to="4109,4653" stroked="true" strokeweight="1pt" strokecolor="#000000">
              <v:stroke dashstyle="solid"/>
            </v:line>
            <v:line style="position:absolute" from="4109,4653" to="13038,4653" stroked="true" strokeweight="1pt" strokecolor="#000000">
              <v:stroke dashstyle="solid"/>
            </v:line>
            <w10:wrap type="none"/>
          </v:group>
        </w:pict>
      </w:r>
      <w:r>
        <w:rPr>
          <w:spacing w:val="-2"/>
          <w:w w:val="110"/>
        </w:rPr>
        <w:t>Nombre </w:t>
      </w:r>
      <w:r>
        <w:rPr>
          <w:spacing w:val="-2"/>
          <w:w w:val="105"/>
        </w:rPr>
        <w:t>Objetivo</w:t>
      </w:r>
    </w:p>
    <w:p>
      <w:pPr>
        <w:pStyle w:val="Heading6"/>
        <w:ind w:left="1286"/>
        <w:jc w:val="both"/>
      </w:pPr>
      <w:r>
        <w:rPr>
          <w:b w:val="0"/>
        </w:rPr>
        <w:br w:type="column"/>
      </w:r>
      <w:r>
        <w:rPr>
          <w:w w:val="105"/>
        </w:rPr>
        <w:t>Creación</w:t>
      </w:r>
      <w:r>
        <w:rPr>
          <w:spacing w:val="-3"/>
          <w:w w:val="105"/>
        </w:rPr>
        <w:t> </w:t>
      </w:r>
      <w:r>
        <w:rPr>
          <w:w w:val="105"/>
        </w:rPr>
        <w:t>de</w:t>
      </w:r>
      <w:r>
        <w:rPr>
          <w:spacing w:val="-3"/>
          <w:w w:val="105"/>
        </w:rPr>
        <w:t> </w:t>
      </w:r>
      <w:r>
        <w:rPr>
          <w:w w:val="105"/>
        </w:rPr>
        <w:t>la</w:t>
      </w:r>
      <w:r>
        <w:rPr>
          <w:spacing w:val="-2"/>
          <w:w w:val="105"/>
        </w:rPr>
        <w:t> </w:t>
      </w:r>
      <w:r>
        <w:rPr>
          <w:w w:val="105"/>
        </w:rPr>
        <w:t>oficina</w:t>
      </w:r>
      <w:r>
        <w:rPr>
          <w:spacing w:val="-3"/>
          <w:w w:val="105"/>
        </w:rPr>
        <w:t> </w:t>
      </w:r>
      <w:r>
        <w:rPr>
          <w:w w:val="105"/>
        </w:rPr>
        <w:t>de</w:t>
      </w:r>
      <w:r>
        <w:rPr>
          <w:spacing w:val="-3"/>
          <w:w w:val="105"/>
        </w:rPr>
        <w:t> </w:t>
      </w:r>
      <w:r>
        <w:rPr>
          <w:w w:val="105"/>
        </w:rPr>
        <w:t>la</w:t>
      </w:r>
      <w:r>
        <w:rPr>
          <w:spacing w:val="-2"/>
          <w:w w:val="105"/>
        </w:rPr>
        <w:t> Energía</w:t>
      </w:r>
    </w:p>
    <w:p>
      <w:pPr>
        <w:pStyle w:val="BodyText"/>
        <w:spacing w:line="235" w:lineRule="auto" w:before="95"/>
        <w:ind w:left="1286" w:right="1221"/>
        <w:jc w:val="both"/>
      </w:pPr>
      <w:r>
        <w:rPr>
          <w:w w:val="105"/>
        </w:rPr>
        <w:t>Se constituirá una Oficina y Observatorio de la Energía que sea capaz de centralizar, planificar y ges- tionar</w:t>
      </w:r>
      <w:r>
        <w:rPr>
          <w:w w:val="105"/>
        </w:rPr>
        <w:t> todo</w:t>
      </w:r>
      <w:r>
        <w:rPr>
          <w:w w:val="105"/>
        </w:rPr>
        <w:t> lo</w:t>
      </w:r>
      <w:r>
        <w:rPr>
          <w:w w:val="105"/>
        </w:rPr>
        <w:t> relativo</w:t>
      </w:r>
      <w:r>
        <w:rPr>
          <w:w w:val="105"/>
        </w:rPr>
        <w:t> a</w:t>
      </w:r>
      <w:r>
        <w:rPr>
          <w:w w:val="105"/>
        </w:rPr>
        <w:t> la</w:t>
      </w:r>
      <w:r>
        <w:rPr>
          <w:w w:val="105"/>
        </w:rPr>
        <w:t> gestión</w:t>
      </w:r>
      <w:r>
        <w:rPr>
          <w:w w:val="105"/>
        </w:rPr>
        <w:t> energética</w:t>
      </w:r>
      <w:r>
        <w:rPr>
          <w:w w:val="105"/>
        </w:rPr>
        <w:t> del</w:t>
      </w:r>
      <w:r>
        <w:rPr>
          <w:w w:val="105"/>
        </w:rPr>
        <w:t> municipio.</w:t>
      </w:r>
      <w:r>
        <w:rPr>
          <w:w w:val="105"/>
        </w:rPr>
        <w:t> Se</w:t>
      </w:r>
      <w:r>
        <w:rPr>
          <w:w w:val="105"/>
        </w:rPr>
        <w:t> dirigirá</w:t>
      </w:r>
      <w:r>
        <w:rPr>
          <w:w w:val="105"/>
        </w:rPr>
        <w:t> tanto</w:t>
      </w:r>
      <w:r>
        <w:rPr>
          <w:w w:val="105"/>
        </w:rPr>
        <w:t> a</w:t>
      </w:r>
      <w:r>
        <w:rPr>
          <w:w w:val="105"/>
        </w:rPr>
        <w:t> ciudadanos,</w:t>
      </w:r>
      <w:r>
        <w:rPr>
          <w:w w:val="105"/>
        </w:rPr>
        <w:t> pymes, industria, administración pública.</w:t>
      </w:r>
    </w:p>
    <w:p>
      <w:pPr>
        <w:pStyle w:val="BodyText"/>
        <w:spacing w:line="210" w:lineRule="exact"/>
        <w:ind w:left="1286"/>
        <w:jc w:val="both"/>
      </w:pPr>
      <w:r>
        <w:rPr>
          <w:w w:val="105"/>
        </w:rPr>
        <w:t>Sus</w:t>
      </w:r>
      <w:r>
        <w:rPr>
          <w:spacing w:val="21"/>
          <w:w w:val="105"/>
        </w:rPr>
        <w:t> </w:t>
      </w:r>
      <w:r>
        <w:rPr>
          <w:w w:val="105"/>
        </w:rPr>
        <w:t>líneas</w:t>
      </w:r>
      <w:r>
        <w:rPr>
          <w:spacing w:val="22"/>
          <w:w w:val="105"/>
        </w:rPr>
        <w:t> </w:t>
      </w:r>
      <w:r>
        <w:rPr>
          <w:w w:val="105"/>
        </w:rPr>
        <w:t>de</w:t>
      </w:r>
      <w:r>
        <w:rPr>
          <w:spacing w:val="22"/>
          <w:w w:val="105"/>
        </w:rPr>
        <w:t> </w:t>
      </w:r>
      <w:r>
        <w:rPr>
          <w:w w:val="105"/>
        </w:rPr>
        <w:t>actuación</w:t>
      </w:r>
      <w:r>
        <w:rPr>
          <w:spacing w:val="22"/>
          <w:w w:val="105"/>
        </w:rPr>
        <w:t> </w:t>
      </w:r>
      <w:r>
        <w:rPr>
          <w:w w:val="105"/>
        </w:rPr>
        <w:t>estarán</w:t>
      </w:r>
      <w:r>
        <w:rPr>
          <w:spacing w:val="22"/>
          <w:w w:val="105"/>
        </w:rPr>
        <w:t> </w:t>
      </w:r>
      <w:r>
        <w:rPr>
          <w:w w:val="105"/>
        </w:rPr>
        <w:t>dirigidas</w:t>
      </w:r>
      <w:r>
        <w:rPr>
          <w:spacing w:val="21"/>
          <w:w w:val="105"/>
        </w:rPr>
        <w:t> </w:t>
      </w:r>
      <w:r>
        <w:rPr>
          <w:spacing w:val="-5"/>
          <w:w w:val="105"/>
        </w:rPr>
        <w:t>a:</w:t>
      </w:r>
    </w:p>
    <w:p>
      <w:pPr>
        <w:pStyle w:val="ListParagraph"/>
        <w:numPr>
          <w:ilvl w:val="1"/>
          <w:numId w:val="9"/>
        </w:numPr>
        <w:tabs>
          <w:tab w:pos="1645" w:val="left" w:leader="none"/>
          <w:tab w:pos="1647" w:val="left" w:leader="none"/>
        </w:tabs>
        <w:spacing w:line="249" w:lineRule="exact" w:before="0" w:after="0"/>
        <w:ind w:left="1646" w:right="0" w:hanging="361"/>
        <w:jc w:val="left"/>
        <w:rPr>
          <w:sz w:val="20"/>
        </w:rPr>
      </w:pPr>
      <w:r>
        <w:rPr>
          <w:w w:val="105"/>
          <w:sz w:val="20"/>
        </w:rPr>
        <w:t>Planificar</w:t>
      </w:r>
      <w:r>
        <w:rPr>
          <w:spacing w:val="11"/>
          <w:w w:val="105"/>
          <w:sz w:val="20"/>
        </w:rPr>
        <w:t> </w:t>
      </w:r>
      <w:r>
        <w:rPr>
          <w:w w:val="105"/>
          <w:sz w:val="20"/>
        </w:rPr>
        <w:t>el</w:t>
      </w:r>
      <w:r>
        <w:rPr>
          <w:spacing w:val="11"/>
          <w:w w:val="105"/>
          <w:sz w:val="20"/>
        </w:rPr>
        <w:t> </w:t>
      </w:r>
      <w:r>
        <w:rPr>
          <w:w w:val="105"/>
          <w:sz w:val="20"/>
        </w:rPr>
        <w:t>esquema</w:t>
      </w:r>
      <w:r>
        <w:rPr>
          <w:spacing w:val="11"/>
          <w:w w:val="105"/>
          <w:sz w:val="20"/>
        </w:rPr>
        <w:t> </w:t>
      </w:r>
      <w:r>
        <w:rPr>
          <w:w w:val="105"/>
          <w:sz w:val="20"/>
        </w:rPr>
        <w:t>energético</w:t>
      </w:r>
      <w:r>
        <w:rPr>
          <w:spacing w:val="11"/>
          <w:w w:val="105"/>
          <w:sz w:val="20"/>
        </w:rPr>
        <w:t> </w:t>
      </w:r>
      <w:r>
        <w:rPr>
          <w:w w:val="105"/>
          <w:sz w:val="20"/>
        </w:rPr>
        <w:t>del</w:t>
      </w:r>
      <w:r>
        <w:rPr>
          <w:spacing w:val="11"/>
          <w:w w:val="105"/>
          <w:sz w:val="20"/>
        </w:rPr>
        <w:t> </w:t>
      </w:r>
      <w:r>
        <w:rPr>
          <w:spacing w:val="-2"/>
          <w:w w:val="105"/>
          <w:sz w:val="20"/>
        </w:rPr>
        <w:t>municipio.</w:t>
      </w:r>
    </w:p>
    <w:p>
      <w:pPr>
        <w:pStyle w:val="ListParagraph"/>
        <w:numPr>
          <w:ilvl w:val="1"/>
          <w:numId w:val="9"/>
        </w:numPr>
        <w:tabs>
          <w:tab w:pos="1645" w:val="left" w:leader="none"/>
          <w:tab w:pos="1647" w:val="left" w:leader="none"/>
        </w:tabs>
        <w:spacing w:line="240" w:lineRule="exact" w:before="0" w:after="0"/>
        <w:ind w:left="1646" w:right="0" w:hanging="361"/>
        <w:jc w:val="left"/>
        <w:rPr>
          <w:sz w:val="20"/>
        </w:rPr>
      </w:pPr>
      <w:r>
        <w:rPr>
          <w:w w:val="105"/>
          <w:sz w:val="20"/>
        </w:rPr>
        <w:t>Asesoramiento</w:t>
      </w:r>
      <w:r>
        <w:rPr>
          <w:spacing w:val="11"/>
          <w:w w:val="105"/>
          <w:sz w:val="20"/>
        </w:rPr>
        <w:t> </w:t>
      </w:r>
      <w:r>
        <w:rPr>
          <w:w w:val="105"/>
          <w:sz w:val="20"/>
        </w:rPr>
        <w:t>a</w:t>
      </w:r>
      <w:r>
        <w:rPr>
          <w:spacing w:val="11"/>
          <w:w w:val="105"/>
          <w:sz w:val="20"/>
        </w:rPr>
        <w:t> </w:t>
      </w:r>
      <w:r>
        <w:rPr>
          <w:w w:val="105"/>
          <w:sz w:val="20"/>
        </w:rPr>
        <w:t>ciudadanos</w:t>
      </w:r>
      <w:r>
        <w:rPr>
          <w:spacing w:val="11"/>
          <w:w w:val="105"/>
          <w:sz w:val="20"/>
        </w:rPr>
        <w:t> </w:t>
      </w:r>
      <w:r>
        <w:rPr>
          <w:w w:val="105"/>
          <w:sz w:val="20"/>
        </w:rPr>
        <w:t>en</w:t>
      </w:r>
      <w:r>
        <w:rPr>
          <w:spacing w:val="11"/>
          <w:w w:val="105"/>
          <w:sz w:val="20"/>
        </w:rPr>
        <w:t> </w:t>
      </w:r>
      <w:r>
        <w:rPr>
          <w:w w:val="105"/>
          <w:sz w:val="20"/>
        </w:rPr>
        <w:t>consultas</w:t>
      </w:r>
      <w:r>
        <w:rPr>
          <w:spacing w:val="11"/>
          <w:w w:val="105"/>
          <w:sz w:val="20"/>
        </w:rPr>
        <w:t> </w:t>
      </w:r>
      <w:r>
        <w:rPr>
          <w:w w:val="105"/>
          <w:sz w:val="20"/>
        </w:rPr>
        <w:t>relativas</w:t>
      </w:r>
      <w:r>
        <w:rPr>
          <w:spacing w:val="11"/>
          <w:w w:val="105"/>
          <w:sz w:val="20"/>
        </w:rPr>
        <w:t> </w:t>
      </w:r>
      <w:r>
        <w:rPr>
          <w:w w:val="105"/>
          <w:sz w:val="20"/>
        </w:rPr>
        <w:t>al</w:t>
      </w:r>
      <w:r>
        <w:rPr>
          <w:spacing w:val="12"/>
          <w:w w:val="105"/>
          <w:sz w:val="20"/>
        </w:rPr>
        <w:t> </w:t>
      </w:r>
      <w:r>
        <w:rPr>
          <w:w w:val="105"/>
          <w:sz w:val="20"/>
        </w:rPr>
        <w:t>uso</w:t>
      </w:r>
      <w:r>
        <w:rPr>
          <w:spacing w:val="11"/>
          <w:w w:val="105"/>
          <w:sz w:val="20"/>
        </w:rPr>
        <w:t> </w:t>
      </w:r>
      <w:r>
        <w:rPr>
          <w:w w:val="105"/>
          <w:sz w:val="20"/>
        </w:rPr>
        <w:t>eficiente</w:t>
      </w:r>
      <w:r>
        <w:rPr>
          <w:spacing w:val="11"/>
          <w:w w:val="105"/>
          <w:sz w:val="20"/>
        </w:rPr>
        <w:t> </w:t>
      </w:r>
      <w:r>
        <w:rPr>
          <w:w w:val="105"/>
          <w:sz w:val="20"/>
        </w:rPr>
        <w:t>de</w:t>
      </w:r>
      <w:r>
        <w:rPr>
          <w:spacing w:val="11"/>
          <w:w w:val="105"/>
          <w:sz w:val="20"/>
        </w:rPr>
        <w:t> </w:t>
      </w:r>
      <w:r>
        <w:rPr>
          <w:w w:val="105"/>
          <w:sz w:val="20"/>
        </w:rPr>
        <w:t>la</w:t>
      </w:r>
      <w:r>
        <w:rPr>
          <w:spacing w:val="11"/>
          <w:w w:val="105"/>
          <w:sz w:val="20"/>
        </w:rPr>
        <w:t> </w:t>
      </w:r>
      <w:r>
        <w:rPr>
          <w:spacing w:val="-2"/>
          <w:w w:val="105"/>
          <w:sz w:val="20"/>
        </w:rPr>
        <w:t>energía</w:t>
      </w:r>
    </w:p>
    <w:p>
      <w:pPr>
        <w:pStyle w:val="ListParagraph"/>
        <w:numPr>
          <w:ilvl w:val="1"/>
          <w:numId w:val="9"/>
        </w:numPr>
        <w:tabs>
          <w:tab w:pos="1645" w:val="left" w:leader="none"/>
          <w:tab w:pos="1647" w:val="left" w:leader="none"/>
        </w:tabs>
        <w:spacing w:line="240" w:lineRule="exact" w:before="0" w:after="0"/>
        <w:ind w:left="1646" w:right="0" w:hanging="361"/>
        <w:jc w:val="left"/>
        <w:rPr>
          <w:sz w:val="20"/>
        </w:rPr>
      </w:pPr>
      <w:r>
        <w:rPr>
          <w:w w:val="105"/>
          <w:sz w:val="20"/>
        </w:rPr>
        <w:t>Dinamización</w:t>
      </w:r>
      <w:r>
        <w:rPr>
          <w:spacing w:val="23"/>
          <w:w w:val="105"/>
          <w:sz w:val="20"/>
        </w:rPr>
        <w:t> </w:t>
      </w:r>
      <w:r>
        <w:rPr>
          <w:w w:val="105"/>
          <w:sz w:val="20"/>
        </w:rPr>
        <w:t>del</w:t>
      </w:r>
      <w:r>
        <w:rPr>
          <w:spacing w:val="23"/>
          <w:w w:val="105"/>
          <w:sz w:val="20"/>
        </w:rPr>
        <w:t> </w:t>
      </w:r>
      <w:r>
        <w:rPr>
          <w:w w:val="105"/>
          <w:sz w:val="20"/>
        </w:rPr>
        <w:t>uso</w:t>
      </w:r>
      <w:r>
        <w:rPr>
          <w:spacing w:val="24"/>
          <w:w w:val="105"/>
          <w:sz w:val="20"/>
        </w:rPr>
        <w:t> </w:t>
      </w:r>
      <w:r>
        <w:rPr>
          <w:w w:val="105"/>
          <w:sz w:val="20"/>
        </w:rPr>
        <w:t>de</w:t>
      </w:r>
      <w:r>
        <w:rPr>
          <w:spacing w:val="23"/>
          <w:w w:val="105"/>
          <w:sz w:val="20"/>
        </w:rPr>
        <w:t> </w:t>
      </w:r>
      <w:r>
        <w:rPr>
          <w:w w:val="105"/>
          <w:sz w:val="20"/>
        </w:rPr>
        <w:t>energía</w:t>
      </w:r>
      <w:r>
        <w:rPr>
          <w:spacing w:val="23"/>
          <w:w w:val="105"/>
          <w:sz w:val="20"/>
        </w:rPr>
        <w:t> </w:t>
      </w:r>
      <w:r>
        <w:rPr>
          <w:w w:val="105"/>
          <w:sz w:val="20"/>
        </w:rPr>
        <w:t>renovable</w:t>
      </w:r>
      <w:r>
        <w:rPr>
          <w:spacing w:val="24"/>
          <w:w w:val="105"/>
          <w:sz w:val="20"/>
        </w:rPr>
        <w:t> </w:t>
      </w:r>
      <w:r>
        <w:rPr>
          <w:w w:val="105"/>
          <w:sz w:val="20"/>
        </w:rPr>
        <w:t>y</w:t>
      </w:r>
      <w:r>
        <w:rPr>
          <w:spacing w:val="23"/>
          <w:w w:val="105"/>
          <w:sz w:val="20"/>
        </w:rPr>
        <w:t> </w:t>
      </w:r>
      <w:r>
        <w:rPr>
          <w:w w:val="105"/>
          <w:sz w:val="20"/>
        </w:rPr>
        <w:t>eficiencia</w:t>
      </w:r>
      <w:r>
        <w:rPr>
          <w:spacing w:val="24"/>
          <w:w w:val="105"/>
          <w:sz w:val="20"/>
        </w:rPr>
        <w:t> </w:t>
      </w:r>
      <w:r>
        <w:rPr>
          <w:spacing w:val="-2"/>
          <w:w w:val="105"/>
          <w:sz w:val="20"/>
        </w:rPr>
        <w:t>energética</w:t>
      </w:r>
    </w:p>
    <w:p>
      <w:pPr>
        <w:pStyle w:val="ListParagraph"/>
        <w:numPr>
          <w:ilvl w:val="1"/>
          <w:numId w:val="9"/>
        </w:numPr>
        <w:tabs>
          <w:tab w:pos="1645" w:val="left" w:leader="none"/>
          <w:tab w:pos="1647" w:val="left" w:leader="none"/>
        </w:tabs>
        <w:spacing w:line="282" w:lineRule="exact" w:before="0" w:after="0"/>
        <w:ind w:left="1646" w:right="0" w:hanging="361"/>
        <w:jc w:val="left"/>
        <w:rPr>
          <w:sz w:val="20"/>
        </w:rPr>
      </w:pPr>
      <w:r>
        <w:rPr>
          <w:w w:val="105"/>
          <w:sz w:val="20"/>
        </w:rPr>
        <w:t>Planificación</w:t>
      </w:r>
      <w:r>
        <w:rPr>
          <w:spacing w:val="27"/>
          <w:w w:val="105"/>
          <w:sz w:val="20"/>
        </w:rPr>
        <w:t> </w:t>
      </w:r>
      <w:r>
        <w:rPr>
          <w:w w:val="105"/>
          <w:sz w:val="20"/>
        </w:rPr>
        <w:t>energética</w:t>
      </w:r>
      <w:r>
        <w:rPr>
          <w:spacing w:val="28"/>
          <w:w w:val="105"/>
          <w:sz w:val="20"/>
        </w:rPr>
        <w:t> </w:t>
      </w:r>
      <w:r>
        <w:rPr>
          <w:w w:val="105"/>
          <w:sz w:val="20"/>
        </w:rPr>
        <w:t>de</w:t>
      </w:r>
      <w:r>
        <w:rPr>
          <w:spacing w:val="28"/>
          <w:w w:val="105"/>
          <w:sz w:val="20"/>
        </w:rPr>
        <w:t> </w:t>
      </w:r>
      <w:r>
        <w:rPr>
          <w:w w:val="105"/>
          <w:sz w:val="20"/>
        </w:rPr>
        <w:t>las</w:t>
      </w:r>
      <w:r>
        <w:rPr>
          <w:spacing w:val="28"/>
          <w:w w:val="105"/>
          <w:sz w:val="20"/>
        </w:rPr>
        <w:t> </w:t>
      </w:r>
      <w:r>
        <w:rPr>
          <w:w w:val="105"/>
          <w:sz w:val="20"/>
        </w:rPr>
        <w:t>ordenanzas</w:t>
      </w:r>
      <w:r>
        <w:rPr>
          <w:spacing w:val="28"/>
          <w:w w:val="105"/>
          <w:sz w:val="20"/>
        </w:rPr>
        <w:t> </w:t>
      </w:r>
      <w:r>
        <w:rPr>
          <w:spacing w:val="-2"/>
          <w:w w:val="105"/>
          <w:sz w:val="20"/>
        </w:rPr>
        <w:t>municipales</w:t>
      </w:r>
    </w:p>
    <w:p>
      <w:pPr>
        <w:spacing w:after="0" w:line="282" w:lineRule="exact"/>
        <w:jc w:val="left"/>
        <w:rPr>
          <w:sz w:val="20"/>
        </w:rPr>
        <w:sectPr>
          <w:type w:val="continuous"/>
          <w:pgSz w:w="14180" w:h="11340" w:orient="landscape"/>
          <w:pgMar w:header="0" w:footer="440" w:top="1040" w:bottom="280" w:left="220" w:right="0"/>
          <w:cols w:num="2" w:equalWidth="0">
            <w:col w:w="2076" w:space="607"/>
            <w:col w:w="11277"/>
          </w:cols>
        </w:sectPr>
      </w:pPr>
    </w:p>
    <w:p>
      <w:pPr>
        <w:pStyle w:val="BodyText"/>
        <w:spacing w:before="8"/>
        <w:rPr>
          <w:sz w:val="15"/>
        </w:rPr>
      </w:pPr>
    </w:p>
    <w:p>
      <w:pPr>
        <w:spacing w:after="0"/>
        <w:rPr>
          <w:sz w:val="15"/>
        </w:rPr>
        <w:sectPr>
          <w:type w:val="continuous"/>
          <w:pgSz w:w="14180" w:h="11340" w:orient="landscape"/>
          <w:pgMar w:header="0" w:footer="440" w:top="1040" w:bottom="280" w:left="220" w:right="0"/>
        </w:sectPr>
      </w:pPr>
    </w:p>
    <w:p>
      <w:pPr>
        <w:pStyle w:val="BodyText"/>
        <w:spacing w:line="319" w:lineRule="auto" w:before="111"/>
        <w:ind w:left="1285" w:right="651"/>
      </w:pPr>
      <w:r>
        <w:rPr>
          <w:spacing w:val="-2"/>
        </w:rPr>
        <w:t>Presupuesto </w:t>
      </w:r>
      <w:r>
        <w:rPr>
          <w:spacing w:val="-2"/>
          <w:w w:val="105"/>
        </w:rPr>
        <w:t>Calendario</w:t>
      </w:r>
    </w:p>
    <w:p>
      <w:pPr>
        <w:pStyle w:val="BodyText"/>
        <w:spacing w:line="235" w:lineRule="auto" w:before="5"/>
        <w:ind w:left="1285"/>
      </w:pPr>
      <w:r>
        <w:rPr>
          <w:w w:val="105"/>
        </w:rPr>
        <w:t>Descripción de las </w:t>
      </w:r>
      <w:r>
        <w:rPr>
          <w:w w:val="105"/>
        </w:rPr>
        <w:t>principa- les características</w:t>
      </w:r>
    </w:p>
    <w:p>
      <w:pPr>
        <w:pStyle w:val="BodyText"/>
        <w:spacing w:before="9"/>
        <w:rPr>
          <w:sz w:val="26"/>
        </w:rPr>
      </w:pPr>
    </w:p>
    <w:p>
      <w:pPr>
        <w:pStyle w:val="BodyText"/>
        <w:spacing w:line="235" w:lineRule="auto"/>
        <w:ind w:left="1285"/>
      </w:pPr>
      <w:r>
        <w:rPr>
          <w:w w:val="105"/>
        </w:rPr>
        <w:t>Relación con los objetivos </w:t>
      </w:r>
      <w:r>
        <w:rPr>
          <w:w w:val="105"/>
        </w:rPr>
        <w:t>de la Estrategia Europa 2020</w:t>
      </w:r>
    </w:p>
    <w:p>
      <w:pPr>
        <w:pStyle w:val="BodyText"/>
        <w:spacing w:before="111"/>
        <w:ind w:left="120"/>
      </w:pPr>
      <w:r>
        <w:rPr/>
        <w:br w:type="column"/>
      </w:r>
      <w:r>
        <w:rPr>
          <w:w w:val="120"/>
        </w:rPr>
        <w:t>50.869,00</w:t>
      </w:r>
      <w:r>
        <w:rPr>
          <w:spacing w:val="15"/>
          <w:w w:val="120"/>
        </w:rPr>
        <w:t> </w:t>
      </w:r>
      <w:r>
        <w:rPr>
          <w:spacing w:val="-10"/>
          <w:w w:val="120"/>
        </w:rPr>
        <w:t>€</w:t>
      </w:r>
    </w:p>
    <w:p>
      <w:pPr>
        <w:pStyle w:val="BodyText"/>
        <w:spacing w:before="81"/>
        <w:ind w:left="120"/>
      </w:pPr>
      <w:r>
        <w:rPr>
          <w:w w:val="115"/>
        </w:rPr>
        <w:t>2014-</w:t>
      </w:r>
      <w:r>
        <w:rPr>
          <w:spacing w:val="-4"/>
          <w:w w:val="115"/>
        </w:rPr>
        <w:t>2020</w:t>
      </w:r>
    </w:p>
    <w:p>
      <w:pPr>
        <w:pStyle w:val="ListParagraph"/>
        <w:numPr>
          <w:ilvl w:val="0"/>
          <w:numId w:val="9"/>
        </w:numPr>
        <w:tabs>
          <w:tab w:pos="480" w:val="left" w:leader="none"/>
          <w:tab w:pos="481" w:val="left" w:leader="none"/>
        </w:tabs>
        <w:spacing w:line="282" w:lineRule="exact" w:before="20" w:after="0"/>
        <w:ind w:left="48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924,87</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4"/>
          <w:w w:val="110"/>
          <w:sz w:val="20"/>
        </w:rPr>
        <w:t> </w:t>
      </w:r>
      <w:r>
        <w:rPr>
          <w:w w:val="110"/>
          <w:sz w:val="20"/>
        </w:rPr>
        <w:t>de</w:t>
      </w:r>
      <w:r>
        <w:rPr>
          <w:spacing w:val="-3"/>
          <w:w w:val="110"/>
          <w:sz w:val="20"/>
        </w:rPr>
        <w:t> </w:t>
      </w:r>
      <w:r>
        <w:rPr>
          <w:w w:val="110"/>
          <w:sz w:val="20"/>
        </w:rPr>
        <w:t>ahorro</w:t>
      </w:r>
      <w:r>
        <w:rPr>
          <w:spacing w:val="-4"/>
          <w:w w:val="110"/>
          <w:sz w:val="20"/>
        </w:rPr>
        <w:t> </w:t>
      </w:r>
      <w:r>
        <w:rPr>
          <w:w w:val="110"/>
          <w:sz w:val="20"/>
        </w:rPr>
        <w:t>energético:</w:t>
      </w:r>
      <w:r>
        <w:rPr>
          <w:spacing w:val="-3"/>
          <w:w w:val="110"/>
          <w:sz w:val="20"/>
        </w:rPr>
        <w:t> </w:t>
      </w:r>
      <w:r>
        <w:rPr>
          <w:w w:val="110"/>
          <w:sz w:val="20"/>
        </w:rPr>
        <w:t>69,28</w:t>
      </w:r>
      <w:r>
        <w:rPr>
          <w:spacing w:val="42"/>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2"/>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09" w:space="40"/>
            <w:col w:w="10111"/>
          </w:cols>
        </w:sectPr>
      </w:pPr>
    </w:p>
    <w:p>
      <w:pPr>
        <w:pStyle w:val="BodyText"/>
      </w:pPr>
      <w:r>
        <w:rPr/>
        <w:pict>
          <v:line style="position:absolute;mso-position-horizontal-relative:page;mso-position-vertical-relative:page;z-index:1593702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38560" type="#_x0000_t202" id="docshape57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spacing w:before="2" w:after="1"/>
        <w:rPr>
          <w:sz w:val="12"/>
        </w:rPr>
      </w:pPr>
    </w:p>
    <w:p>
      <w:pPr>
        <w:pStyle w:val="BodyText"/>
        <w:ind w:left="100"/>
      </w:pPr>
      <w:r>
        <w:rPr/>
        <w:drawing>
          <wp:inline distT="0" distB="0" distL="0" distR="0">
            <wp:extent cx="224028" cy="224028"/>
            <wp:effectExtent l="0" t="0" r="0" b="0"/>
            <wp:docPr id="261" name="image60.png"/>
            <wp:cNvGraphicFramePr>
              <a:graphicFrameLocks noChangeAspect="1"/>
            </wp:cNvGraphicFramePr>
            <a:graphic>
              <a:graphicData uri="http://schemas.openxmlformats.org/drawingml/2006/picture">
                <pic:pic>
                  <pic:nvPicPr>
                    <pic:cNvPr id="262"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1289" w:right="1106"/>
      </w:pPr>
      <w:r>
        <w:rPr/>
        <w:pict>
          <v:group style="position:absolute;margin-left:70.991096pt;margin-top:2.671472pt;width:581pt;height:158.5pt;mso-position-horizontal-relative:page;mso-position-vertical-relative:paragraph;z-index:-19876352" id="docshapegroup579" coordorigin="1420,53" coordsize="11620,3170">
            <v:shape style="position:absolute;left:1429;top:63;width:11600;height:325" id="docshape580" coordorigin="1430,63" coordsize="11600,325" path="m13029,63l4110,63,1430,63,1430,388,4110,388,13029,388,13029,63xe" filled="true" fillcolor="#1ab989" stroked="false">
              <v:path arrowok="t"/>
              <v:fill type="solid"/>
            </v:shape>
            <v:rect style="position:absolute;left:1419;top:53;width:2691;height:20" id="docshape581" filled="true" fillcolor="#000000" stroked="false">
              <v:fill type="solid"/>
            </v:rect>
            <v:line style="position:absolute" from="1430,378" to="1430,73" stroked="true" strokeweight="1pt" strokecolor="#000000">
              <v:stroke dashstyle="solid"/>
            </v:line>
            <v:rect style="position:absolute;left:4110;top:53;width:8930;height:20" id="docshape582"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19;top:378;width:2691;height:20" id="docshape583" filled="true" fillcolor="#000000" stroked="false">
              <v:fill type="solid"/>
            </v:rect>
            <v:line style="position:absolute" from="1430,1183" to="1430,398" stroked="true" strokeweight="1pt" strokecolor="#000000">
              <v:stroke dashstyle="solid"/>
            </v:line>
            <v:rect style="position:absolute;left:4110;top:378;width:8930;height:20" id="docshape584" filled="true" fillcolor="#000000" stroked="false">
              <v:fill type="solid"/>
            </v:rect>
            <v:line style="position:absolute" from="4110,1183" to="4110,398" stroked="true" strokeweight="1pt" strokecolor="#000000">
              <v:stroke dashstyle="solid"/>
            </v:line>
            <v:line style="position:absolute" from="13029,1183" to="13029,398" stroked="true" strokeweight="1pt" strokecolor="#000000">
              <v:stroke dashstyle="solid"/>
            </v:line>
            <v:line style="position:absolute" from="1420,1193" to="4110,1193" stroked="true" strokeweight="1pt" strokecolor="#000000">
              <v:stroke dashstyle="solid"/>
            </v:line>
            <v:line style="position:absolute" from="1430,1508" to="1430,1203" stroked="true" strokeweight="1pt" strokecolor="#000000">
              <v:stroke dashstyle="solid"/>
            </v:line>
            <v:line style="position:absolute" from="4110,1193" to="13039,1193" stroked="true" strokeweight="1pt" strokecolor="#000000">
              <v:stroke dashstyle="solid"/>
            </v:line>
            <v:line style="position:absolute" from="4110,1508" to="4110,1203" stroked="true" strokeweight="1pt" strokecolor="#000000">
              <v:stroke dashstyle="solid"/>
            </v:line>
            <v:line style="position:absolute" from="13029,1508" to="13029,1203" stroked="true" strokeweight="1pt" strokecolor="#000000">
              <v:stroke dashstyle="solid"/>
            </v:line>
            <v:line style="position:absolute" from="1420,1518" to="4110,1518" stroked="true" strokeweight="1pt" strokecolor="#000000">
              <v:stroke dashstyle="solid"/>
            </v:line>
            <v:line style="position:absolute" from="1430,1833" to="1430,1528" stroked="true" strokeweight="1pt" strokecolor="#000000">
              <v:stroke dashstyle="solid"/>
            </v:line>
            <v:line style="position:absolute" from="4110,1518" to="13039,1518" stroked="true" strokeweight="1pt" strokecolor="#000000">
              <v:stroke dashstyle="solid"/>
            </v:line>
            <v:line style="position:absolute" from="4110,1833" to="4110,1528" stroked="true" strokeweight="1pt" strokecolor="#000000">
              <v:stroke dashstyle="solid"/>
            </v:line>
            <v:line style="position:absolute" from="13029,1833" to="13029,1528" stroked="true" strokeweight="1pt" strokecolor="#000000">
              <v:stroke dashstyle="solid"/>
            </v:line>
            <v:line style="position:absolute" from="1420,1843" to="4110,1843" stroked="true" strokeweight="1pt" strokecolor="#000000">
              <v:stroke dashstyle="solid"/>
            </v:line>
            <v:line style="position:absolute" from="1430,2638" to="1430,1853" stroked="true" strokeweight="1pt" strokecolor="#000000">
              <v:stroke dashstyle="solid"/>
            </v:line>
            <v:line style="position:absolute" from="4110,1843" to="13039,1843" stroked="true" strokeweight="1pt" strokecolor="#000000">
              <v:stroke dashstyle="solid"/>
            </v:line>
            <v:line style="position:absolute" from="4110,2638" to="4110,1853" stroked="true" strokeweight="1pt" strokecolor="#000000">
              <v:stroke dashstyle="solid"/>
            </v:line>
            <v:line style="position:absolute" from="13029,2638" to="13029,1853" stroked="true" strokeweight="1pt" strokecolor="#000000">
              <v:stroke dashstyle="solid"/>
            </v:line>
            <v:line style="position:absolute" from="1420,2648" to="4110,2648" stroked="true" strokeweight="1pt" strokecolor="#000000">
              <v:stroke dashstyle="solid"/>
            </v:line>
            <v:line style="position:absolute" from="1430,3203" to="1430,2658" stroked="true" strokeweight="1pt" strokecolor="#000000">
              <v:stroke dashstyle="solid"/>
            </v:line>
            <v:line style="position:absolute" from="4110,2648" to="13039,2648" stroked="true" strokeweight="1pt" strokecolor="#000000">
              <v:stroke dashstyle="solid"/>
            </v:line>
            <v:line style="position:absolute" from="4110,3203" to="4110,2658" stroked="true" strokeweight="1pt" strokecolor="#000000">
              <v:stroke dashstyle="solid"/>
            </v:line>
            <v:line style="position:absolute" from="13029,3203" to="13029,2658" stroked="true" strokeweight="1pt" strokecolor="#000000">
              <v:stroke dashstyle="solid"/>
            </v:line>
            <v:line style="position:absolute" from="1420,3213" to="4110,3213" stroked="true" strokeweight="1pt" strokecolor="#000000">
              <v:stroke dashstyle="solid"/>
            </v:line>
            <v:line style="position:absolute" from="4110,3213" to="13039,321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spacing w:line="319" w:lineRule="auto" w:before="163"/>
        <w:ind w:left="1289" w:right="1106"/>
      </w:pPr>
      <w:r>
        <w:rPr>
          <w:spacing w:val="-2"/>
        </w:rPr>
        <w:t>Presupuesto </w:t>
      </w:r>
      <w:r>
        <w:rPr>
          <w:spacing w:val="-2"/>
          <w:w w:val="105"/>
        </w:rPr>
        <w:t>Calendario</w:t>
      </w:r>
    </w:p>
    <w:p>
      <w:pPr>
        <w:pStyle w:val="BodyText"/>
        <w:spacing w:line="235" w:lineRule="auto" w:before="4"/>
        <w:ind w:left="1289"/>
      </w:pPr>
      <w:r>
        <w:rPr>
          <w:w w:val="105"/>
        </w:rPr>
        <w:t>Descripción de las </w:t>
      </w:r>
      <w:r>
        <w:rPr>
          <w:w w:val="105"/>
        </w:rPr>
        <w:t>principa- les características</w:t>
      </w:r>
    </w:p>
    <w:p>
      <w:pPr>
        <w:pStyle w:val="BodyText"/>
        <w:spacing w:before="9"/>
        <w:rPr>
          <w:sz w:val="26"/>
        </w:rPr>
      </w:pPr>
    </w:p>
    <w:p>
      <w:pPr>
        <w:pStyle w:val="BodyText"/>
        <w:spacing w:line="235" w:lineRule="auto"/>
        <w:ind w:left="1289"/>
      </w:pPr>
      <w:r>
        <w:rPr>
          <w:w w:val="105"/>
        </w:rPr>
        <w:t>Relación con los objetivos </w:t>
      </w:r>
      <w:r>
        <w:rPr>
          <w:w w:val="105"/>
        </w:rPr>
        <w:t>de la Estrategia Europa 2020</w:t>
      </w:r>
    </w:p>
    <w:p>
      <w:pPr>
        <w:pStyle w:val="Heading6"/>
        <w:ind w:left="120"/>
        <w:jc w:val="both"/>
      </w:pPr>
      <w:r>
        <w:rPr>
          <w:b w:val="0"/>
        </w:rPr>
        <w:br w:type="column"/>
      </w:r>
      <w:r>
        <w:rPr>
          <w:w w:val="105"/>
        </w:rPr>
        <w:t>Desarrollo</w:t>
      </w:r>
      <w:r>
        <w:rPr>
          <w:spacing w:val="6"/>
          <w:w w:val="105"/>
        </w:rPr>
        <w:t> </w:t>
      </w:r>
      <w:r>
        <w:rPr>
          <w:w w:val="105"/>
        </w:rPr>
        <w:t>de</w:t>
      </w:r>
      <w:r>
        <w:rPr>
          <w:spacing w:val="6"/>
          <w:w w:val="105"/>
        </w:rPr>
        <w:t> </w:t>
      </w:r>
      <w:r>
        <w:rPr>
          <w:w w:val="105"/>
        </w:rPr>
        <w:t>campañas</w:t>
      </w:r>
      <w:r>
        <w:rPr>
          <w:spacing w:val="7"/>
          <w:w w:val="105"/>
        </w:rPr>
        <w:t> </w:t>
      </w:r>
      <w:r>
        <w:rPr>
          <w:w w:val="105"/>
        </w:rPr>
        <w:t>de</w:t>
      </w:r>
      <w:r>
        <w:rPr>
          <w:spacing w:val="6"/>
          <w:w w:val="105"/>
        </w:rPr>
        <w:t> </w:t>
      </w:r>
      <w:r>
        <w:rPr>
          <w:w w:val="105"/>
        </w:rPr>
        <w:t>sensibilización</w:t>
      </w:r>
      <w:r>
        <w:rPr>
          <w:spacing w:val="7"/>
          <w:w w:val="105"/>
        </w:rPr>
        <w:t> </w:t>
      </w:r>
      <w:r>
        <w:rPr>
          <w:w w:val="105"/>
        </w:rPr>
        <w:t>energética</w:t>
      </w:r>
      <w:r>
        <w:rPr>
          <w:spacing w:val="6"/>
          <w:w w:val="105"/>
        </w:rPr>
        <w:t> </w:t>
      </w:r>
      <w:r>
        <w:rPr>
          <w:w w:val="105"/>
        </w:rPr>
        <w:t>en</w:t>
      </w:r>
      <w:r>
        <w:rPr>
          <w:spacing w:val="7"/>
          <w:w w:val="105"/>
        </w:rPr>
        <w:t> </w:t>
      </w:r>
      <w:r>
        <w:rPr>
          <w:spacing w:val="-2"/>
          <w:w w:val="105"/>
        </w:rPr>
        <w:t>hogares</w:t>
      </w:r>
    </w:p>
    <w:p>
      <w:pPr>
        <w:pStyle w:val="BodyText"/>
        <w:spacing w:line="235" w:lineRule="auto" w:before="94"/>
        <w:ind w:left="120" w:right="1221"/>
        <w:jc w:val="both"/>
      </w:pPr>
      <w:r>
        <w:rPr>
          <w:w w:val="110"/>
        </w:rPr>
        <w:t>El</w:t>
      </w:r>
      <w:r>
        <w:rPr>
          <w:w w:val="110"/>
        </w:rPr>
        <w:t> objetivo</w:t>
      </w:r>
      <w:r>
        <w:rPr>
          <w:w w:val="110"/>
        </w:rPr>
        <w:t> de</w:t>
      </w:r>
      <w:r>
        <w:rPr>
          <w:w w:val="110"/>
        </w:rPr>
        <w:t> la</w:t>
      </w:r>
      <w:r>
        <w:rPr>
          <w:w w:val="110"/>
        </w:rPr>
        <w:t> campaña</w:t>
      </w:r>
      <w:r>
        <w:rPr>
          <w:w w:val="110"/>
        </w:rPr>
        <w:t> es</w:t>
      </w:r>
      <w:r>
        <w:rPr>
          <w:w w:val="110"/>
        </w:rPr>
        <w:t> concienciar,</w:t>
      </w:r>
      <w:r>
        <w:rPr>
          <w:w w:val="110"/>
        </w:rPr>
        <w:t> e</w:t>
      </w:r>
      <w:r>
        <w:rPr>
          <w:w w:val="110"/>
        </w:rPr>
        <w:t> implicar</w:t>
      </w:r>
      <w:r>
        <w:rPr>
          <w:w w:val="110"/>
        </w:rPr>
        <w:t> a</w:t>
      </w:r>
      <w:r>
        <w:rPr>
          <w:w w:val="110"/>
        </w:rPr>
        <w:t> la</w:t>
      </w:r>
      <w:r>
        <w:rPr>
          <w:w w:val="110"/>
        </w:rPr>
        <w:t> ciudadanía</w:t>
      </w:r>
      <w:r>
        <w:rPr>
          <w:w w:val="110"/>
        </w:rPr>
        <w:t> en</w:t>
      </w:r>
      <w:r>
        <w:rPr>
          <w:w w:val="110"/>
        </w:rPr>
        <w:t> las</w:t>
      </w:r>
      <w:r>
        <w:rPr>
          <w:w w:val="110"/>
        </w:rPr>
        <w:t> mejoras</w:t>
      </w:r>
      <w:r>
        <w:rPr>
          <w:w w:val="110"/>
        </w:rPr>
        <w:t> de</w:t>
      </w:r>
      <w:r>
        <w:rPr>
          <w:w w:val="110"/>
        </w:rPr>
        <w:t> </w:t>
      </w:r>
      <w:r>
        <w:rPr>
          <w:w w:val="110"/>
        </w:rPr>
        <w:t>eficiencia energética</w:t>
      </w:r>
      <w:r>
        <w:rPr>
          <w:w w:val="110"/>
        </w:rPr>
        <w:t> que</w:t>
      </w:r>
      <w:r>
        <w:rPr>
          <w:w w:val="110"/>
        </w:rPr>
        <w:t> pueden</w:t>
      </w:r>
      <w:r>
        <w:rPr>
          <w:w w:val="110"/>
        </w:rPr>
        <w:t> aplicar</w:t>
      </w:r>
      <w:r>
        <w:rPr>
          <w:w w:val="110"/>
        </w:rPr>
        <w:t> en</w:t>
      </w:r>
      <w:r>
        <w:rPr>
          <w:w w:val="110"/>
        </w:rPr>
        <w:t> los</w:t>
      </w:r>
      <w:r>
        <w:rPr>
          <w:w w:val="110"/>
        </w:rPr>
        <w:t> hogares</w:t>
      </w:r>
      <w:r>
        <w:rPr>
          <w:w w:val="110"/>
        </w:rPr>
        <w:t> para</w:t>
      </w:r>
      <w:r>
        <w:rPr>
          <w:w w:val="110"/>
        </w:rPr>
        <w:t> lograr</w:t>
      </w:r>
      <w:r>
        <w:rPr>
          <w:w w:val="110"/>
        </w:rPr>
        <w:t> un</w:t>
      </w:r>
      <w:r>
        <w:rPr>
          <w:w w:val="110"/>
        </w:rPr>
        <w:t> ahorro</w:t>
      </w:r>
      <w:r>
        <w:rPr>
          <w:w w:val="110"/>
        </w:rPr>
        <w:t> en</w:t>
      </w:r>
      <w:r>
        <w:rPr>
          <w:w w:val="110"/>
        </w:rPr>
        <w:t> el</w:t>
      </w:r>
      <w:r>
        <w:rPr>
          <w:w w:val="110"/>
        </w:rPr>
        <w:t> consumo</w:t>
      </w:r>
      <w:r>
        <w:rPr>
          <w:w w:val="110"/>
        </w:rPr>
        <w:t> eléctrico,</w:t>
      </w:r>
      <w:r>
        <w:rPr>
          <w:w w:val="110"/>
        </w:rPr>
        <w:t> así como a difusión del uso racional y eficiente de la energía.</w:t>
      </w:r>
    </w:p>
    <w:p>
      <w:pPr>
        <w:pStyle w:val="BodyText"/>
        <w:spacing w:before="84"/>
        <w:ind w:left="120"/>
      </w:pPr>
      <w:r>
        <w:rPr>
          <w:w w:val="120"/>
        </w:rPr>
        <w:t>24.000,00</w:t>
      </w:r>
      <w:r>
        <w:rPr>
          <w:spacing w:val="15"/>
          <w:w w:val="120"/>
        </w:rPr>
        <w:t> </w:t>
      </w:r>
      <w:r>
        <w:rPr>
          <w:spacing w:val="-10"/>
          <w:w w:val="120"/>
        </w:rPr>
        <w:t>€</w:t>
      </w:r>
    </w:p>
    <w:p>
      <w:pPr>
        <w:pStyle w:val="BodyText"/>
        <w:spacing w:before="81"/>
        <w:ind w:left="120"/>
      </w:pPr>
      <w:r>
        <w:rPr>
          <w:w w:val="115"/>
        </w:rPr>
        <w:t>2014-</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7"/>
          <w:w w:val="115"/>
          <w:sz w:val="20"/>
        </w:rPr>
        <w:t> </w:t>
      </w:r>
      <w:r>
        <w:rPr>
          <w:w w:val="115"/>
          <w:sz w:val="20"/>
        </w:rPr>
        <w:t>de</w:t>
      </w:r>
      <w:r>
        <w:rPr>
          <w:spacing w:val="-6"/>
          <w:w w:val="115"/>
          <w:sz w:val="20"/>
        </w:rPr>
        <w:t> </w:t>
      </w:r>
      <w:r>
        <w:rPr>
          <w:w w:val="115"/>
          <w:sz w:val="20"/>
        </w:rPr>
        <w:t>reducción</w:t>
      </w:r>
      <w:r>
        <w:rPr>
          <w:spacing w:val="-6"/>
          <w:w w:val="115"/>
          <w:sz w:val="20"/>
        </w:rPr>
        <w:t> </w:t>
      </w:r>
      <w:r>
        <w:rPr>
          <w:w w:val="115"/>
          <w:sz w:val="20"/>
        </w:rPr>
        <w:t>de</w:t>
      </w:r>
      <w:r>
        <w:rPr>
          <w:spacing w:val="-7"/>
          <w:w w:val="115"/>
          <w:sz w:val="20"/>
        </w:rPr>
        <w:t> </w:t>
      </w:r>
      <w:r>
        <w:rPr>
          <w:w w:val="115"/>
          <w:sz w:val="20"/>
        </w:rPr>
        <w:t>CO2:</w:t>
      </w:r>
      <w:r>
        <w:rPr>
          <w:spacing w:val="-6"/>
          <w:w w:val="115"/>
          <w:sz w:val="20"/>
        </w:rPr>
        <w:t> </w:t>
      </w:r>
      <w:r>
        <w:rPr>
          <w:w w:val="115"/>
          <w:sz w:val="20"/>
        </w:rPr>
        <w:t>1.195,81</w:t>
      </w:r>
      <w:r>
        <w:rPr>
          <w:spacing w:val="-6"/>
          <w:w w:val="115"/>
          <w:sz w:val="20"/>
        </w:rPr>
        <w:t> </w:t>
      </w:r>
      <w:r>
        <w:rPr>
          <w:w w:val="115"/>
          <w:sz w:val="20"/>
        </w:rPr>
        <w:t>tCO2</w:t>
      </w:r>
      <w:r>
        <w:rPr>
          <w:spacing w:val="-6"/>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1"/>
          <w:w w:val="110"/>
          <w:sz w:val="20"/>
        </w:rPr>
        <w:t> </w:t>
      </w:r>
      <w:r>
        <w:rPr>
          <w:w w:val="110"/>
          <w:sz w:val="20"/>
        </w:rPr>
        <w:t>de</w:t>
      </w:r>
      <w:r>
        <w:rPr>
          <w:spacing w:val="-1"/>
          <w:w w:val="110"/>
          <w:sz w:val="20"/>
        </w:rPr>
        <w:t> </w:t>
      </w:r>
      <w:r>
        <w:rPr>
          <w:w w:val="110"/>
          <w:sz w:val="20"/>
        </w:rPr>
        <w:t>ahorro</w:t>
      </w:r>
      <w:r>
        <w:rPr>
          <w:spacing w:val="-1"/>
          <w:w w:val="110"/>
          <w:sz w:val="20"/>
        </w:rPr>
        <w:t> </w:t>
      </w:r>
      <w:r>
        <w:rPr>
          <w:w w:val="110"/>
          <w:sz w:val="20"/>
        </w:rPr>
        <w:t>energético:</w:t>
      </w:r>
      <w:r>
        <w:rPr>
          <w:spacing w:val="-1"/>
          <w:w w:val="110"/>
          <w:sz w:val="20"/>
        </w:rPr>
        <w:t> </w:t>
      </w:r>
      <w:r>
        <w:rPr>
          <w:w w:val="110"/>
          <w:sz w:val="20"/>
        </w:rPr>
        <w:t>2.974,66</w:t>
      </w:r>
      <w:r>
        <w:rPr>
          <w:spacing w:val="-1"/>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1" w:space="40"/>
            <w:col w:w="10109"/>
          </w:cols>
        </w:sectPr>
      </w:pPr>
    </w:p>
    <w:p>
      <w:pPr>
        <w:pStyle w:val="BodyText"/>
      </w:pPr>
    </w:p>
    <w:p>
      <w:pPr>
        <w:pStyle w:val="BodyText"/>
        <w:spacing w:before="2"/>
        <w:rPr>
          <w:sz w:val="15"/>
        </w:rPr>
      </w:pPr>
    </w:p>
    <w:p>
      <w:pPr>
        <w:spacing w:after="0"/>
        <w:rPr>
          <w:sz w:val="15"/>
        </w:rPr>
        <w:sectPr>
          <w:type w:val="continuous"/>
          <w:pgSz w:w="14180" w:h="11340" w:orient="landscape"/>
          <w:pgMar w:header="0" w:footer="440" w:top="1040" w:bottom="280" w:left="220" w:right="0"/>
        </w:sectPr>
      </w:pPr>
    </w:p>
    <w:p>
      <w:pPr>
        <w:pStyle w:val="BodyText"/>
        <w:spacing w:line="319" w:lineRule="auto" w:before="118"/>
        <w:ind w:left="1289" w:right="1106"/>
      </w:pPr>
      <w:r>
        <w:rPr/>
        <w:pict>
          <v:group style="position:absolute;margin-left:70.991096pt;margin-top:2.671484pt;width:581pt;height:170.5pt;mso-position-horizontal-relative:page;mso-position-vertical-relative:paragraph;z-index:-19875840" id="docshapegroup585" coordorigin="1420,53" coordsize="11620,3410">
            <v:shape style="position:absolute;left:1429;top:63;width:11600;height:325" id="docshape586" coordorigin="1430,63" coordsize="11600,325" path="m13029,63l4110,63,1430,63,1430,388,4110,388,13029,388,13029,63xe" filled="true" fillcolor="#1ab989" stroked="false">
              <v:path arrowok="t"/>
              <v:fill type="solid"/>
            </v:shape>
            <v:rect style="position:absolute;left:1419;top:53;width:2691;height:20" id="docshape587" filled="true" fillcolor="#000000" stroked="false">
              <v:fill type="solid"/>
            </v:rect>
            <v:line style="position:absolute" from="1430,378" to="1430,73" stroked="true" strokeweight="1pt" strokecolor="#000000">
              <v:stroke dashstyle="solid"/>
            </v:line>
            <v:rect style="position:absolute;left:4110;top:53;width:8930;height:20" id="docshape588"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19;top:378;width:2691;height:20" id="docshape589" filled="true" fillcolor="#000000" stroked="false">
              <v:fill type="solid"/>
            </v:rect>
            <v:line style="position:absolute" from="1430,1423" to="1430,398" stroked="true" strokeweight="1pt" strokecolor="#000000">
              <v:stroke dashstyle="solid"/>
            </v:line>
            <v:rect style="position:absolute;left:4110;top:378;width:8930;height:20" id="docshape590" filled="true" fillcolor="#000000" stroked="false">
              <v:fill type="solid"/>
            </v:rect>
            <v:line style="position:absolute" from="4110,1423" to="4110,398" stroked="true" strokeweight="1pt" strokecolor="#000000">
              <v:stroke dashstyle="solid"/>
            </v:line>
            <v:line style="position:absolute" from="13029,1423" to="13029,398" stroked="true" strokeweight="1pt" strokecolor="#000000">
              <v:stroke dashstyle="solid"/>
            </v:line>
            <v:line style="position:absolute" from="1420,1433" to="4110,1433" stroked="true" strokeweight="1pt" strokecolor="#000000">
              <v:stroke dashstyle="solid"/>
            </v:line>
            <v:line style="position:absolute" from="1430,1748" to="1430,1443" stroked="true" strokeweight="1pt" strokecolor="#000000">
              <v:stroke dashstyle="solid"/>
            </v:line>
            <v:line style="position:absolute" from="4110,1433" to="13039,1433" stroked="true" strokeweight="1pt" strokecolor="#000000">
              <v:stroke dashstyle="solid"/>
            </v:line>
            <v:line style="position:absolute" from="4110,1748" to="4110,1443" stroked="true" strokeweight="1pt" strokecolor="#000000">
              <v:stroke dashstyle="solid"/>
            </v:line>
            <v:line style="position:absolute" from="13029,1748" to="13029,1443" stroked="true" strokeweight="1pt" strokecolor="#000000">
              <v:stroke dashstyle="solid"/>
            </v:line>
            <v:line style="position:absolute" from="1420,1758" to="4110,1758" stroked="true" strokeweight="1pt" strokecolor="#000000">
              <v:stroke dashstyle="solid"/>
            </v:line>
            <v:line style="position:absolute" from="1430,2073" to="1430,1768" stroked="true" strokeweight="1pt" strokecolor="#000000">
              <v:stroke dashstyle="solid"/>
            </v:line>
            <v:line style="position:absolute" from="4110,1758" to="13039,1758" stroked="true" strokeweight="1pt" strokecolor="#000000">
              <v:stroke dashstyle="solid"/>
            </v:line>
            <v:line style="position:absolute" from="4110,2073" to="4110,1768" stroked="true" strokeweight="1pt" strokecolor="#000000">
              <v:stroke dashstyle="solid"/>
            </v:line>
            <v:line style="position:absolute" from="13029,2073" to="13029,1768" stroked="true" strokeweight="1pt" strokecolor="#000000">
              <v:stroke dashstyle="solid"/>
            </v:line>
            <v:line style="position:absolute" from="1420,2083" to="4110,2083" stroked="true" strokeweight="1pt" strokecolor="#000000">
              <v:stroke dashstyle="solid"/>
            </v:line>
            <v:line style="position:absolute" from="1430,2878" to="1430,2093" stroked="true" strokeweight="1pt" strokecolor="#000000">
              <v:stroke dashstyle="solid"/>
            </v:line>
            <v:line style="position:absolute" from="4110,2083" to="13039,2083" stroked="true" strokeweight="1pt" strokecolor="#000000">
              <v:stroke dashstyle="solid"/>
            </v:line>
            <v:line style="position:absolute" from="4110,2878" to="4110,2093" stroked="true" strokeweight="1pt" strokecolor="#000000">
              <v:stroke dashstyle="solid"/>
            </v:line>
            <v:line style="position:absolute" from="13029,2878" to="13029,2093" stroked="true" strokeweight="1pt" strokecolor="#000000">
              <v:stroke dashstyle="solid"/>
            </v:line>
            <v:line style="position:absolute" from="1420,2888" to="4110,2888" stroked="true" strokeweight="1pt" strokecolor="#000000">
              <v:stroke dashstyle="solid"/>
            </v:line>
            <v:line style="position:absolute" from="1430,3443" to="1430,2898" stroked="true" strokeweight="1pt" strokecolor="#000000">
              <v:stroke dashstyle="solid"/>
            </v:line>
            <v:line style="position:absolute" from="4110,2888" to="13039,2888" stroked="true" strokeweight="1pt" strokecolor="#000000">
              <v:stroke dashstyle="solid"/>
            </v:line>
            <v:line style="position:absolute" from="4110,3443" to="4110,2898" stroked="true" strokeweight="1pt" strokecolor="#000000">
              <v:stroke dashstyle="solid"/>
            </v:line>
            <v:line style="position:absolute" from="13029,3443" to="13029,2898" stroked="true" strokeweight="1pt" strokecolor="#000000">
              <v:stroke dashstyle="solid"/>
            </v:line>
            <v:line style="position:absolute" from="1420,3453" to="4110,3453" stroked="true" strokeweight="1pt" strokecolor="#000000">
              <v:stroke dashstyle="solid"/>
            </v:line>
            <v:line style="position:absolute" from="4110,3453" to="13039,345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33"/>
        </w:rPr>
      </w:pPr>
    </w:p>
    <w:p>
      <w:pPr>
        <w:pStyle w:val="BodyText"/>
        <w:spacing w:line="319" w:lineRule="auto"/>
        <w:ind w:left="1289" w:right="1106"/>
      </w:pPr>
      <w:r>
        <w:rPr>
          <w:spacing w:val="-2"/>
        </w:rPr>
        <w:t>Presupuesto </w:t>
      </w:r>
      <w:r>
        <w:rPr>
          <w:spacing w:val="-2"/>
          <w:w w:val="105"/>
        </w:rPr>
        <w:t>Calendario</w:t>
      </w:r>
    </w:p>
    <w:p>
      <w:pPr>
        <w:pStyle w:val="BodyText"/>
        <w:spacing w:line="235" w:lineRule="auto" w:before="5"/>
        <w:ind w:left="1289"/>
      </w:pPr>
      <w:r>
        <w:rPr>
          <w:w w:val="105"/>
        </w:rPr>
        <w:t>Descripción de las </w:t>
      </w:r>
      <w:r>
        <w:rPr>
          <w:w w:val="105"/>
        </w:rPr>
        <w:t>principa- les características</w:t>
      </w:r>
    </w:p>
    <w:p>
      <w:pPr>
        <w:pStyle w:val="BodyText"/>
        <w:spacing w:before="9"/>
        <w:rPr>
          <w:sz w:val="26"/>
        </w:rPr>
      </w:pPr>
    </w:p>
    <w:p>
      <w:pPr>
        <w:pStyle w:val="BodyText"/>
        <w:spacing w:line="235" w:lineRule="auto"/>
        <w:ind w:left="1289"/>
      </w:pPr>
      <w:r>
        <w:rPr>
          <w:w w:val="105"/>
        </w:rPr>
        <w:t>Relación con los objetivos </w:t>
      </w:r>
      <w:r>
        <w:rPr>
          <w:w w:val="105"/>
        </w:rPr>
        <w:t>de la Estrategia Europa 2020</w:t>
      </w:r>
    </w:p>
    <w:p>
      <w:pPr>
        <w:pStyle w:val="Heading6"/>
        <w:ind w:left="120"/>
        <w:jc w:val="both"/>
      </w:pPr>
      <w:r>
        <w:rPr>
          <w:b w:val="0"/>
        </w:rPr>
        <w:br w:type="column"/>
      </w:r>
      <w:r>
        <w:rPr>
          <w:w w:val="105"/>
        </w:rPr>
        <w:t>Desarrollo</w:t>
      </w:r>
      <w:r>
        <w:rPr>
          <w:spacing w:val="-2"/>
          <w:w w:val="105"/>
        </w:rPr>
        <w:t> </w:t>
      </w:r>
      <w:r>
        <w:rPr>
          <w:w w:val="105"/>
        </w:rPr>
        <w:t>de</w:t>
      </w:r>
      <w:r>
        <w:rPr>
          <w:spacing w:val="-1"/>
          <w:w w:val="105"/>
        </w:rPr>
        <w:t> </w:t>
      </w:r>
      <w:r>
        <w:rPr>
          <w:w w:val="105"/>
        </w:rPr>
        <w:t>campañas</w:t>
      </w:r>
      <w:r>
        <w:rPr>
          <w:spacing w:val="-1"/>
          <w:w w:val="105"/>
        </w:rPr>
        <w:t> </w:t>
      </w:r>
      <w:r>
        <w:rPr>
          <w:w w:val="105"/>
        </w:rPr>
        <w:t>de</w:t>
      </w:r>
      <w:r>
        <w:rPr>
          <w:spacing w:val="-1"/>
          <w:w w:val="105"/>
        </w:rPr>
        <w:t> </w:t>
      </w:r>
      <w:r>
        <w:rPr>
          <w:w w:val="105"/>
        </w:rPr>
        <w:t>Eficiencia</w:t>
      </w:r>
      <w:r>
        <w:rPr>
          <w:spacing w:val="-1"/>
          <w:w w:val="105"/>
        </w:rPr>
        <w:t> </w:t>
      </w:r>
      <w:r>
        <w:rPr>
          <w:w w:val="105"/>
        </w:rPr>
        <w:t>Energética</w:t>
      </w:r>
      <w:r>
        <w:rPr>
          <w:spacing w:val="-2"/>
          <w:w w:val="105"/>
        </w:rPr>
        <w:t> </w:t>
      </w:r>
      <w:r>
        <w:rPr>
          <w:w w:val="105"/>
        </w:rPr>
        <w:t>en</w:t>
      </w:r>
      <w:r>
        <w:rPr>
          <w:spacing w:val="-1"/>
          <w:w w:val="105"/>
        </w:rPr>
        <w:t> </w:t>
      </w:r>
      <w:r>
        <w:rPr>
          <w:spacing w:val="-2"/>
          <w:w w:val="105"/>
        </w:rPr>
        <w:t>Pymes</w:t>
      </w:r>
    </w:p>
    <w:p>
      <w:pPr>
        <w:pStyle w:val="BodyText"/>
        <w:spacing w:line="235" w:lineRule="auto" w:before="95"/>
        <w:ind w:left="120" w:right="1221"/>
        <w:jc w:val="both"/>
      </w:pPr>
      <w:r>
        <w:rPr>
          <w:w w:val="105"/>
        </w:rPr>
        <w:t>Desde la oficina de la energía se crea esta campaña, cuyo objetivo es la optimización de los </w:t>
      </w:r>
      <w:r>
        <w:rPr>
          <w:w w:val="105"/>
        </w:rPr>
        <w:t>procesos de trabajo, evaluando sus parámetros de funcionamiento, y por consiguiente sus consumos energéti- cos. El objetivo es el diagnóstico energético de las pymes del municipio, así como difundir el uso de racional de la energía.</w:t>
      </w:r>
    </w:p>
    <w:p>
      <w:pPr>
        <w:pStyle w:val="BodyText"/>
        <w:spacing w:before="84"/>
        <w:ind w:left="120"/>
      </w:pPr>
      <w:r>
        <w:rPr>
          <w:w w:val="120"/>
        </w:rPr>
        <w:t>3.000,00</w:t>
      </w:r>
      <w:r>
        <w:rPr>
          <w:spacing w:val="14"/>
          <w:w w:val="120"/>
        </w:rPr>
        <w:t> </w:t>
      </w:r>
      <w:r>
        <w:rPr>
          <w:spacing w:val="-10"/>
          <w:w w:val="120"/>
        </w:rPr>
        <w:t>€</w:t>
      </w:r>
    </w:p>
    <w:p>
      <w:pPr>
        <w:pStyle w:val="BodyText"/>
        <w:spacing w:before="81"/>
        <w:ind w:left="120"/>
      </w:pPr>
      <w:r>
        <w:rPr>
          <w:w w:val="115"/>
        </w:rPr>
        <w:t>2014-</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304,96</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5"/>
          <w:w w:val="110"/>
          <w:sz w:val="20"/>
        </w:rPr>
        <w:t> </w:t>
      </w:r>
      <w:r>
        <w:rPr>
          <w:w w:val="110"/>
          <w:sz w:val="20"/>
        </w:rPr>
        <w:t>de</w:t>
      </w:r>
      <w:r>
        <w:rPr>
          <w:spacing w:val="-4"/>
          <w:w w:val="110"/>
          <w:sz w:val="20"/>
        </w:rPr>
        <w:t> </w:t>
      </w:r>
      <w:r>
        <w:rPr>
          <w:w w:val="110"/>
          <w:sz w:val="20"/>
        </w:rPr>
        <w:t>ahorro</w:t>
      </w:r>
      <w:r>
        <w:rPr>
          <w:spacing w:val="-4"/>
          <w:w w:val="110"/>
          <w:sz w:val="20"/>
        </w:rPr>
        <w:t> </w:t>
      </w:r>
      <w:r>
        <w:rPr>
          <w:w w:val="110"/>
          <w:sz w:val="20"/>
        </w:rPr>
        <w:t>energético:</w:t>
      </w:r>
      <w:r>
        <w:rPr>
          <w:spacing w:val="-4"/>
          <w:w w:val="110"/>
          <w:sz w:val="20"/>
        </w:rPr>
        <w:t> </w:t>
      </w:r>
      <w:r>
        <w:rPr>
          <w:w w:val="110"/>
          <w:sz w:val="20"/>
        </w:rPr>
        <w:t>758,62</w:t>
      </w:r>
      <w:r>
        <w:rPr>
          <w:spacing w:val="-5"/>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1" w:space="40"/>
            <w:col w:w="10109"/>
          </w:cols>
        </w:sectPr>
      </w:pPr>
    </w:p>
    <w:p>
      <w:pPr>
        <w:pStyle w:val="BodyText"/>
      </w:pPr>
      <w:r>
        <w:rPr/>
        <w:pict>
          <v:line style="position:absolute;mso-position-horizontal-relative:page;mso-position-vertical-relative:page;z-index:1593907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40608" type="#_x0000_t202" id="docshape59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2"/>
        </w:rPr>
      </w:pPr>
    </w:p>
    <w:p>
      <w:pPr>
        <w:pStyle w:val="BodyText"/>
        <w:ind w:left="100"/>
      </w:pPr>
      <w:r>
        <w:rPr/>
        <w:drawing>
          <wp:inline distT="0" distB="0" distL="0" distR="0">
            <wp:extent cx="224028" cy="224028"/>
            <wp:effectExtent l="0" t="0" r="0" b="0"/>
            <wp:docPr id="263" name="image60.png"/>
            <wp:cNvGraphicFramePr>
              <a:graphicFrameLocks noChangeAspect="1"/>
            </wp:cNvGraphicFramePr>
            <a:graphic>
              <a:graphicData uri="http://schemas.openxmlformats.org/drawingml/2006/picture">
                <pic:pic>
                  <pic:nvPicPr>
                    <pic:cNvPr id="264"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319" w:lineRule="auto" w:before="118"/>
        <w:ind w:left="1289" w:right="1106"/>
      </w:pPr>
      <w:r>
        <w:rPr/>
        <w:pict>
          <v:group style="position:absolute;margin-left:70.991096pt;margin-top:2.671494pt;width:581pt;height:170.8pt;mso-position-horizontal-relative:page;mso-position-vertical-relative:paragraph;z-index:-19873792" id="docshapegroup592" coordorigin="1420,53" coordsize="11620,3416">
            <v:shape style="position:absolute;left:1429;top:63;width:11600;height:325" id="docshape593" coordorigin="1430,63" coordsize="11600,325" path="m13029,63l4110,63,1430,63,1430,388,4110,388,13029,388,13029,63xe" filled="true" fillcolor="#1ab989" stroked="false">
              <v:path arrowok="t"/>
              <v:fill type="solid"/>
            </v:shape>
            <v:rect style="position:absolute;left:1419;top:53;width:2691;height:20" id="docshape594" filled="true" fillcolor="#000000" stroked="false">
              <v:fill type="solid"/>
            </v:rect>
            <v:line style="position:absolute" from="1430,378" to="1430,73" stroked="true" strokeweight="1pt" strokecolor="#000000">
              <v:stroke dashstyle="solid"/>
            </v:line>
            <v:rect style="position:absolute;left:4110;top:53;width:8930;height:20" id="docshape595" filled="true" fillcolor="#000000" stroked="false">
              <v:fill type="solid"/>
            </v:rect>
            <v:line style="position:absolute" from="4110,378" to="4110,73" stroked="true" strokeweight="1pt" strokecolor="#000000">
              <v:stroke dashstyle="solid"/>
            </v:line>
            <v:line style="position:absolute" from="13029,378" to="13029,73" stroked="true" strokeweight="1pt" strokecolor="#000000">
              <v:stroke dashstyle="solid"/>
            </v:line>
            <v:rect style="position:absolute;left:1419;top:378;width:2691;height:20" id="docshape596" filled="true" fillcolor="#000000" stroked="false">
              <v:fill type="solid"/>
            </v:rect>
            <v:line style="position:absolute" from="1430,1423" to="1430,398" stroked="true" strokeweight="1pt" strokecolor="#000000">
              <v:stroke dashstyle="solid"/>
            </v:line>
            <v:rect style="position:absolute;left:4110;top:378;width:8930;height:20" id="docshape597" filled="true" fillcolor="#000000" stroked="false">
              <v:fill type="solid"/>
            </v:rect>
            <v:line style="position:absolute" from="4110,1423" to="4110,398" stroked="true" strokeweight="1pt" strokecolor="#000000">
              <v:stroke dashstyle="solid"/>
            </v:line>
            <v:line style="position:absolute" from="13029,1423" to="13029,398" stroked="true" strokeweight="1pt" strokecolor="#000000">
              <v:stroke dashstyle="solid"/>
            </v:line>
            <v:line style="position:absolute" from="1420,1433" to="4110,1433" stroked="true" strokeweight="1pt" strokecolor="#000000">
              <v:stroke dashstyle="solid"/>
            </v:line>
            <v:line style="position:absolute" from="1430,1748" to="1430,1443" stroked="true" strokeweight="1pt" strokecolor="#000000">
              <v:stroke dashstyle="solid"/>
            </v:line>
            <v:line style="position:absolute" from="4110,1433" to="13039,1433" stroked="true" strokeweight="1pt" strokecolor="#000000">
              <v:stroke dashstyle="solid"/>
            </v:line>
            <v:line style="position:absolute" from="4110,1748" to="4110,1443" stroked="true" strokeweight="1pt" strokecolor="#000000">
              <v:stroke dashstyle="solid"/>
            </v:line>
            <v:line style="position:absolute" from="13029,1748" to="13029,1443" stroked="true" strokeweight="1pt" strokecolor="#000000">
              <v:stroke dashstyle="solid"/>
            </v:line>
            <v:line style="position:absolute" from="1420,1758" to="4110,1758" stroked="true" strokeweight="1pt" strokecolor="#000000">
              <v:stroke dashstyle="solid"/>
            </v:line>
            <v:line style="position:absolute" from="1430,2073" to="1430,1768" stroked="true" strokeweight="1pt" strokecolor="#000000">
              <v:stroke dashstyle="solid"/>
            </v:line>
            <v:line style="position:absolute" from="4110,1758" to="13039,1758" stroked="true" strokeweight="1pt" strokecolor="#000000">
              <v:stroke dashstyle="solid"/>
            </v:line>
            <v:line style="position:absolute" from="4110,2073" to="4110,1768" stroked="true" strokeweight="1pt" strokecolor="#000000">
              <v:stroke dashstyle="solid"/>
            </v:line>
            <v:line style="position:absolute" from="13029,2073" to="13029,1768" stroked="true" strokeweight="1pt" strokecolor="#000000">
              <v:stroke dashstyle="solid"/>
            </v:line>
            <v:line style="position:absolute" from="1420,2083" to="4110,2083" stroked="true" strokeweight="1pt" strokecolor="#000000">
              <v:stroke dashstyle="solid"/>
            </v:line>
            <v:line style="position:absolute" from="1430,2878" to="1430,2093" stroked="true" strokeweight="1pt" strokecolor="#000000">
              <v:stroke dashstyle="solid"/>
            </v:line>
            <v:line style="position:absolute" from="4110,2083" to="13039,2083" stroked="true" strokeweight="1pt" strokecolor="#000000">
              <v:stroke dashstyle="solid"/>
            </v:line>
            <v:line style="position:absolute" from="4110,2878" to="4110,2093" stroked="true" strokeweight="1pt" strokecolor="#000000">
              <v:stroke dashstyle="solid"/>
            </v:line>
            <v:line style="position:absolute" from="13029,2878" to="13029,2093" stroked="true" strokeweight="1pt" strokecolor="#000000">
              <v:stroke dashstyle="solid"/>
            </v:line>
            <v:line style="position:absolute" from="1420,2888" to="4110,2888" stroked="true" strokeweight="1pt" strokecolor="#000000">
              <v:stroke dashstyle="solid"/>
            </v:line>
            <v:line style="position:absolute" from="1430,3449" to="1430,2898" stroked="true" strokeweight="1pt" strokecolor="#000000">
              <v:stroke dashstyle="solid"/>
            </v:line>
            <v:line style="position:absolute" from="4110,2888" to="13039,2888" stroked="true" strokeweight="1pt" strokecolor="#000000">
              <v:stroke dashstyle="solid"/>
            </v:line>
            <v:line style="position:absolute" from="4110,3449" to="4110,2898" stroked="true" strokeweight="1pt" strokecolor="#000000">
              <v:stroke dashstyle="solid"/>
            </v:line>
            <v:line style="position:absolute" from="13029,3449" to="13029,2898" stroked="true" strokeweight="1pt" strokecolor="#000000">
              <v:stroke dashstyle="solid"/>
            </v:line>
            <v:line style="position:absolute" from="1420,3459" to="4110,3459" stroked="true" strokeweight="1pt" strokecolor="#000000">
              <v:stroke dashstyle="solid"/>
            </v:line>
            <v:line style="position:absolute" from="4110,3459" to="13039,3459"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33"/>
        </w:rPr>
      </w:pPr>
    </w:p>
    <w:p>
      <w:pPr>
        <w:pStyle w:val="BodyText"/>
        <w:spacing w:line="319" w:lineRule="auto"/>
        <w:ind w:left="1289" w:right="1106"/>
      </w:pPr>
      <w:r>
        <w:rPr>
          <w:spacing w:val="-2"/>
        </w:rPr>
        <w:t>Presupuesto </w:t>
      </w:r>
      <w:r>
        <w:rPr>
          <w:spacing w:val="-2"/>
          <w:w w:val="105"/>
        </w:rPr>
        <w:t>Calendario</w:t>
      </w:r>
    </w:p>
    <w:p>
      <w:pPr>
        <w:pStyle w:val="BodyText"/>
        <w:spacing w:line="235" w:lineRule="auto" w:before="5"/>
        <w:ind w:left="1289"/>
      </w:pPr>
      <w:r>
        <w:rPr>
          <w:w w:val="105"/>
        </w:rPr>
        <w:t>Descripción de las </w:t>
      </w:r>
      <w:r>
        <w:rPr>
          <w:w w:val="105"/>
        </w:rPr>
        <w:t>principa- les ca-racterísticas</w:t>
      </w:r>
    </w:p>
    <w:p>
      <w:pPr>
        <w:pStyle w:val="BodyText"/>
        <w:spacing w:before="8"/>
        <w:rPr>
          <w:sz w:val="26"/>
        </w:rPr>
      </w:pPr>
    </w:p>
    <w:p>
      <w:pPr>
        <w:pStyle w:val="BodyText"/>
        <w:spacing w:line="235" w:lineRule="auto" w:before="1"/>
        <w:ind w:left="1289"/>
      </w:pPr>
      <w:r>
        <w:rPr>
          <w:w w:val="105"/>
        </w:rPr>
        <w:t>Relación con los objetivos </w:t>
      </w:r>
      <w:r>
        <w:rPr>
          <w:w w:val="105"/>
        </w:rPr>
        <w:t>de la Estrategia Europa 2020</w:t>
      </w:r>
    </w:p>
    <w:p>
      <w:pPr>
        <w:pStyle w:val="Heading6"/>
        <w:ind w:left="120"/>
        <w:jc w:val="both"/>
      </w:pPr>
      <w:r>
        <w:rPr>
          <w:b w:val="0"/>
        </w:rPr>
        <w:br w:type="column"/>
      </w:r>
      <w:r>
        <w:rPr/>
        <w:t>Creación</w:t>
      </w:r>
      <w:r>
        <w:rPr>
          <w:spacing w:val="22"/>
        </w:rPr>
        <w:t> </w:t>
      </w:r>
      <w:r>
        <w:rPr/>
        <w:t>de</w:t>
      </w:r>
      <w:r>
        <w:rPr>
          <w:spacing w:val="22"/>
        </w:rPr>
        <w:t> </w:t>
      </w:r>
      <w:r>
        <w:rPr/>
        <w:t>la</w:t>
      </w:r>
      <w:r>
        <w:rPr>
          <w:spacing w:val="22"/>
        </w:rPr>
        <w:t> </w:t>
      </w:r>
      <w:r>
        <w:rPr/>
        <w:t>comunidad</w:t>
      </w:r>
      <w:r>
        <w:rPr>
          <w:spacing w:val="22"/>
        </w:rPr>
        <w:t> </w:t>
      </w:r>
      <w:r>
        <w:rPr/>
        <w:t>energética</w:t>
      </w:r>
      <w:r>
        <w:rPr>
          <w:spacing w:val="22"/>
        </w:rPr>
        <w:t> </w:t>
      </w:r>
      <w:r>
        <w:rPr>
          <w:spacing w:val="-2"/>
        </w:rPr>
        <w:t>escolar</w:t>
      </w:r>
    </w:p>
    <w:p>
      <w:pPr>
        <w:pStyle w:val="BodyText"/>
        <w:spacing w:line="235" w:lineRule="auto" w:before="94"/>
        <w:ind w:left="120" w:right="1220"/>
        <w:jc w:val="both"/>
      </w:pPr>
      <w:r>
        <w:rPr>
          <w:w w:val="105"/>
        </w:rPr>
        <w:t>Desde</w:t>
      </w:r>
      <w:r>
        <w:rPr>
          <w:w w:val="105"/>
        </w:rPr>
        <w:t> la</w:t>
      </w:r>
      <w:r>
        <w:rPr>
          <w:w w:val="105"/>
        </w:rPr>
        <w:t> oficina</w:t>
      </w:r>
      <w:r>
        <w:rPr>
          <w:w w:val="105"/>
        </w:rPr>
        <w:t> de</w:t>
      </w:r>
      <w:r>
        <w:rPr>
          <w:w w:val="105"/>
        </w:rPr>
        <w:t> la</w:t>
      </w:r>
      <w:r>
        <w:rPr>
          <w:w w:val="105"/>
        </w:rPr>
        <w:t> energía</w:t>
      </w:r>
      <w:r>
        <w:rPr>
          <w:w w:val="105"/>
        </w:rPr>
        <w:t> se</w:t>
      </w:r>
      <w:r>
        <w:rPr>
          <w:w w:val="105"/>
        </w:rPr>
        <w:t> desarrolla</w:t>
      </w:r>
      <w:r>
        <w:rPr>
          <w:w w:val="105"/>
        </w:rPr>
        <w:t> esta</w:t>
      </w:r>
      <w:r>
        <w:rPr>
          <w:w w:val="105"/>
        </w:rPr>
        <w:t> actuación</w:t>
      </w:r>
      <w:r>
        <w:rPr>
          <w:w w:val="105"/>
        </w:rPr>
        <w:t> que</w:t>
      </w:r>
      <w:r>
        <w:rPr>
          <w:w w:val="105"/>
        </w:rPr>
        <w:t> establece</w:t>
      </w:r>
      <w:r>
        <w:rPr>
          <w:w w:val="105"/>
        </w:rPr>
        <w:t> dos</w:t>
      </w:r>
      <w:r>
        <w:rPr>
          <w:w w:val="105"/>
        </w:rPr>
        <w:t> líneas</w:t>
      </w:r>
      <w:r>
        <w:rPr>
          <w:w w:val="105"/>
        </w:rPr>
        <w:t> de</w:t>
      </w:r>
      <w:r>
        <w:rPr>
          <w:w w:val="105"/>
        </w:rPr>
        <w:t> acción.</w:t>
      </w:r>
      <w:r>
        <w:rPr>
          <w:w w:val="105"/>
        </w:rPr>
        <w:t> La primera</w:t>
      </w:r>
      <w:r>
        <w:rPr>
          <w:w w:val="105"/>
        </w:rPr>
        <w:t> es</w:t>
      </w:r>
      <w:r>
        <w:rPr>
          <w:w w:val="105"/>
        </w:rPr>
        <w:t> relativa</w:t>
      </w:r>
      <w:r>
        <w:rPr>
          <w:w w:val="105"/>
        </w:rPr>
        <w:t> al</w:t>
      </w:r>
      <w:r>
        <w:rPr>
          <w:w w:val="105"/>
        </w:rPr>
        <w:t> desarrollo</w:t>
      </w:r>
      <w:r>
        <w:rPr>
          <w:w w:val="105"/>
        </w:rPr>
        <w:t> de</w:t>
      </w:r>
      <w:r>
        <w:rPr>
          <w:w w:val="105"/>
        </w:rPr>
        <w:t> campañas</w:t>
      </w:r>
      <w:r>
        <w:rPr>
          <w:w w:val="105"/>
        </w:rPr>
        <w:t> y</w:t>
      </w:r>
      <w:r>
        <w:rPr>
          <w:w w:val="105"/>
        </w:rPr>
        <w:t> formación</w:t>
      </w:r>
      <w:r>
        <w:rPr>
          <w:w w:val="105"/>
        </w:rPr>
        <w:t> a</w:t>
      </w:r>
      <w:r>
        <w:rPr>
          <w:w w:val="105"/>
        </w:rPr>
        <w:t> escolares</w:t>
      </w:r>
      <w:r>
        <w:rPr>
          <w:w w:val="105"/>
        </w:rPr>
        <w:t> en</w:t>
      </w:r>
      <w:r>
        <w:rPr>
          <w:w w:val="105"/>
        </w:rPr>
        <w:t> materia</w:t>
      </w:r>
      <w:r>
        <w:rPr>
          <w:w w:val="105"/>
        </w:rPr>
        <w:t> de</w:t>
      </w:r>
      <w:r>
        <w:rPr>
          <w:w w:val="105"/>
        </w:rPr>
        <w:t> eficiencia energética</w:t>
      </w:r>
      <w:r>
        <w:rPr>
          <w:w w:val="105"/>
        </w:rPr>
        <w:t> y</w:t>
      </w:r>
      <w:r>
        <w:rPr>
          <w:w w:val="105"/>
        </w:rPr>
        <w:t> energías</w:t>
      </w:r>
      <w:r>
        <w:rPr>
          <w:w w:val="105"/>
        </w:rPr>
        <w:t> renovables;</w:t>
      </w:r>
      <w:r>
        <w:rPr>
          <w:w w:val="105"/>
        </w:rPr>
        <w:t> y</w:t>
      </w:r>
      <w:r>
        <w:rPr>
          <w:w w:val="105"/>
        </w:rPr>
        <w:t> una</w:t>
      </w:r>
      <w:r>
        <w:rPr>
          <w:w w:val="105"/>
        </w:rPr>
        <w:t> segunda</w:t>
      </w:r>
      <w:r>
        <w:rPr>
          <w:w w:val="105"/>
        </w:rPr>
        <w:t> línea</w:t>
      </w:r>
      <w:r>
        <w:rPr>
          <w:w w:val="105"/>
        </w:rPr>
        <w:t> para</w:t>
      </w:r>
      <w:r>
        <w:rPr>
          <w:w w:val="105"/>
        </w:rPr>
        <w:t> la</w:t>
      </w:r>
      <w:r>
        <w:rPr>
          <w:w w:val="105"/>
        </w:rPr>
        <w:t> ejecución</w:t>
      </w:r>
      <w:r>
        <w:rPr>
          <w:w w:val="105"/>
        </w:rPr>
        <w:t> de</w:t>
      </w:r>
      <w:r>
        <w:rPr>
          <w:w w:val="105"/>
        </w:rPr>
        <w:t> mejoras</w:t>
      </w:r>
      <w:r>
        <w:rPr>
          <w:w w:val="105"/>
        </w:rPr>
        <w:t> en</w:t>
      </w:r>
      <w:r>
        <w:rPr>
          <w:w w:val="105"/>
        </w:rPr>
        <w:t> eficiencia energética y energías renovables para los centros escolares.</w:t>
      </w:r>
    </w:p>
    <w:p>
      <w:pPr>
        <w:pStyle w:val="BodyText"/>
        <w:spacing w:before="85"/>
        <w:ind w:left="120"/>
      </w:pPr>
      <w:r>
        <w:rPr>
          <w:w w:val="120"/>
        </w:rPr>
        <w:t>120.000,00</w:t>
      </w:r>
      <w:r>
        <w:rPr>
          <w:spacing w:val="16"/>
          <w:w w:val="120"/>
        </w:rPr>
        <w:t> </w:t>
      </w:r>
      <w:r>
        <w:rPr>
          <w:spacing w:val="-12"/>
          <w:w w:val="120"/>
        </w:rPr>
        <w:t>€</w:t>
      </w:r>
    </w:p>
    <w:p>
      <w:pPr>
        <w:pStyle w:val="BodyText"/>
        <w:spacing w:before="80"/>
        <w:ind w:left="120"/>
      </w:pPr>
      <w:r>
        <w:rPr>
          <w:w w:val="115"/>
        </w:rPr>
        <w:t>2014-</w:t>
      </w:r>
      <w:r>
        <w:rPr>
          <w:spacing w:val="-4"/>
          <w:w w:val="115"/>
        </w:rPr>
        <w:t>2020</w:t>
      </w:r>
    </w:p>
    <w:p>
      <w:pPr>
        <w:pStyle w:val="ListParagraph"/>
        <w:numPr>
          <w:ilvl w:val="0"/>
          <w:numId w:val="9"/>
        </w:numPr>
        <w:tabs>
          <w:tab w:pos="480" w:val="left" w:leader="none"/>
          <w:tab w:pos="481" w:val="left" w:leader="none"/>
        </w:tabs>
        <w:spacing w:line="282" w:lineRule="exact" w:before="20" w:after="0"/>
        <w:ind w:left="48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532,04</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10"/>
          <w:sz w:val="20"/>
        </w:rPr>
        <w:t>Expectativas</w:t>
      </w:r>
      <w:r>
        <w:rPr>
          <w:spacing w:val="-1"/>
          <w:w w:val="110"/>
          <w:sz w:val="20"/>
        </w:rPr>
        <w:t> </w:t>
      </w:r>
      <w:r>
        <w:rPr>
          <w:w w:val="110"/>
          <w:sz w:val="20"/>
        </w:rPr>
        <w:t>de</w:t>
      </w:r>
      <w:r>
        <w:rPr>
          <w:spacing w:val="-1"/>
          <w:w w:val="110"/>
          <w:sz w:val="20"/>
        </w:rPr>
        <w:t> </w:t>
      </w:r>
      <w:r>
        <w:rPr>
          <w:w w:val="110"/>
          <w:sz w:val="20"/>
        </w:rPr>
        <w:t>ahorro</w:t>
      </w:r>
      <w:r>
        <w:rPr>
          <w:spacing w:val="-1"/>
          <w:w w:val="110"/>
          <w:sz w:val="20"/>
        </w:rPr>
        <w:t> </w:t>
      </w:r>
      <w:r>
        <w:rPr>
          <w:w w:val="110"/>
          <w:sz w:val="20"/>
        </w:rPr>
        <w:t>energético:</w:t>
      </w:r>
      <w:r>
        <w:rPr>
          <w:spacing w:val="-1"/>
          <w:w w:val="110"/>
          <w:sz w:val="20"/>
        </w:rPr>
        <w:t> </w:t>
      </w:r>
      <w:r>
        <w:rPr>
          <w:w w:val="110"/>
          <w:sz w:val="20"/>
        </w:rPr>
        <w:t>1.323,48</w:t>
      </w:r>
      <w:r>
        <w:rPr>
          <w:spacing w:val="-1"/>
          <w:w w:val="110"/>
          <w:sz w:val="20"/>
        </w:rPr>
        <w:t> </w:t>
      </w:r>
      <w:r>
        <w:rPr>
          <w:spacing w:val="-2"/>
          <w:w w:val="110"/>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2"/>
        <w:ind w:left="120"/>
      </w:pPr>
      <w:r>
        <w:rPr>
          <w:w w:val="105"/>
        </w:rPr>
        <w:t>Acción</w:t>
      </w:r>
      <w:r>
        <w:rPr>
          <w:spacing w:val="11"/>
          <w:w w:val="105"/>
        </w:rPr>
        <w:t> </w:t>
      </w:r>
      <w:r>
        <w:rPr>
          <w:w w:val="105"/>
        </w:rPr>
        <w:t>por</w:t>
      </w:r>
      <w:r>
        <w:rPr>
          <w:spacing w:val="12"/>
          <w:w w:val="105"/>
        </w:rPr>
        <w:t> </w:t>
      </w:r>
      <w:r>
        <w:rPr>
          <w:w w:val="105"/>
        </w:rPr>
        <w:t>el</w:t>
      </w:r>
      <w:r>
        <w:rPr>
          <w:spacing w:val="12"/>
          <w:w w:val="105"/>
        </w:rPr>
        <w:t> </w:t>
      </w:r>
      <w:r>
        <w:rPr>
          <w:w w:val="105"/>
        </w:rPr>
        <w:t>clima,</w:t>
      </w:r>
      <w:r>
        <w:rPr>
          <w:spacing w:val="11"/>
          <w:w w:val="105"/>
        </w:rPr>
        <w:t> </w:t>
      </w:r>
      <w:r>
        <w:rPr>
          <w:w w:val="105"/>
        </w:rPr>
        <w:t>medio</w:t>
      </w:r>
      <w:r>
        <w:rPr>
          <w:spacing w:val="12"/>
          <w:w w:val="105"/>
        </w:rPr>
        <w:t> </w:t>
      </w:r>
      <w:r>
        <w:rPr>
          <w:w w:val="105"/>
        </w:rPr>
        <w:t>ambiente,</w:t>
      </w:r>
      <w:r>
        <w:rPr>
          <w:spacing w:val="12"/>
          <w:w w:val="105"/>
        </w:rPr>
        <w:t> </w:t>
      </w:r>
      <w:r>
        <w:rPr>
          <w:w w:val="105"/>
        </w:rPr>
        <w:t>eficiencia</w:t>
      </w:r>
      <w:r>
        <w:rPr>
          <w:spacing w:val="11"/>
          <w:w w:val="105"/>
        </w:rPr>
        <w:t> </w:t>
      </w:r>
      <w:r>
        <w:rPr>
          <w:w w:val="105"/>
        </w:rPr>
        <w:t>de</w:t>
      </w:r>
      <w:r>
        <w:rPr>
          <w:spacing w:val="12"/>
          <w:w w:val="105"/>
        </w:rPr>
        <w:t> </w:t>
      </w:r>
      <w:r>
        <w:rPr>
          <w:w w:val="105"/>
        </w:rPr>
        <w:t>los</w:t>
      </w:r>
      <w:r>
        <w:rPr>
          <w:spacing w:val="12"/>
          <w:w w:val="105"/>
        </w:rPr>
        <w:t> </w:t>
      </w:r>
      <w:r>
        <w:rPr>
          <w:w w:val="105"/>
        </w:rPr>
        <w:t>recursos</w:t>
      </w:r>
      <w:r>
        <w:rPr>
          <w:spacing w:val="11"/>
          <w:w w:val="105"/>
        </w:rPr>
        <w:t> </w:t>
      </w:r>
      <w:r>
        <w:rPr>
          <w:w w:val="105"/>
        </w:rPr>
        <w:t>y</w:t>
      </w:r>
      <w:r>
        <w:rPr>
          <w:spacing w:val="12"/>
          <w:w w:val="105"/>
        </w:rPr>
        <w:t> </w:t>
      </w:r>
      <w:r>
        <w:rPr>
          <w:w w:val="105"/>
        </w:rPr>
        <w:t>mate-rias</w:t>
      </w:r>
      <w:r>
        <w:rPr>
          <w:spacing w:val="12"/>
          <w:w w:val="105"/>
        </w:rPr>
        <w:t> </w:t>
      </w:r>
      <w:r>
        <w:rPr>
          <w:spacing w:val="-2"/>
          <w:w w:val="105"/>
        </w:rPr>
        <w:t>primas</w:t>
      </w:r>
    </w:p>
    <w:p>
      <w:pPr>
        <w:spacing w:after="0"/>
        <w:sectPr>
          <w:type w:val="continuous"/>
          <w:pgSz w:w="14180" w:h="11340" w:orient="landscape"/>
          <w:pgMar w:header="0" w:footer="440" w:top="1040" w:bottom="280" w:left="220" w:right="0"/>
          <w:cols w:num="2" w:equalWidth="0">
            <w:col w:w="3811" w:space="40"/>
            <w:col w:w="10109"/>
          </w:cols>
        </w:sectPr>
      </w:pPr>
    </w:p>
    <w:p>
      <w:pPr>
        <w:pStyle w:val="BodyText"/>
        <w:spacing w:before="7"/>
        <w:rPr>
          <w:sz w:val="23"/>
        </w:rPr>
      </w:pPr>
    </w:p>
    <w:p>
      <w:pPr>
        <w:spacing w:after="0"/>
        <w:rPr>
          <w:sz w:val="23"/>
        </w:rPr>
        <w:sectPr>
          <w:type w:val="continuous"/>
          <w:pgSz w:w="14180" w:h="11340" w:orient="landscape"/>
          <w:pgMar w:header="0" w:footer="440" w:top="1040" w:bottom="280" w:left="220" w:right="0"/>
        </w:sectPr>
      </w:pPr>
    </w:p>
    <w:p>
      <w:pPr>
        <w:pStyle w:val="BodyText"/>
        <w:spacing w:line="319" w:lineRule="auto" w:before="117"/>
        <w:ind w:left="1289" w:right="1106"/>
      </w:pPr>
      <w:r>
        <w:rPr/>
        <w:pict>
          <v:line style="position:absolute;mso-position-horizontal-relative:page;mso-position-vertical-relative:page;z-index:15941120" from="42.519699pt,35.999916pt" to="42.519699pt,530.928916pt" stroked="true" strokeweight="2pt" strokecolor="#6c6a6a">
            <v:stroke dashstyle="solid"/>
            <w10:wrap type="none"/>
          </v:line>
        </w:pict>
      </w:r>
      <w:r>
        <w:rPr/>
        <w:pict>
          <v:group style="position:absolute;margin-left:70.991096pt;margin-top:2.62148pt;width:581pt;height:274.5pt;mso-position-horizontal-relative:page;mso-position-vertical-relative:paragraph;z-index:-19873280" id="docshapegroup598" coordorigin="1420,52" coordsize="11620,5490">
            <v:shape style="position:absolute;left:1429;top:62;width:11600;height:325" id="docshape599" coordorigin="1430,62" coordsize="11600,325" path="m13029,62l4110,62,1430,62,1430,387,4110,387,13029,387,13029,62xe" filled="true" fillcolor="#1ab989" stroked="false">
              <v:path arrowok="t"/>
              <v:fill type="solid"/>
            </v:shape>
            <v:rect style="position:absolute;left:1419;top:52;width:2691;height:20" id="docshape600" filled="true" fillcolor="#000000" stroked="false">
              <v:fill type="solid"/>
            </v:rect>
            <v:line style="position:absolute" from="1430,377" to="1430,72" stroked="true" strokeweight="1pt" strokecolor="#000000">
              <v:stroke dashstyle="solid"/>
            </v:line>
            <v:rect style="position:absolute;left:4110;top:52;width:8930;height:20" id="docshape601" filled="true" fillcolor="#000000" stroked="false">
              <v:fill type="solid"/>
            </v:rect>
            <v:line style="position:absolute" from="4110,377" to="4110,72" stroked="true" strokeweight="1pt" strokecolor="#000000">
              <v:stroke dashstyle="solid"/>
            </v:line>
            <v:line style="position:absolute" from="13029,377" to="13029,72" stroked="true" strokeweight="1pt" strokecolor="#000000">
              <v:stroke dashstyle="solid"/>
            </v:line>
            <v:rect style="position:absolute;left:1419;top:377;width:2691;height:20" id="docshape602" filled="true" fillcolor="#000000" stroked="false">
              <v:fill type="solid"/>
            </v:rect>
            <v:line style="position:absolute" from="1430,3562" to="1430,397" stroked="true" strokeweight="1pt" strokecolor="#000000">
              <v:stroke dashstyle="solid"/>
            </v:line>
            <v:rect style="position:absolute;left:4110;top:377;width:8930;height:20" id="docshape603" filled="true" fillcolor="#000000" stroked="false">
              <v:fill type="solid"/>
            </v:rect>
            <v:line style="position:absolute" from="4110,3562" to="4110,397" stroked="true" strokeweight="1pt" strokecolor="#000000">
              <v:stroke dashstyle="solid"/>
            </v:line>
            <v:line style="position:absolute" from="13029,3562" to="13029,397" stroked="true" strokeweight="1pt" strokecolor="#000000">
              <v:stroke dashstyle="solid"/>
            </v:line>
            <v:line style="position:absolute" from="1420,3572" to="4110,3572" stroked="true" strokeweight="1pt" strokecolor="#000000">
              <v:stroke dashstyle="solid"/>
            </v:line>
            <v:line style="position:absolute" from="1430,3887" to="1430,3582" stroked="true" strokeweight="1pt" strokecolor="#000000">
              <v:stroke dashstyle="solid"/>
            </v:line>
            <v:line style="position:absolute" from="4110,3572" to="13039,3572" stroked="true" strokeweight="1pt" strokecolor="#000000">
              <v:stroke dashstyle="solid"/>
            </v:line>
            <v:line style="position:absolute" from="4110,3887" to="4110,3582" stroked="true" strokeweight="1pt" strokecolor="#000000">
              <v:stroke dashstyle="solid"/>
            </v:line>
            <v:line style="position:absolute" from="13029,3887" to="13029,3582" stroked="true" strokeweight="1pt" strokecolor="#000000">
              <v:stroke dashstyle="solid"/>
            </v:line>
            <v:line style="position:absolute" from="1420,3897" to="4110,3897" stroked="true" strokeweight="1pt" strokecolor="#000000">
              <v:stroke dashstyle="solid"/>
            </v:line>
            <v:line style="position:absolute" from="1430,4212" to="1430,3907" stroked="true" strokeweight="1pt" strokecolor="#000000">
              <v:stroke dashstyle="solid"/>
            </v:line>
            <v:line style="position:absolute" from="4110,3897" to="13039,3897" stroked="true" strokeweight="1pt" strokecolor="#000000">
              <v:stroke dashstyle="solid"/>
            </v:line>
            <v:line style="position:absolute" from="4110,4212" to="4110,3907" stroked="true" strokeweight="1pt" strokecolor="#000000">
              <v:stroke dashstyle="solid"/>
            </v:line>
            <v:line style="position:absolute" from="13029,4212" to="13029,3907" stroked="true" strokeweight="1pt" strokecolor="#000000">
              <v:stroke dashstyle="solid"/>
            </v:line>
            <v:line style="position:absolute" from="1420,4222" to="4110,4222" stroked="true" strokeweight="1pt" strokecolor="#000000">
              <v:stroke dashstyle="solid"/>
            </v:line>
            <v:line style="position:absolute" from="1430,4977" to="1430,4232" stroked="true" strokeweight="1pt" strokecolor="#000000">
              <v:stroke dashstyle="solid"/>
            </v:line>
            <v:line style="position:absolute" from="4110,4222" to="13039,4222" stroked="true" strokeweight="1pt" strokecolor="#000000">
              <v:stroke dashstyle="solid"/>
            </v:line>
            <v:line style="position:absolute" from="4110,4977" to="4110,4232" stroked="true" strokeweight="1pt" strokecolor="#000000">
              <v:stroke dashstyle="solid"/>
            </v:line>
            <v:line style="position:absolute" from="13029,4977" to="13029,4232" stroked="true" strokeweight="1pt" strokecolor="#000000">
              <v:stroke dashstyle="solid"/>
            </v:line>
            <v:line style="position:absolute" from="1420,4987" to="4110,4987" stroked="true" strokeweight="1pt" strokecolor="#000000">
              <v:stroke dashstyle="solid"/>
            </v:line>
            <v:line style="position:absolute" from="1430,5522" to="1430,4997" stroked="true" strokeweight="1pt" strokecolor="#000000">
              <v:stroke dashstyle="solid"/>
            </v:line>
            <v:line style="position:absolute" from="4110,4987" to="13039,4987" stroked="true" strokeweight="1pt" strokecolor="#000000">
              <v:stroke dashstyle="solid"/>
            </v:line>
            <v:line style="position:absolute" from="4110,5522" to="4110,4997" stroked="true" strokeweight="1pt" strokecolor="#000000">
              <v:stroke dashstyle="solid"/>
            </v:line>
            <v:line style="position:absolute" from="13029,5522" to="13029,4997" stroked="true" strokeweight="1pt" strokecolor="#000000">
              <v:stroke dashstyle="solid"/>
            </v:line>
            <v:line style="position:absolute" from="1420,5532" to="4110,5532" stroked="true" strokeweight="1pt" strokecolor="#000000">
              <v:stroke dashstyle="solid"/>
            </v:line>
            <v:line style="position:absolute" from="4110,5532" to="13039,5532" stroked="true" strokeweight="1pt" strokecolor="#000000">
              <v:stroke dashstyle="solid"/>
            </v:line>
            <w10:wrap type="none"/>
          </v:group>
        </w:pict>
      </w:r>
      <w:r>
        <w:rPr/>
        <w:pict>
          <v:shape style="position:absolute;margin-left:13.1786pt;margin-top:37.253094pt;width:23.85pt;height:469.3pt;mso-position-horizontal-relative:page;mso-position-vertical-relative:page;z-index:15943168" type="#_x0000_t202" id="docshape60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6"/>
        </w:rPr>
      </w:pPr>
    </w:p>
    <w:p>
      <w:pPr>
        <w:pStyle w:val="BodyText"/>
        <w:spacing w:line="319" w:lineRule="auto" w:before="1"/>
        <w:ind w:left="1289" w:right="1106"/>
      </w:pPr>
      <w:r>
        <w:rPr>
          <w:spacing w:val="-2"/>
        </w:rPr>
        <w:t>Presupuesto </w:t>
      </w:r>
      <w:r>
        <w:rPr>
          <w:spacing w:val="-2"/>
          <w:w w:val="105"/>
        </w:rPr>
        <w:t>Calendario</w:t>
      </w:r>
    </w:p>
    <w:p>
      <w:pPr>
        <w:pStyle w:val="BodyText"/>
        <w:spacing w:line="216" w:lineRule="auto" w:before="19"/>
        <w:ind w:left="1289"/>
      </w:pPr>
      <w:r>
        <w:rPr>
          <w:w w:val="105"/>
        </w:rPr>
        <w:t>Descripción de las </w:t>
      </w:r>
      <w:r>
        <w:rPr>
          <w:w w:val="105"/>
        </w:rPr>
        <w:t>principa- les ca-racterísticas</w:t>
      </w:r>
    </w:p>
    <w:p>
      <w:pPr>
        <w:pStyle w:val="BodyText"/>
        <w:spacing w:before="8"/>
        <w:rPr>
          <w:sz w:val="26"/>
        </w:rPr>
      </w:pPr>
    </w:p>
    <w:p>
      <w:pPr>
        <w:pStyle w:val="BodyText"/>
        <w:spacing w:line="216" w:lineRule="auto"/>
        <w:ind w:left="1289"/>
      </w:pPr>
      <w:r>
        <w:rPr/>
        <w:drawing>
          <wp:anchor distT="0" distB="0" distL="0" distR="0" allowOverlap="1" layoutInCell="1" locked="0" behindDoc="0" simplePos="0" relativeHeight="15941632">
            <wp:simplePos x="0" y="0"/>
            <wp:positionH relativeFrom="page">
              <wp:posOffset>203390</wp:posOffset>
            </wp:positionH>
            <wp:positionV relativeFrom="paragraph">
              <wp:posOffset>158839</wp:posOffset>
            </wp:positionV>
            <wp:extent cx="226809" cy="226809"/>
            <wp:effectExtent l="0" t="0" r="0" b="0"/>
            <wp:wrapNone/>
            <wp:docPr id="265" name="image60.png"/>
            <wp:cNvGraphicFramePr>
              <a:graphicFrameLocks noChangeAspect="1"/>
            </wp:cNvGraphicFramePr>
            <a:graphic>
              <a:graphicData uri="http://schemas.openxmlformats.org/drawingml/2006/picture">
                <pic:pic>
                  <pic:nvPicPr>
                    <pic:cNvPr id="266" name="image60.png"/>
                    <pic:cNvPicPr/>
                  </pic:nvPicPr>
                  <pic:blipFill>
                    <a:blip r:embed="rId66" cstate="print"/>
                    <a:stretch>
                      <a:fillRect/>
                    </a:stretch>
                  </pic:blipFill>
                  <pic:spPr>
                    <a:xfrm>
                      <a:off x="0" y="0"/>
                      <a:ext cx="226809" cy="226809"/>
                    </a:xfrm>
                    <a:prstGeom prst="rect">
                      <a:avLst/>
                    </a:prstGeom>
                  </pic:spPr>
                </pic:pic>
              </a:graphicData>
            </a:graphic>
          </wp:anchor>
        </w:drawing>
      </w:r>
      <w:r>
        <w:rPr>
          <w:w w:val="105"/>
        </w:rPr>
        <w:t>Relación con los objetivos </w:t>
      </w:r>
      <w:r>
        <w:rPr>
          <w:w w:val="105"/>
        </w:rPr>
        <w:t>de la Estrategia Europa 2020</w:t>
      </w:r>
    </w:p>
    <w:p>
      <w:pPr>
        <w:pStyle w:val="Heading6"/>
        <w:ind w:left="100"/>
      </w:pPr>
      <w:r>
        <w:rPr>
          <w:b w:val="0"/>
        </w:rPr>
        <w:br w:type="column"/>
      </w:r>
      <w:r>
        <w:rPr>
          <w:w w:val="105"/>
        </w:rPr>
        <w:t>Formación</w:t>
      </w:r>
      <w:r>
        <w:rPr>
          <w:spacing w:val="-7"/>
          <w:w w:val="105"/>
        </w:rPr>
        <w:t> </w:t>
      </w:r>
      <w:r>
        <w:rPr>
          <w:w w:val="105"/>
        </w:rPr>
        <w:t>a</w:t>
      </w:r>
      <w:r>
        <w:rPr>
          <w:spacing w:val="-7"/>
          <w:w w:val="105"/>
        </w:rPr>
        <w:t> </w:t>
      </w:r>
      <w:r>
        <w:rPr>
          <w:w w:val="105"/>
        </w:rPr>
        <w:t>los</w:t>
      </w:r>
      <w:r>
        <w:rPr>
          <w:spacing w:val="-7"/>
          <w:w w:val="105"/>
        </w:rPr>
        <w:t> </w:t>
      </w:r>
      <w:r>
        <w:rPr>
          <w:w w:val="105"/>
        </w:rPr>
        <w:t>ciudadanos</w:t>
      </w:r>
      <w:r>
        <w:rPr>
          <w:spacing w:val="-7"/>
          <w:w w:val="105"/>
        </w:rPr>
        <w:t> </w:t>
      </w:r>
      <w:r>
        <w:rPr>
          <w:w w:val="105"/>
        </w:rPr>
        <w:t>en</w:t>
      </w:r>
      <w:r>
        <w:rPr>
          <w:spacing w:val="-7"/>
          <w:w w:val="105"/>
        </w:rPr>
        <w:t> </w:t>
      </w:r>
      <w:r>
        <w:rPr>
          <w:w w:val="105"/>
        </w:rPr>
        <w:t>conducción</w:t>
      </w:r>
      <w:r>
        <w:rPr>
          <w:spacing w:val="-7"/>
          <w:w w:val="105"/>
        </w:rPr>
        <w:t> </w:t>
      </w:r>
      <w:r>
        <w:rPr>
          <w:w w:val="105"/>
        </w:rPr>
        <w:t>eficiente</w:t>
      </w:r>
      <w:r>
        <w:rPr>
          <w:spacing w:val="-7"/>
          <w:w w:val="105"/>
        </w:rPr>
        <w:t> </w:t>
      </w:r>
      <w:r>
        <w:rPr>
          <w:w w:val="105"/>
        </w:rPr>
        <w:t>y</w:t>
      </w:r>
      <w:r>
        <w:rPr>
          <w:spacing w:val="-7"/>
          <w:w w:val="105"/>
        </w:rPr>
        <w:t> </w:t>
      </w:r>
      <w:r>
        <w:rPr>
          <w:spacing w:val="-2"/>
          <w:w w:val="105"/>
        </w:rPr>
        <w:t>segura</w:t>
      </w:r>
    </w:p>
    <w:p>
      <w:pPr>
        <w:pStyle w:val="BodyText"/>
        <w:spacing w:line="216" w:lineRule="auto" w:before="109"/>
        <w:ind w:left="100" w:right="1000"/>
      </w:pPr>
      <w:r>
        <w:rPr>
          <w:w w:val="105"/>
        </w:rPr>
        <w:t>Las</w:t>
      </w:r>
      <w:r>
        <w:rPr>
          <w:w w:val="105"/>
        </w:rPr>
        <w:t> técnicas</w:t>
      </w:r>
      <w:r>
        <w:rPr>
          <w:w w:val="105"/>
        </w:rPr>
        <w:t> de</w:t>
      </w:r>
      <w:r>
        <w:rPr>
          <w:w w:val="105"/>
        </w:rPr>
        <w:t> conducción</w:t>
      </w:r>
      <w:r>
        <w:rPr>
          <w:w w:val="105"/>
        </w:rPr>
        <w:t> ecológicas</w:t>
      </w:r>
      <w:r>
        <w:rPr>
          <w:w w:val="105"/>
        </w:rPr>
        <w:t> –</w:t>
      </w:r>
      <w:r>
        <w:rPr>
          <w:w w:val="105"/>
        </w:rPr>
        <w:t> económicas</w:t>
      </w:r>
      <w:r>
        <w:rPr>
          <w:w w:val="105"/>
        </w:rPr>
        <w:t> que</w:t>
      </w:r>
      <w:r>
        <w:rPr>
          <w:w w:val="105"/>
        </w:rPr>
        <w:t> se</w:t>
      </w:r>
      <w:r>
        <w:rPr>
          <w:w w:val="105"/>
        </w:rPr>
        <w:t> imparten</w:t>
      </w:r>
      <w:r>
        <w:rPr>
          <w:w w:val="105"/>
        </w:rPr>
        <w:t> en</w:t>
      </w:r>
      <w:r>
        <w:rPr>
          <w:w w:val="105"/>
        </w:rPr>
        <w:t> estos</w:t>
      </w:r>
      <w:r>
        <w:rPr>
          <w:w w:val="105"/>
        </w:rPr>
        <w:t> cursos</w:t>
      </w:r>
      <w:r>
        <w:rPr>
          <w:w w:val="105"/>
        </w:rPr>
        <w:t> permiten</w:t>
      </w:r>
      <w:r>
        <w:rPr>
          <w:w w:val="105"/>
        </w:rPr>
        <w:t> con-</w:t>
      </w:r>
      <w:r>
        <w:rPr>
          <w:spacing w:val="80"/>
          <w:w w:val="105"/>
        </w:rPr>
        <w:t> </w:t>
      </w:r>
      <w:r>
        <w:rPr>
          <w:w w:val="105"/>
        </w:rPr>
        <w:t>seguir múltiples beneficios:</w:t>
      </w:r>
    </w:p>
    <w:p>
      <w:pPr>
        <w:pStyle w:val="ListParagraph"/>
        <w:numPr>
          <w:ilvl w:val="0"/>
          <w:numId w:val="14"/>
        </w:numPr>
        <w:tabs>
          <w:tab w:pos="409" w:val="left" w:leader="none"/>
        </w:tabs>
        <w:spacing w:line="183" w:lineRule="exact" w:before="0" w:after="0"/>
        <w:ind w:left="408" w:right="0" w:hanging="309"/>
        <w:jc w:val="left"/>
        <w:rPr>
          <w:sz w:val="20"/>
        </w:rPr>
      </w:pPr>
      <w:r>
        <w:rPr>
          <w:w w:val="105"/>
          <w:sz w:val="20"/>
        </w:rPr>
        <w:t>Para</w:t>
      </w:r>
      <w:r>
        <w:rPr>
          <w:spacing w:val="20"/>
          <w:w w:val="105"/>
          <w:sz w:val="20"/>
        </w:rPr>
        <w:t> </w:t>
      </w:r>
      <w:r>
        <w:rPr>
          <w:w w:val="105"/>
          <w:sz w:val="20"/>
        </w:rPr>
        <w:t>el</w:t>
      </w:r>
      <w:r>
        <w:rPr>
          <w:spacing w:val="21"/>
          <w:w w:val="105"/>
          <w:sz w:val="20"/>
        </w:rPr>
        <w:t> </w:t>
      </w:r>
      <w:r>
        <w:rPr>
          <w:w w:val="105"/>
          <w:sz w:val="20"/>
        </w:rPr>
        <w:t>propio</w:t>
      </w:r>
      <w:r>
        <w:rPr>
          <w:spacing w:val="21"/>
          <w:w w:val="105"/>
          <w:sz w:val="20"/>
        </w:rPr>
        <w:t> </w:t>
      </w:r>
      <w:r>
        <w:rPr>
          <w:spacing w:val="-2"/>
          <w:w w:val="105"/>
          <w:sz w:val="20"/>
        </w:rPr>
        <w:t>conductor:</w:t>
      </w:r>
    </w:p>
    <w:p>
      <w:pPr>
        <w:pStyle w:val="ListParagraph"/>
        <w:numPr>
          <w:ilvl w:val="1"/>
          <w:numId w:val="14"/>
        </w:numPr>
        <w:tabs>
          <w:tab w:pos="610" w:val="left" w:leader="none"/>
          <w:tab w:pos="611" w:val="left" w:leader="none"/>
        </w:tabs>
        <w:spacing w:line="229" w:lineRule="exact" w:before="0" w:after="0"/>
        <w:ind w:left="610" w:right="0" w:hanging="361"/>
        <w:jc w:val="left"/>
        <w:rPr>
          <w:sz w:val="20"/>
        </w:rPr>
      </w:pPr>
      <w:r>
        <w:rPr>
          <w:w w:val="105"/>
          <w:sz w:val="20"/>
        </w:rPr>
        <w:t>Mejora</w:t>
      </w:r>
      <w:r>
        <w:rPr>
          <w:spacing w:val="13"/>
          <w:w w:val="105"/>
          <w:sz w:val="20"/>
        </w:rPr>
        <w:t> </w:t>
      </w:r>
      <w:r>
        <w:rPr>
          <w:w w:val="105"/>
          <w:sz w:val="20"/>
        </w:rPr>
        <w:t>del</w:t>
      </w:r>
      <w:r>
        <w:rPr>
          <w:spacing w:val="14"/>
          <w:w w:val="105"/>
          <w:sz w:val="20"/>
        </w:rPr>
        <w:t> </w:t>
      </w:r>
      <w:r>
        <w:rPr>
          <w:w w:val="105"/>
          <w:sz w:val="20"/>
        </w:rPr>
        <w:t>confort</w:t>
      </w:r>
      <w:r>
        <w:rPr>
          <w:spacing w:val="13"/>
          <w:w w:val="105"/>
          <w:sz w:val="20"/>
        </w:rPr>
        <w:t> </w:t>
      </w:r>
      <w:r>
        <w:rPr>
          <w:w w:val="105"/>
          <w:sz w:val="20"/>
        </w:rPr>
        <w:t>de</w:t>
      </w:r>
      <w:r>
        <w:rPr>
          <w:spacing w:val="14"/>
          <w:w w:val="105"/>
          <w:sz w:val="20"/>
        </w:rPr>
        <w:t> </w:t>
      </w:r>
      <w:r>
        <w:rPr>
          <w:w w:val="105"/>
          <w:sz w:val="20"/>
        </w:rPr>
        <w:t>conducción</w:t>
      </w:r>
      <w:r>
        <w:rPr>
          <w:spacing w:val="14"/>
          <w:w w:val="105"/>
          <w:sz w:val="20"/>
        </w:rPr>
        <w:t> </w:t>
      </w:r>
      <w:r>
        <w:rPr>
          <w:w w:val="105"/>
          <w:sz w:val="20"/>
        </w:rPr>
        <w:t>y</w:t>
      </w:r>
      <w:r>
        <w:rPr>
          <w:spacing w:val="13"/>
          <w:w w:val="105"/>
          <w:sz w:val="20"/>
        </w:rPr>
        <w:t> </w:t>
      </w:r>
      <w:r>
        <w:rPr>
          <w:w w:val="105"/>
          <w:sz w:val="20"/>
        </w:rPr>
        <w:t>disminución</w:t>
      </w:r>
      <w:r>
        <w:rPr>
          <w:spacing w:val="14"/>
          <w:w w:val="105"/>
          <w:sz w:val="20"/>
        </w:rPr>
        <w:t> </w:t>
      </w:r>
      <w:r>
        <w:rPr>
          <w:w w:val="105"/>
          <w:sz w:val="20"/>
        </w:rPr>
        <w:t>de</w:t>
      </w:r>
      <w:r>
        <w:rPr>
          <w:spacing w:val="14"/>
          <w:w w:val="105"/>
          <w:sz w:val="20"/>
        </w:rPr>
        <w:t> </w:t>
      </w:r>
      <w:r>
        <w:rPr>
          <w:w w:val="105"/>
          <w:sz w:val="20"/>
        </w:rPr>
        <w:t>la</w:t>
      </w:r>
      <w:r>
        <w:rPr>
          <w:spacing w:val="13"/>
          <w:w w:val="105"/>
          <w:sz w:val="20"/>
        </w:rPr>
        <w:t> </w:t>
      </w:r>
      <w:r>
        <w:rPr>
          <w:spacing w:val="-2"/>
          <w:w w:val="105"/>
          <w:sz w:val="20"/>
        </w:rPr>
        <w:t>tensión</w:t>
      </w:r>
    </w:p>
    <w:p>
      <w:pPr>
        <w:pStyle w:val="ListParagraph"/>
        <w:numPr>
          <w:ilvl w:val="1"/>
          <w:numId w:val="14"/>
        </w:numPr>
        <w:tabs>
          <w:tab w:pos="610" w:val="left" w:leader="none"/>
          <w:tab w:pos="611" w:val="left" w:leader="none"/>
        </w:tabs>
        <w:spacing w:line="251" w:lineRule="exact" w:before="0" w:after="0"/>
        <w:ind w:left="610" w:right="0" w:hanging="361"/>
        <w:jc w:val="left"/>
        <w:rPr>
          <w:sz w:val="20"/>
        </w:rPr>
      </w:pPr>
      <w:r>
        <w:rPr>
          <w:w w:val="105"/>
          <w:sz w:val="20"/>
        </w:rPr>
        <w:t>Reducción</w:t>
      </w:r>
      <w:r>
        <w:rPr>
          <w:spacing w:val="22"/>
          <w:w w:val="105"/>
          <w:sz w:val="20"/>
        </w:rPr>
        <w:t> </w:t>
      </w:r>
      <w:r>
        <w:rPr>
          <w:w w:val="105"/>
          <w:sz w:val="20"/>
        </w:rPr>
        <w:t>del</w:t>
      </w:r>
      <w:r>
        <w:rPr>
          <w:spacing w:val="22"/>
          <w:w w:val="105"/>
          <w:sz w:val="20"/>
        </w:rPr>
        <w:t> </w:t>
      </w:r>
      <w:r>
        <w:rPr>
          <w:w w:val="105"/>
          <w:sz w:val="20"/>
        </w:rPr>
        <w:t>riesgo</w:t>
      </w:r>
      <w:r>
        <w:rPr>
          <w:spacing w:val="22"/>
          <w:w w:val="105"/>
          <w:sz w:val="20"/>
        </w:rPr>
        <w:t> </w:t>
      </w:r>
      <w:r>
        <w:rPr>
          <w:w w:val="105"/>
          <w:sz w:val="20"/>
        </w:rPr>
        <w:t>y</w:t>
      </w:r>
      <w:r>
        <w:rPr>
          <w:spacing w:val="22"/>
          <w:w w:val="105"/>
          <w:sz w:val="20"/>
        </w:rPr>
        <w:t> </w:t>
      </w:r>
      <w:r>
        <w:rPr>
          <w:w w:val="105"/>
          <w:sz w:val="20"/>
        </w:rPr>
        <w:t>gravedad</w:t>
      </w:r>
      <w:r>
        <w:rPr>
          <w:spacing w:val="23"/>
          <w:w w:val="105"/>
          <w:sz w:val="20"/>
        </w:rPr>
        <w:t> </w:t>
      </w:r>
      <w:r>
        <w:rPr>
          <w:w w:val="105"/>
          <w:sz w:val="20"/>
        </w:rPr>
        <w:t>de</w:t>
      </w:r>
      <w:r>
        <w:rPr>
          <w:spacing w:val="22"/>
          <w:w w:val="105"/>
          <w:sz w:val="20"/>
        </w:rPr>
        <w:t> </w:t>
      </w:r>
      <w:r>
        <w:rPr>
          <w:w w:val="105"/>
          <w:sz w:val="20"/>
        </w:rPr>
        <w:t>los</w:t>
      </w:r>
      <w:r>
        <w:rPr>
          <w:spacing w:val="22"/>
          <w:w w:val="105"/>
          <w:sz w:val="20"/>
        </w:rPr>
        <w:t> </w:t>
      </w:r>
      <w:r>
        <w:rPr>
          <w:spacing w:val="-2"/>
          <w:w w:val="105"/>
          <w:sz w:val="20"/>
        </w:rPr>
        <w:t>accidentes</w:t>
      </w:r>
    </w:p>
    <w:p>
      <w:pPr>
        <w:pStyle w:val="ListParagraph"/>
        <w:numPr>
          <w:ilvl w:val="0"/>
          <w:numId w:val="14"/>
        </w:numPr>
        <w:tabs>
          <w:tab w:pos="409" w:val="left" w:leader="none"/>
        </w:tabs>
        <w:spacing w:line="180" w:lineRule="exact" w:before="0" w:after="0"/>
        <w:ind w:left="408" w:right="0" w:hanging="309"/>
        <w:jc w:val="left"/>
        <w:rPr>
          <w:sz w:val="20"/>
        </w:rPr>
      </w:pPr>
      <w:r>
        <w:rPr>
          <w:w w:val="105"/>
          <w:sz w:val="20"/>
        </w:rPr>
        <w:t>Para</w:t>
      </w:r>
      <w:r>
        <w:rPr>
          <w:spacing w:val="15"/>
          <w:w w:val="105"/>
          <w:sz w:val="20"/>
        </w:rPr>
        <w:t> </w:t>
      </w:r>
      <w:r>
        <w:rPr>
          <w:w w:val="105"/>
          <w:sz w:val="20"/>
        </w:rPr>
        <w:t>el</w:t>
      </w:r>
      <w:r>
        <w:rPr>
          <w:spacing w:val="15"/>
          <w:w w:val="105"/>
          <w:sz w:val="20"/>
        </w:rPr>
        <w:t> </w:t>
      </w:r>
      <w:r>
        <w:rPr>
          <w:w w:val="105"/>
          <w:sz w:val="20"/>
        </w:rPr>
        <w:t>Parque</w:t>
      </w:r>
      <w:r>
        <w:rPr>
          <w:spacing w:val="15"/>
          <w:w w:val="105"/>
          <w:sz w:val="20"/>
        </w:rPr>
        <w:t> </w:t>
      </w:r>
      <w:r>
        <w:rPr>
          <w:spacing w:val="-2"/>
          <w:w w:val="105"/>
          <w:sz w:val="20"/>
        </w:rPr>
        <w:t>Móvil:</w:t>
      </w:r>
    </w:p>
    <w:p>
      <w:pPr>
        <w:pStyle w:val="ListParagraph"/>
        <w:numPr>
          <w:ilvl w:val="1"/>
          <w:numId w:val="14"/>
        </w:numPr>
        <w:tabs>
          <w:tab w:pos="610" w:val="left" w:leader="none"/>
          <w:tab w:pos="611" w:val="left" w:leader="none"/>
        </w:tabs>
        <w:spacing w:line="229" w:lineRule="exact" w:before="0" w:after="0"/>
        <w:ind w:left="610" w:right="0" w:hanging="361"/>
        <w:jc w:val="left"/>
        <w:rPr>
          <w:sz w:val="20"/>
        </w:rPr>
      </w:pPr>
      <w:r>
        <w:rPr>
          <w:w w:val="105"/>
          <w:sz w:val="20"/>
        </w:rPr>
        <w:t>Ahorro</w:t>
      </w:r>
      <w:r>
        <w:rPr>
          <w:spacing w:val="15"/>
          <w:w w:val="105"/>
          <w:sz w:val="20"/>
        </w:rPr>
        <w:t> </w:t>
      </w:r>
      <w:r>
        <w:rPr>
          <w:w w:val="105"/>
          <w:sz w:val="20"/>
        </w:rPr>
        <w:t>económico</w:t>
      </w:r>
      <w:r>
        <w:rPr>
          <w:spacing w:val="15"/>
          <w:w w:val="105"/>
          <w:sz w:val="20"/>
        </w:rPr>
        <w:t> </w:t>
      </w:r>
      <w:r>
        <w:rPr>
          <w:w w:val="105"/>
          <w:sz w:val="20"/>
        </w:rPr>
        <w:t>de</w:t>
      </w:r>
      <w:r>
        <w:rPr>
          <w:spacing w:val="15"/>
          <w:w w:val="105"/>
          <w:sz w:val="20"/>
        </w:rPr>
        <w:t> </w:t>
      </w:r>
      <w:r>
        <w:rPr>
          <w:spacing w:val="-2"/>
          <w:w w:val="105"/>
          <w:sz w:val="20"/>
        </w:rPr>
        <w:t>combustible</w:t>
      </w:r>
    </w:p>
    <w:p>
      <w:pPr>
        <w:pStyle w:val="ListParagraph"/>
        <w:numPr>
          <w:ilvl w:val="1"/>
          <w:numId w:val="14"/>
        </w:numPr>
        <w:tabs>
          <w:tab w:pos="610" w:val="left" w:leader="none"/>
          <w:tab w:pos="611" w:val="left" w:leader="none"/>
        </w:tabs>
        <w:spacing w:line="251" w:lineRule="exact" w:before="0" w:after="0"/>
        <w:ind w:left="610" w:right="0" w:hanging="361"/>
        <w:jc w:val="left"/>
        <w:rPr>
          <w:sz w:val="20"/>
        </w:rPr>
      </w:pPr>
      <w:r>
        <w:rPr>
          <w:w w:val="105"/>
          <w:sz w:val="20"/>
        </w:rPr>
        <w:t>Menores</w:t>
      </w:r>
      <w:r>
        <w:rPr>
          <w:spacing w:val="4"/>
          <w:w w:val="105"/>
          <w:sz w:val="20"/>
        </w:rPr>
        <w:t> </w:t>
      </w:r>
      <w:r>
        <w:rPr>
          <w:w w:val="105"/>
          <w:sz w:val="20"/>
        </w:rPr>
        <w:t>costes</w:t>
      </w:r>
      <w:r>
        <w:rPr>
          <w:spacing w:val="7"/>
          <w:w w:val="105"/>
          <w:sz w:val="20"/>
        </w:rPr>
        <w:t> </w:t>
      </w:r>
      <w:r>
        <w:rPr>
          <w:w w:val="105"/>
          <w:sz w:val="20"/>
        </w:rPr>
        <w:t>de</w:t>
      </w:r>
      <w:r>
        <w:rPr>
          <w:spacing w:val="6"/>
          <w:w w:val="105"/>
          <w:sz w:val="20"/>
        </w:rPr>
        <w:t> </w:t>
      </w:r>
      <w:r>
        <w:rPr>
          <w:w w:val="105"/>
          <w:sz w:val="20"/>
        </w:rPr>
        <w:t>mantenimiento</w:t>
      </w:r>
      <w:r>
        <w:rPr>
          <w:spacing w:val="7"/>
          <w:w w:val="105"/>
          <w:sz w:val="20"/>
        </w:rPr>
        <w:t> </w:t>
      </w:r>
      <w:r>
        <w:rPr>
          <w:w w:val="105"/>
          <w:sz w:val="20"/>
        </w:rPr>
        <w:t>(frenos,</w:t>
      </w:r>
      <w:r>
        <w:rPr>
          <w:spacing w:val="6"/>
          <w:w w:val="105"/>
          <w:sz w:val="20"/>
        </w:rPr>
        <w:t> </w:t>
      </w:r>
      <w:r>
        <w:rPr>
          <w:w w:val="105"/>
          <w:sz w:val="20"/>
        </w:rPr>
        <w:t>embrague,</w:t>
      </w:r>
      <w:r>
        <w:rPr>
          <w:spacing w:val="7"/>
          <w:w w:val="105"/>
          <w:sz w:val="20"/>
        </w:rPr>
        <w:t> </w:t>
      </w:r>
      <w:r>
        <w:rPr>
          <w:w w:val="105"/>
          <w:sz w:val="20"/>
        </w:rPr>
        <w:t>caja</w:t>
      </w:r>
      <w:r>
        <w:rPr>
          <w:spacing w:val="6"/>
          <w:w w:val="105"/>
          <w:sz w:val="20"/>
        </w:rPr>
        <w:t> </w:t>
      </w:r>
      <w:r>
        <w:rPr>
          <w:w w:val="105"/>
          <w:sz w:val="20"/>
        </w:rPr>
        <w:t>de</w:t>
      </w:r>
      <w:r>
        <w:rPr>
          <w:spacing w:val="7"/>
          <w:w w:val="105"/>
          <w:sz w:val="20"/>
        </w:rPr>
        <w:t> </w:t>
      </w:r>
      <w:r>
        <w:rPr>
          <w:w w:val="105"/>
          <w:sz w:val="20"/>
        </w:rPr>
        <w:t>cambios,</w:t>
      </w:r>
      <w:r>
        <w:rPr>
          <w:spacing w:val="6"/>
          <w:w w:val="105"/>
          <w:sz w:val="20"/>
        </w:rPr>
        <w:t> </w:t>
      </w:r>
      <w:r>
        <w:rPr>
          <w:w w:val="105"/>
          <w:sz w:val="20"/>
        </w:rPr>
        <w:t>neumáticos</w:t>
      </w:r>
      <w:r>
        <w:rPr>
          <w:spacing w:val="7"/>
          <w:w w:val="105"/>
          <w:sz w:val="20"/>
        </w:rPr>
        <w:t> </w:t>
      </w:r>
      <w:r>
        <w:rPr>
          <w:w w:val="105"/>
          <w:sz w:val="20"/>
        </w:rPr>
        <w:t>y</w:t>
      </w:r>
      <w:r>
        <w:rPr>
          <w:spacing w:val="7"/>
          <w:w w:val="105"/>
          <w:sz w:val="20"/>
        </w:rPr>
        <w:t> </w:t>
      </w:r>
      <w:r>
        <w:rPr>
          <w:spacing w:val="-2"/>
          <w:w w:val="105"/>
          <w:sz w:val="20"/>
        </w:rPr>
        <w:t>motor)</w:t>
      </w:r>
    </w:p>
    <w:p>
      <w:pPr>
        <w:pStyle w:val="ListParagraph"/>
        <w:numPr>
          <w:ilvl w:val="0"/>
          <w:numId w:val="14"/>
        </w:numPr>
        <w:tabs>
          <w:tab w:pos="409" w:val="left" w:leader="none"/>
        </w:tabs>
        <w:spacing w:line="180" w:lineRule="exact" w:before="0" w:after="0"/>
        <w:ind w:left="408" w:right="0" w:hanging="309"/>
        <w:jc w:val="left"/>
        <w:rPr>
          <w:sz w:val="20"/>
        </w:rPr>
      </w:pPr>
      <w:r>
        <w:rPr>
          <w:spacing w:val="-2"/>
          <w:w w:val="105"/>
          <w:sz w:val="20"/>
        </w:rPr>
        <w:t>Globalmente:</w:t>
      </w:r>
    </w:p>
    <w:p>
      <w:pPr>
        <w:pStyle w:val="ListParagraph"/>
        <w:numPr>
          <w:ilvl w:val="1"/>
          <w:numId w:val="14"/>
        </w:numPr>
        <w:tabs>
          <w:tab w:pos="610" w:val="left" w:leader="none"/>
          <w:tab w:pos="611" w:val="left" w:leader="none"/>
        </w:tabs>
        <w:spacing w:line="229" w:lineRule="exact" w:before="0" w:after="0"/>
        <w:ind w:left="610" w:right="0" w:hanging="361"/>
        <w:jc w:val="left"/>
        <w:rPr>
          <w:sz w:val="20"/>
        </w:rPr>
      </w:pPr>
      <w:r>
        <w:rPr>
          <w:w w:val="105"/>
          <w:sz w:val="20"/>
        </w:rPr>
        <w:t>Reducción</w:t>
      </w:r>
      <w:r>
        <w:rPr>
          <w:spacing w:val="21"/>
          <w:w w:val="105"/>
          <w:sz w:val="20"/>
        </w:rPr>
        <w:t> </w:t>
      </w:r>
      <w:r>
        <w:rPr>
          <w:w w:val="105"/>
          <w:sz w:val="20"/>
        </w:rPr>
        <w:t>de</w:t>
      </w:r>
      <w:r>
        <w:rPr>
          <w:spacing w:val="21"/>
          <w:w w:val="105"/>
          <w:sz w:val="20"/>
        </w:rPr>
        <w:t> </w:t>
      </w:r>
      <w:r>
        <w:rPr>
          <w:w w:val="105"/>
          <w:sz w:val="20"/>
        </w:rPr>
        <w:t>la</w:t>
      </w:r>
      <w:r>
        <w:rPr>
          <w:spacing w:val="21"/>
          <w:w w:val="105"/>
          <w:sz w:val="20"/>
        </w:rPr>
        <w:t> </w:t>
      </w:r>
      <w:r>
        <w:rPr>
          <w:w w:val="105"/>
          <w:sz w:val="20"/>
        </w:rPr>
        <w:t>contaminación</w:t>
      </w:r>
      <w:r>
        <w:rPr>
          <w:spacing w:val="21"/>
          <w:w w:val="105"/>
          <w:sz w:val="20"/>
        </w:rPr>
        <w:t> </w:t>
      </w:r>
      <w:r>
        <w:rPr>
          <w:w w:val="105"/>
          <w:sz w:val="20"/>
        </w:rPr>
        <w:t>urbana</w:t>
      </w:r>
      <w:r>
        <w:rPr>
          <w:spacing w:val="21"/>
          <w:w w:val="105"/>
          <w:sz w:val="20"/>
        </w:rPr>
        <w:t> </w:t>
      </w:r>
      <w:r>
        <w:rPr>
          <w:w w:val="105"/>
          <w:sz w:val="20"/>
        </w:rPr>
        <w:t>que</w:t>
      </w:r>
      <w:r>
        <w:rPr>
          <w:spacing w:val="22"/>
          <w:w w:val="105"/>
          <w:sz w:val="20"/>
        </w:rPr>
        <w:t> </w:t>
      </w:r>
      <w:r>
        <w:rPr>
          <w:w w:val="105"/>
          <w:sz w:val="20"/>
        </w:rPr>
        <w:t>mejora</w:t>
      </w:r>
      <w:r>
        <w:rPr>
          <w:spacing w:val="21"/>
          <w:w w:val="105"/>
          <w:sz w:val="20"/>
        </w:rPr>
        <w:t> </w:t>
      </w:r>
      <w:r>
        <w:rPr>
          <w:w w:val="105"/>
          <w:sz w:val="20"/>
        </w:rPr>
        <w:t>la</w:t>
      </w:r>
      <w:r>
        <w:rPr>
          <w:spacing w:val="21"/>
          <w:w w:val="105"/>
          <w:sz w:val="20"/>
        </w:rPr>
        <w:t> </w:t>
      </w:r>
      <w:r>
        <w:rPr>
          <w:w w:val="105"/>
          <w:sz w:val="20"/>
        </w:rPr>
        <w:t>calidad</w:t>
      </w:r>
      <w:r>
        <w:rPr>
          <w:spacing w:val="21"/>
          <w:w w:val="105"/>
          <w:sz w:val="20"/>
        </w:rPr>
        <w:t> </w:t>
      </w:r>
      <w:r>
        <w:rPr>
          <w:w w:val="105"/>
          <w:sz w:val="20"/>
        </w:rPr>
        <w:t>del</w:t>
      </w:r>
      <w:r>
        <w:rPr>
          <w:spacing w:val="21"/>
          <w:w w:val="105"/>
          <w:sz w:val="20"/>
        </w:rPr>
        <w:t> </w:t>
      </w:r>
      <w:r>
        <w:rPr>
          <w:w w:val="105"/>
          <w:sz w:val="20"/>
        </w:rPr>
        <w:t>aire</w:t>
      </w:r>
      <w:r>
        <w:rPr>
          <w:spacing w:val="22"/>
          <w:w w:val="105"/>
          <w:sz w:val="20"/>
        </w:rPr>
        <w:t> </w:t>
      </w:r>
      <w:r>
        <w:rPr>
          <w:spacing w:val="-2"/>
          <w:w w:val="105"/>
          <w:sz w:val="20"/>
        </w:rPr>
        <w:t>respirado</w:t>
      </w:r>
    </w:p>
    <w:p>
      <w:pPr>
        <w:pStyle w:val="ListParagraph"/>
        <w:numPr>
          <w:ilvl w:val="1"/>
          <w:numId w:val="14"/>
        </w:numPr>
        <w:tabs>
          <w:tab w:pos="610" w:val="left" w:leader="none"/>
          <w:tab w:pos="611" w:val="left" w:leader="none"/>
        </w:tabs>
        <w:spacing w:line="201" w:lineRule="auto" w:before="0" w:after="0"/>
        <w:ind w:left="610" w:right="1222" w:hanging="360"/>
        <w:jc w:val="left"/>
        <w:rPr>
          <w:sz w:val="20"/>
        </w:rPr>
      </w:pPr>
      <w:r>
        <w:rPr>
          <w:w w:val="105"/>
          <w:sz w:val="20"/>
        </w:rPr>
        <w:t>Reducción de las emisiones de CO2 y con ello mejora de los problemas del calentamiento de </w:t>
      </w:r>
      <w:r>
        <w:rPr>
          <w:w w:val="105"/>
          <w:sz w:val="20"/>
        </w:rPr>
        <w:t>la</w:t>
      </w:r>
      <w:r>
        <w:rPr>
          <w:w w:val="105"/>
          <w:sz w:val="20"/>
        </w:rPr>
        <w:t> atmósfera, ayudando a que se cumplan los acuerdos internacionales en esta materia</w:t>
      </w:r>
    </w:p>
    <w:p>
      <w:pPr>
        <w:pStyle w:val="ListParagraph"/>
        <w:numPr>
          <w:ilvl w:val="1"/>
          <w:numId w:val="14"/>
        </w:numPr>
        <w:tabs>
          <w:tab w:pos="610" w:val="left" w:leader="none"/>
          <w:tab w:pos="611" w:val="left" w:leader="none"/>
        </w:tabs>
        <w:spacing w:line="225" w:lineRule="exact" w:before="0" w:after="0"/>
        <w:ind w:left="610" w:right="0" w:hanging="361"/>
        <w:jc w:val="left"/>
        <w:rPr>
          <w:sz w:val="20"/>
        </w:rPr>
      </w:pPr>
      <w:r>
        <w:rPr>
          <w:w w:val="105"/>
          <w:sz w:val="20"/>
        </w:rPr>
        <w:t>Ahorro</w:t>
      </w:r>
      <w:r>
        <w:rPr>
          <w:spacing w:val="20"/>
          <w:w w:val="105"/>
          <w:sz w:val="20"/>
        </w:rPr>
        <w:t> </w:t>
      </w:r>
      <w:r>
        <w:rPr>
          <w:w w:val="105"/>
          <w:sz w:val="20"/>
        </w:rPr>
        <w:t>de</w:t>
      </w:r>
      <w:r>
        <w:rPr>
          <w:spacing w:val="21"/>
          <w:w w:val="105"/>
          <w:sz w:val="20"/>
        </w:rPr>
        <w:t> </w:t>
      </w:r>
      <w:r>
        <w:rPr>
          <w:w w:val="105"/>
          <w:sz w:val="20"/>
        </w:rPr>
        <w:t>energía</w:t>
      </w:r>
      <w:r>
        <w:rPr>
          <w:spacing w:val="21"/>
          <w:w w:val="105"/>
          <w:sz w:val="20"/>
        </w:rPr>
        <w:t> </w:t>
      </w:r>
      <w:r>
        <w:rPr>
          <w:w w:val="105"/>
          <w:sz w:val="20"/>
        </w:rPr>
        <w:t>a</w:t>
      </w:r>
      <w:r>
        <w:rPr>
          <w:spacing w:val="21"/>
          <w:w w:val="105"/>
          <w:sz w:val="20"/>
        </w:rPr>
        <w:t> </w:t>
      </w:r>
      <w:r>
        <w:rPr>
          <w:w w:val="105"/>
          <w:sz w:val="20"/>
        </w:rPr>
        <w:t>escala</w:t>
      </w:r>
      <w:r>
        <w:rPr>
          <w:spacing w:val="21"/>
          <w:w w:val="105"/>
          <w:sz w:val="20"/>
        </w:rPr>
        <w:t> </w:t>
      </w:r>
      <w:r>
        <w:rPr>
          <w:w w:val="105"/>
          <w:sz w:val="20"/>
        </w:rPr>
        <w:t>nacional</w:t>
      </w:r>
      <w:r>
        <w:rPr>
          <w:spacing w:val="21"/>
          <w:w w:val="105"/>
          <w:sz w:val="20"/>
        </w:rPr>
        <w:t> </w:t>
      </w:r>
      <w:r>
        <w:rPr>
          <w:w w:val="105"/>
          <w:sz w:val="20"/>
        </w:rPr>
        <w:t>que</w:t>
      </w:r>
      <w:r>
        <w:rPr>
          <w:spacing w:val="21"/>
          <w:w w:val="105"/>
          <w:sz w:val="20"/>
        </w:rPr>
        <w:t> </w:t>
      </w:r>
      <w:r>
        <w:rPr>
          <w:w w:val="105"/>
          <w:sz w:val="20"/>
        </w:rPr>
        <w:t>incide</w:t>
      </w:r>
      <w:r>
        <w:rPr>
          <w:spacing w:val="21"/>
          <w:w w:val="105"/>
          <w:sz w:val="20"/>
        </w:rPr>
        <w:t> </w:t>
      </w:r>
      <w:r>
        <w:rPr>
          <w:w w:val="105"/>
          <w:sz w:val="20"/>
        </w:rPr>
        <w:t>en</w:t>
      </w:r>
      <w:r>
        <w:rPr>
          <w:spacing w:val="21"/>
          <w:w w:val="105"/>
          <w:sz w:val="20"/>
        </w:rPr>
        <w:t> </w:t>
      </w:r>
      <w:r>
        <w:rPr>
          <w:w w:val="105"/>
          <w:sz w:val="20"/>
        </w:rPr>
        <w:t>la</w:t>
      </w:r>
      <w:r>
        <w:rPr>
          <w:spacing w:val="21"/>
          <w:w w:val="105"/>
          <w:sz w:val="20"/>
        </w:rPr>
        <w:t> </w:t>
      </w:r>
      <w:r>
        <w:rPr>
          <w:w w:val="105"/>
          <w:sz w:val="20"/>
        </w:rPr>
        <w:t>balanza</w:t>
      </w:r>
      <w:r>
        <w:rPr>
          <w:spacing w:val="21"/>
          <w:w w:val="105"/>
          <w:sz w:val="20"/>
        </w:rPr>
        <w:t> </w:t>
      </w:r>
      <w:r>
        <w:rPr>
          <w:w w:val="105"/>
          <w:sz w:val="20"/>
        </w:rPr>
        <w:t>de</w:t>
      </w:r>
      <w:r>
        <w:rPr>
          <w:spacing w:val="21"/>
          <w:w w:val="105"/>
          <w:sz w:val="20"/>
        </w:rPr>
        <w:t> </w:t>
      </w:r>
      <w:r>
        <w:rPr>
          <w:w w:val="105"/>
          <w:sz w:val="20"/>
        </w:rPr>
        <w:t>pagos</w:t>
      </w:r>
      <w:r>
        <w:rPr>
          <w:spacing w:val="21"/>
          <w:w w:val="105"/>
          <w:sz w:val="20"/>
        </w:rPr>
        <w:t> </w:t>
      </w:r>
      <w:r>
        <w:rPr>
          <w:w w:val="105"/>
          <w:sz w:val="20"/>
        </w:rPr>
        <w:t>y</w:t>
      </w:r>
      <w:r>
        <w:rPr>
          <w:spacing w:val="21"/>
          <w:w w:val="105"/>
          <w:sz w:val="20"/>
        </w:rPr>
        <w:t> </w:t>
      </w:r>
      <w:r>
        <w:rPr>
          <w:w w:val="105"/>
          <w:sz w:val="20"/>
        </w:rPr>
        <w:t>reducción</w:t>
      </w:r>
      <w:r>
        <w:rPr>
          <w:spacing w:val="21"/>
          <w:w w:val="105"/>
          <w:sz w:val="20"/>
        </w:rPr>
        <w:t> </w:t>
      </w:r>
      <w:r>
        <w:rPr>
          <w:w w:val="105"/>
          <w:sz w:val="20"/>
        </w:rPr>
        <w:t>de</w:t>
      </w:r>
      <w:r>
        <w:rPr>
          <w:spacing w:val="21"/>
          <w:w w:val="105"/>
          <w:sz w:val="20"/>
        </w:rPr>
        <w:t> </w:t>
      </w:r>
      <w:r>
        <w:rPr>
          <w:spacing w:val="-2"/>
          <w:w w:val="105"/>
          <w:sz w:val="20"/>
        </w:rPr>
        <w:t>depen-</w:t>
      </w:r>
    </w:p>
    <w:p>
      <w:pPr>
        <w:pStyle w:val="BodyText"/>
        <w:spacing w:line="223" w:lineRule="exact"/>
        <w:ind w:left="610"/>
      </w:pPr>
      <w:r>
        <w:rPr>
          <w:w w:val="105"/>
        </w:rPr>
        <w:t>dencia</w:t>
      </w:r>
      <w:r>
        <w:rPr>
          <w:spacing w:val="24"/>
          <w:w w:val="105"/>
        </w:rPr>
        <w:t> </w:t>
      </w:r>
      <w:r>
        <w:rPr>
          <w:w w:val="105"/>
        </w:rPr>
        <w:t>energética</w:t>
      </w:r>
      <w:r>
        <w:rPr>
          <w:spacing w:val="24"/>
          <w:w w:val="105"/>
        </w:rPr>
        <w:t> </w:t>
      </w:r>
      <w:r>
        <w:rPr>
          <w:spacing w:val="-2"/>
          <w:w w:val="105"/>
        </w:rPr>
        <w:t>exterior.</w:t>
      </w:r>
    </w:p>
    <w:p>
      <w:pPr>
        <w:pStyle w:val="BodyText"/>
        <w:spacing w:before="70"/>
        <w:ind w:left="100"/>
      </w:pPr>
      <w:r>
        <w:rPr>
          <w:w w:val="120"/>
        </w:rPr>
        <w:t>36.000,00</w:t>
      </w:r>
      <w:r>
        <w:rPr>
          <w:spacing w:val="15"/>
          <w:w w:val="120"/>
        </w:rPr>
        <w:t> </w:t>
      </w:r>
      <w:r>
        <w:rPr>
          <w:spacing w:val="-10"/>
          <w:w w:val="120"/>
        </w:rPr>
        <w:t>€</w:t>
      </w:r>
    </w:p>
    <w:p>
      <w:pPr>
        <w:pStyle w:val="BodyText"/>
        <w:spacing w:before="80"/>
        <w:ind w:left="100"/>
      </w:pPr>
      <w:r>
        <w:rPr>
          <w:w w:val="115"/>
        </w:rPr>
        <w:t>2014-</w:t>
      </w:r>
      <w:r>
        <w:rPr>
          <w:spacing w:val="-4"/>
          <w:w w:val="115"/>
        </w:rPr>
        <w:t>2020</w:t>
      </w:r>
    </w:p>
    <w:p>
      <w:pPr>
        <w:pStyle w:val="ListParagraph"/>
        <w:numPr>
          <w:ilvl w:val="0"/>
          <w:numId w:val="9"/>
        </w:numPr>
        <w:tabs>
          <w:tab w:pos="460" w:val="left" w:leader="none"/>
          <w:tab w:pos="461" w:val="left" w:leader="none"/>
        </w:tabs>
        <w:spacing w:line="272" w:lineRule="exact" w:before="20" w:after="0"/>
        <w:ind w:left="460" w:right="0" w:hanging="361"/>
        <w:jc w:val="left"/>
        <w:rPr>
          <w:rFonts w:ascii="Palatino Linotype" w:hAnsi="Palatino Linotype"/>
          <w:sz w:val="24"/>
        </w:rPr>
      </w:pPr>
      <w:r>
        <w:rPr>
          <w:w w:val="115"/>
          <w:sz w:val="20"/>
        </w:rPr>
        <w:t>Expectativas</w:t>
      </w:r>
      <w:r>
        <w:rPr>
          <w:spacing w:val="-8"/>
          <w:w w:val="115"/>
          <w:sz w:val="20"/>
        </w:rPr>
        <w:t> </w:t>
      </w:r>
      <w:r>
        <w:rPr>
          <w:w w:val="115"/>
          <w:sz w:val="20"/>
        </w:rPr>
        <w:t>de</w:t>
      </w:r>
      <w:r>
        <w:rPr>
          <w:spacing w:val="-8"/>
          <w:w w:val="115"/>
          <w:sz w:val="20"/>
        </w:rPr>
        <w:t> </w:t>
      </w:r>
      <w:r>
        <w:rPr>
          <w:w w:val="115"/>
          <w:sz w:val="20"/>
        </w:rPr>
        <w:t>reducción</w:t>
      </w:r>
      <w:r>
        <w:rPr>
          <w:spacing w:val="-7"/>
          <w:w w:val="115"/>
          <w:sz w:val="20"/>
        </w:rPr>
        <w:t> </w:t>
      </w:r>
      <w:r>
        <w:rPr>
          <w:w w:val="115"/>
          <w:sz w:val="20"/>
        </w:rPr>
        <w:t>de</w:t>
      </w:r>
      <w:r>
        <w:rPr>
          <w:spacing w:val="-8"/>
          <w:w w:val="115"/>
          <w:sz w:val="20"/>
        </w:rPr>
        <w:t> </w:t>
      </w:r>
      <w:r>
        <w:rPr>
          <w:w w:val="115"/>
          <w:sz w:val="20"/>
        </w:rPr>
        <w:t>CO2:</w:t>
      </w:r>
      <w:r>
        <w:rPr>
          <w:spacing w:val="-7"/>
          <w:w w:val="115"/>
          <w:sz w:val="20"/>
        </w:rPr>
        <w:t> </w:t>
      </w:r>
      <w:r>
        <w:rPr>
          <w:w w:val="115"/>
          <w:sz w:val="20"/>
        </w:rPr>
        <w:t>695,66</w:t>
      </w:r>
      <w:r>
        <w:rPr>
          <w:spacing w:val="-8"/>
          <w:w w:val="115"/>
          <w:sz w:val="20"/>
        </w:rPr>
        <w:t> </w:t>
      </w:r>
      <w:r>
        <w:rPr>
          <w:w w:val="115"/>
          <w:sz w:val="20"/>
        </w:rPr>
        <w:t>tCO2</w:t>
      </w:r>
      <w:r>
        <w:rPr>
          <w:spacing w:val="-8"/>
          <w:w w:val="115"/>
          <w:sz w:val="20"/>
        </w:rPr>
        <w:t> </w:t>
      </w:r>
      <w:r>
        <w:rPr>
          <w:spacing w:val="-2"/>
          <w:w w:val="115"/>
          <w:sz w:val="20"/>
        </w:rPr>
        <w:t>evitadas/año</w:t>
      </w:r>
    </w:p>
    <w:p>
      <w:pPr>
        <w:pStyle w:val="ListParagraph"/>
        <w:numPr>
          <w:ilvl w:val="0"/>
          <w:numId w:val="9"/>
        </w:numPr>
        <w:tabs>
          <w:tab w:pos="460" w:val="left" w:leader="none"/>
          <w:tab w:pos="461" w:val="left" w:leader="none"/>
        </w:tabs>
        <w:spacing w:line="220" w:lineRule="exact" w:before="0" w:after="0"/>
        <w:ind w:left="460" w:right="0" w:hanging="361"/>
        <w:jc w:val="left"/>
        <w:rPr>
          <w:rFonts w:ascii="Palatino Linotype" w:hAnsi="Palatino Linotype"/>
          <w:sz w:val="24"/>
        </w:rPr>
      </w:pPr>
      <w:r>
        <w:rPr>
          <w:w w:val="110"/>
          <w:sz w:val="20"/>
        </w:rPr>
        <w:t>Expectativas</w:t>
      </w:r>
      <w:r>
        <w:rPr>
          <w:spacing w:val="-1"/>
          <w:w w:val="110"/>
          <w:sz w:val="20"/>
        </w:rPr>
        <w:t> </w:t>
      </w:r>
      <w:r>
        <w:rPr>
          <w:w w:val="110"/>
          <w:sz w:val="20"/>
        </w:rPr>
        <w:t>de</w:t>
      </w:r>
      <w:r>
        <w:rPr>
          <w:spacing w:val="-1"/>
          <w:w w:val="110"/>
          <w:sz w:val="20"/>
        </w:rPr>
        <w:t> </w:t>
      </w:r>
      <w:r>
        <w:rPr>
          <w:w w:val="110"/>
          <w:sz w:val="20"/>
        </w:rPr>
        <w:t>ahorro</w:t>
      </w:r>
      <w:r>
        <w:rPr>
          <w:spacing w:val="-1"/>
          <w:w w:val="110"/>
          <w:sz w:val="20"/>
        </w:rPr>
        <w:t> </w:t>
      </w:r>
      <w:r>
        <w:rPr>
          <w:w w:val="110"/>
          <w:sz w:val="20"/>
        </w:rPr>
        <w:t>energético:</w:t>
      </w:r>
      <w:r>
        <w:rPr>
          <w:spacing w:val="-1"/>
          <w:w w:val="110"/>
          <w:sz w:val="20"/>
        </w:rPr>
        <w:t> </w:t>
      </w:r>
      <w:r>
        <w:rPr>
          <w:w w:val="110"/>
          <w:sz w:val="20"/>
        </w:rPr>
        <w:t>2.765,57</w:t>
      </w:r>
      <w:r>
        <w:rPr>
          <w:spacing w:val="-1"/>
          <w:w w:val="110"/>
          <w:sz w:val="20"/>
        </w:rPr>
        <w:t> </w:t>
      </w:r>
      <w:r>
        <w:rPr>
          <w:spacing w:val="-2"/>
          <w:w w:val="110"/>
          <w:sz w:val="20"/>
        </w:rPr>
        <w:t>MWh/año</w:t>
      </w:r>
    </w:p>
    <w:p>
      <w:pPr>
        <w:pStyle w:val="ListParagraph"/>
        <w:numPr>
          <w:ilvl w:val="0"/>
          <w:numId w:val="9"/>
        </w:numPr>
        <w:tabs>
          <w:tab w:pos="460" w:val="left" w:leader="none"/>
          <w:tab w:pos="461" w:val="left" w:leader="none"/>
        </w:tabs>
        <w:spacing w:line="272" w:lineRule="exact" w:before="0" w:after="0"/>
        <w:ind w:left="46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2"/>
        <w:ind w:left="10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1" w:space="59"/>
            <w:col w:w="10090"/>
          </w:cols>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0"/>
        </w:sectPr>
      </w:pPr>
    </w:p>
    <w:p>
      <w:pPr>
        <w:pStyle w:val="BodyText"/>
        <w:spacing w:line="614" w:lineRule="auto" w:before="118"/>
        <w:ind w:left="1287" w:right="1107"/>
      </w:pPr>
      <w:r>
        <w:rPr/>
        <w:pict>
          <v:group style="position:absolute;margin-left:70.866096pt;margin-top:2.671472pt;width:581.15pt;height:257.5pt;mso-position-horizontal-relative:page;mso-position-vertical-relative:paragraph;z-index:-19871744" id="docshapegroup605" coordorigin="1417,53" coordsize="11623,5150">
            <v:shape style="position:absolute;left:1427;top:63;width:11603;height:625" id="docshape606" coordorigin="1427,63" coordsize="11603,625" path="m13029,63l4110,63,1427,63,1427,688,4110,688,13029,688,13029,63xe" filled="true" fillcolor="#1ab989" stroked="false">
              <v:path arrowok="t"/>
              <v:fill type="solid"/>
            </v:shape>
            <v:rect style="position:absolute;left:1417;top:53;width:2693;height:20" id="docshape607" filled="true" fillcolor="#000000" stroked="false">
              <v:fill type="solid"/>
            </v:rect>
            <v:line style="position:absolute" from="1427,678" to="1427,73" stroked="true" strokeweight="1pt" strokecolor="#000000">
              <v:stroke dashstyle="solid"/>
            </v:line>
            <v:rect style="position:absolute;left:4110;top:53;width:8930;height:20" id="docshape608" filled="true" fillcolor="#000000" stroked="false">
              <v:fill type="solid"/>
            </v:rect>
            <v:line style="position:absolute" from="4110,678" to="4110,73" stroked="true" strokeweight="1pt" strokecolor="#000000">
              <v:stroke dashstyle="solid"/>
            </v:line>
            <v:line style="position:absolute" from="13029,678" to="13029,73" stroked="true" strokeweight="1pt" strokecolor="#000000">
              <v:stroke dashstyle="solid"/>
            </v:line>
            <v:rect style="position:absolute;left:1417;top:678;width:2693;height:20" id="docshape609" filled="true" fillcolor="#000000" stroked="false">
              <v:fill type="solid"/>
            </v:rect>
            <v:line style="position:absolute" from="1427,3163" to="1427,698" stroked="true" strokeweight="1pt" strokecolor="#000000">
              <v:stroke dashstyle="solid"/>
            </v:line>
            <v:rect style="position:absolute;left:4110;top:678;width:8930;height:20" id="docshape610" filled="true" fillcolor="#000000" stroked="false">
              <v:fill type="solid"/>
            </v:rect>
            <v:line style="position:absolute" from="4110,3163" to="4110,698" stroked="true" strokeweight="1pt" strokecolor="#000000">
              <v:stroke dashstyle="solid"/>
            </v:line>
            <v:line style="position:absolute" from="13029,3163" to="13029,698" stroked="true" strokeweight="1pt" strokecolor="#000000">
              <v:stroke dashstyle="solid"/>
            </v:line>
            <v:line style="position:absolute" from="1417,3173" to="4110,3173" stroked="true" strokeweight="1pt" strokecolor="#000000">
              <v:stroke dashstyle="solid"/>
            </v:line>
            <v:line style="position:absolute" from="1427,3488" to="1427,3183" stroked="true" strokeweight="1pt" strokecolor="#000000">
              <v:stroke dashstyle="solid"/>
            </v:line>
            <v:line style="position:absolute" from="4110,3173" to="13039,3173" stroked="true" strokeweight="1pt" strokecolor="#000000">
              <v:stroke dashstyle="solid"/>
            </v:line>
            <v:line style="position:absolute" from="4110,3488" to="4110,3183" stroked="true" strokeweight="1pt" strokecolor="#000000">
              <v:stroke dashstyle="solid"/>
            </v:line>
            <v:line style="position:absolute" from="13029,3488" to="13029,3183" stroked="true" strokeweight="1pt" strokecolor="#000000">
              <v:stroke dashstyle="solid"/>
            </v:line>
            <v:line style="position:absolute" from="1417,3498" to="4110,3498" stroked="true" strokeweight="1pt" strokecolor="#000000">
              <v:stroke dashstyle="solid"/>
            </v:line>
            <v:line style="position:absolute" from="1427,3813" to="1427,3508" stroked="true" strokeweight="1pt" strokecolor="#000000">
              <v:stroke dashstyle="solid"/>
            </v:line>
            <v:line style="position:absolute" from="4110,3498" to="13039,3498" stroked="true" strokeweight="1pt" strokecolor="#000000">
              <v:stroke dashstyle="solid"/>
            </v:line>
            <v:line style="position:absolute" from="4110,3813" to="4110,3508" stroked="true" strokeweight="1pt" strokecolor="#000000">
              <v:stroke dashstyle="solid"/>
            </v:line>
            <v:line style="position:absolute" from="13029,3813" to="13029,3508" stroked="true" strokeweight="1pt" strokecolor="#000000">
              <v:stroke dashstyle="solid"/>
            </v:line>
            <v:line style="position:absolute" from="1417,3823" to="4110,3823" stroked="true" strokeweight="1pt" strokecolor="#000000">
              <v:stroke dashstyle="solid"/>
            </v:line>
            <v:line style="position:absolute" from="1427,4618" to="1427,3833" stroked="true" strokeweight="1pt" strokecolor="#000000">
              <v:stroke dashstyle="solid"/>
            </v:line>
            <v:line style="position:absolute" from="4110,3823" to="13039,3823" stroked="true" strokeweight="1pt" strokecolor="#000000">
              <v:stroke dashstyle="solid"/>
            </v:line>
            <v:line style="position:absolute" from="4110,4618" to="4110,3833" stroked="true" strokeweight="1pt" strokecolor="#000000">
              <v:stroke dashstyle="solid"/>
            </v:line>
            <v:line style="position:absolute" from="13029,4618" to="13029,3833" stroked="true" strokeweight="1pt" strokecolor="#000000">
              <v:stroke dashstyle="solid"/>
            </v:line>
            <v:line style="position:absolute" from="1417,4628" to="4110,4628" stroked="true" strokeweight="1pt" strokecolor="#000000">
              <v:stroke dashstyle="solid"/>
            </v:line>
            <v:line style="position:absolute" from="1427,5183" to="1427,4638" stroked="true" strokeweight="1pt" strokecolor="#000000">
              <v:stroke dashstyle="solid"/>
            </v:line>
            <v:line style="position:absolute" from="4110,4628" to="13039,4628" stroked="true" strokeweight="1pt" strokecolor="#000000">
              <v:stroke dashstyle="solid"/>
            </v:line>
            <v:line style="position:absolute" from="4110,5183" to="4110,4638" stroked="true" strokeweight="1pt" strokecolor="#000000">
              <v:stroke dashstyle="solid"/>
            </v:line>
            <v:line style="position:absolute" from="13029,5183" to="13029,4638" stroked="true" strokeweight="1pt" strokecolor="#000000">
              <v:stroke dashstyle="solid"/>
            </v:line>
            <v:line style="position:absolute" from="1417,5193" to="4110,5193" stroked="true" strokeweight="1pt" strokecolor="#000000">
              <v:stroke dashstyle="solid"/>
            </v:line>
            <v:line style="position:absolute" from="4110,5193" to="13039,5193" stroked="true" strokeweight="1pt" strokecolor="#000000">
              <v:stroke dashstyle="solid"/>
            </v:line>
            <w10:wrap type="none"/>
          </v:group>
        </w:pict>
      </w:r>
      <w:r>
        <w:rPr>
          <w:spacing w:val="-2"/>
          <w:w w:val="110"/>
        </w:rPr>
        <w:t>Nombre </w:t>
      </w:r>
      <w:r>
        <w:rPr>
          <w:spacing w:val="-2"/>
          <w:w w:val="105"/>
        </w:rPr>
        <w:t>Objetivo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2"/>
        </w:rPr>
      </w:pPr>
    </w:p>
    <w:p>
      <w:pPr>
        <w:pStyle w:val="BodyText"/>
        <w:spacing w:line="319" w:lineRule="auto"/>
        <w:ind w:left="1287" w:right="1107"/>
      </w:pPr>
      <w:r>
        <w:rPr>
          <w:spacing w:val="-2"/>
        </w:rPr>
        <w:t>Presupuesto </w:t>
      </w:r>
      <w:r>
        <w:rPr>
          <w:spacing w:val="-2"/>
          <w:w w:val="105"/>
        </w:rPr>
        <w:t>Calendario</w:t>
      </w:r>
    </w:p>
    <w:p>
      <w:pPr>
        <w:pStyle w:val="BodyText"/>
        <w:spacing w:line="235" w:lineRule="auto" w:before="5"/>
        <w:ind w:left="1287"/>
      </w:pPr>
      <w:r>
        <w:rPr>
          <w:w w:val="105"/>
        </w:rPr>
        <w:t>Descripción de las </w:t>
      </w:r>
      <w:r>
        <w:rPr>
          <w:w w:val="105"/>
        </w:rPr>
        <w:t>principa- les ca-racterísticas</w:t>
      </w:r>
    </w:p>
    <w:p>
      <w:pPr>
        <w:pStyle w:val="BodyText"/>
        <w:spacing w:before="9"/>
        <w:rPr>
          <w:sz w:val="26"/>
        </w:rPr>
      </w:pPr>
    </w:p>
    <w:p>
      <w:pPr>
        <w:pStyle w:val="BodyText"/>
        <w:spacing w:line="235" w:lineRule="auto"/>
        <w:ind w:left="1287"/>
      </w:pPr>
      <w:r>
        <w:rPr>
          <w:w w:val="105"/>
        </w:rPr>
        <w:t>Relación con los objetivos </w:t>
      </w:r>
      <w:r>
        <w:rPr>
          <w:w w:val="105"/>
        </w:rPr>
        <w:t>de la Estrategia Europa 2020</w:t>
      </w:r>
    </w:p>
    <w:p>
      <w:pPr>
        <w:pStyle w:val="Heading6"/>
        <w:spacing w:line="292" w:lineRule="auto"/>
        <w:ind w:left="120" w:right="1221"/>
        <w:jc w:val="both"/>
      </w:pPr>
      <w:r>
        <w:rPr>
          <w:b w:val="0"/>
        </w:rPr>
        <w:br w:type="column"/>
      </w:r>
      <w:r>
        <w:rPr>
          <w:w w:val="105"/>
        </w:rPr>
        <w:t>Elaboración</w:t>
      </w:r>
      <w:r>
        <w:rPr>
          <w:spacing w:val="-12"/>
          <w:w w:val="105"/>
        </w:rPr>
        <w:t> </w:t>
      </w:r>
      <w:r>
        <w:rPr>
          <w:w w:val="105"/>
        </w:rPr>
        <w:t>y</w:t>
      </w:r>
      <w:r>
        <w:rPr>
          <w:spacing w:val="-12"/>
          <w:w w:val="105"/>
        </w:rPr>
        <w:t> </w:t>
      </w:r>
      <w:r>
        <w:rPr>
          <w:w w:val="105"/>
        </w:rPr>
        <w:t>ejecución</w:t>
      </w:r>
      <w:r>
        <w:rPr>
          <w:spacing w:val="-12"/>
          <w:w w:val="105"/>
        </w:rPr>
        <w:t> </w:t>
      </w:r>
      <w:r>
        <w:rPr>
          <w:w w:val="105"/>
        </w:rPr>
        <w:t>de</w:t>
      </w:r>
      <w:r>
        <w:rPr>
          <w:spacing w:val="-12"/>
          <w:w w:val="105"/>
        </w:rPr>
        <w:t> </w:t>
      </w:r>
      <w:r>
        <w:rPr>
          <w:w w:val="105"/>
        </w:rPr>
        <w:t>un</w:t>
      </w:r>
      <w:r>
        <w:rPr>
          <w:spacing w:val="-12"/>
          <w:w w:val="105"/>
        </w:rPr>
        <w:t> </w:t>
      </w:r>
      <w:r>
        <w:rPr>
          <w:w w:val="105"/>
        </w:rPr>
        <w:t>plan</w:t>
      </w:r>
      <w:r>
        <w:rPr>
          <w:spacing w:val="-12"/>
          <w:w w:val="105"/>
        </w:rPr>
        <w:t> </w:t>
      </w:r>
      <w:r>
        <w:rPr>
          <w:w w:val="105"/>
        </w:rPr>
        <w:t>de</w:t>
      </w:r>
      <w:r>
        <w:rPr>
          <w:spacing w:val="-12"/>
          <w:w w:val="105"/>
        </w:rPr>
        <w:t> </w:t>
      </w:r>
      <w:r>
        <w:rPr>
          <w:w w:val="105"/>
        </w:rPr>
        <w:t>cálculo,</w:t>
      </w:r>
      <w:r>
        <w:rPr>
          <w:spacing w:val="-12"/>
          <w:w w:val="105"/>
        </w:rPr>
        <w:t> </w:t>
      </w:r>
      <w:r>
        <w:rPr>
          <w:w w:val="105"/>
        </w:rPr>
        <w:t>verificación</w:t>
      </w:r>
      <w:r>
        <w:rPr>
          <w:spacing w:val="-12"/>
          <w:w w:val="105"/>
        </w:rPr>
        <w:t> </w:t>
      </w:r>
      <w:r>
        <w:rPr>
          <w:w w:val="105"/>
        </w:rPr>
        <w:t>y</w:t>
      </w:r>
      <w:r>
        <w:rPr>
          <w:spacing w:val="-12"/>
          <w:w w:val="105"/>
        </w:rPr>
        <w:t> </w:t>
      </w:r>
      <w:r>
        <w:rPr>
          <w:w w:val="105"/>
        </w:rPr>
        <w:t>com-pensación</w:t>
      </w:r>
      <w:r>
        <w:rPr>
          <w:spacing w:val="-12"/>
          <w:w w:val="105"/>
        </w:rPr>
        <w:t> </w:t>
      </w:r>
      <w:r>
        <w:rPr>
          <w:w w:val="105"/>
        </w:rPr>
        <w:t>de</w:t>
      </w:r>
      <w:r>
        <w:rPr>
          <w:spacing w:val="-12"/>
          <w:w w:val="105"/>
        </w:rPr>
        <w:t> </w:t>
      </w:r>
      <w:r>
        <w:rPr>
          <w:w w:val="105"/>
        </w:rPr>
        <w:t>Hue- lla de Carbono en todos los sectores del municipio</w:t>
      </w:r>
    </w:p>
    <w:p>
      <w:pPr>
        <w:pStyle w:val="BodyText"/>
        <w:spacing w:line="235" w:lineRule="auto" w:before="41"/>
        <w:ind w:left="120" w:right="1221"/>
        <w:jc w:val="both"/>
      </w:pPr>
      <w:r>
        <w:rPr>
          <w:w w:val="110"/>
        </w:rPr>
        <w:t>La HUELLA DE CARBONO, representa una medida para la contribu-ción de las organizaciones a ser </w:t>
      </w:r>
      <w:r>
        <w:rPr>
          <w:w w:val="105"/>
        </w:rPr>
        <w:t>entidades socialmente responsables y un elemento más de concienciación para la asunción entre los </w:t>
      </w:r>
      <w:r>
        <w:rPr>
          <w:w w:val="110"/>
        </w:rPr>
        <w:t>ciudada-nos de prácticas más sostenibles.</w:t>
      </w:r>
    </w:p>
    <w:p>
      <w:pPr>
        <w:pStyle w:val="BodyText"/>
        <w:spacing w:before="10"/>
        <w:rPr>
          <w:sz w:val="19"/>
        </w:rPr>
      </w:pPr>
    </w:p>
    <w:p>
      <w:pPr>
        <w:pStyle w:val="BodyText"/>
        <w:spacing w:line="235" w:lineRule="auto" w:before="1"/>
        <w:ind w:left="120" w:right="1221"/>
        <w:jc w:val="both"/>
      </w:pPr>
      <w:r>
        <w:rPr>
          <w:w w:val="105"/>
        </w:rPr>
        <w:t>Con</w:t>
      </w:r>
      <w:r>
        <w:rPr>
          <w:spacing w:val="30"/>
          <w:w w:val="105"/>
        </w:rPr>
        <w:t> </w:t>
      </w:r>
      <w:r>
        <w:rPr>
          <w:w w:val="105"/>
        </w:rPr>
        <w:t>esta</w:t>
      </w:r>
      <w:r>
        <w:rPr>
          <w:spacing w:val="30"/>
          <w:w w:val="105"/>
        </w:rPr>
        <w:t> </w:t>
      </w:r>
      <w:r>
        <w:rPr>
          <w:w w:val="105"/>
        </w:rPr>
        <w:t>iniciativa</w:t>
      </w:r>
      <w:r>
        <w:rPr>
          <w:spacing w:val="30"/>
          <w:w w:val="105"/>
        </w:rPr>
        <w:t> </w:t>
      </w:r>
      <w:r>
        <w:rPr>
          <w:w w:val="105"/>
        </w:rPr>
        <w:t>se</w:t>
      </w:r>
      <w:r>
        <w:rPr>
          <w:spacing w:val="30"/>
          <w:w w:val="105"/>
        </w:rPr>
        <w:t> </w:t>
      </w:r>
      <w:r>
        <w:rPr>
          <w:w w:val="105"/>
        </w:rPr>
        <w:t>pretende</w:t>
      </w:r>
      <w:r>
        <w:rPr>
          <w:spacing w:val="30"/>
          <w:w w:val="105"/>
        </w:rPr>
        <w:t> </w:t>
      </w:r>
      <w:r>
        <w:rPr>
          <w:w w:val="105"/>
        </w:rPr>
        <w:t>cuantificar</w:t>
      </w:r>
      <w:r>
        <w:rPr>
          <w:spacing w:val="30"/>
          <w:w w:val="105"/>
        </w:rPr>
        <w:t> </w:t>
      </w:r>
      <w:r>
        <w:rPr>
          <w:w w:val="105"/>
        </w:rPr>
        <w:t>la</w:t>
      </w:r>
      <w:r>
        <w:rPr>
          <w:spacing w:val="30"/>
          <w:w w:val="105"/>
        </w:rPr>
        <w:t> </w:t>
      </w:r>
      <w:r>
        <w:rPr>
          <w:w w:val="105"/>
        </w:rPr>
        <w:t>cantidad</w:t>
      </w:r>
      <w:r>
        <w:rPr>
          <w:spacing w:val="30"/>
          <w:w w:val="105"/>
        </w:rPr>
        <w:t> </w:t>
      </w:r>
      <w:r>
        <w:rPr>
          <w:w w:val="105"/>
        </w:rPr>
        <w:t>de</w:t>
      </w:r>
      <w:r>
        <w:rPr>
          <w:spacing w:val="30"/>
          <w:w w:val="105"/>
        </w:rPr>
        <w:t> </w:t>
      </w:r>
      <w:r>
        <w:rPr>
          <w:w w:val="105"/>
        </w:rPr>
        <w:t>emisiones</w:t>
      </w:r>
      <w:r>
        <w:rPr>
          <w:spacing w:val="30"/>
          <w:w w:val="105"/>
        </w:rPr>
        <w:t> </w:t>
      </w:r>
      <w:r>
        <w:rPr>
          <w:w w:val="105"/>
        </w:rPr>
        <w:t>de</w:t>
      </w:r>
      <w:r>
        <w:rPr>
          <w:spacing w:val="30"/>
          <w:w w:val="105"/>
        </w:rPr>
        <w:t> </w:t>
      </w:r>
      <w:r>
        <w:rPr>
          <w:w w:val="105"/>
        </w:rPr>
        <w:t>GEI,</w:t>
      </w:r>
      <w:r>
        <w:rPr>
          <w:spacing w:val="30"/>
          <w:w w:val="105"/>
        </w:rPr>
        <w:t> </w:t>
      </w:r>
      <w:r>
        <w:rPr>
          <w:w w:val="105"/>
        </w:rPr>
        <w:t>medidas</w:t>
      </w:r>
      <w:r>
        <w:rPr>
          <w:spacing w:val="30"/>
          <w:w w:val="105"/>
        </w:rPr>
        <w:t> </w:t>
      </w:r>
      <w:r>
        <w:rPr>
          <w:w w:val="105"/>
        </w:rPr>
        <w:t>en</w:t>
      </w:r>
      <w:r>
        <w:rPr>
          <w:spacing w:val="30"/>
          <w:w w:val="105"/>
        </w:rPr>
        <w:t> </w:t>
      </w:r>
      <w:r>
        <w:rPr>
          <w:w w:val="105"/>
        </w:rPr>
        <w:t>emisiones de</w:t>
      </w:r>
      <w:r>
        <w:rPr>
          <w:spacing w:val="25"/>
          <w:w w:val="105"/>
        </w:rPr>
        <w:t> </w:t>
      </w:r>
      <w:r>
        <w:rPr>
          <w:w w:val="105"/>
        </w:rPr>
        <w:t>CO2</w:t>
      </w:r>
      <w:r>
        <w:rPr>
          <w:spacing w:val="25"/>
          <w:w w:val="105"/>
        </w:rPr>
        <w:t> </w:t>
      </w:r>
      <w:r>
        <w:rPr>
          <w:w w:val="105"/>
        </w:rPr>
        <w:t>equivalente,</w:t>
      </w:r>
      <w:r>
        <w:rPr>
          <w:spacing w:val="25"/>
          <w:w w:val="105"/>
        </w:rPr>
        <w:t> </w:t>
      </w:r>
      <w:r>
        <w:rPr>
          <w:w w:val="105"/>
        </w:rPr>
        <w:t>que</w:t>
      </w:r>
      <w:r>
        <w:rPr>
          <w:spacing w:val="25"/>
          <w:w w:val="105"/>
        </w:rPr>
        <w:t> </w:t>
      </w:r>
      <w:r>
        <w:rPr>
          <w:w w:val="105"/>
        </w:rPr>
        <w:t>son</w:t>
      </w:r>
      <w:r>
        <w:rPr>
          <w:spacing w:val="25"/>
          <w:w w:val="105"/>
        </w:rPr>
        <w:t> </w:t>
      </w:r>
      <w:r>
        <w:rPr>
          <w:w w:val="105"/>
        </w:rPr>
        <w:t>liberadas</w:t>
      </w:r>
      <w:r>
        <w:rPr>
          <w:spacing w:val="25"/>
          <w:w w:val="105"/>
        </w:rPr>
        <w:t> </w:t>
      </w:r>
      <w:r>
        <w:rPr>
          <w:w w:val="105"/>
        </w:rPr>
        <w:t>a</w:t>
      </w:r>
      <w:r>
        <w:rPr>
          <w:spacing w:val="25"/>
          <w:w w:val="105"/>
        </w:rPr>
        <w:t> </w:t>
      </w:r>
      <w:r>
        <w:rPr>
          <w:w w:val="105"/>
        </w:rPr>
        <w:t>la</w:t>
      </w:r>
      <w:r>
        <w:rPr>
          <w:spacing w:val="25"/>
          <w:w w:val="105"/>
        </w:rPr>
        <w:t> </w:t>
      </w:r>
      <w:r>
        <w:rPr>
          <w:w w:val="105"/>
        </w:rPr>
        <w:t>atmósfera</w:t>
      </w:r>
      <w:r>
        <w:rPr>
          <w:spacing w:val="25"/>
          <w:w w:val="105"/>
        </w:rPr>
        <w:t> </w:t>
      </w:r>
      <w:r>
        <w:rPr>
          <w:w w:val="105"/>
        </w:rPr>
        <w:t>debido</w:t>
      </w:r>
      <w:r>
        <w:rPr>
          <w:spacing w:val="25"/>
          <w:w w:val="105"/>
        </w:rPr>
        <w:t> </w:t>
      </w:r>
      <w:r>
        <w:rPr>
          <w:w w:val="105"/>
        </w:rPr>
        <w:t>a</w:t>
      </w:r>
      <w:r>
        <w:rPr>
          <w:spacing w:val="25"/>
          <w:w w:val="105"/>
        </w:rPr>
        <w:t> </w:t>
      </w:r>
      <w:r>
        <w:rPr>
          <w:w w:val="105"/>
        </w:rPr>
        <w:t>nuestras</w:t>
      </w:r>
      <w:r>
        <w:rPr>
          <w:spacing w:val="25"/>
          <w:w w:val="105"/>
        </w:rPr>
        <w:t> </w:t>
      </w:r>
      <w:r>
        <w:rPr>
          <w:w w:val="105"/>
        </w:rPr>
        <w:t>actividades</w:t>
      </w:r>
      <w:r>
        <w:rPr>
          <w:spacing w:val="25"/>
          <w:w w:val="105"/>
        </w:rPr>
        <w:t> </w:t>
      </w:r>
      <w:r>
        <w:rPr>
          <w:w w:val="105"/>
        </w:rPr>
        <w:t>cotidianas</w:t>
      </w:r>
      <w:r>
        <w:rPr>
          <w:spacing w:val="25"/>
          <w:w w:val="105"/>
        </w:rPr>
        <w:t> </w:t>
      </w:r>
      <w:r>
        <w:rPr>
          <w:w w:val="105"/>
        </w:rPr>
        <w:t>o</w:t>
      </w:r>
      <w:r>
        <w:rPr>
          <w:spacing w:val="25"/>
          <w:w w:val="105"/>
        </w:rPr>
        <w:t> </w:t>
      </w:r>
      <w:r>
        <w:rPr>
          <w:w w:val="105"/>
        </w:rPr>
        <w:t>a la comercializa-ción de un producto. Una vez calculadas dichas emisiones, se propone la compensa- ción de parte de estas emisiones a través de proyectos verdes certificados para la compensación. De esta manera, se pretende no sólo reducir las emisiones del municipio, sino crear una economía social alternativa, creando puestos de trabajo y beneficios económicos para el municipio.</w:t>
      </w:r>
    </w:p>
    <w:p>
      <w:pPr>
        <w:pStyle w:val="BodyText"/>
        <w:spacing w:before="85"/>
        <w:ind w:left="120"/>
      </w:pPr>
      <w:r>
        <w:rPr>
          <w:w w:val="120"/>
        </w:rPr>
        <w:t>600.000,00</w:t>
      </w:r>
      <w:r>
        <w:rPr>
          <w:spacing w:val="16"/>
          <w:w w:val="120"/>
        </w:rPr>
        <w:t> </w:t>
      </w:r>
      <w:r>
        <w:rPr>
          <w:spacing w:val="-12"/>
          <w:w w:val="120"/>
        </w:rPr>
        <w:t>€</w:t>
      </w:r>
    </w:p>
    <w:p>
      <w:pPr>
        <w:pStyle w:val="BodyText"/>
        <w:spacing w:before="81"/>
        <w:ind w:left="120"/>
      </w:pPr>
      <w:r>
        <w:rPr>
          <w:w w:val="115"/>
        </w:rPr>
        <w:t>2015-</w:t>
      </w:r>
      <w:r>
        <w:rPr>
          <w:spacing w:val="-4"/>
          <w:w w:val="115"/>
        </w:rPr>
        <w:t>2020</w:t>
      </w:r>
    </w:p>
    <w:p>
      <w:pPr>
        <w:pStyle w:val="ListParagraph"/>
        <w:numPr>
          <w:ilvl w:val="0"/>
          <w:numId w:val="9"/>
        </w:numPr>
        <w:tabs>
          <w:tab w:pos="480" w:val="left" w:leader="none"/>
          <w:tab w:pos="481" w:val="left" w:leader="none"/>
        </w:tabs>
        <w:spacing w:line="282" w:lineRule="exact" w:before="19" w:after="0"/>
        <w:ind w:left="480" w:right="0" w:hanging="361"/>
        <w:jc w:val="left"/>
        <w:rPr>
          <w:rFonts w:ascii="Palatino Linotype" w:hAnsi="Palatino Linotype"/>
          <w:sz w:val="24"/>
        </w:rPr>
      </w:pPr>
      <w:r>
        <w:rPr>
          <w:w w:val="115"/>
          <w:sz w:val="20"/>
        </w:rPr>
        <w:t>Expectativas</w:t>
      </w:r>
      <w:r>
        <w:rPr>
          <w:spacing w:val="-6"/>
          <w:w w:val="115"/>
          <w:sz w:val="20"/>
        </w:rPr>
        <w:t> </w:t>
      </w:r>
      <w:r>
        <w:rPr>
          <w:w w:val="115"/>
          <w:sz w:val="20"/>
        </w:rPr>
        <w:t>de</w:t>
      </w:r>
      <w:r>
        <w:rPr>
          <w:spacing w:val="-5"/>
          <w:w w:val="115"/>
          <w:sz w:val="20"/>
        </w:rPr>
        <w:t> </w:t>
      </w:r>
      <w:r>
        <w:rPr>
          <w:w w:val="115"/>
          <w:sz w:val="20"/>
        </w:rPr>
        <w:t>reducción</w:t>
      </w:r>
      <w:r>
        <w:rPr>
          <w:spacing w:val="-6"/>
          <w:w w:val="115"/>
          <w:sz w:val="20"/>
        </w:rPr>
        <w:t> </w:t>
      </w:r>
      <w:r>
        <w:rPr>
          <w:w w:val="115"/>
          <w:sz w:val="20"/>
        </w:rPr>
        <w:t>de</w:t>
      </w:r>
      <w:r>
        <w:rPr>
          <w:spacing w:val="-5"/>
          <w:w w:val="115"/>
          <w:sz w:val="20"/>
        </w:rPr>
        <w:t> </w:t>
      </w:r>
      <w:r>
        <w:rPr>
          <w:w w:val="115"/>
          <w:sz w:val="20"/>
        </w:rPr>
        <w:t>CO2:</w:t>
      </w:r>
      <w:r>
        <w:rPr>
          <w:spacing w:val="-6"/>
          <w:w w:val="115"/>
          <w:sz w:val="20"/>
        </w:rPr>
        <w:t> </w:t>
      </w:r>
      <w:r>
        <w:rPr>
          <w:w w:val="115"/>
          <w:sz w:val="20"/>
        </w:rPr>
        <w:t>19.444,70</w:t>
      </w:r>
      <w:r>
        <w:rPr>
          <w:spacing w:val="-5"/>
          <w:w w:val="115"/>
          <w:sz w:val="20"/>
        </w:rPr>
        <w:t> </w:t>
      </w:r>
      <w:r>
        <w:rPr>
          <w:w w:val="115"/>
          <w:sz w:val="20"/>
        </w:rPr>
        <w:t>tCO2</w:t>
      </w:r>
      <w:r>
        <w:rPr>
          <w:spacing w:val="-5"/>
          <w:w w:val="115"/>
          <w:sz w:val="20"/>
        </w:rPr>
        <w:t> </w:t>
      </w:r>
      <w:r>
        <w:rPr>
          <w:spacing w:val="-2"/>
          <w:w w:val="115"/>
          <w:sz w:val="20"/>
        </w:rPr>
        <w:t>evitadas/año</w:t>
      </w:r>
    </w:p>
    <w:p>
      <w:pPr>
        <w:pStyle w:val="ListParagraph"/>
        <w:numPr>
          <w:ilvl w:val="0"/>
          <w:numId w:val="9"/>
        </w:numPr>
        <w:tabs>
          <w:tab w:pos="480" w:val="left" w:leader="none"/>
          <w:tab w:pos="481" w:val="left" w:leader="none"/>
        </w:tabs>
        <w:spacing w:line="240" w:lineRule="exact" w:before="0" w:after="0"/>
        <w:ind w:left="480" w:right="0" w:hanging="361"/>
        <w:jc w:val="left"/>
        <w:rPr>
          <w:rFonts w:ascii="Palatino Linotype" w:hAnsi="Palatino Linotype"/>
          <w:sz w:val="24"/>
        </w:rPr>
      </w:pPr>
      <w:r>
        <w:rPr>
          <w:w w:val="105"/>
          <w:sz w:val="20"/>
        </w:rPr>
        <w:t>Expectativas</w:t>
      </w:r>
      <w:r>
        <w:rPr>
          <w:spacing w:val="15"/>
          <w:w w:val="105"/>
          <w:sz w:val="20"/>
        </w:rPr>
        <w:t> </w:t>
      </w:r>
      <w:r>
        <w:rPr>
          <w:w w:val="105"/>
          <w:sz w:val="20"/>
        </w:rPr>
        <w:t>de</w:t>
      </w:r>
      <w:r>
        <w:rPr>
          <w:spacing w:val="16"/>
          <w:w w:val="105"/>
          <w:sz w:val="20"/>
        </w:rPr>
        <w:t> </w:t>
      </w:r>
      <w:r>
        <w:rPr>
          <w:w w:val="105"/>
          <w:sz w:val="20"/>
        </w:rPr>
        <w:t>ahorro</w:t>
      </w:r>
      <w:r>
        <w:rPr>
          <w:spacing w:val="15"/>
          <w:w w:val="105"/>
          <w:sz w:val="20"/>
        </w:rPr>
        <w:t> </w:t>
      </w:r>
      <w:r>
        <w:rPr>
          <w:w w:val="105"/>
          <w:sz w:val="20"/>
        </w:rPr>
        <w:t>energético:</w:t>
      </w:r>
      <w:r>
        <w:rPr>
          <w:spacing w:val="16"/>
          <w:w w:val="105"/>
          <w:sz w:val="20"/>
        </w:rPr>
        <w:t> </w:t>
      </w:r>
      <w:r>
        <w:rPr>
          <w:w w:val="105"/>
          <w:sz w:val="20"/>
        </w:rPr>
        <w:t>0</w:t>
      </w:r>
      <w:r>
        <w:rPr>
          <w:spacing w:val="78"/>
          <w:w w:val="105"/>
          <w:sz w:val="20"/>
        </w:rPr>
        <w:t> </w:t>
      </w:r>
      <w:r>
        <w:rPr>
          <w:spacing w:val="-2"/>
          <w:w w:val="105"/>
          <w:sz w:val="20"/>
        </w:rPr>
        <w:t>MWh/año</w:t>
      </w:r>
    </w:p>
    <w:p>
      <w:pPr>
        <w:pStyle w:val="ListParagraph"/>
        <w:numPr>
          <w:ilvl w:val="0"/>
          <w:numId w:val="9"/>
        </w:numPr>
        <w:tabs>
          <w:tab w:pos="480" w:val="left" w:leader="none"/>
          <w:tab w:pos="481" w:val="left" w:leader="none"/>
        </w:tabs>
        <w:spacing w:line="282" w:lineRule="exact" w:before="0" w:after="0"/>
        <w:ind w:left="480" w:right="0" w:hanging="361"/>
        <w:jc w:val="left"/>
        <w:rPr>
          <w:rFonts w:ascii="Palatino Linotype" w:hAnsi="Palatino Linotype"/>
          <w:sz w:val="24"/>
        </w:rPr>
      </w:pPr>
      <w:r>
        <w:rPr>
          <w:w w:val="105"/>
          <w:sz w:val="20"/>
        </w:rPr>
        <w:t>Expectativas</w:t>
      </w:r>
      <w:r>
        <w:rPr>
          <w:spacing w:val="22"/>
          <w:w w:val="105"/>
          <w:sz w:val="20"/>
        </w:rPr>
        <w:t> </w:t>
      </w:r>
      <w:r>
        <w:rPr>
          <w:w w:val="105"/>
          <w:sz w:val="20"/>
        </w:rPr>
        <w:t>de</w:t>
      </w:r>
      <w:r>
        <w:rPr>
          <w:spacing w:val="22"/>
          <w:w w:val="105"/>
          <w:sz w:val="20"/>
        </w:rPr>
        <w:t> </w:t>
      </w:r>
      <w:r>
        <w:rPr>
          <w:w w:val="105"/>
          <w:sz w:val="20"/>
        </w:rPr>
        <w:t>producción</w:t>
      </w:r>
      <w:r>
        <w:rPr>
          <w:spacing w:val="23"/>
          <w:w w:val="105"/>
          <w:sz w:val="20"/>
        </w:rPr>
        <w:t> </w:t>
      </w:r>
      <w:r>
        <w:rPr>
          <w:w w:val="105"/>
          <w:sz w:val="20"/>
        </w:rPr>
        <w:t>de</w:t>
      </w:r>
      <w:r>
        <w:rPr>
          <w:spacing w:val="22"/>
          <w:w w:val="105"/>
          <w:sz w:val="20"/>
        </w:rPr>
        <w:t> </w:t>
      </w:r>
      <w:r>
        <w:rPr>
          <w:w w:val="105"/>
          <w:sz w:val="20"/>
        </w:rPr>
        <w:t>energía</w:t>
      </w:r>
      <w:r>
        <w:rPr>
          <w:spacing w:val="22"/>
          <w:w w:val="105"/>
          <w:sz w:val="20"/>
        </w:rPr>
        <w:t> </w:t>
      </w:r>
      <w:r>
        <w:rPr>
          <w:w w:val="105"/>
          <w:sz w:val="20"/>
        </w:rPr>
        <w:t>renovable:</w:t>
      </w:r>
      <w:r>
        <w:rPr>
          <w:spacing w:val="23"/>
          <w:w w:val="105"/>
          <w:sz w:val="20"/>
        </w:rPr>
        <w:t> </w:t>
      </w:r>
      <w:r>
        <w:rPr>
          <w:w w:val="105"/>
          <w:sz w:val="20"/>
        </w:rPr>
        <w:t>0</w:t>
      </w:r>
      <w:r>
        <w:rPr>
          <w:spacing w:val="22"/>
          <w:w w:val="105"/>
          <w:sz w:val="20"/>
        </w:rPr>
        <w:t> </w:t>
      </w:r>
      <w:r>
        <w:rPr>
          <w:spacing w:val="-2"/>
          <w:w w:val="105"/>
          <w:sz w:val="20"/>
        </w:rPr>
        <w:t>MWh/año</w:t>
      </w:r>
    </w:p>
    <w:p>
      <w:pPr>
        <w:pStyle w:val="BodyText"/>
        <w:spacing w:before="63"/>
        <w:ind w:left="120"/>
      </w:pPr>
      <w:r>
        <w:rPr>
          <w:w w:val="105"/>
        </w:rPr>
        <w:t>Acción</w:t>
      </w:r>
      <w:r>
        <w:rPr>
          <w:spacing w:val="13"/>
          <w:w w:val="105"/>
        </w:rPr>
        <w:t> </w:t>
      </w:r>
      <w:r>
        <w:rPr>
          <w:w w:val="105"/>
        </w:rPr>
        <w:t>por</w:t>
      </w:r>
      <w:r>
        <w:rPr>
          <w:spacing w:val="14"/>
          <w:w w:val="105"/>
        </w:rPr>
        <w:t> </w:t>
      </w:r>
      <w:r>
        <w:rPr>
          <w:w w:val="105"/>
        </w:rPr>
        <w:t>el</w:t>
      </w:r>
      <w:r>
        <w:rPr>
          <w:spacing w:val="14"/>
          <w:w w:val="105"/>
        </w:rPr>
        <w:t> </w:t>
      </w:r>
      <w:r>
        <w:rPr>
          <w:w w:val="105"/>
        </w:rPr>
        <w:t>clima,</w:t>
      </w:r>
      <w:r>
        <w:rPr>
          <w:spacing w:val="13"/>
          <w:w w:val="105"/>
        </w:rPr>
        <w:t> </w:t>
      </w:r>
      <w:r>
        <w:rPr>
          <w:w w:val="105"/>
        </w:rPr>
        <w:t>medio</w:t>
      </w:r>
      <w:r>
        <w:rPr>
          <w:spacing w:val="14"/>
          <w:w w:val="105"/>
        </w:rPr>
        <w:t> </w:t>
      </w:r>
      <w:r>
        <w:rPr>
          <w:w w:val="105"/>
        </w:rPr>
        <w:t>ambiente,</w:t>
      </w:r>
      <w:r>
        <w:rPr>
          <w:spacing w:val="14"/>
          <w:w w:val="105"/>
        </w:rPr>
        <w:t> </w:t>
      </w:r>
      <w:r>
        <w:rPr>
          <w:w w:val="105"/>
        </w:rPr>
        <w:t>eficiencia</w:t>
      </w:r>
      <w:r>
        <w:rPr>
          <w:spacing w:val="14"/>
          <w:w w:val="105"/>
        </w:rPr>
        <w:t> </w:t>
      </w:r>
      <w:r>
        <w:rPr>
          <w:w w:val="105"/>
        </w:rPr>
        <w:t>de</w:t>
      </w:r>
      <w:r>
        <w:rPr>
          <w:spacing w:val="13"/>
          <w:w w:val="105"/>
        </w:rPr>
        <w:t> </w:t>
      </w:r>
      <w:r>
        <w:rPr>
          <w:w w:val="105"/>
        </w:rPr>
        <w:t>los</w:t>
      </w:r>
      <w:r>
        <w:rPr>
          <w:spacing w:val="14"/>
          <w:w w:val="105"/>
        </w:rPr>
        <w:t> </w:t>
      </w:r>
      <w:r>
        <w:rPr>
          <w:w w:val="105"/>
        </w:rPr>
        <w:t>recursos</w:t>
      </w:r>
      <w:r>
        <w:rPr>
          <w:spacing w:val="14"/>
          <w:w w:val="105"/>
        </w:rPr>
        <w:t> </w:t>
      </w:r>
      <w:r>
        <w:rPr>
          <w:w w:val="105"/>
        </w:rPr>
        <w:t>y</w:t>
      </w:r>
      <w:r>
        <w:rPr>
          <w:spacing w:val="14"/>
          <w:w w:val="105"/>
        </w:rPr>
        <w:t> </w:t>
      </w:r>
      <w:r>
        <w:rPr>
          <w:w w:val="105"/>
        </w:rPr>
        <w:t>materias</w:t>
      </w:r>
      <w:r>
        <w:rPr>
          <w:spacing w:val="13"/>
          <w:w w:val="105"/>
        </w:rPr>
        <w:t> </w:t>
      </w:r>
      <w:r>
        <w:rPr>
          <w:spacing w:val="-2"/>
          <w:w w:val="105"/>
        </w:rPr>
        <w:t>primas</w:t>
      </w:r>
    </w:p>
    <w:p>
      <w:pPr>
        <w:spacing w:after="0"/>
        <w:sectPr>
          <w:type w:val="continuous"/>
          <w:pgSz w:w="14180" w:h="11340" w:orient="landscape"/>
          <w:pgMar w:header="0" w:footer="440" w:top="1040" w:bottom="280" w:left="220" w:right="0"/>
          <w:cols w:num="2" w:equalWidth="0">
            <w:col w:w="3810" w:space="40"/>
            <w:col w:w="10110"/>
          </w:cols>
        </w:sectPr>
      </w:pPr>
    </w:p>
    <w:p>
      <w:pPr>
        <w:pStyle w:val="BodyText"/>
      </w:pPr>
      <w:r>
        <w:rPr/>
        <w:pict>
          <v:line style="position:absolute;mso-position-horizontal-relative:page;mso-position-vertical-relative:page;z-index:1594368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44704" type="#_x0000_t202" id="docshape61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p>
    <w:p>
      <w:pPr>
        <w:pStyle w:val="BodyText"/>
        <w:ind w:left="100"/>
      </w:pPr>
      <w:r>
        <w:rPr/>
        <w:drawing>
          <wp:inline distT="0" distB="0" distL="0" distR="0">
            <wp:extent cx="224028" cy="224028"/>
            <wp:effectExtent l="0" t="0" r="0" b="0"/>
            <wp:docPr id="267" name="image60.png"/>
            <wp:cNvGraphicFramePr>
              <a:graphicFrameLocks noChangeAspect="1"/>
            </wp:cNvGraphicFramePr>
            <a:graphic>
              <a:graphicData uri="http://schemas.openxmlformats.org/drawingml/2006/picture">
                <pic:pic>
                  <pic:nvPicPr>
                    <pic:cNvPr id="26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0"/>
        </w:sectPr>
      </w:pPr>
    </w:p>
    <w:p>
      <w:pPr>
        <w:pStyle w:val="BodyText"/>
        <w:ind w:left="4521"/>
      </w:pPr>
      <w:r>
        <w:rPr/>
        <w:pict>
          <v:shape style="position:absolute;margin-left:315.637787pt;margin-top:534.174927pt;width:42.3pt;height:15.35pt;mso-position-horizontal-relative:page;mso-position-vertical-relative:page;z-index:15946752" type="#_x0000_t202" id="docshape612" filled="false" stroked="false">
            <v:textbox inset="0,0,0,0">
              <w:txbxContent>
                <w:p>
                  <w:pPr>
                    <w:spacing w:before="9"/>
                    <w:ind w:left="0" w:right="0" w:firstLine="0"/>
                    <w:jc w:val="left"/>
                    <w:rPr>
                      <w:rFonts w:ascii="Tahoma"/>
                      <w:sz w:val="24"/>
                    </w:rPr>
                  </w:pPr>
                  <w:r>
                    <w:rPr>
                      <w:rFonts w:ascii="Tahoma"/>
                      <w:color w:val="6C6A6A"/>
                      <w:spacing w:val="-2"/>
                      <w:sz w:val="24"/>
                    </w:rPr>
                    <w:t>PAGINA</w:t>
                  </w:r>
                </w:p>
              </w:txbxContent>
            </v:textbox>
            <w10:wrap type="none"/>
          </v:shape>
        </w:pict>
      </w:r>
      <w:r>
        <w:rPr/>
        <w:pict>
          <v:group style="position:absolute;margin-left:.0pt;margin-top:.000004pt;width:207.7pt;height:281.25pt;mso-position-horizontal-relative:page;mso-position-vertical-relative:page;z-index:15947776" id="docshapegroup613" coordorigin="0,0" coordsize="4154,5625">
            <v:shape style="position:absolute;left:0;top:0;width:4154;height:5358" id="docshape614" coordorigin="0,0" coordsize="4154,5358" path="m3308,5357l0,3490,0,5357,3308,5357xm3581,4811l1331,1101,308,1524,0,2249,0,2663,3581,4811xm4154,0l3771,0,2051,772,4154,4498,4154,0xe" filled="true" fillcolor="#580049" stroked="false">
              <v:path arrowok="t"/>
              <v:fill opacity="31457f" type="solid"/>
            </v:shape>
            <v:shape style="position:absolute;left:2142;top:4836;width:1171;height:789" id="docshape615" coordorigin="2142,4836" coordsize="1171,789" path="m2808,5625l2277,5325,2142,5625,2808,5625xm2847,5547l2526,5018,2380,5078,2316,5228,2847,5547xm2929,4836l2629,4971,2929,5502,2929,4836xm3313,4971l3013,4836,3013,5502,3313,4971xe" filled="true" fillcolor="#580049" stroked="false">
              <v:path arrowok="t"/>
              <v:fill type="solid"/>
            </v:shape>
            <w10:wrap type="none"/>
          </v:group>
        </w:pict>
      </w:r>
      <w:r>
        <w:rPr/>
        <w:pict>
          <v:group style="position:absolute;margin-left:-.000001pt;margin-top:285.786316pt;width:206.3pt;height:281.150pt;mso-position-horizontal-relative:page;mso-position-vertical-relative:page;z-index:15948800" id="docshapegroup616" coordorigin="0,5716" coordsize="4126,5623">
            <v:shape style="position:absolute;left:0;top:5994;width:4126;height:5344" id="docshape617" coordorigin="0,5995" coordsize="4126,5344" path="m3266,5995l0,5995,0,7838,3266,5995xm3580,6567l0,8738,0,9133,292,9841,1347,10289,3580,6567xm4125,6841l2023,10567,3743,11339,4125,11339,4125,6841xe" filled="true" fillcolor="#580049" stroked="false">
              <v:path arrowok="t"/>
              <v:fill opacity="31457f" type="solid"/>
            </v:shape>
            <v:shape style="position:absolute;left:2136;top:5715;width:1179;height:787" id="docshape618" coordorigin="2136,5716" coordsize="1179,787" path="m2802,5716l2136,5716,2271,6016,2802,5716xm2847,5797l2318,6118,2378,6264,2528,6328,2847,5797xm2925,5836l2625,6368,2925,6502,2925,5836xm3315,6368l3015,5836,3015,6502,3315,6368xe" filled="true" fillcolor="#580049" stroked="false">
              <v:path arrowok="t"/>
              <v:fill type="solid"/>
            </v:shape>
            <w10:wrap type="none"/>
          </v:group>
        </w:pict>
      </w:r>
      <w:r>
        <w:rPr/>
        <w:pict>
          <v:group style="width:105.15pt;height:224.9pt;mso-position-horizontal-relative:char;mso-position-vertical-relative:line" id="docshapegroup619" coordorigin="0,0" coordsize="2103,4498">
            <v:shape style="position:absolute;left:0;top:0;width:2103;height:4498" id="docshape620" coordorigin="0,0" coordsize="2103,4498" path="m382,0l0,0,0,4498,2103,772,382,0xe" filled="true" fillcolor="#580049" stroked="false">
              <v:path arrowok="t"/>
              <v:fill opacity="31457f" type="solid"/>
            </v:shape>
          </v:group>
        </w:pict>
      </w:r>
      <w:r>
        <w:rPr/>
      </w:r>
    </w:p>
    <w:p>
      <w:pPr>
        <w:pStyle w:val="BodyText"/>
      </w:pPr>
    </w:p>
    <w:p>
      <w:pPr>
        <w:pStyle w:val="BodyText"/>
        <w:spacing w:before="8"/>
        <w:rPr>
          <w:sz w:val="23"/>
        </w:rPr>
      </w:pPr>
    </w:p>
    <w:p>
      <w:pPr>
        <w:pStyle w:val="Heading1"/>
        <w:spacing w:line="249" w:lineRule="auto"/>
        <w:ind w:left="3094" w:right="2624"/>
      </w:pPr>
      <w:r>
        <w:rPr/>
        <w:pict>
          <v:line style="position:absolute;mso-position-horizontal-relative:page;mso-position-vertical-relative:paragraph;z-index:15946240" from="42.519699pt,-217.859314pt" to="42.519699pt,277.069686pt" stroked="true" strokeweight="2pt" strokecolor="#6c6a6a">
            <v:stroke dashstyle="solid"/>
            <w10:wrap type="none"/>
          </v:line>
        </w:pict>
      </w:r>
      <w:r>
        <w:rPr/>
        <w:pict>
          <v:shape style="position:absolute;margin-left:13.1786pt;margin-top:-216.60614pt;width:23.85pt;height:469.3pt;mso-position-horizontal-relative:page;mso-position-vertical-relative:paragraph;z-index:15947264" type="#_x0000_t202" id="docshape62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r>
        <w:rPr/>
        <w:pict>
          <v:shape style="position:absolute;margin-left:237.751999pt;margin-top:88.172981pt;width:105.15pt;height:224.9pt;mso-position-horizontal-relative:page;mso-position-vertical-relative:paragraph;z-index:15948288" id="docshape622" coordorigin="4755,1763" coordsize="2103,4498" path="m4755,1763l4755,6261,5137,6261,6858,5489,4755,1763xe" filled="true" fillcolor="#580049" stroked="false">
            <v:path arrowok="t"/>
            <v:fill opacity="31457f" type="solid"/>
            <w10:wrap type="none"/>
          </v:shape>
        </w:pict>
      </w:r>
      <w:r>
        <w:rPr>
          <w:color w:val="6C6A6A"/>
          <w:w w:val="95"/>
        </w:rPr>
        <w:t>6.</w:t>
      </w:r>
      <w:r>
        <w:rPr>
          <w:color w:val="6C6A6A"/>
          <w:spacing w:val="-19"/>
          <w:w w:val="95"/>
        </w:rPr>
        <w:t> </w:t>
      </w:r>
      <w:r>
        <w:rPr>
          <w:color w:val="6C6A6A"/>
          <w:w w:val="95"/>
        </w:rPr>
        <w:t>CONTRATOS</w:t>
      </w:r>
      <w:r>
        <w:rPr>
          <w:color w:val="6C6A6A"/>
          <w:spacing w:val="-17"/>
          <w:w w:val="95"/>
        </w:rPr>
        <w:t> </w:t>
      </w:r>
      <w:r>
        <w:rPr>
          <w:color w:val="6C6A6A"/>
          <w:w w:val="95"/>
        </w:rPr>
        <w:t>DE</w:t>
      </w:r>
      <w:r>
        <w:rPr>
          <w:color w:val="6C6A6A"/>
          <w:spacing w:val="-17"/>
          <w:w w:val="95"/>
        </w:rPr>
        <w:t> </w:t>
      </w:r>
      <w:r>
        <w:rPr>
          <w:color w:val="6C6A6A"/>
          <w:w w:val="95"/>
        </w:rPr>
        <w:t>COMPRA</w:t>
      </w:r>
      <w:r>
        <w:rPr>
          <w:color w:val="6C6A6A"/>
          <w:spacing w:val="-17"/>
          <w:w w:val="95"/>
        </w:rPr>
        <w:t> </w:t>
      </w:r>
      <w:r>
        <w:rPr>
          <w:color w:val="6C6A6A"/>
          <w:w w:val="95"/>
        </w:rPr>
        <w:t>PÚBLICA</w:t>
      </w:r>
      <w:r>
        <w:rPr>
          <w:color w:val="6C6A6A"/>
          <w:spacing w:val="-17"/>
          <w:w w:val="95"/>
        </w:rPr>
        <w:t> </w:t>
      </w:r>
      <w:r>
        <w:rPr>
          <w:color w:val="6C6A6A"/>
          <w:w w:val="95"/>
        </w:rPr>
        <w:t>INNOVADORA </w:t>
      </w:r>
      <w:r>
        <w:rPr>
          <w:color w:val="6C6A6A"/>
        </w:rPr>
        <w:t>LICITADOS</w:t>
      </w:r>
      <w:r>
        <w:rPr>
          <w:color w:val="6C6A6A"/>
          <w:spacing w:val="-1"/>
        </w:rPr>
        <w:t> </w:t>
      </w:r>
      <w:r>
        <w:rPr>
          <w:color w:val="6C6A6A"/>
        </w:rPr>
        <w:t>EN</w:t>
      </w:r>
      <w:r>
        <w:rPr>
          <w:color w:val="6C6A6A"/>
          <w:spacing w:val="-1"/>
        </w:rPr>
        <w:t> </w:t>
      </w:r>
      <w:r>
        <w:rPr>
          <w:color w:val="6C6A6A"/>
        </w:rPr>
        <w:t>2013</w: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9"/>
        <w:rPr>
          <w:rFonts w:ascii="Times New Roman"/>
          <w:b/>
          <w:sz w:val="23"/>
        </w:rPr>
      </w:pPr>
      <w:r>
        <w:rPr/>
        <w:drawing>
          <wp:anchor distT="0" distB="0" distL="0" distR="0" allowOverlap="1" layoutInCell="1" locked="0" behindDoc="0" simplePos="0" relativeHeight="424">
            <wp:simplePos x="0" y="0"/>
            <wp:positionH relativeFrom="page">
              <wp:posOffset>203390</wp:posOffset>
            </wp:positionH>
            <wp:positionV relativeFrom="paragraph">
              <wp:posOffset>188898</wp:posOffset>
            </wp:positionV>
            <wp:extent cx="228600" cy="228600"/>
            <wp:effectExtent l="0" t="0" r="0" b="0"/>
            <wp:wrapTopAndBottom/>
            <wp:docPr id="269" name="image60.png"/>
            <wp:cNvGraphicFramePr>
              <a:graphicFrameLocks noChangeAspect="1"/>
            </wp:cNvGraphicFramePr>
            <a:graphic>
              <a:graphicData uri="http://schemas.openxmlformats.org/drawingml/2006/picture">
                <pic:pic>
                  <pic:nvPicPr>
                    <pic:cNvPr id="270" name="image60.png"/>
                    <pic:cNvPicPr/>
                  </pic:nvPicPr>
                  <pic:blipFill>
                    <a:blip r:embed="rId66" cstate="print"/>
                    <a:stretch>
                      <a:fillRect/>
                    </a:stretch>
                  </pic:blipFill>
                  <pic:spPr>
                    <a:xfrm>
                      <a:off x="0" y="0"/>
                      <a:ext cx="228600" cy="228600"/>
                    </a:xfrm>
                    <a:prstGeom prst="rect">
                      <a:avLst/>
                    </a:prstGeom>
                  </pic:spPr>
                </pic:pic>
              </a:graphicData>
            </a:graphic>
          </wp:anchor>
        </w:drawing>
      </w:r>
    </w:p>
    <w:p>
      <w:pPr>
        <w:spacing w:before="15"/>
        <w:ind w:left="2866" w:right="1292" w:firstLine="0"/>
        <w:jc w:val="center"/>
        <w:rPr>
          <w:rFonts w:ascii="Tahoma"/>
          <w:sz w:val="28"/>
        </w:rPr>
      </w:pPr>
      <w:r>
        <w:rPr>
          <w:rFonts w:ascii="Tahoma"/>
          <w:color w:val="6C6A6A"/>
          <w:spacing w:val="-5"/>
          <w:sz w:val="28"/>
        </w:rPr>
        <w:t>93</w:t>
      </w:r>
    </w:p>
    <w:p>
      <w:pPr>
        <w:spacing w:after="0"/>
        <w:jc w:val="center"/>
        <w:rPr>
          <w:rFonts w:ascii="Tahoma"/>
          <w:sz w:val="28"/>
        </w:rPr>
        <w:sectPr>
          <w:footerReference w:type="default" r:id="rId169"/>
          <w:pgSz w:w="14180" w:h="11340" w:orient="landscape"/>
          <w:pgMar w:footer="0" w:header="0" w:top="0" w:bottom="0" w:left="220" w:right="0"/>
        </w:sectPr>
      </w:pPr>
    </w:p>
    <w:p>
      <w:pPr>
        <w:pStyle w:val="BodyText"/>
        <w:spacing w:before="11"/>
        <w:rPr>
          <w:rFonts w:ascii="Tahoma"/>
          <w:sz w:val="29"/>
        </w:rPr>
      </w:pPr>
      <w:r>
        <w:rPr/>
        <w:pict>
          <v:line style="position:absolute;mso-position-horizontal-relative:page;mso-position-vertical-relative:page;z-index:1594982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50336" type="#_x0000_t202" id="docshape62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1"/>
        <w:numPr>
          <w:ilvl w:val="0"/>
          <w:numId w:val="15"/>
        </w:numPr>
        <w:tabs>
          <w:tab w:pos="3185" w:val="left" w:leader="none"/>
        </w:tabs>
        <w:spacing w:line="240" w:lineRule="auto" w:before="164" w:after="0"/>
        <w:ind w:left="3184" w:right="0" w:hanging="355"/>
        <w:jc w:val="left"/>
      </w:pPr>
      <w:r>
        <w:rPr>
          <w:color w:val="6C6A6A"/>
          <w:w w:val="90"/>
        </w:rPr>
        <w:t>CONTRATOS</w:t>
      </w:r>
      <w:r>
        <w:rPr>
          <w:color w:val="6C6A6A"/>
          <w:spacing w:val="43"/>
        </w:rPr>
        <w:t> </w:t>
      </w:r>
      <w:r>
        <w:rPr>
          <w:color w:val="6C6A6A"/>
          <w:w w:val="90"/>
        </w:rPr>
        <w:t>DE</w:t>
      </w:r>
      <w:r>
        <w:rPr>
          <w:color w:val="6C6A6A"/>
          <w:spacing w:val="43"/>
        </w:rPr>
        <w:t> </w:t>
      </w:r>
      <w:r>
        <w:rPr>
          <w:color w:val="6C6A6A"/>
          <w:w w:val="90"/>
        </w:rPr>
        <w:t>COMPRA</w:t>
      </w:r>
      <w:r>
        <w:rPr>
          <w:color w:val="6C6A6A"/>
          <w:spacing w:val="43"/>
        </w:rPr>
        <w:t> </w:t>
      </w:r>
      <w:r>
        <w:rPr>
          <w:color w:val="6C6A6A"/>
          <w:w w:val="90"/>
        </w:rPr>
        <w:t>PÚBLICA</w:t>
      </w:r>
      <w:r>
        <w:rPr>
          <w:color w:val="6C6A6A"/>
          <w:spacing w:val="44"/>
        </w:rPr>
        <w:t> </w:t>
      </w:r>
      <w:r>
        <w:rPr>
          <w:color w:val="6C6A6A"/>
          <w:w w:val="90"/>
        </w:rPr>
        <w:t>INNOVADORA</w:t>
      </w:r>
      <w:r>
        <w:rPr>
          <w:color w:val="6C6A6A"/>
          <w:spacing w:val="43"/>
        </w:rPr>
        <w:t> </w:t>
      </w:r>
      <w:r>
        <w:rPr>
          <w:color w:val="6C6A6A"/>
          <w:spacing w:val="-2"/>
          <w:w w:val="90"/>
        </w:rPr>
        <w:t>LICITA-</w:t>
      </w:r>
    </w:p>
    <w:p>
      <w:pPr>
        <w:tabs>
          <w:tab w:pos="2830" w:val="left" w:leader="none"/>
          <w:tab w:pos="13953" w:val="left" w:leader="none"/>
        </w:tabs>
        <w:spacing w:before="17"/>
        <w:ind w:left="1204" w:right="0" w:firstLine="0"/>
        <w:jc w:val="left"/>
        <w:rPr>
          <w:rFonts w:ascii="Times New Roman"/>
          <w:b/>
          <w:sz w:val="34"/>
        </w:rPr>
      </w:pPr>
      <w:r>
        <w:rPr>
          <w:rFonts w:ascii="Times New Roman"/>
          <w:b/>
          <w:color w:val="6C6A6A"/>
          <w:sz w:val="34"/>
          <w:u w:val="single" w:color="580049"/>
        </w:rPr>
        <w:tab/>
      </w:r>
      <w:r>
        <w:rPr>
          <w:rFonts w:ascii="Times New Roman"/>
          <w:b/>
          <w:color w:val="6C6A6A"/>
          <w:w w:val="95"/>
          <w:sz w:val="34"/>
          <w:u w:val="single" w:color="580049"/>
        </w:rPr>
        <w:t>DOS</w:t>
      </w:r>
      <w:r>
        <w:rPr>
          <w:rFonts w:ascii="Times New Roman"/>
          <w:b/>
          <w:color w:val="6C6A6A"/>
          <w:spacing w:val="-1"/>
          <w:w w:val="95"/>
          <w:sz w:val="34"/>
          <w:u w:val="single" w:color="580049"/>
        </w:rPr>
        <w:t> </w:t>
      </w:r>
      <w:r>
        <w:rPr>
          <w:rFonts w:ascii="Times New Roman"/>
          <w:b/>
          <w:color w:val="6C6A6A"/>
          <w:w w:val="95"/>
          <w:sz w:val="34"/>
          <w:u w:val="single" w:color="580049"/>
        </w:rPr>
        <w:t>EN</w:t>
      </w:r>
      <w:r>
        <w:rPr>
          <w:rFonts w:ascii="Times New Roman"/>
          <w:b/>
          <w:color w:val="6C6A6A"/>
          <w:spacing w:val="-5"/>
          <w:sz w:val="34"/>
          <w:u w:val="single" w:color="580049"/>
        </w:rPr>
        <w:t> </w:t>
      </w:r>
      <w:r>
        <w:rPr>
          <w:rFonts w:ascii="Times New Roman"/>
          <w:b/>
          <w:color w:val="6C6A6A"/>
          <w:spacing w:val="-4"/>
          <w:w w:val="95"/>
          <w:sz w:val="34"/>
          <w:u w:val="single" w:color="580049"/>
        </w:rPr>
        <w:t>2013</w:t>
      </w:r>
      <w:r>
        <w:rPr>
          <w:rFonts w:ascii="Times New Roman"/>
          <w:b/>
          <w:color w:val="6C6A6A"/>
          <w:sz w:val="34"/>
          <w:u w:val="single" w:color="580049"/>
        </w:rPr>
        <w:tab/>
      </w:r>
    </w:p>
    <w:p>
      <w:pPr>
        <w:pStyle w:val="BodyText"/>
        <w:rPr>
          <w:rFonts w:ascii="Times New Roman"/>
          <w:b/>
        </w:rPr>
      </w:pPr>
    </w:p>
    <w:p>
      <w:pPr>
        <w:pStyle w:val="BodyText"/>
        <w:rPr>
          <w:rFonts w:ascii="Times New Roman"/>
          <w:b/>
        </w:rPr>
      </w:pPr>
    </w:p>
    <w:p>
      <w:pPr>
        <w:pStyle w:val="BodyText"/>
        <w:spacing w:before="4"/>
        <w:rPr>
          <w:rFonts w:ascii="Times New Roman"/>
          <w:b/>
          <w:sz w:val="16"/>
        </w:rPr>
      </w:pPr>
    </w:p>
    <w:p>
      <w:pPr>
        <w:spacing w:before="113"/>
        <w:ind w:left="2830" w:right="0" w:firstLine="0"/>
        <w:jc w:val="both"/>
        <w:rPr>
          <w:sz w:val="24"/>
        </w:rPr>
      </w:pPr>
      <w:r>
        <w:rPr>
          <w:w w:val="105"/>
          <w:sz w:val="24"/>
        </w:rPr>
        <w:t>No</w:t>
      </w:r>
      <w:r>
        <w:rPr>
          <w:spacing w:val="13"/>
          <w:w w:val="105"/>
          <w:sz w:val="24"/>
        </w:rPr>
        <w:t> </w:t>
      </w:r>
      <w:r>
        <w:rPr>
          <w:w w:val="105"/>
          <w:sz w:val="24"/>
        </w:rPr>
        <w:t>existen</w:t>
      </w:r>
      <w:r>
        <w:rPr>
          <w:spacing w:val="14"/>
          <w:w w:val="105"/>
          <w:sz w:val="24"/>
        </w:rPr>
        <w:t> </w:t>
      </w:r>
      <w:r>
        <w:rPr>
          <w:w w:val="105"/>
          <w:sz w:val="24"/>
        </w:rPr>
        <w:t>contratos</w:t>
      </w:r>
      <w:r>
        <w:rPr>
          <w:spacing w:val="14"/>
          <w:w w:val="105"/>
          <w:sz w:val="24"/>
        </w:rPr>
        <w:t> </w:t>
      </w:r>
      <w:r>
        <w:rPr>
          <w:w w:val="105"/>
          <w:sz w:val="24"/>
        </w:rPr>
        <w:t>de</w:t>
      </w:r>
      <w:r>
        <w:rPr>
          <w:spacing w:val="14"/>
          <w:w w:val="105"/>
          <w:sz w:val="24"/>
        </w:rPr>
        <w:t> </w:t>
      </w:r>
      <w:r>
        <w:rPr>
          <w:w w:val="105"/>
          <w:sz w:val="24"/>
        </w:rPr>
        <w:t>compra</w:t>
      </w:r>
      <w:r>
        <w:rPr>
          <w:spacing w:val="14"/>
          <w:w w:val="105"/>
          <w:sz w:val="24"/>
        </w:rPr>
        <w:t> </w:t>
      </w:r>
      <w:r>
        <w:rPr>
          <w:w w:val="105"/>
          <w:sz w:val="24"/>
        </w:rPr>
        <w:t>pública</w:t>
      </w:r>
      <w:r>
        <w:rPr>
          <w:spacing w:val="14"/>
          <w:w w:val="105"/>
          <w:sz w:val="24"/>
        </w:rPr>
        <w:t> </w:t>
      </w:r>
      <w:r>
        <w:rPr>
          <w:w w:val="105"/>
          <w:sz w:val="24"/>
        </w:rPr>
        <w:t>innovadora</w:t>
      </w:r>
      <w:r>
        <w:rPr>
          <w:spacing w:val="14"/>
          <w:w w:val="105"/>
          <w:sz w:val="24"/>
        </w:rPr>
        <w:t> </w:t>
      </w:r>
      <w:r>
        <w:rPr>
          <w:w w:val="105"/>
          <w:sz w:val="24"/>
        </w:rPr>
        <w:t>licitados</w:t>
      </w:r>
      <w:r>
        <w:rPr>
          <w:spacing w:val="14"/>
          <w:w w:val="105"/>
          <w:sz w:val="24"/>
        </w:rPr>
        <w:t> </w:t>
      </w:r>
      <w:r>
        <w:rPr>
          <w:w w:val="105"/>
          <w:sz w:val="24"/>
        </w:rPr>
        <w:t>por</w:t>
      </w:r>
      <w:r>
        <w:rPr>
          <w:spacing w:val="13"/>
          <w:w w:val="105"/>
          <w:sz w:val="24"/>
        </w:rPr>
        <w:t> </w:t>
      </w:r>
      <w:r>
        <w:rPr>
          <w:w w:val="105"/>
          <w:sz w:val="24"/>
        </w:rPr>
        <w:t>el</w:t>
      </w:r>
      <w:r>
        <w:rPr>
          <w:spacing w:val="14"/>
          <w:w w:val="105"/>
          <w:sz w:val="24"/>
        </w:rPr>
        <w:t> </w:t>
      </w:r>
      <w:r>
        <w:rPr>
          <w:w w:val="105"/>
          <w:sz w:val="24"/>
        </w:rPr>
        <w:t>Ayuntamiento</w:t>
      </w:r>
      <w:r>
        <w:rPr>
          <w:spacing w:val="14"/>
          <w:w w:val="105"/>
          <w:sz w:val="24"/>
        </w:rPr>
        <w:t> </w:t>
      </w:r>
      <w:r>
        <w:rPr>
          <w:w w:val="105"/>
          <w:sz w:val="24"/>
        </w:rPr>
        <w:t>en</w:t>
      </w:r>
      <w:r>
        <w:rPr>
          <w:spacing w:val="14"/>
          <w:w w:val="105"/>
          <w:sz w:val="24"/>
        </w:rPr>
        <w:t> </w:t>
      </w:r>
      <w:r>
        <w:rPr>
          <w:spacing w:val="-4"/>
          <w:w w:val="105"/>
          <w:sz w:val="24"/>
        </w:rPr>
        <w:t>2013.</w:t>
      </w:r>
    </w:p>
    <w:p>
      <w:pPr>
        <w:pStyle w:val="BodyText"/>
        <w:spacing w:before="2"/>
        <w:rPr>
          <w:sz w:val="25"/>
        </w:rPr>
      </w:pPr>
    </w:p>
    <w:p>
      <w:pPr>
        <w:spacing w:line="244" w:lineRule="auto" w:before="0"/>
        <w:ind w:left="2830" w:right="1130" w:firstLine="0"/>
        <w:jc w:val="both"/>
        <w:rPr>
          <w:sz w:val="24"/>
        </w:rPr>
      </w:pPr>
      <w:r>
        <w:rPr>
          <w:w w:val="105"/>
          <w:sz w:val="24"/>
        </w:rPr>
        <w:t>Se</w:t>
      </w:r>
      <w:r>
        <w:rPr>
          <w:w w:val="105"/>
          <w:sz w:val="24"/>
        </w:rPr>
        <w:t> prevén</w:t>
      </w:r>
      <w:r>
        <w:rPr>
          <w:w w:val="105"/>
          <w:sz w:val="24"/>
        </w:rPr>
        <w:t> proyectos</w:t>
      </w:r>
      <w:r>
        <w:rPr>
          <w:w w:val="105"/>
          <w:sz w:val="24"/>
        </w:rPr>
        <w:t> e</w:t>
      </w:r>
      <w:r>
        <w:rPr>
          <w:w w:val="105"/>
          <w:sz w:val="24"/>
        </w:rPr>
        <w:t> iniciativas</w:t>
      </w:r>
      <w:r>
        <w:rPr>
          <w:w w:val="105"/>
          <w:sz w:val="24"/>
        </w:rPr>
        <w:t> de</w:t>
      </w:r>
      <w:r>
        <w:rPr>
          <w:w w:val="105"/>
          <w:sz w:val="24"/>
        </w:rPr>
        <w:t> compra</w:t>
      </w:r>
      <w:r>
        <w:rPr>
          <w:w w:val="105"/>
          <w:sz w:val="24"/>
        </w:rPr>
        <w:t> pública</w:t>
      </w:r>
      <w:r>
        <w:rPr>
          <w:w w:val="105"/>
          <w:sz w:val="24"/>
        </w:rPr>
        <w:t> innovadora</w:t>
      </w:r>
      <w:r>
        <w:rPr>
          <w:w w:val="105"/>
          <w:sz w:val="24"/>
        </w:rPr>
        <w:t> durante</w:t>
      </w:r>
      <w:r>
        <w:rPr>
          <w:w w:val="105"/>
          <w:sz w:val="24"/>
        </w:rPr>
        <w:t> los</w:t>
      </w:r>
      <w:r>
        <w:rPr>
          <w:w w:val="105"/>
          <w:sz w:val="24"/>
        </w:rPr>
        <w:t> próximos</w:t>
      </w:r>
      <w:r>
        <w:rPr>
          <w:w w:val="105"/>
          <w:sz w:val="24"/>
        </w:rPr>
        <w:t> </w:t>
      </w:r>
      <w:r>
        <w:rPr>
          <w:w w:val="105"/>
          <w:sz w:val="24"/>
        </w:rPr>
        <w:t>años</w:t>
      </w:r>
      <w:r>
        <w:rPr>
          <w:spacing w:val="80"/>
          <w:w w:val="105"/>
          <w:sz w:val="24"/>
        </w:rPr>
        <w:t> </w:t>
      </w:r>
      <w:r>
        <w:rPr>
          <w:w w:val="105"/>
          <w:sz w:val="24"/>
        </w:rPr>
        <w:t>(2014-2016)</w:t>
      </w:r>
      <w:r>
        <w:rPr>
          <w:spacing w:val="40"/>
          <w:w w:val="105"/>
          <w:sz w:val="24"/>
        </w:rPr>
        <w:t> </w:t>
      </w:r>
      <w:r>
        <w:rPr>
          <w:w w:val="105"/>
          <w:sz w:val="24"/>
        </w:rPr>
        <w:t>pero</w:t>
      </w:r>
      <w:r>
        <w:rPr>
          <w:spacing w:val="40"/>
          <w:w w:val="105"/>
          <w:sz w:val="24"/>
        </w:rPr>
        <w:t> </w:t>
      </w:r>
      <w:r>
        <w:rPr>
          <w:w w:val="105"/>
          <w:sz w:val="24"/>
        </w:rPr>
        <w:t>no</w:t>
      </w:r>
      <w:r>
        <w:rPr>
          <w:spacing w:val="40"/>
          <w:w w:val="105"/>
          <w:sz w:val="24"/>
        </w:rPr>
        <w:t> </w:t>
      </w:r>
      <w:r>
        <w:rPr>
          <w:w w:val="105"/>
          <w:sz w:val="24"/>
        </w:rPr>
        <w:t>estamos</w:t>
      </w:r>
      <w:r>
        <w:rPr>
          <w:spacing w:val="40"/>
          <w:w w:val="105"/>
          <w:sz w:val="24"/>
        </w:rPr>
        <w:t> </w:t>
      </w:r>
      <w:r>
        <w:rPr>
          <w:w w:val="105"/>
          <w:sz w:val="24"/>
        </w:rPr>
        <w:t>en</w:t>
      </w:r>
      <w:r>
        <w:rPr>
          <w:spacing w:val="40"/>
          <w:w w:val="105"/>
          <w:sz w:val="24"/>
        </w:rPr>
        <w:t> </w:t>
      </w:r>
      <w:r>
        <w:rPr>
          <w:w w:val="105"/>
          <w:sz w:val="24"/>
        </w:rPr>
        <w:t>condiciones</w:t>
      </w:r>
      <w:r>
        <w:rPr>
          <w:spacing w:val="40"/>
          <w:w w:val="105"/>
          <w:sz w:val="24"/>
        </w:rPr>
        <w:t> </w:t>
      </w:r>
      <w:r>
        <w:rPr>
          <w:w w:val="105"/>
          <w:sz w:val="24"/>
        </w:rPr>
        <w:t>de</w:t>
      </w:r>
      <w:r>
        <w:rPr>
          <w:spacing w:val="40"/>
          <w:w w:val="105"/>
          <w:sz w:val="24"/>
        </w:rPr>
        <w:t> </w:t>
      </w:r>
      <w:r>
        <w:rPr>
          <w:w w:val="105"/>
          <w:sz w:val="24"/>
        </w:rPr>
        <w:t>detallarlos</w:t>
      </w:r>
      <w:r>
        <w:rPr>
          <w:spacing w:val="40"/>
          <w:w w:val="105"/>
          <w:sz w:val="24"/>
        </w:rPr>
        <w:t> </w:t>
      </w:r>
      <w:r>
        <w:rPr>
          <w:w w:val="105"/>
          <w:sz w:val="24"/>
        </w:rPr>
        <w:t>al</w:t>
      </w:r>
      <w:r>
        <w:rPr>
          <w:spacing w:val="40"/>
          <w:w w:val="105"/>
          <w:sz w:val="24"/>
        </w:rPr>
        <w:t> </w:t>
      </w:r>
      <w:r>
        <w:rPr>
          <w:w w:val="105"/>
          <w:sz w:val="24"/>
        </w:rPr>
        <w:t>no</w:t>
      </w:r>
      <w:r>
        <w:rPr>
          <w:spacing w:val="40"/>
          <w:w w:val="105"/>
          <w:sz w:val="24"/>
        </w:rPr>
        <w:t> </w:t>
      </w:r>
      <w:r>
        <w:rPr>
          <w:w w:val="105"/>
          <w:sz w:val="24"/>
        </w:rPr>
        <w:t>haber</w:t>
      </w:r>
      <w:r>
        <w:rPr>
          <w:spacing w:val="40"/>
          <w:w w:val="105"/>
          <w:sz w:val="24"/>
        </w:rPr>
        <w:t> </w:t>
      </w:r>
      <w:r>
        <w:rPr>
          <w:w w:val="105"/>
          <w:sz w:val="24"/>
        </w:rPr>
        <w:t>sido</w:t>
      </w:r>
      <w:r>
        <w:rPr>
          <w:spacing w:val="40"/>
          <w:w w:val="105"/>
          <w:sz w:val="24"/>
        </w:rPr>
        <w:t> </w:t>
      </w:r>
      <w:r>
        <w:rPr>
          <w:w w:val="105"/>
          <w:sz w:val="24"/>
        </w:rPr>
        <w:t>aprobados</w:t>
      </w:r>
      <w:r>
        <w:rPr>
          <w:spacing w:val="40"/>
          <w:w w:val="105"/>
          <w:sz w:val="24"/>
        </w:rPr>
        <w:t> </w:t>
      </w:r>
      <w:r>
        <w:rPr>
          <w:w w:val="105"/>
          <w:sz w:val="24"/>
        </w:rPr>
        <w:t>aún por el Consistorio.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6"/>
        </w:rPr>
      </w:pPr>
      <w:r>
        <w:rPr/>
        <w:drawing>
          <wp:anchor distT="0" distB="0" distL="0" distR="0" allowOverlap="1" layoutInCell="1" locked="0" behindDoc="0" simplePos="0" relativeHeight="431">
            <wp:simplePos x="0" y="0"/>
            <wp:positionH relativeFrom="page">
              <wp:posOffset>203390</wp:posOffset>
            </wp:positionH>
            <wp:positionV relativeFrom="paragraph">
              <wp:posOffset>219318</wp:posOffset>
            </wp:positionV>
            <wp:extent cx="224028" cy="224028"/>
            <wp:effectExtent l="0" t="0" r="0" b="0"/>
            <wp:wrapTopAndBottom/>
            <wp:docPr id="271" name="image60.png"/>
            <wp:cNvGraphicFramePr>
              <a:graphicFrameLocks noChangeAspect="1"/>
            </wp:cNvGraphicFramePr>
            <a:graphic>
              <a:graphicData uri="http://schemas.openxmlformats.org/drawingml/2006/picture">
                <pic:pic>
                  <pic:nvPicPr>
                    <pic:cNvPr id="27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6"/>
        </w:rPr>
        <w:sectPr>
          <w:footerReference w:type="default" r:id="rId170"/>
          <w:pgSz w:w="14180" w:h="11340" w:orient="landscape"/>
          <w:pgMar w:footer="440" w:header="0" w:top="700" w:bottom="640" w:left="220" w:right="0"/>
        </w:sectPr>
      </w:pPr>
    </w:p>
    <w:p>
      <w:pPr>
        <w:pStyle w:val="BodyText"/>
        <w:spacing w:before="11"/>
        <w:rPr>
          <w:sz w:val="13"/>
        </w:rPr>
      </w:pPr>
      <w:r>
        <w:rPr/>
        <w:pict>
          <v:shape style="position:absolute;margin-left:342.032288pt;margin-top:237.077103pt;width:224.9pt;height:105.15pt;mso-position-horizontal-relative:page;mso-position-vertical-relative:page;z-index:15951360" id="docshape626" coordorigin="6841,4742" coordsize="4498,2103" path="m11339,5124l11339,4742,6841,4742,10567,6844,11339,5124xe" filled="true" fillcolor="#580049" stroked="false">
            <v:path arrowok="t"/>
            <v:fill opacity="31457f" type="solid"/>
            <w10:wrap type="none"/>
          </v:shape>
        </w:pict>
      </w:r>
      <w:r>
        <w:rPr/>
        <w:pict>
          <v:shape style="position:absolute;margin-left:270.088715pt;margin-top:164.726196pt;width:26.65pt;height:222.25pt;mso-position-horizontal-relative:page;mso-position-vertical-relative:page;z-index:15951872" type="#_x0000_t202" id="docshape627" filled="false" stroked="false">
            <v:textbox inset="0,0,0,0" style="layout-flow:vertical">
              <w:txbxContent>
                <w:p>
                  <w:pPr>
                    <w:spacing w:before="84"/>
                    <w:ind w:left="20" w:right="0" w:firstLine="0"/>
                    <w:jc w:val="left"/>
                    <w:rPr>
                      <w:rFonts w:ascii="Times New Roman"/>
                      <w:b/>
                      <w:sz w:val="34"/>
                    </w:rPr>
                  </w:pPr>
                  <w:r>
                    <w:rPr>
                      <w:rFonts w:ascii="Times New Roman"/>
                      <w:b/>
                      <w:color w:val="6C6A6A"/>
                      <w:w w:val="90"/>
                      <w:sz w:val="34"/>
                    </w:rPr>
                    <w:t>7.</w:t>
                  </w:r>
                  <w:r>
                    <w:rPr>
                      <w:rFonts w:ascii="Times New Roman"/>
                      <w:b/>
                      <w:color w:val="6C6A6A"/>
                      <w:spacing w:val="2"/>
                      <w:sz w:val="34"/>
                    </w:rPr>
                    <w:t> </w:t>
                  </w:r>
                  <w:r>
                    <w:rPr>
                      <w:rFonts w:ascii="Times New Roman"/>
                      <w:b/>
                      <w:color w:val="6C6A6A"/>
                      <w:w w:val="90"/>
                      <w:sz w:val="34"/>
                    </w:rPr>
                    <w:t>PREMIOS</w:t>
                  </w:r>
                  <w:r>
                    <w:rPr>
                      <w:rFonts w:ascii="Times New Roman"/>
                      <w:b/>
                      <w:color w:val="6C6A6A"/>
                      <w:spacing w:val="3"/>
                      <w:sz w:val="34"/>
                    </w:rPr>
                    <w:t> </w:t>
                  </w:r>
                  <w:r>
                    <w:rPr>
                      <w:rFonts w:ascii="Times New Roman"/>
                      <w:b/>
                      <w:color w:val="6C6A6A"/>
                      <w:w w:val="90"/>
                      <w:sz w:val="34"/>
                    </w:rPr>
                    <w:t>Y</w:t>
                  </w:r>
                  <w:r>
                    <w:rPr>
                      <w:rFonts w:ascii="Times New Roman"/>
                      <w:b/>
                      <w:color w:val="6C6A6A"/>
                      <w:spacing w:val="3"/>
                      <w:sz w:val="34"/>
                    </w:rPr>
                    <w:t> </w:t>
                  </w:r>
                  <w:r>
                    <w:rPr>
                      <w:rFonts w:ascii="Times New Roman"/>
                      <w:b/>
                      <w:color w:val="6C6A6A"/>
                      <w:spacing w:val="-2"/>
                      <w:w w:val="90"/>
                      <w:sz w:val="34"/>
                    </w:rPr>
                    <w:t>GALARDONES</w:t>
                  </w:r>
                </w:p>
              </w:txbxContent>
            </v:textbox>
            <w10:wrap type="none"/>
          </v:shape>
        </w:pict>
      </w:r>
      <w:r>
        <w:rPr/>
        <w:pict>
          <v:shape style="position:absolute;margin-left:16.8001pt;margin-top:391.004913pt;width:19.9pt;height:16.4pt;mso-position-horizontal-relative:page;mso-position-vertical-relative:page;z-index:15952384" type="#_x0000_t202" id="docshape628" filled="false" stroked="false">
            <v:textbox inset="0,0,0,0" style="layout-flow:vertical">
              <w:txbxContent>
                <w:p>
                  <w:pPr>
                    <w:spacing w:before="31"/>
                    <w:ind w:left="20" w:right="0" w:firstLine="0"/>
                    <w:jc w:val="left"/>
                    <w:rPr>
                      <w:rFonts w:ascii="Tahoma"/>
                      <w:sz w:val="28"/>
                    </w:rPr>
                  </w:pPr>
                  <w:r>
                    <w:rPr>
                      <w:rFonts w:ascii="Tahoma"/>
                      <w:color w:val="6C6A6A"/>
                      <w:spacing w:val="-5"/>
                      <w:sz w:val="28"/>
                    </w:rPr>
                    <w:t>95</w:t>
                  </w:r>
                </w:p>
              </w:txbxContent>
            </v:textbox>
            <w10:wrap type="none"/>
          </v:shape>
        </w:pict>
      </w:r>
      <w:r>
        <w:rPr/>
        <w:pict>
          <v:shape style="position:absolute;margin-left:16.4181pt;margin-top:314.637787pt;width:17.350pt;height:43.3pt;mso-position-horizontal-relative:page;mso-position-vertical-relative:page;z-index:15952896" type="#_x0000_t202" id="docshape629" filled="false" stroked="false">
            <v:textbox inset="0,0,0,0" style="layout-flow:vertical">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r>
        <w:rPr/>
        <w:pict>
          <v:group style="position:absolute;margin-left:285.690186pt;margin-top:-.000026pt;width:281.25pt;height:207.7pt;mso-position-horizontal-relative:page;mso-position-vertical-relative:page;z-index:15953408" id="docshapegroup630" coordorigin="5714,0" coordsize="5625,4154">
            <v:shape style="position:absolute;left:5981;top:0;width:5358;height:4154" id="docshape631" coordorigin="5981,0" coordsize="5358,4154" path="m7848,0l5981,0,5981,3308,7848,0xm10237,1331l9815,308,9089,0,8676,0,6527,3581,10237,1331xm11339,3771l10567,2051,6841,4154,11339,4154,11339,3771xe" filled="true" fillcolor="#580049" stroked="false">
              <v:path arrowok="t"/>
              <v:fill opacity="31457f" type="solid"/>
            </v:shape>
            <v:shape style="position:absolute;left:5713;top:2142;width:789;height:1171" id="docshape632" coordorigin="5714,2142" coordsize="789,1171" path="m6014,2277l5714,2142,5714,2808,6014,2277xm6321,2526l6261,2380,6110,2316,5792,2847,6321,2526xm6502,3013l5836,3013,6368,3313,6502,3013xm6502,2929l6368,2629,5836,2929,6502,2929xe" filled="true" fillcolor="#580049" stroked="false">
              <v:path arrowok="t"/>
              <v:fill type="solid"/>
            </v:shape>
            <w10:wrap type="none"/>
          </v:group>
        </w:pict>
      </w:r>
      <w:r>
        <w:rPr/>
        <w:pict>
          <v:shape style="position:absolute;margin-left:-.000005pt;margin-top:237.751999pt;width:224.9pt;height:105.15pt;mso-position-horizontal-relative:page;mso-position-vertical-relative:page;z-index:15953920" id="docshape633" coordorigin="0,4755" coordsize="4498,2103" path="m4498,4755l0,4755,0,5137,772,6858,4498,4755xe" filled="true" fillcolor="#580049" stroked="false">
            <v:path arrowok="t"/>
            <v:fill opacity="31457f" type="solid"/>
            <w10:wrap type="none"/>
          </v:shape>
        </w:pict>
      </w:r>
      <w:r>
        <w:rPr/>
        <w:pict>
          <v:group style="position:absolute;margin-left:-.000005pt;margin-top:-.000011pt;width:281.150pt;height:206.3pt;mso-position-horizontal-relative:page;mso-position-vertical-relative:page;z-index:15954432" id="docshapegroup634" coordorigin="0,0" coordsize="5623,4126">
            <v:shape style="position:absolute;left:0;top:0;width:5344;height:4126" id="docshape635" coordorigin="0,0" coordsize="5344,4126" path="m4498,4125l772,2023,0,3743,0,4125,4498,4125xm4771,3580l2600,0,2205,0,1498,292,1050,1347,4771,3580xm5344,0l3500,0,5344,3266,5344,0xe" filled="true" fillcolor="#580049" stroked="false">
              <v:path arrowok="t"/>
              <v:fill opacity="31457f" type="solid"/>
            </v:shape>
            <v:shape style="position:absolute;left:4836;top:2136;width:787;height:1179" id="docshape636" coordorigin="4836,2136" coordsize="787,1179" path="m5502,3015l4836,3015,4971,3315,5502,3015xm5502,2925l4971,2625,4836,2925,5502,2925xm5541,2847l5220,2318,5074,2378,5010,2528,5541,2847xm5623,2136l5323,2271,5623,2802,5623,2136xe" filled="true" fillcolor="#580049" stroked="false">
              <v:path arrowok="t"/>
              <v:fill type="solid"/>
            </v:shape>
            <w10:wrap type="none"/>
          </v:group>
        </w:pict>
      </w:r>
    </w:p>
    <w:p>
      <w:pPr>
        <w:spacing w:before="121"/>
        <w:ind w:left="119" w:right="0" w:firstLine="0"/>
        <w:jc w:val="left"/>
        <w:rPr>
          <w:rFonts w:ascii="Book Antiqua" w:hAnsi="Book Antiqua"/>
          <w:sz w:val="34"/>
        </w:rPr>
      </w:pPr>
      <w:r>
        <w:rPr>
          <w:position w:val="-4"/>
        </w:rPr>
        <w:drawing>
          <wp:inline distT="0" distB="0" distL="0" distR="0">
            <wp:extent cx="226809" cy="226809"/>
            <wp:effectExtent l="0" t="0" r="0" b="0"/>
            <wp:docPr id="273" name="image61.png"/>
            <wp:cNvGraphicFramePr>
              <a:graphicFrameLocks noChangeAspect="1"/>
            </wp:cNvGraphicFramePr>
            <a:graphic>
              <a:graphicData uri="http://schemas.openxmlformats.org/drawingml/2006/picture">
                <pic:pic>
                  <pic:nvPicPr>
                    <pic:cNvPr id="274" name="image61.png"/>
                    <pic:cNvPicPr/>
                  </pic:nvPicPr>
                  <pic:blipFill>
                    <a:blip r:embed="rId68" cstate="print"/>
                    <a:stretch>
                      <a:fillRect/>
                    </a:stretch>
                  </pic:blipFill>
                  <pic:spPr>
                    <a:xfrm>
                      <a:off x="0" y="0"/>
                      <a:ext cx="226809" cy="226809"/>
                    </a:xfrm>
                    <a:prstGeom prst="rect">
                      <a:avLst/>
                    </a:prstGeom>
                  </pic:spPr>
                </pic:pic>
              </a:graphicData>
            </a:graphic>
          </wp:inline>
        </w:drawing>
      </w:r>
      <w:r>
        <w:rPr>
          <w:position w:val="-4"/>
        </w:rPr>
      </w:r>
      <w:r>
        <w:rPr>
          <w:rFonts w:ascii="Times New Roman" w:hAnsi="Times New Roman"/>
          <w:spacing w:val="80"/>
          <w:w w:val="150"/>
          <w:sz w:val="20"/>
        </w:rPr>
        <w:t> </w:t>
      </w:r>
      <w:r>
        <w:rPr>
          <w:rFonts w:ascii="Book Antiqua" w:hAnsi="Book Antiqua"/>
          <w:color w:val="580049"/>
          <w:w w:val="95"/>
          <w:sz w:val="34"/>
        </w:rPr>
        <w:t>San Cristóbal de La Laguna</w:t>
      </w:r>
      <w:r>
        <w:rPr>
          <w:rFonts w:ascii="Book Antiqua" w:hAnsi="Book Antiqua"/>
          <w:color w:val="580049"/>
          <w:spacing w:val="79"/>
          <w:sz w:val="34"/>
        </w:rPr>
        <w:t> </w:t>
      </w:r>
      <w:r>
        <w:rPr>
          <w:rFonts w:ascii="Book Antiqua" w:hAnsi="Book Antiqua"/>
          <w:color w:val="580049"/>
          <w:w w:val="95"/>
          <w:sz w:val="34"/>
        </w:rPr>
        <w:t>Ciudad de la Ciencia y la Innovación</w:t>
      </w:r>
    </w:p>
    <w:p>
      <w:pPr>
        <w:pStyle w:val="BodyText"/>
        <w:rPr>
          <w:rFonts w:ascii="Book Antiqua"/>
          <w:sz w:val="8"/>
        </w:rPr>
      </w:pPr>
      <w:r>
        <w:rPr/>
        <w:pict>
          <v:shape style="position:absolute;margin-left:36.000099pt;margin-top:6.198631pt;width:494.95pt;height:.1pt;mso-position-horizontal-relative:page;mso-position-vertical-relative:paragraph;z-index:-15506432;mso-wrap-distance-left:0;mso-wrap-distance-right:0" id="docshape637" coordorigin="720,124" coordsize="9899,0" path="m10619,124l720,124e" filled="false" stroked="true" strokeweight="2pt" strokecolor="#6c6a6a">
            <v:path arrowok="t"/>
            <v:stroke dashstyle="solid"/>
            <w10:wrap type="topAndBottom"/>
          </v:shape>
        </w:pict>
      </w:r>
    </w:p>
    <w:p>
      <w:pPr>
        <w:spacing w:after="0"/>
        <w:rPr>
          <w:rFonts w:ascii="Book Antiqua"/>
          <w:sz w:val="8"/>
        </w:rPr>
        <w:sectPr>
          <w:footerReference w:type="default" r:id="rId171"/>
          <w:pgSz w:w="11340" w:h="14180"/>
          <w:pgMar w:footer="0" w:header="0" w:top="0" w:bottom="280" w:left="600" w:right="600"/>
        </w:sectPr>
      </w:pPr>
    </w:p>
    <w:p>
      <w:pPr>
        <w:pStyle w:val="BodyText"/>
        <w:spacing w:before="1"/>
        <w:rPr>
          <w:rFonts w:ascii="Book Antiqua"/>
          <w:sz w:val="29"/>
        </w:rPr>
      </w:pPr>
    </w:p>
    <w:p>
      <w:pPr>
        <w:pStyle w:val="Heading1"/>
        <w:numPr>
          <w:ilvl w:val="0"/>
          <w:numId w:val="15"/>
        </w:numPr>
        <w:tabs>
          <w:tab w:pos="3156" w:val="left" w:leader="none"/>
        </w:tabs>
        <w:spacing w:line="240" w:lineRule="auto" w:before="164" w:after="0"/>
        <w:ind w:left="3155" w:right="0" w:hanging="326"/>
        <w:jc w:val="left"/>
      </w:pPr>
      <w:r>
        <w:rPr>
          <w:color w:val="6C6A6A"/>
          <w:w w:val="90"/>
        </w:rPr>
        <w:t>PREMIOS</w:t>
      </w:r>
      <w:r>
        <w:rPr>
          <w:color w:val="6C6A6A"/>
          <w:spacing w:val="-1"/>
        </w:rPr>
        <w:t> </w:t>
      </w:r>
      <w:r>
        <w:rPr>
          <w:color w:val="6C6A6A"/>
          <w:w w:val="90"/>
        </w:rPr>
        <w:t>Y</w:t>
      </w:r>
      <w:r>
        <w:rPr>
          <w:color w:val="6C6A6A"/>
        </w:rPr>
        <w:t> </w:t>
      </w:r>
      <w:r>
        <w:rPr>
          <w:color w:val="6C6A6A"/>
          <w:spacing w:val="-2"/>
          <w:w w:val="90"/>
        </w:rPr>
        <w:t>GALARDONES</w:t>
      </w:r>
    </w:p>
    <w:p>
      <w:pPr>
        <w:pStyle w:val="BodyText"/>
        <w:spacing w:before="11"/>
        <w:rPr>
          <w:rFonts w:ascii="Times New Roman"/>
          <w:b/>
          <w:sz w:val="50"/>
        </w:rPr>
      </w:pPr>
    </w:p>
    <w:p>
      <w:pPr>
        <w:spacing w:line="244" w:lineRule="auto" w:before="0"/>
        <w:ind w:left="2830" w:right="0" w:firstLine="0"/>
        <w:jc w:val="left"/>
        <w:rPr>
          <w:sz w:val="24"/>
        </w:rPr>
      </w:pPr>
      <w:r>
        <w:rPr>
          <w:w w:val="105"/>
          <w:sz w:val="24"/>
        </w:rPr>
        <w:t>La ciudad de San Cristóbal de La Laguna ha recibido los siguientes premios, menciones o distin-</w:t>
      </w:r>
      <w:r>
        <w:rPr>
          <w:spacing w:val="80"/>
          <w:w w:val="105"/>
          <w:sz w:val="24"/>
        </w:rPr>
        <w:t> </w:t>
      </w:r>
      <w:r>
        <w:rPr>
          <w:spacing w:val="-2"/>
          <w:w w:val="105"/>
          <w:sz w:val="24"/>
        </w:rPr>
        <w:t>ciones</w:t>
      </w:r>
    </w:p>
    <w:p>
      <w:pPr>
        <w:pStyle w:val="BodyText"/>
        <w:spacing w:before="5"/>
        <w:rPr>
          <w:sz w:val="26"/>
        </w:rPr>
      </w:pPr>
    </w:p>
    <w:p>
      <w:pPr>
        <w:spacing w:after="0"/>
        <w:rPr>
          <w:sz w:val="26"/>
        </w:rPr>
        <w:sectPr>
          <w:footerReference w:type="default" r:id="rId172"/>
          <w:pgSz w:w="14180" w:h="11340" w:orient="landscape"/>
          <w:pgMar w:footer="440" w:header="0" w:top="700" w:bottom="640" w:left="220" w:right="1020"/>
          <w:pgNumType w:start="96"/>
        </w:sectPr>
      </w:pPr>
    </w:p>
    <w:p>
      <w:pPr>
        <w:pStyle w:val="Heading5"/>
        <w:ind w:left="1289"/>
      </w:pPr>
      <w:r>
        <w:rPr/>
        <w:pict>
          <v:group style="position:absolute;margin-left:70.991096pt;margin-top:3.120317pt;width:581pt;height:252.6pt;mso-position-horizontal-relative:page;mso-position-vertical-relative:paragraph;z-index:-19859968" id="docshapegroup640" coordorigin="1420,62" coordsize="11620,5052">
            <v:shape style="position:absolute;left:1429;top:72;width:11600;height:658" id="docshape641" coordorigin="1430,72" coordsize="11600,658" path="m4224,72l1430,72,1430,730,4224,730,4224,72xm13029,72l9741,72,8294,72,8293,72,5170,72,4224,72,4224,730,5170,730,8293,730,8294,730,9741,730,13029,730,13029,72xe" filled="true" fillcolor="#1ab989" stroked="false">
              <v:path arrowok="t"/>
              <v:fill type="solid"/>
            </v:shape>
            <v:rect style="position:absolute;left:1419;top:62;width:2804;height:20" id="docshape642" filled="true" fillcolor="#000000" stroked="false">
              <v:fill type="solid"/>
            </v:rect>
            <v:line style="position:absolute" from="1430,720" to="1430,82" stroked="true" strokeweight="1pt" strokecolor="#000000">
              <v:stroke dashstyle="solid"/>
            </v:line>
            <v:rect style="position:absolute;left:4223;top:62;width:947;height:20" id="docshape643" filled="true" fillcolor="#000000" stroked="false">
              <v:fill type="solid"/>
            </v:rect>
            <v:line style="position:absolute" from="4224,720" to="4224,82" stroked="true" strokeweight="1pt" strokecolor="#000000">
              <v:stroke dashstyle="solid"/>
            </v:line>
            <v:rect style="position:absolute;left:5170;top:62;width:3124;height:20" id="docshape644" filled="true" fillcolor="#000000" stroked="false">
              <v:fill type="solid"/>
            </v:rect>
            <v:line style="position:absolute" from="5170,720" to="5170,82" stroked="true" strokeweight="1pt" strokecolor="#000000">
              <v:stroke dashstyle="solid"/>
            </v:line>
            <v:rect style="position:absolute;left:8293;top:62;width:1448;height:20" id="docshape645" filled="true" fillcolor="#000000" stroked="false">
              <v:fill type="solid"/>
            </v:rect>
            <v:line style="position:absolute" from="8293,720" to="8293,82" stroked="true" strokeweight="1pt" strokecolor="#000000">
              <v:stroke dashstyle="solid"/>
            </v:line>
            <v:rect style="position:absolute;left:9741;top:62;width:3299;height:20" id="docshape646" filled="true" fillcolor="#000000" stroked="false">
              <v:fill type="solid"/>
            </v:rect>
            <v:line style="position:absolute" from="9741,720" to="9741,82" stroked="true" strokeweight="1pt" strokecolor="#000000">
              <v:stroke dashstyle="solid"/>
            </v:line>
            <v:line style="position:absolute" from="13029,720" to="13029,82" stroked="true" strokeweight="1pt" strokecolor="#000000">
              <v:stroke dashstyle="solid"/>
            </v:line>
            <v:rect style="position:absolute;left:1419;top:720;width:2804;height:20" id="docshape647" filled="true" fillcolor="#000000" stroked="false">
              <v:fill type="solid"/>
            </v:rect>
            <v:line style="position:absolute" from="1430,1978" to="1430,740" stroked="true" strokeweight="1pt" strokecolor="#000000">
              <v:stroke dashstyle="solid"/>
            </v:line>
            <v:rect style="position:absolute;left:4223;top:720;width:947;height:20" id="docshape648" filled="true" fillcolor="#000000" stroked="false">
              <v:fill type="solid"/>
            </v:rect>
            <v:line style="position:absolute" from="4224,1978" to="4224,740" stroked="true" strokeweight="1pt" strokecolor="#000000">
              <v:stroke dashstyle="solid"/>
            </v:line>
            <v:rect style="position:absolute;left:5170;top:720;width:3124;height:20" id="docshape649" filled="true" fillcolor="#000000" stroked="false">
              <v:fill type="solid"/>
            </v:rect>
            <v:line style="position:absolute" from="5170,1978" to="5170,740" stroked="true" strokeweight="1pt" strokecolor="#000000">
              <v:stroke dashstyle="solid"/>
            </v:line>
            <v:rect style="position:absolute;left:8293;top:720;width:1448;height:20" id="docshape650" filled="true" fillcolor="#000000" stroked="false">
              <v:fill type="solid"/>
            </v:rect>
            <v:line style="position:absolute" from="8293,1978" to="8293,740" stroked="true" strokeweight="1pt" strokecolor="#000000">
              <v:stroke dashstyle="solid"/>
            </v:line>
            <v:rect style="position:absolute;left:9741;top:720;width:3299;height:20" id="docshape651" filled="true" fillcolor="#000000" stroked="false">
              <v:fill type="solid"/>
            </v:rect>
            <v:line style="position:absolute" from="9741,1978" to="9741,740" stroked="true" strokeweight="1pt" strokecolor="#000000">
              <v:stroke dashstyle="solid"/>
            </v:line>
            <v:line style="position:absolute" from="13029,1978" to="13029,740" stroked="true" strokeweight="1pt" strokecolor="#000000">
              <v:stroke dashstyle="solid"/>
            </v:line>
            <v:line style="position:absolute" from="1420,1988" to="4224,1988" stroked="true" strokeweight="1pt" strokecolor="#000000">
              <v:stroke dashstyle="solid"/>
            </v:line>
            <v:line style="position:absolute" from="1430,3536" to="1430,1998" stroked="true" strokeweight="1pt" strokecolor="#000000">
              <v:stroke dashstyle="solid"/>
            </v:line>
            <v:line style="position:absolute" from="4224,1988" to="5170,1988" stroked="true" strokeweight="1pt" strokecolor="#000000">
              <v:stroke dashstyle="solid"/>
            </v:line>
            <v:line style="position:absolute" from="4224,3536" to="4224,1998" stroked="true" strokeweight="1pt" strokecolor="#000000">
              <v:stroke dashstyle="solid"/>
            </v:line>
            <v:line style="position:absolute" from="5170,1988" to="8293,1988" stroked="true" strokeweight="1pt" strokecolor="#000000">
              <v:stroke dashstyle="solid"/>
            </v:line>
            <v:line style="position:absolute" from="5170,3536" to="5170,1998" stroked="true" strokeweight="1pt" strokecolor="#000000">
              <v:stroke dashstyle="solid"/>
            </v:line>
            <v:line style="position:absolute" from="8293,1988" to="9741,1988" stroked="true" strokeweight="1pt" strokecolor="#000000">
              <v:stroke dashstyle="solid"/>
            </v:line>
            <v:line style="position:absolute" from="8293,3536" to="8293,1998" stroked="true" strokeweight="1pt" strokecolor="#000000">
              <v:stroke dashstyle="solid"/>
            </v:line>
            <v:line style="position:absolute" from="9741,1988" to="13039,1988" stroked="true" strokeweight="1pt" strokecolor="#000000">
              <v:stroke dashstyle="solid"/>
            </v:line>
            <v:line style="position:absolute" from="9741,3536" to="9741,1998" stroked="true" strokeweight="1pt" strokecolor="#000000">
              <v:stroke dashstyle="solid"/>
            </v:line>
            <v:line style="position:absolute" from="13029,3536" to="13029,1998" stroked="true" strokeweight="1pt" strokecolor="#000000">
              <v:stroke dashstyle="solid"/>
            </v:line>
            <v:line style="position:absolute" from="1420,3546" to="4224,3546" stroked="true" strokeweight="1pt" strokecolor="#000000">
              <v:stroke dashstyle="solid"/>
            </v:line>
            <v:line style="position:absolute" from="1430,5094" to="1430,3556" stroked="true" strokeweight="1pt" strokecolor="#000000">
              <v:stroke dashstyle="solid"/>
            </v:line>
            <v:line style="position:absolute" from="4224,3546" to="5170,3546" stroked="true" strokeweight="1pt" strokecolor="#000000">
              <v:stroke dashstyle="solid"/>
            </v:line>
            <v:line style="position:absolute" from="4224,5094" to="4224,3556" stroked="true" strokeweight="1pt" strokecolor="#000000">
              <v:stroke dashstyle="solid"/>
            </v:line>
            <v:line style="position:absolute" from="5170,3546" to="8293,3546" stroked="true" strokeweight="1pt" strokecolor="#000000">
              <v:stroke dashstyle="solid"/>
            </v:line>
            <v:line style="position:absolute" from="5170,5094" to="5170,3556" stroked="true" strokeweight="1pt" strokecolor="#000000">
              <v:stroke dashstyle="solid"/>
            </v:line>
            <v:line style="position:absolute" from="8293,3546" to="9741,3546" stroked="true" strokeweight="1pt" strokecolor="#000000">
              <v:stroke dashstyle="solid"/>
            </v:line>
            <v:line style="position:absolute" from="8293,5094" to="8293,3556" stroked="true" strokeweight="1pt" strokecolor="#000000">
              <v:stroke dashstyle="solid"/>
            </v:line>
            <v:line style="position:absolute" from="9741,3546" to="13039,3546" stroked="true" strokeweight="1pt" strokecolor="#000000">
              <v:stroke dashstyle="solid"/>
            </v:line>
            <v:line style="position:absolute" from="9741,5094" to="9741,3556" stroked="true" strokeweight="1pt" strokecolor="#000000">
              <v:stroke dashstyle="solid"/>
            </v:line>
            <v:line style="position:absolute" from="13029,5094" to="13029,3556" stroked="true" strokeweight="1pt" strokecolor="#000000">
              <v:stroke dashstyle="solid"/>
            </v:line>
            <v:line style="position:absolute" from="1420,5104" to="4224,5104" stroked="true" strokeweight="1pt" strokecolor="#000000">
              <v:stroke dashstyle="solid"/>
            </v:line>
            <v:line style="position:absolute" from="4224,5104" to="5170,5104" stroked="true" strokeweight="1pt" strokecolor="#000000">
              <v:stroke dashstyle="solid"/>
            </v:line>
            <v:line style="position:absolute" from="5170,5104" to="8293,5104" stroked="true" strokeweight="1pt" strokecolor="#000000">
              <v:stroke dashstyle="solid"/>
            </v:line>
            <v:line style="position:absolute" from="8293,5104" to="9741,5104" stroked="true" strokeweight="1pt" strokecolor="#000000">
              <v:stroke dashstyle="solid"/>
            </v:line>
            <v:line style="position:absolute" from="9741,5104" to="13039,5104" stroked="true" strokeweight="1pt" strokecolor="#000000">
              <v:stroke dashstyle="solid"/>
            </v:line>
            <w10:wrap type="none"/>
          </v:group>
        </w:pict>
      </w:r>
      <w:r>
        <w:rPr>
          <w:spacing w:val="-2"/>
          <w:w w:val="110"/>
        </w:rPr>
        <w:t>Premio</w:t>
      </w:r>
    </w:p>
    <w:p>
      <w:pPr>
        <w:pStyle w:val="BodyText"/>
        <w:spacing w:before="8"/>
        <w:rPr>
          <w:rFonts w:ascii="Century Gothic"/>
          <w:b/>
          <w:sz w:val="30"/>
        </w:rPr>
      </w:pPr>
    </w:p>
    <w:p>
      <w:pPr>
        <w:spacing w:line="244" w:lineRule="auto" w:before="0"/>
        <w:ind w:left="1290" w:right="0" w:firstLine="0"/>
        <w:jc w:val="left"/>
        <w:rPr>
          <w:sz w:val="24"/>
        </w:rPr>
      </w:pPr>
      <w:r>
        <w:rPr>
          <w:w w:val="105"/>
          <w:sz w:val="24"/>
        </w:rPr>
        <w:t>Premio a la labor de la Unidad Operativa de Policía </w:t>
      </w:r>
      <w:r>
        <w:rPr>
          <w:w w:val="105"/>
          <w:sz w:val="24"/>
        </w:rPr>
        <w:t>Medioambiental</w:t>
      </w:r>
    </w:p>
    <w:p>
      <w:pPr>
        <w:spacing w:before="109"/>
        <w:ind w:left="289" w:right="0" w:firstLine="0"/>
        <w:jc w:val="left"/>
        <w:rPr>
          <w:rFonts w:ascii="Century Gothic" w:hAnsi="Century Gothic"/>
          <w:b/>
          <w:sz w:val="24"/>
        </w:rPr>
      </w:pPr>
      <w:r>
        <w:rPr/>
        <w:br w:type="column"/>
      </w:r>
      <w:r>
        <w:rPr>
          <w:rFonts w:ascii="Century Gothic" w:hAnsi="Century Gothic"/>
          <w:b/>
          <w:spacing w:val="-5"/>
          <w:w w:val="105"/>
          <w:sz w:val="24"/>
        </w:rPr>
        <w:t>Año</w:t>
      </w:r>
    </w:p>
    <w:p>
      <w:pPr>
        <w:pStyle w:val="BodyText"/>
        <w:spacing w:before="8"/>
        <w:rPr>
          <w:rFonts w:ascii="Century Gothic"/>
          <w:b/>
          <w:sz w:val="30"/>
        </w:rPr>
      </w:pPr>
    </w:p>
    <w:p>
      <w:pPr>
        <w:spacing w:before="0"/>
        <w:ind w:left="289" w:right="0" w:firstLine="0"/>
        <w:jc w:val="left"/>
        <w:rPr>
          <w:sz w:val="24"/>
        </w:rPr>
      </w:pPr>
      <w:r>
        <w:rPr>
          <w:spacing w:val="-4"/>
          <w:w w:val="120"/>
          <w:sz w:val="24"/>
        </w:rPr>
        <w:t>2014</w:t>
      </w:r>
    </w:p>
    <w:p>
      <w:pPr>
        <w:pStyle w:val="Heading5"/>
        <w:spacing w:line="244" w:lineRule="auto"/>
        <w:ind w:left="315"/>
      </w:pPr>
      <w:r>
        <w:rPr>
          <w:b w:val="0"/>
        </w:rPr>
        <w:br w:type="column"/>
      </w:r>
      <w:r>
        <w:rPr>
          <w:spacing w:val="-2"/>
          <w:w w:val="105"/>
        </w:rPr>
        <w:t>Organo/Institución concesor/a</w:t>
      </w:r>
    </w:p>
    <w:p>
      <w:pPr>
        <w:spacing w:before="70"/>
        <w:ind w:left="315" w:right="0" w:firstLine="0"/>
        <w:jc w:val="left"/>
        <w:rPr>
          <w:sz w:val="24"/>
        </w:rPr>
      </w:pPr>
      <w:r>
        <w:rPr>
          <w:w w:val="110"/>
          <w:sz w:val="24"/>
        </w:rPr>
        <w:t>Gobierno</w:t>
      </w:r>
      <w:r>
        <w:rPr>
          <w:spacing w:val="4"/>
          <w:w w:val="110"/>
          <w:sz w:val="24"/>
        </w:rPr>
        <w:t> </w:t>
      </w:r>
      <w:r>
        <w:rPr>
          <w:w w:val="110"/>
          <w:sz w:val="24"/>
        </w:rPr>
        <w:t>de</w:t>
      </w:r>
      <w:r>
        <w:rPr>
          <w:spacing w:val="5"/>
          <w:w w:val="110"/>
          <w:sz w:val="24"/>
        </w:rPr>
        <w:t> </w:t>
      </w:r>
      <w:r>
        <w:rPr>
          <w:spacing w:val="-2"/>
          <w:w w:val="110"/>
          <w:sz w:val="24"/>
        </w:rPr>
        <w:t>Canarias</w:t>
      </w:r>
    </w:p>
    <w:p>
      <w:pPr>
        <w:pStyle w:val="Heading5"/>
        <w:ind w:left="705"/>
      </w:pPr>
      <w:r>
        <w:rPr>
          <w:b w:val="0"/>
        </w:rPr>
        <w:br w:type="column"/>
      </w:r>
      <w:r>
        <w:rPr>
          <w:spacing w:val="-2"/>
          <w:w w:val="105"/>
        </w:rPr>
        <w:t>Ámbito</w:t>
      </w:r>
    </w:p>
    <w:p>
      <w:pPr>
        <w:pStyle w:val="BodyText"/>
        <w:spacing w:before="8"/>
        <w:rPr>
          <w:rFonts w:ascii="Century Gothic"/>
          <w:b/>
          <w:sz w:val="30"/>
        </w:rPr>
      </w:pPr>
    </w:p>
    <w:p>
      <w:pPr>
        <w:spacing w:before="0"/>
        <w:ind w:left="705" w:right="0" w:firstLine="0"/>
        <w:jc w:val="left"/>
        <w:rPr>
          <w:sz w:val="24"/>
        </w:rPr>
      </w:pPr>
      <w:r>
        <w:rPr>
          <w:spacing w:val="-2"/>
          <w:w w:val="105"/>
          <w:sz w:val="24"/>
        </w:rPr>
        <w:t>Regional</w:t>
      </w:r>
    </w:p>
    <w:p>
      <w:pPr>
        <w:pStyle w:val="Heading5"/>
        <w:ind w:left="496"/>
      </w:pPr>
      <w:r>
        <w:rPr>
          <w:b w:val="0"/>
        </w:rPr>
        <w:br w:type="column"/>
      </w:r>
      <w:r>
        <w:rPr>
          <w:spacing w:val="-2"/>
          <w:w w:val="105"/>
        </w:rPr>
        <w:t>Referencias</w:t>
      </w:r>
    </w:p>
    <w:p>
      <w:pPr>
        <w:pStyle w:val="BodyText"/>
        <w:rPr>
          <w:rFonts w:ascii="Century Gothic"/>
          <w:b/>
          <w:sz w:val="31"/>
        </w:rPr>
      </w:pPr>
    </w:p>
    <w:p>
      <w:pPr>
        <w:spacing w:line="235" w:lineRule="auto" w:before="1"/>
        <w:ind w:left="495" w:right="0" w:firstLine="0"/>
        <w:jc w:val="left"/>
        <w:rPr>
          <w:sz w:val="24"/>
        </w:rPr>
      </w:pPr>
      <w:hyperlink r:id="rId173">
        <w:r>
          <w:rPr>
            <w:color w:val="275B9B"/>
            <w:spacing w:val="-2"/>
            <w:w w:val="110"/>
            <w:sz w:val="24"/>
            <w:u w:val="single" w:color="275B9B"/>
          </w:rPr>
          <w:t>http://lalagunaahora.</w:t>
        </w:r>
      </w:hyperlink>
      <w:r>
        <w:rPr>
          <w:color w:val="275B9B"/>
          <w:spacing w:val="-2"/>
          <w:w w:val="110"/>
          <w:sz w:val="24"/>
        </w:rPr>
        <w:t> </w:t>
      </w:r>
      <w:hyperlink r:id="rId173">
        <w:r>
          <w:rPr>
            <w:color w:val="275B9B"/>
            <w:spacing w:val="-2"/>
            <w:w w:val="110"/>
            <w:sz w:val="24"/>
            <w:u w:val="single" w:color="275B9B"/>
          </w:rPr>
          <w:t>com/?p=63</w:t>
        </w:r>
      </w:hyperlink>
    </w:p>
    <w:p>
      <w:pPr>
        <w:spacing w:after="0" w:line="235" w:lineRule="auto"/>
        <w:jc w:val="left"/>
        <w:rPr>
          <w:sz w:val="24"/>
        </w:rPr>
        <w:sectPr>
          <w:type w:val="continuous"/>
          <w:pgSz w:w="14180" w:h="11340" w:orient="landscape"/>
          <w:pgMar w:header="0" w:footer="440" w:top="1040" w:bottom="280" w:left="220" w:right="1020"/>
          <w:cols w:num="5" w:equalWidth="0">
            <w:col w:w="3755" w:space="40"/>
            <w:col w:w="881" w:space="39"/>
            <w:col w:w="2693" w:space="40"/>
            <w:col w:w="1618" w:space="39"/>
            <w:col w:w="3835"/>
          </w:cols>
        </w:sectPr>
      </w:pPr>
    </w:p>
    <w:p>
      <w:pPr>
        <w:pStyle w:val="BodyText"/>
        <w:spacing w:before="5"/>
      </w:pPr>
    </w:p>
    <w:p>
      <w:pPr>
        <w:spacing w:after="0"/>
        <w:sectPr>
          <w:type w:val="continuous"/>
          <w:pgSz w:w="14180" w:h="11340" w:orient="landscape"/>
          <w:pgMar w:header="0" w:footer="440" w:top="1040" w:bottom="280" w:left="220" w:right="1020"/>
        </w:sectPr>
      </w:pPr>
    </w:p>
    <w:p>
      <w:pPr>
        <w:spacing w:line="244" w:lineRule="auto" w:before="113"/>
        <w:ind w:left="1289" w:right="0" w:firstLine="0"/>
        <w:jc w:val="left"/>
        <w:rPr>
          <w:sz w:val="24"/>
        </w:rPr>
      </w:pPr>
      <w:r>
        <w:rPr>
          <w:w w:val="105"/>
          <w:sz w:val="24"/>
        </w:rPr>
        <w:t>Premio</w:t>
      </w:r>
      <w:r>
        <w:rPr>
          <w:spacing w:val="-10"/>
          <w:w w:val="105"/>
          <w:sz w:val="24"/>
        </w:rPr>
        <w:t> </w:t>
      </w:r>
      <w:r>
        <w:rPr>
          <w:w w:val="105"/>
          <w:sz w:val="24"/>
        </w:rPr>
        <w:t>Miguel</w:t>
      </w:r>
      <w:r>
        <w:rPr>
          <w:spacing w:val="-9"/>
          <w:w w:val="105"/>
          <w:sz w:val="24"/>
        </w:rPr>
        <w:t> </w:t>
      </w:r>
      <w:r>
        <w:rPr>
          <w:w w:val="105"/>
          <w:sz w:val="24"/>
        </w:rPr>
        <w:t>Hernán- </w:t>
      </w:r>
      <w:r>
        <w:rPr>
          <w:w w:val="110"/>
          <w:sz w:val="24"/>
        </w:rPr>
        <w:t>dez por el proyecto "La Laguna Ciudad de </w:t>
      </w:r>
      <w:r>
        <w:rPr>
          <w:spacing w:val="-2"/>
          <w:w w:val="110"/>
          <w:sz w:val="24"/>
        </w:rPr>
        <w:t>Aprendizaje"</w:t>
      </w:r>
    </w:p>
    <w:p>
      <w:pPr>
        <w:spacing w:before="113"/>
        <w:ind w:left="359" w:right="0" w:firstLine="0"/>
        <w:jc w:val="left"/>
        <w:rPr>
          <w:sz w:val="24"/>
        </w:rPr>
      </w:pPr>
      <w:r>
        <w:rPr/>
        <w:br w:type="column"/>
      </w:r>
      <w:r>
        <w:rPr>
          <w:spacing w:val="-4"/>
          <w:w w:val="120"/>
          <w:sz w:val="24"/>
        </w:rPr>
        <w:t>2013</w:t>
      </w:r>
    </w:p>
    <w:p>
      <w:pPr>
        <w:spacing w:line="244" w:lineRule="auto" w:before="113"/>
        <w:ind w:left="315" w:right="0" w:firstLine="0"/>
        <w:jc w:val="left"/>
        <w:rPr>
          <w:sz w:val="24"/>
        </w:rPr>
      </w:pPr>
      <w:r>
        <w:rPr/>
        <w:br w:type="column"/>
      </w:r>
      <w:r>
        <w:rPr>
          <w:w w:val="105"/>
          <w:sz w:val="24"/>
        </w:rPr>
        <w:t>Ministerio de Educación </w:t>
      </w:r>
      <w:r>
        <w:rPr>
          <w:w w:val="105"/>
          <w:sz w:val="24"/>
        </w:rPr>
        <w:t>y </w:t>
      </w:r>
      <w:r>
        <w:rPr>
          <w:spacing w:val="-2"/>
          <w:w w:val="105"/>
          <w:sz w:val="24"/>
        </w:rPr>
        <w:t>Cultura</w:t>
      </w:r>
    </w:p>
    <w:p>
      <w:pPr>
        <w:spacing w:before="113"/>
        <w:ind w:left="374" w:right="0" w:firstLine="0"/>
        <w:jc w:val="left"/>
        <w:rPr>
          <w:sz w:val="24"/>
        </w:rPr>
      </w:pPr>
      <w:r>
        <w:rPr/>
        <w:br w:type="column"/>
      </w:r>
      <w:r>
        <w:rPr>
          <w:spacing w:val="-2"/>
          <w:w w:val="110"/>
          <w:sz w:val="24"/>
        </w:rPr>
        <w:t>Nacional</w:t>
      </w:r>
    </w:p>
    <w:p>
      <w:pPr>
        <w:spacing w:line="235" w:lineRule="auto" w:before="117"/>
        <w:ind w:left="437" w:right="203" w:firstLine="0"/>
        <w:jc w:val="left"/>
        <w:rPr>
          <w:sz w:val="24"/>
        </w:rPr>
      </w:pPr>
      <w:r>
        <w:rPr/>
        <w:br w:type="column"/>
      </w:r>
      <w:hyperlink r:id="rId174">
        <w:r>
          <w:rPr>
            <w:color w:val="275B9B"/>
            <w:spacing w:val="-2"/>
            <w:w w:val="110"/>
            <w:sz w:val="24"/>
            <w:u w:val="single" w:color="275B9B"/>
          </w:rPr>
          <w:t>http://www.aytolalaguna.</w:t>
        </w:r>
      </w:hyperlink>
      <w:r>
        <w:rPr>
          <w:color w:val="275B9B"/>
          <w:spacing w:val="-2"/>
          <w:w w:val="110"/>
          <w:sz w:val="24"/>
        </w:rPr>
        <w:t> </w:t>
      </w:r>
      <w:hyperlink r:id="rId174">
        <w:r>
          <w:rPr>
            <w:color w:val="275B9B"/>
            <w:spacing w:val="-2"/>
            <w:w w:val="105"/>
            <w:sz w:val="24"/>
            <w:u w:val="single" w:color="275B9B"/>
          </w:rPr>
          <w:t>com/detalle_noti-cia_la_lagu-</w:t>
        </w:r>
      </w:hyperlink>
      <w:r>
        <w:rPr>
          <w:color w:val="275B9B"/>
          <w:spacing w:val="-2"/>
          <w:w w:val="105"/>
          <w:sz w:val="24"/>
        </w:rPr>
        <w:t> </w:t>
      </w:r>
      <w:hyperlink r:id="rId174">
        <w:r>
          <w:rPr>
            <w:color w:val="275B9B"/>
            <w:spacing w:val="-2"/>
            <w:w w:val="110"/>
            <w:sz w:val="24"/>
            <w:u w:val="single" w:color="275B9B"/>
          </w:rPr>
          <w:t>na.jsp?DS56.PROID=174865</w:t>
        </w:r>
      </w:hyperlink>
    </w:p>
    <w:p>
      <w:pPr>
        <w:spacing w:after="0" w:line="235" w:lineRule="auto"/>
        <w:jc w:val="left"/>
        <w:rPr>
          <w:sz w:val="24"/>
        </w:rPr>
        <w:sectPr>
          <w:type w:val="continuous"/>
          <w:pgSz w:w="14180" w:h="11340" w:orient="landscape"/>
          <w:pgMar w:header="0" w:footer="440" w:top="1040" w:bottom="280" w:left="220" w:right="1020"/>
          <w:cols w:num="5" w:equalWidth="0">
            <w:col w:w="3685" w:space="40"/>
            <w:col w:w="951" w:space="39"/>
            <w:col w:w="3025" w:space="40"/>
            <w:col w:w="1345" w:space="39"/>
            <w:col w:w="3776"/>
          </w:cols>
        </w:sectPr>
      </w:pPr>
    </w:p>
    <w:p>
      <w:pPr>
        <w:pStyle w:val="BodyText"/>
        <w:spacing w:before="5"/>
      </w:pPr>
    </w:p>
    <w:p>
      <w:pPr>
        <w:spacing w:after="0"/>
        <w:sectPr>
          <w:type w:val="continuous"/>
          <w:pgSz w:w="14180" w:h="11340" w:orient="landscape"/>
          <w:pgMar w:header="0" w:footer="440" w:top="1040" w:bottom="280" w:left="220" w:right="1020"/>
        </w:sectPr>
      </w:pPr>
    </w:p>
    <w:p>
      <w:pPr>
        <w:spacing w:line="244" w:lineRule="auto" w:before="113"/>
        <w:ind w:left="1289" w:right="0" w:firstLine="0"/>
        <w:jc w:val="left"/>
        <w:rPr>
          <w:sz w:val="24"/>
        </w:rPr>
      </w:pPr>
      <w:r>
        <w:rPr>
          <w:w w:val="105"/>
          <w:sz w:val="24"/>
        </w:rPr>
        <w:t>Premio</w:t>
      </w:r>
      <w:r>
        <w:rPr>
          <w:spacing w:val="-2"/>
          <w:w w:val="105"/>
          <w:sz w:val="24"/>
        </w:rPr>
        <w:t> </w:t>
      </w:r>
      <w:r>
        <w:rPr>
          <w:w w:val="105"/>
          <w:sz w:val="24"/>
        </w:rPr>
        <w:t>buenas</w:t>
      </w:r>
      <w:r>
        <w:rPr>
          <w:spacing w:val="-2"/>
          <w:w w:val="105"/>
          <w:sz w:val="24"/>
        </w:rPr>
        <w:t> </w:t>
      </w:r>
      <w:r>
        <w:rPr>
          <w:w w:val="105"/>
          <w:sz w:val="24"/>
        </w:rPr>
        <w:t>prácticas en drogodependencias por el proyecto "El baúl </w:t>
      </w:r>
      <w:r>
        <w:rPr>
          <w:spacing w:val="-2"/>
          <w:w w:val="105"/>
          <w:sz w:val="24"/>
        </w:rPr>
        <w:t>volador"</w:t>
      </w:r>
    </w:p>
    <w:p>
      <w:pPr>
        <w:spacing w:before="113"/>
        <w:ind w:left="210" w:right="0" w:firstLine="0"/>
        <w:jc w:val="left"/>
        <w:rPr>
          <w:sz w:val="24"/>
        </w:rPr>
      </w:pPr>
      <w:r>
        <w:rPr/>
        <w:br w:type="column"/>
      </w:r>
      <w:r>
        <w:rPr>
          <w:spacing w:val="-4"/>
          <w:w w:val="120"/>
          <w:sz w:val="24"/>
        </w:rPr>
        <w:t>2012</w:t>
      </w:r>
    </w:p>
    <w:p>
      <w:pPr>
        <w:spacing w:line="244" w:lineRule="auto" w:before="113"/>
        <w:ind w:left="315" w:right="0" w:firstLine="0"/>
        <w:jc w:val="left"/>
        <w:rPr>
          <w:sz w:val="24"/>
        </w:rPr>
      </w:pPr>
      <w:r>
        <w:rPr/>
        <w:br w:type="column"/>
      </w:r>
      <w:r>
        <w:rPr>
          <w:w w:val="105"/>
          <w:sz w:val="24"/>
        </w:rPr>
        <w:t>Federación Española de Municipios y Provincias, FEMP y Ministerio de </w:t>
      </w:r>
      <w:r>
        <w:rPr>
          <w:w w:val="105"/>
          <w:sz w:val="24"/>
        </w:rPr>
        <w:t>Sani- dad, Servicios e Igualdad</w:t>
      </w:r>
    </w:p>
    <w:p>
      <w:pPr>
        <w:spacing w:before="113"/>
        <w:ind w:left="290" w:right="0" w:firstLine="0"/>
        <w:jc w:val="left"/>
        <w:rPr>
          <w:sz w:val="24"/>
        </w:rPr>
      </w:pPr>
      <w:r>
        <w:rPr/>
        <w:br w:type="column"/>
      </w:r>
      <w:r>
        <w:rPr>
          <w:spacing w:val="-2"/>
          <w:w w:val="110"/>
          <w:sz w:val="24"/>
        </w:rPr>
        <w:t>Nacional</w:t>
      </w:r>
    </w:p>
    <w:p>
      <w:pPr>
        <w:spacing w:line="290" w:lineRule="exact" w:before="113"/>
        <w:ind w:left="437" w:right="0" w:firstLine="0"/>
        <w:jc w:val="left"/>
        <w:rPr>
          <w:sz w:val="24"/>
        </w:rPr>
      </w:pPr>
      <w:r>
        <w:rPr/>
        <w:br w:type="column"/>
      </w:r>
      <w:hyperlink r:id="rId175">
        <w:r>
          <w:rPr>
            <w:color w:val="275B9B"/>
            <w:spacing w:val="-2"/>
            <w:w w:val="110"/>
            <w:sz w:val="24"/>
            <w:u w:val="single" w:color="275B9B"/>
          </w:rPr>
          <w:t>http://www.laopinion.es/</w:t>
        </w:r>
      </w:hyperlink>
    </w:p>
    <w:p>
      <w:pPr>
        <w:spacing w:line="235" w:lineRule="auto" w:before="2"/>
        <w:ind w:left="437" w:right="243" w:firstLine="0"/>
        <w:jc w:val="left"/>
        <w:rPr>
          <w:sz w:val="24"/>
        </w:rPr>
      </w:pPr>
      <w:hyperlink r:id="rId175">
        <w:r>
          <w:rPr>
            <w:color w:val="275B9B"/>
            <w:spacing w:val="-2"/>
            <w:w w:val="110"/>
            <w:sz w:val="24"/>
            <w:u w:val="single" w:color="275B9B"/>
          </w:rPr>
          <w:t>la-laguna/2012/12/31/pre-</w:t>
        </w:r>
      </w:hyperlink>
      <w:r>
        <w:rPr>
          <w:color w:val="275B9B"/>
          <w:spacing w:val="40"/>
          <w:w w:val="110"/>
          <w:sz w:val="24"/>
        </w:rPr>
        <w:t> </w:t>
      </w:r>
      <w:hyperlink r:id="rId175">
        <w:r>
          <w:rPr>
            <w:color w:val="275B9B"/>
            <w:spacing w:val="-2"/>
            <w:w w:val="110"/>
            <w:sz w:val="24"/>
            <w:u w:val="single" w:color="275B9B"/>
          </w:rPr>
          <w:t>mio-baul-volador/452980.</w:t>
        </w:r>
      </w:hyperlink>
      <w:r>
        <w:rPr>
          <w:color w:val="275B9B"/>
          <w:spacing w:val="-2"/>
          <w:w w:val="110"/>
          <w:sz w:val="24"/>
        </w:rPr>
        <w:t> </w:t>
      </w:r>
      <w:hyperlink r:id="rId175">
        <w:r>
          <w:rPr>
            <w:color w:val="275B9B"/>
            <w:spacing w:val="-4"/>
            <w:w w:val="110"/>
            <w:sz w:val="24"/>
            <w:u w:val="single" w:color="275B9B"/>
          </w:rPr>
          <w:t>html</w:t>
        </w:r>
      </w:hyperlink>
    </w:p>
    <w:p>
      <w:pPr>
        <w:spacing w:after="0" w:line="235" w:lineRule="auto"/>
        <w:jc w:val="left"/>
        <w:rPr>
          <w:sz w:val="24"/>
        </w:rPr>
        <w:sectPr>
          <w:type w:val="continuous"/>
          <w:pgSz w:w="14180" w:h="11340" w:orient="landscape"/>
          <w:pgMar w:header="0" w:footer="440" w:top="1040" w:bottom="280" w:left="220" w:right="1020"/>
          <w:cols w:num="5" w:equalWidth="0">
            <w:col w:w="3833" w:space="40"/>
            <w:col w:w="803" w:space="39"/>
            <w:col w:w="3109" w:space="40"/>
            <w:col w:w="1261" w:space="39"/>
            <w:col w:w="3776"/>
          </w:cols>
        </w:sectPr>
      </w:pPr>
    </w:p>
    <w:p>
      <w:pPr>
        <w:pStyle w:val="BodyText"/>
      </w:pPr>
      <w:r>
        <w:rPr/>
        <w:pict>
          <v:line style="position:absolute;mso-position-horizontal-relative:page;mso-position-vertical-relative:page;z-index:15954944" from="42.519699pt,35.999916pt" to="42.519699pt,530.928916pt" stroked="true" strokeweight="2pt" strokecolor="#6c6a6a">
            <v:stroke dashstyle="solid"/>
            <w10:wrap type="none"/>
          </v:line>
        </w:pict>
      </w:r>
      <w:r>
        <w:rPr/>
        <w:pict>
          <v:rect style="position:absolute;margin-left:70.866096pt;margin-top:89.708519pt;width:637.794904pt;height:1pt;mso-position-horizontal-relative:page;mso-position-vertical-relative:page;z-index:15955456" id="docshape652" filled="true" fillcolor="#580049" stroked="false">
            <v:fill type="solid"/>
            <w10:wrap type="none"/>
          </v:rect>
        </w:pict>
      </w:r>
      <w:r>
        <w:rPr/>
        <w:pict>
          <v:shape style="position:absolute;margin-left:13.1786pt;margin-top:37.253094pt;width:23.85pt;height:469.3pt;mso-position-horizontal-relative:page;mso-position-vertical-relative:page;z-index:15956480" type="#_x0000_t202" id="docshape653"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0"/>
        </w:rPr>
      </w:pPr>
    </w:p>
    <w:p>
      <w:pPr>
        <w:pStyle w:val="BodyText"/>
        <w:ind w:left="100"/>
      </w:pPr>
      <w:r>
        <w:rPr/>
        <w:drawing>
          <wp:inline distT="0" distB="0" distL="0" distR="0">
            <wp:extent cx="224028" cy="224028"/>
            <wp:effectExtent l="0" t="0" r="0" b="0"/>
            <wp:docPr id="275" name="image60.png"/>
            <wp:cNvGraphicFramePr>
              <a:graphicFrameLocks noChangeAspect="1"/>
            </wp:cNvGraphicFramePr>
            <a:graphic>
              <a:graphicData uri="http://schemas.openxmlformats.org/drawingml/2006/picture">
                <pic:pic>
                  <pic:nvPicPr>
                    <pic:cNvPr id="27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102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1020"/>
        </w:sectPr>
      </w:pPr>
    </w:p>
    <w:p>
      <w:pPr>
        <w:spacing w:line="244" w:lineRule="auto" w:before="113"/>
        <w:ind w:left="1287" w:right="0" w:firstLine="0"/>
        <w:jc w:val="left"/>
        <w:rPr>
          <w:sz w:val="24"/>
        </w:rPr>
      </w:pPr>
      <w:r>
        <w:rPr/>
        <w:pict>
          <v:group style="position:absolute;margin-left:70.866096pt;margin-top:2.675866pt;width:581.15pt;height:355.7pt;mso-position-horizontal-relative:page;mso-position-vertical-relative:paragraph;z-index:-19858432" id="docshapegroup654" coordorigin="1417,54" coordsize="11623,7114">
            <v:line style="position:absolute" from="1417,64" to="4110,64" stroked="true" strokeweight="1pt" strokecolor="#000000">
              <v:stroke dashstyle="solid"/>
            </v:line>
            <v:line style="position:absolute" from="1427,1912" to="1427,74" stroked="true" strokeweight="1pt" strokecolor="#000000">
              <v:stroke dashstyle="solid"/>
            </v:line>
            <v:line style="position:absolute" from="4110,64" to="5170,64" stroked="true" strokeweight="1pt" strokecolor="#000000">
              <v:stroke dashstyle="solid"/>
            </v:line>
            <v:line style="position:absolute" from="4110,1912" to="4110,74" stroked="true" strokeweight="1pt" strokecolor="#000000">
              <v:stroke dashstyle="solid"/>
            </v:line>
            <v:line style="position:absolute" from="5170,64" to="8286,64" stroked="true" strokeweight="1pt" strokecolor="#000000">
              <v:stroke dashstyle="solid"/>
            </v:line>
            <v:line style="position:absolute" from="5170,1912" to="5170,74" stroked="true" strokeweight="1pt" strokecolor="#000000">
              <v:stroke dashstyle="solid"/>
            </v:line>
            <v:line style="position:absolute" from="8286,64" to="9684,64" stroked="true" strokeweight="1pt" strokecolor="#000000">
              <v:stroke dashstyle="solid"/>
            </v:line>
            <v:line style="position:absolute" from="8286,1912" to="8286,74" stroked="true" strokeweight="1pt" strokecolor="#000000">
              <v:stroke dashstyle="solid"/>
            </v:line>
            <v:line style="position:absolute" from="9684,64" to="13039,64" stroked="true" strokeweight="1pt" strokecolor="#000000">
              <v:stroke dashstyle="solid"/>
            </v:line>
            <v:line style="position:absolute" from="9684,1912" to="9684,74" stroked="true" strokeweight="1pt" strokecolor="#000000">
              <v:stroke dashstyle="solid"/>
            </v:line>
            <v:line style="position:absolute" from="13029,1912" to="13029,74" stroked="true" strokeweight="1pt" strokecolor="#000000">
              <v:stroke dashstyle="solid"/>
            </v:line>
            <v:line style="position:absolute" from="1417,1922" to="4110,1922" stroked="true" strokeweight="1pt" strokecolor="#000000">
              <v:stroke dashstyle="solid"/>
            </v:line>
            <v:line style="position:absolute" from="1427,3170" to="1427,1932" stroked="true" strokeweight="1pt" strokecolor="#000000">
              <v:stroke dashstyle="solid"/>
            </v:line>
            <v:line style="position:absolute" from="4110,1922" to="5170,1922" stroked="true" strokeweight="1pt" strokecolor="#000000">
              <v:stroke dashstyle="solid"/>
            </v:line>
            <v:line style="position:absolute" from="4110,3170" to="4110,1932" stroked="true" strokeweight="1pt" strokecolor="#000000">
              <v:stroke dashstyle="solid"/>
            </v:line>
            <v:line style="position:absolute" from="5170,1922" to="8286,1922" stroked="true" strokeweight="1pt" strokecolor="#000000">
              <v:stroke dashstyle="solid"/>
            </v:line>
            <v:line style="position:absolute" from="5170,3170" to="5170,1932" stroked="true" strokeweight="1pt" strokecolor="#000000">
              <v:stroke dashstyle="solid"/>
            </v:line>
            <v:line style="position:absolute" from="8286,1922" to="9684,1922" stroked="true" strokeweight="1pt" strokecolor="#000000">
              <v:stroke dashstyle="solid"/>
            </v:line>
            <v:line style="position:absolute" from="8286,3170" to="8286,1932" stroked="true" strokeweight="1pt" strokecolor="#000000">
              <v:stroke dashstyle="solid"/>
            </v:line>
            <v:line style="position:absolute" from="9684,1922" to="13039,1922" stroked="true" strokeweight="1pt" strokecolor="#000000">
              <v:stroke dashstyle="solid"/>
            </v:line>
            <v:line style="position:absolute" from="9684,3170" to="9684,1932" stroked="true" strokeweight="1pt" strokecolor="#000000">
              <v:stroke dashstyle="solid"/>
            </v:line>
            <v:line style="position:absolute" from="13029,3170" to="13029,1932" stroked="true" strokeweight="1pt" strokecolor="#000000">
              <v:stroke dashstyle="solid"/>
            </v:line>
            <v:line style="position:absolute" from="1417,3180" to="4110,3180" stroked="true" strokeweight="1pt" strokecolor="#000000">
              <v:stroke dashstyle="solid"/>
            </v:line>
            <v:line style="position:absolute" from="1427,4128" to="1427,3190" stroked="true" strokeweight="1pt" strokecolor="#000000">
              <v:stroke dashstyle="solid"/>
            </v:line>
            <v:line style="position:absolute" from="4110,3180" to="5170,3180" stroked="true" strokeweight="1pt" strokecolor="#000000">
              <v:stroke dashstyle="solid"/>
            </v:line>
            <v:line style="position:absolute" from="4110,4128" to="4110,3190" stroked="true" strokeweight="1pt" strokecolor="#000000">
              <v:stroke dashstyle="solid"/>
            </v:line>
            <v:line style="position:absolute" from="5170,3180" to="8286,3180" stroked="true" strokeweight="1pt" strokecolor="#000000">
              <v:stroke dashstyle="solid"/>
            </v:line>
            <v:line style="position:absolute" from="5170,4128" to="5170,3190" stroked="true" strokeweight="1pt" strokecolor="#000000">
              <v:stroke dashstyle="solid"/>
            </v:line>
            <v:line style="position:absolute" from="8286,3180" to="9684,3180" stroked="true" strokeweight="1pt" strokecolor="#000000">
              <v:stroke dashstyle="solid"/>
            </v:line>
            <v:line style="position:absolute" from="8286,4128" to="8286,3190" stroked="true" strokeweight="1pt" strokecolor="#000000">
              <v:stroke dashstyle="solid"/>
            </v:line>
            <v:line style="position:absolute" from="9684,3180" to="13039,3180" stroked="true" strokeweight="1pt" strokecolor="#000000">
              <v:stroke dashstyle="solid"/>
            </v:line>
            <v:line style="position:absolute" from="9684,4128" to="9684,3190" stroked="true" strokeweight="1pt" strokecolor="#000000">
              <v:stroke dashstyle="solid"/>
            </v:line>
            <v:line style="position:absolute" from="13029,4128" to="13029,3190" stroked="true" strokeweight="1pt" strokecolor="#000000">
              <v:stroke dashstyle="solid"/>
            </v:line>
            <v:line style="position:absolute" from="1417,4138" to="4110,4138" stroked="true" strokeweight="1pt" strokecolor="#000000">
              <v:stroke dashstyle="solid"/>
            </v:line>
            <v:line style="position:absolute" from="1427,5638" to="1427,4148" stroked="true" strokeweight="1pt" strokecolor="#000000">
              <v:stroke dashstyle="solid"/>
            </v:line>
            <v:line style="position:absolute" from="4110,4138" to="5170,4138" stroked="true" strokeweight="1pt" strokecolor="#000000">
              <v:stroke dashstyle="solid"/>
            </v:line>
            <v:line style="position:absolute" from="4110,5638" to="4110,4148" stroked="true" strokeweight="1pt" strokecolor="#000000">
              <v:stroke dashstyle="solid"/>
            </v:line>
            <v:line style="position:absolute" from="5170,4138" to="8286,4138" stroked="true" strokeweight="1pt" strokecolor="#000000">
              <v:stroke dashstyle="solid"/>
            </v:line>
            <v:line style="position:absolute" from="5170,5638" to="5170,4148" stroked="true" strokeweight="1pt" strokecolor="#000000">
              <v:stroke dashstyle="solid"/>
            </v:line>
            <v:line style="position:absolute" from="8286,4138" to="9684,4138" stroked="true" strokeweight="1pt" strokecolor="#000000">
              <v:stroke dashstyle="solid"/>
            </v:line>
            <v:line style="position:absolute" from="8286,5638" to="8286,4148" stroked="true" strokeweight="1pt" strokecolor="#000000">
              <v:stroke dashstyle="solid"/>
            </v:line>
            <v:line style="position:absolute" from="9684,4138" to="13039,4138" stroked="true" strokeweight="1pt" strokecolor="#000000">
              <v:stroke dashstyle="solid"/>
            </v:line>
            <v:line style="position:absolute" from="9684,5638" to="9684,4148" stroked="true" strokeweight="1pt" strokecolor="#000000">
              <v:stroke dashstyle="solid"/>
            </v:line>
            <v:line style="position:absolute" from="13029,5638" to="13029,4148" stroked="true" strokeweight="1pt" strokecolor="#000000">
              <v:stroke dashstyle="solid"/>
            </v:line>
            <v:line style="position:absolute" from="1417,5648" to="4110,5648" stroked="true" strokeweight="1pt" strokecolor="#000000">
              <v:stroke dashstyle="solid"/>
            </v:line>
            <v:line style="position:absolute" from="1427,7148" to="1427,5658" stroked="true" strokeweight="1pt" strokecolor="#000000">
              <v:stroke dashstyle="solid"/>
            </v:line>
            <v:line style="position:absolute" from="4110,5648" to="5170,5648" stroked="true" strokeweight="1pt" strokecolor="#000000">
              <v:stroke dashstyle="solid"/>
            </v:line>
            <v:line style="position:absolute" from="4110,7148" to="4110,5658" stroked="true" strokeweight="1pt" strokecolor="#000000">
              <v:stroke dashstyle="solid"/>
            </v:line>
            <v:line style="position:absolute" from="5170,5648" to="8286,5648" stroked="true" strokeweight="1pt" strokecolor="#000000">
              <v:stroke dashstyle="solid"/>
            </v:line>
            <v:line style="position:absolute" from="5170,7148" to="5170,5658" stroked="true" strokeweight="1pt" strokecolor="#000000">
              <v:stroke dashstyle="solid"/>
            </v:line>
            <v:line style="position:absolute" from="8286,5648" to="9684,5648" stroked="true" strokeweight="1pt" strokecolor="#000000">
              <v:stroke dashstyle="solid"/>
            </v:line>
            <v:line style="position:absolute" from="8286,7148" to="8286,5658" stroked="true" strokeweight="1pt" strokecolor="#000000">
              <v:stroke dashstyle="solid"/>
            </v:line>
            <v:line style="position:absolute" from="9684,5648" to="13039,5648" stroked="true" strokeweight="1pt" strokecolor="#000000">
              <v:stroke dashstyle="solid"/>
            </v:line>
            <v:line style="position:absolute" from="9684,7148" to="9684,5658" stroked="true" strokeweight="1pt" strokecolor="#000000">
              <v:stroke dashstyle="solid"/>
            </v:line>
            <v:line style="position:absolute" from="13029,7148" to="13029,5658" stroked="true" strokeweight="1pt" strokecolor="#000000">
              <v:stroke dashstyle="solid"/>
            </v:line>
            <v:line style="position:absolute" from="1417,7158" to="4110,7158" stroked="true" strokeweight="1pt" strokecolor="#000000">
              <v:stroke dashstyle="solid"/>
            </v:line>
            <v:line style="position:absolute" from="4110,7158" to="5170,7158" stroked="true" strokeweight="1pt" strokecolor="#000000">
              <v:stroke dashstyle="solid"/>
            </v:line>
            <v:line style="position:absolute" from="5170,7158" to="8286,7158" stroked="true" strokeweight="1pt" strokecolor="#000000">
              <v:stroke dashstyle="solid"/>
            </v:line>
            <v:line style="position:absolute" from="8286,7158" to="9684,7158" stroked="true" strokeweight="1pt" strokecolor="#000000">
              <v:stroke dashstyle="solid"/>
            </v:line>
            <v:line style="position:absolute" from="9684,7158" to="13039,7158" stroked="true" strokeweight="1pt" strokecolor="#000000">
              <v:stroke dashstyle="solid"/>
            </v:line>
            <w10:wrap type="none"/>
          </v:group>
        </w:pict>
      </w:r>
      <w:r>
        <w:rPr>
          <w:w w:val="105"/>
          <w:sz w:val="24"/>
        </w:rPr>
        <w:t>Premio Reina Sofía en materia de prevención de </w:t>
      </w:r>
      <w:r>
        <w:rPr>
          <w:w w:val="105"/>
          <w:sz w:val="24"/>
        </w:rPr>
        <w:t>drogodependencias por el proyecto "Que quede entre amigos"</w:t>
      </w:r>
    </w:p>
    <w:p>
      <w:pPr>
        <w:spacing w:before="113"/>
        <w:ind w:left="224" w:right="0" w:firstLine="0"/>
        <w:jc w:val="left"/>
        <w:rPr>
          <w:sz w:val="24"/>
        </w:rPr>
      </w:pPr>
      <w:r>
        <w:rPr/>
        <w:br w:type="column"/>
      </w:r>
      <w:r>
        <w:rPr>
          <w:spacing w:val="-4"/>
          <w:w w:val="120"/>
          <w:sz w:val="24"/>
        </w:rPr>
        <w:t>2010</w:t>
      </w:r>
    </w:p>
    <w:p>
      <w:pPr>
        <w:spacing w:before="113"/>
        <w:ind w:left="428" w:right="0" w:firstLine="0"/>
        <w:jc w:val="left"/>
        <w:rPr>
          <w:sz w:val="24"/>
        </w:rPr>
      </w:pPr>
      <w:r>
        <w:rPr/>
        <w:br w:type="column"/>
      </w:r>
      <w:r>
        <w:rPr>
          <w:w w:val="115"/>
          <w:sz w:val="24"/>
        </w:rPr>
        <w:t>Casa</w:t>
      </w:r>
      <w:r>
        <w:rPr>
          <w:spacing w:val="33"/>
          <w:w w:val="115"/>
          <w:sz w:val="24"/>
        </w:rPr>
        <w:t> </w:t>
      </w:r>
      <w:r>
        <w:rPr>
          <w:spacing w:val="-4"/>
          <w:w w:val="115"/>
          <w:sz w:val="24"/>
        </w:rPr>
        <w:t>Real</w:t>
      </w:r>
    </w:p>
    <w:p>
      <w:pPr>
        <w:spacing w:before="113"/>
        <w:ind w:left="1287" w:right="0" w:firstLine="0"/>
        <w:jc w:val="left"/>
        <w:rPr>
          <w:sz w:val="24"/>
        </w:rPr>
      </w:pPr>
      <w:r>
        <w:rPr/>
        <w:br w:type="column"/>
      </w:r>
      <w:r>
        <w:rPr>
          <w:spacing w:val="-2"/>
          <w:w w:val="110"/>
          <w:sz w:val="24"/>
        </w:rPr>
        <w:t>Nacional</w:t>
      </w:r>
    </w:p>
    <w:p>
      <w:pPr>
        <w:spacing w:line="235" w:lineRule="auto" w:before="117"/>
        <w:ind w:left="388" w:right="280" w:firstLine="0"/>
        <w:jc w:val="left"/>
        <w:rPr>
          <w:sz w:val="24"/>
        </w:rPr>
      </w:pPr>
      <w:r>
        <w:rPr/>
        <w:br w:type="column"/>
      </w:r>
      <w:hyperlink r:id="rId176">
        <w:r>
          <w:rPr>
            <w:color w:val="275B9B"/>
            <w:spacing w:val="-2"/>
            <w:w w:val="105"/>
            <w:sz w:val="24"/>
            <w:u w:val="single" w:color="275B9B"/>
          </w:rPr>
          <w:t>http://quequedeentreamigos.</w:t>
        </w:r>
      </w:hyperlink>
      <w:r>
        <w:rPr>
          <w:color w:val="275B9B"/>
          <w:spacing w:val="-2"/>
          <w:w w:val="105"/>
          <w:sz w:val="24"/>
        </w:rPr>
        <w:t> </w:t>
      </w:r>
      <w:hyperlink r:id="rId176">
        <w:r>
          <w:rPr>
            <w:color w:val="275B9B"/>
            <w:spacing w:val="-2"/>
            <w:w w:val="105"/>
            <w:sz w:val="24"/>
            <w:u w:val="single" w:color="275B9B"/>
          </w:rPr>
          <w:t>wordpress.com/premio-rei</w:t>
        </w:r>
      </w:hyperlink>
      <w:r>
        <w:rPr>
          <w:color w:val="275B9B"/>
          <w:spacing w:val="-2"/>
          <w:w w:val="105"/>
          <w:sz w:val="24"/>
          <w:u w:val="single" w:color="275B9B"/>
        </w:rPr>
        <w:t>-</w:t>
      </w:r>
      <w:r>
        <w:rPr>
          <w:color w:val="275B9B"/>
          <w:spacing w:val="-2"/>
          <w:w w:val="105"/>
          <w:sz w:val="24"/>
        </w:rPr>
        <w:t> </w:t>
      </w:r>
      <w:r>
        <w:rPr>
          <w:color w:val="275B9B"/>
          <w:spacing w:val="-2"/>
          <w:w w:val="105"/>
          <w:sz w:val="24"/>
          <w:u w:val="single" w:color="275B9B"/>
        </w:rPr>
        <w:t>na-sofia/</w:t>
      </w:r>
    </w:p>
    <w:p>
      <w:pPr>
        <w:spacing w:after="0" w:line="235" w:lineRule="auto"/>
        <w:jc w:val="left"/>
        <w:rPr>
          <w:sz w:val="24"/>
        </w:rPr>
        <w:sectPr>
          <w:type w:val="continuous"/>
          <w:pgSz w:w="14180" w:h="11340" w:orient="landscape"/>
          <w:pgMar w:header="0" w:footer="440" w:top="1040" w:bottom="280" w:left="220" w:right="1020"/>
          <w:cols w:num="5" w:equalWidth="0">
            <w:col w:w="3707" w:space="40"/>
            <w:col w:w="816" w:space="39"/>
            <w:col w:w="1536" w:space="721"/>
            <w:col w:w="2258" w:space="39"/>
            <w:col w:w="3784"/>
          </w:cols>
        </w:sectPr>
      </w:pPr>
    </w:p>
    <w:p>
      <w:pPr>
        <w:pStyle w:val="BodyText"/>
        <w:spacing w:before="6"/>
      </w:pPr>
    </w:p>
    <w:p>
      <w:pPr>
        <w:spacing w:after="0"/>
        <w:sectPr>
          <w:type w:val="continuous"/>
          <w:pgSz w:w="14180" w:h="11340" w:orient="landscape"/>
          <w:pgMar w:header="0" w:footer="440" w:top="1040" w:bottom="280" w:left="220" w:right="1020"/>
        </w:sectPr>
      </w:pPr>
    </w:p>
    <w:p>
      <w:pPr>
        <w:spacing w:line="244" w:lineRule="auto" w:before="113"/>
        <w:ind w:left="1287" w:right="0" w:firstLine="0"/>
        <w:jc w:val="both"/>
        <w:rPr>
          <w:sz w:val="24"/>
        </w:rPr>
      </w:pPr>
      <w:r>
        <w:rPr>
          <w:w w:val="110"/>
          <w:sz w:val="24"/>
        </w:rPr>
        <w:t>Premio</w:t>
      </w:r>
      <w:r>
        <w:rPr>
          <w:spacing w:val="-13"/>
          <w:w w:val="110"/>
          <w:sz w:val="24"/>
        </w:rPr>
        <w:t> </w:t>
      </w:r>
      <w:r>
        <w:rPr>
          <w:w w:val="110"/>
          <w:sz w:val="24"/>
        </w:rPr>
        <w:t>Accesibilidad</w:t>
      </w:r>
      <w:r>
        <w:rPr>
          <w:spacing w:val="-13"/>
          <w:w w:val="110"/>
          <w:sz w:val="24"/>
        </w:rPr>
        <w:t> </w:t>
      </w:r>
      <w:r>
        <w:rPr>
          <w:w w:val="110"/>
          <w:sz w:val="24"/>
        </w:rPr>
        <w:t>al casco/ </w:t>
      </w:r>
      <w:r>
        <w:rPr>
          <w:w w:val="110"/>
          <w:sz w:val="24"/>
        </w:rPr>
        <w:t>peatonalización de las calles</w:t>
      </w:r>
    </w:p>
    <w:p>
      <w:pPr>
        <w:spacing w:before="113"/>
        <w:ind w:left="156" w:right="0" w:firstLine="0"/>
        <w:jc w:val="left"/>
        <w:rPr>
          <w:sz w:val="24"/>
        </w:rPr>
      </w:pPr>
      <w:r>
        <w:rPr/>
        <w:br w:type="column"/>
      </w:r>
      <w:r>
        <w:rPr>
          <w:spacing w:val="-4"/>
          <w:w w:val="120"/>
          <w:sz w:val="24"/>
        </w:rPr>
        <w:t>2009</w:t>
      </w:r>
    </w:p>
    <w:p>
      <w:pPr>
        <w:spacing w:before="113"/>
        <w:ind w:left="428" w:right="0" w:firstLine="0"/>
        <w:jc w:val="left"/>
        <w:rPr>
          <w:sz w:val="24"/>
        </w:rPr>
      </w:pPr>
      <w:r>
        <w:rPr/>
        <w:br w:type="column"/>
      </w:r>
      <w:r>
        <w:rPr>
          <w:w w:val="105"/>
          <w:sz w:val="24"/>
        </w:rPr>
        <w:t>Cabildo</w:t>
      </w:r>
      <w:r>
        <w:rPr>
          <w:spacing w:val="51"/>
          <w:w w:val="105"/>
          <w:sz w:val="24"/>
        </w:rPr>
        <w:t> </w:t>
      </w:r>
      <w:r>
        <w:rPr>
          <w:w w:val="105"/>
          <w:sz w:val="24"/>
        </w:rPr>
        <w:t>de</w:t>
      </w:r>
      <w:r>
        <w:rPr>
          <w:spacing w:val="52"/>
          <w:w w:val="105"/>
          <w:sz w:val="24"/>
        </w:rPr>
        <w:t> </w:t>
      </w:r>
      <w:r>
        <w:rPr>
          <w:spacing w:val="-9"/>
          <w:w w:val="105"/>
          <w:sz w:val="24"/>
        </w:rPr>
        <w:t>Tenerife</w:t>
      </w:r>
    </w:p>
    <w:p>
      <w:pPr>
        <w:spacing w:before="113"/>
        <w:ind w:left="1026" w:right="0" w:firstLine="0"/>
        <w:jc w:val="left"/>
        <w:rPr>
          <w:sz w:val="24"/>
        </w:rPr>
      </w:pPr>
      <w:r>
        <w:rPr/>
        <w:br w:type="column"/>
      </w:r>
      <w:r>
        <w:rPr>
          <w:spacing w:val="-2"/>
          <w:sz w:val="24"/>
        </w:rPr>
        <w:t>Insular</w:t>
      </w:r>
    </w:p>
    <w:p>
      <w:pPr>
        <w:spacing w:line="235" w:lineRule="auto" w:before="118"/>
        <w:ind w:left="682" w:right="240" w:firstLine="0"/>
        <w:jc w:val="both"/>
        <w:rPr>
          <w:sz w:val="24"/>
        </w:rPr>
      </w:pPr>
      <w:r>
        <w:rPr/>
        <w:br w:type="column"/>
      </w:r>
      <w:hyperlink r:id="rId177">
        <w:r>
          <w:rPr>
            <w:color w:val="275B9B"/>
            <w:spacing w:val="-2"/>
            <w:w w:val="105"/>
            <w:sz w:val="24"/>
            <w:u w:val="single" w:color="275B9B"/>
          </w:rPr>
          <w:t>http://biblioteca.sinpromi.es/</w:t>
        </w:r>
      </w:hyperlink>
      <w:r>
        <w:rPr>
          <w:color w:val="275B9B"/>
          <w:spacing w:val="-2"/>
          <w:w w:val="105"/>
          <w:sz w:val="24"/>
        </w:rPr>
        <w:t> </w:t>
      </w:r>
      <w:hyperlink r:id="rId177">
        <w:r>
          <w:rPr>
            <w:color w:val="275B9B"/>
            <w:spacing w:val="-2"/>
            <w:w w:val="110"/>
            <w:sz w:val="24"/>
            <w:u w:val="single" w:color="275B9B"/>
          </w:rPr>
          <w:t>biblioteca/descarga/boletin/</w:t>
        </w:r>
      </w:hyperlink>
      <w:r>
        <w:rPr>
          <w:color w:val="275B9B"/>
          <w:spacing w:val="-2"/>
          <w:w w:val="110"/>
          <w:sz w:val="24"/>
        </w:rPr>
        <w:t> </w:t>
      </w:r>
      <w:hyperlink r:id="rId177">
        <w:r>
          <w:rPr>
            <w:color w:val="275B9B"/>
            <w:spacing w:val="-2"/>
            <w:w w:val="110"/>
            <w:sz w:val="24"/>
            <w:u w:val="single" w:color="275B9B"/>
          </w:rPr>
          <w:t>b23/201109-lo-34.pdf</w:t>
        </w:r>
      </w:hyperlink>
    </w:p>
    <w:p>
      <w:pPr>
        <w:spacing w:after="0" w:line="235" w:lineRule="auto"/>
        <w:jc w:val="both"/>
        <w:rPr>
          <w:sz w:val="24"/>
        </w:rPr>
        <w:sectPr>
          <w:type w:val="continuous"/>
          <w:pgSz w:w="14180" w:h="11340" w:orient="landscape"/>
          <w:pgMar w:header="0" w:footer="440" w:top="1040" w:bottom="280" w:left="220" w:right="1020"/>
          <w:cols w:num="5" w:equalWidth="0">
            <w:col w:w="3775" w:space="40"/>
            <w:col w:w="748" w:space="39"/>
            <w:col w:w="2478" w:space="39"/>
            <w:col w:w="1703" w:space="40"/>
            <w:col w:w="4078"/>
          </w:cols>
        </w:sectPr>
      </w:pPr>
    </w:p>
    <w:p>
      <w:pPr>
        <w:pStyle w:val="BodyText"/>
        <w:spacing w:before="5"/>
      </w:pPr>
    </w:p>
    <w:p>
      <w:pPr>
        <w:spacing w:after="0"/>
        <w:sectPr>
          <w:type w:val="continuous"/>
          <w:pgSz w:w="14180" w:h="11340" w:orient="landscape"/>
          <w:pgMar w:header="0" w:footer="440" w:top="1040" w:bottom="280" w:left="220" w:right="1020"/>
        </w:sectPr>
      </w:pPr>
    </w:p>
    <w:p>
      <w:pPr>
        <w:spacing w:line="244" w:lineRule="auto" w:before="113"/>
        <w:ind w:left="1287" w:right="0" w:firstLine="0"/>
        <w:jc w:val="left"/>
        <w:rPr>
          <w:sz w:val="24"/>
        </w:rPr>
      </w:pPr>
      <w:r>
        <w:rPr>
          <w:spacing w:val="-2"/>
          <w:w w:val="105"/>
          <w:sz w:val="24"/>
        </w:rPr>
        <w:t>Premio</w:t>
      </w:r>
      <w:r>
        <w:rPr>
          <w:spacing w:val="-10"/>
          <w:w w:val="105"/>
          <w:sz w:val="24"/>
        </w:rPr>
        <w:t> </w:t>
      </w:r>
      <w:r>
        <w:rPr>
          <w:spacing w:val="-2"/>
          <w:w w:val="105"/>
          <w:sz w:val="24"/>
        </w:rPr>
        <w:t>Gestión</w:t>
      </w:r>
      <w:r>
        <w:rPr>
          <w:spacing w:val="-9"/>
          <w:w w:val="105"/>
          <w:sz w:val="24"/>
        </w:rPr>
        <w:t> </w:t>
      </w:r>
      <w:r>
        <w:rPr>
          <w:spacing w:val="-2"/>
          <w:w w:val="105"/>
          <w:sz w:val="24"/>
        </w:rPr>
        <w:t>Deporti- </w:t>
      </w:r>
      <w:r>
        <w:rPr>
          <w:w w:val="105"/>
          <w:sz w:val="24"/>
        </w:rPr>
        <w:t>va en Canarias</w:t>
      </w:r>
    </w:p>
    <w:p>
      <w:pPr>
        <w:pStyle w:val="BodyText"/>
        <w:spacing w:before="6"/>
        <w:rPr>
          <w:sz w:val="29"/>
        </w:rPr>
      </w:pPr>
    </w:p>
    <w:p>
      <w:pPr>
        <w:spacing w:line="244" w:lineRule="auto" w:before="0"/>
        <w:ind w:left="1287" w:right="0" w:firstLine="0"/>
        <w:jc w:val="left"/>
        <w:rPr>
          <w:sz w:val="24"/>
        </w:rPr>
      </w:pPr>
      <w:r>
        <w:rPr>
          <w:w w:val="105"/>
          <w:sz w:val="24"/>
        </w:rPr>
        <w:t>Premio Nacional </w:t>
      </w:r>
      <w:r>
        <w:rPr>
          <w:w w:val="105"/>
          <w:sz w:val="24"/>
        </w:rPr>
        <w:t>al Comercio Interior</w:t>
      </w:r>
    </w:p>
    <w:p>
      <w:pPr>
        <w:pStyle w:val="BodyText"/>
        <w:rPr>
          <w:sz w:val="30"/>
        </w:rPr>
      </w:pPr>
    </w:p>
    <w:p>
      <w:pPr>
        <w:pStyle w:val="BodyText"/>
        <w:spacing w:before="9"/>
        <w:rPr>
          <w:sz w:val="44"/>
        </w:rPr>
      </w:pPr>
    </w:p>
    <w:p>
      <w:pPr>
        <w:spacing w:line="244" w:lineRule="auto" w:before="0"/>
        <w:ind w:left="1287" w:right="0" w:firstLine="0"/>
        <w:jc w:val="left"/>
        <w:rPr>
          <w:sz w:val="24"/>
        </w:rPr>
      </w:pPr>
      <w:r>
        <w:rPr>
          <w:w w:val="110"/>
          <w:sz w:val="24"/>
        </w:rPr>
        <w:t>PATRIMONIO</w:t>
      </w:r>
      <w:r>
        <w:rPr>
          <w:spacing w:val="-9"/>
          <w:w w:val="110"/>
          <w:sz w:val="24"/>
        </w:rPr>
        <w:t> </w:t>
      </w:r>
      <w:r>
        <w:rPr>
          <w:w w:val="110"/>
          <w:sz w:val="24"/>
        </w:rPr>
        <w:t>DE</w:t>
      </w:r>
      <w:r>
        <w:rPr>
          <w:spacing w:val="-9"/>
          <w:w w:val="110"/>
          <w:sz w:val="24"/>
        </w:rPr>
        <w:t> </w:t>
      </w:r>
      <w:r>
        <w:rPr>
          <w:w w:val="110"/>
          <w:sz w:val="24"/>
        </w:rPr>
        <w:t>LA </w:t>
      </w:r>
      <w:r>
        <w:rPr>
          <w:spacing w:val="-2"/>
          <w:w w:val="110"/>
          <w:sz w:val="24"/>
        </w:rPr>
        <w:t>HUMANIDAD</w:t>
      </w:r>
    </w:p>
    <w:p>
      <w:pPr>
        <w:spacing w:before="113"/>
        <w:ind w:left="171" w:right="0" w:firstLine="0"/>
        <w:jc w:val="left"/>
        <w:rPr>
          <w:sz w:val="24"/>
        </w:rPr>
      </w:pPr>
      <w:r>
        <w:rPr/>
        <w:br w:type="column"/>
      </w:r>
      <w:r>
        <w:rPr>
          <w:spacing w:val="-4"/>
          <w:w w:val="120"/>
          <w:sz w:val="24"/>
        </w:rPr>
        <w:t>2009</w:t>
      </w:r>
    </w:p>
    <w:p>
      <w:pPr>
        <w:pStyle w:val="BodyText"/>
        <w:rPr>
          <w:sz w:val="30"/>
        </w:rPr>
      </w:pPr>
    </w:p>
    <w:p>
      <w:pPr>
        <w:pStyle w:val="BodyText"/>
        <w:spacing w:before="6"/>
        <w:rPr>
          <w:sz w:val="24"/>
        </w:rPr>
      </w:pPr>
    </w:p>
    <w:p>
      <w:pPr>
        <w:spacing w:before="0"/>
        <w:ind w:left="171" w:right="0" w:firstLine="0"/>
        <w:jc w:val="left"/>
        <w:rPr>
          <w:sz w:val="24"/>
        </w:rPr>
      </w:pPr>
      <w:r>
        <w:rPr>
          <w:spacing w:val="-4"/>
          <w:w w:val="120"/>
          <w:sz w:val="24"/>
        </w:rPr>
        <w:t>2008</w:t>
      </w:r>
    </w:p>
    <w:p>
      <w:pPr>
        <w:pStyle w:val="BodyText"/>
        <w:rPr>
          <w:sz w:val="30"/>
        </w:rPr>
      </w:pPr>
    </w:p>
    <w:p>
      <w:pPr>
        <w:pStyle w:val="BodyText"/>
        <w:rPr>
          <w:sz w:val="30"/>
        </w:rPr>
      </w:pPr>
    </w:p>
    <w:p>
      <w:pPr>
        <w:pStyle w:val="BodyText"/>
        <w:spacing w:before="8"/>
        <w:rPr>
          <w:sz w:val="39"/>
        </w:rPr>
      </w:pPr>
    </w:p>
    <w:p>
      <w:pPr>
        <w:spacing w:before="0"/>
        <w:ind w:left="171" w:right="0" w:firstLine="0"/>
        <w:jc w:val="left"/>
        <w:rPr>
          <w:sz w:val="24"/>
        </w:rPr>
      </w:pPr>
      <w:r>
        <w:rPr>
          <w:spacing w:val="-4"/>
          <w:w w:val="120"/>
          <w:sz w:val="24"/>
        </w:rPr>
        <w:t>1999</w:t>
      </w:r>
    </w:p>
    <w:p>
      <w:pPr>
        <w:spacing w:line="244" w:lineRule="auto" w:before="113"/>
        <w:ind w:left="428" w:right="25" w:firstLine="0"/>
        <w:jc w:val="left"/>
        <w:rPr>
          <w:sz w:val="24"/>
        </w:rPr>
      </w:pPr>
      <w:r>
        <w:rPr/>
        <w:br w:type="column"/>
      </w:r>
      <w:r>
        <w:rPr>
          <w:w w:val="110"/>
          <w:sz w:val="24"/>
        </w:rPr>
        <w:t>Asociación Canaria </w:t>
      </w:r>
      <w:r>
        <w:rPr>
          <w:w w:val="110"/>
          <w:sz w:val="24"/>
        </w:rPr>
        <w:t>de Gestores del Deporte</w:t>
      </w:r>
    </w:p>
    <w:p>
      <w:pPr>
        <w:pStyle w:val="BodyText"/>
        <w:spacing w:before="6"/>
        <w:rPr>
          <w:sz w:val="29"/>
        </w:rPr>
      </w:pPr>
    </w:p>
    <w:p>
      <w:pPr>
        <w:spacing w:line="244" w:lineRule="auto" w:before="0"/>
        <w:ind w:left="428" w:right="25" w:firstLine="0"/>
        <w:jc w:val="left"/>
        <w:rPr>
          <w:sz w:val="24"/>
        </w:rPr>
      </w:pPr>
      <w:r>
        <w:rPr>
          <w:w w:val="105"/>
          <w:sz w:val="24"/>
        </w:rPr>
        <w:t>Ministerio</w:t>
      </w:r>
      <w:r>
        <w:rPr>
          <w:spacing w:val="-10"/>
          <w:w w:val="105"/>
          <w:sz w:val="24"/>
        </w:rPr>
        <w:t> </w:t>
      </w:r>
      <w:r>
        <w:rPr>
          <w:w w:val="105"/>
          <w:sz w:val="24"/>
        </w:rPr>
        <w:t>de</w:t>
      </w:r>
      <w:r>
        <w:rPr>
          <w:spacing w:val="-9"/>
          <w:w w:val="105"/>
          <w:sz w:val="24"/>
        </w:rPr>
        <w:t> </w:t>
      </w:r>
      <w:r>
        <w:rPr>
          <w:w w:val="105"/>
          <w:sz w:val="24"/>
        </w:rPr>
        <w:t>Industria, Turismo y Comercio</w:t>
      </w:r>
    </w:p>
    <w:p>
      <w:pPr>
        <w:pStyle w:val="BodyText"/>
        <w:rPr>
          <w:sz w:val="30"/>
        </w:rPr>
      </w:pPr>
    </w:p>
    <w:p>
      <w:pPr>
        <w:pStyle w:val="BodyText"/>
        <w:spacing w:before="9"/>
        <w:rPr>
          <w:sz w:val="44"/>
        </w:rPr>
      </w:pPr>
    </w:p>
    <w:p>
      <w:pPr>
        <w:spacing w:before="0"/>
        <w:ind w:left="428" w:right="0" w:firstLine="0"/>
        <w:jc w:val="left"/>
        <w:rPr>
          <w:sz w:val="24"/>
        </w:rPr>
      </w:pPr>
      <w:r>
        <w:rPr>
          <w:spacing w:val="-2"/>
          <w:w w:val="120"/>
          <w:sz w:val="24"/>
        </w:rPr>
        <w:t>UNESCO</w:t>
      </w:r>
    </w:p>
    <w:p>
      <w:pPr>
        <w:spacing w:before="113"/>
        <w:ind w:left="654" w:right="0" w:firstLine="0"/>
        <w:jc w:val="left"/>
        <w:rPr>
          <w:sz w:val="24"/>
        </w:rPr>
      </w:pPr>
      <w:r>
        <w:rPr/>
        <w:br w:type="column"/>
      </w:r>
      <w:r>
        <w:rPr>
          <w:spacing w:val="-2"/>
          <w:w w:val="110"/>
          <w:sz w:val="24"/>
        </w:rPr>
        <w:t>Regional</w:t>
      </w:r>
    </w:p>
    <w:p>
      <w:pPr>
        <w:pStyle w:val="BodyText"/>
        <w:rPr>
          <w:sz w:val="30"/>
        </w:rPr>
      </w:pPr>
    </w:p>
    <w:p>
      <w:pPr>
        <w:pStyle w:val="BodyText"/>
        <w:spacing w:before="6"/>
        <w:rPr>
          <w:sz w:val="24"/>
        </w:rPr>
      </w:pPr>
    </w:p>
    <w:p>
      <w:pPr>
        <w:spacing w:before="0"/>
        <w:ind w:left="654" w:right="0" w:firstLine="0"/>
        <w:jc w:val="left"/>
        <w:rPr>
          <w:sz w:val="24"/>
        </w:rPr>
      </w:pPr>
      <w:r>
        <w:rPr>
          <w:spacing w:val="-2"/>
          <w:w w:val="115"/>
          <w:sz w:val="24"/>
        </w:rPr>
        <w:t>Nacional</w:t>
      </w:r>
    </w:p>
    <w:p>
      <w:pPr>
        <w:pStyle w:val="BodyText"/>
        <w:rPr>
          <w:sz w:val="30"/>
        </w:rPr>
      </w:pPr>
    </w:p>
    <w:p>
      <w:pPr>
        <w:pStyle w:val="BodyText"/>
        <w:rPr>
          <w:sz w:val="30"/>
        </w:rPr>
      </w:pPr>
    </w:p>
    <w:p>
      <w:pPr>
        <w:pStyle w:val="BodyText"/>
        <w:spacing w:before="8"/>
        <w:rPr>
          <w:sz w:val="39"/>
        </w:rPr>
      </w:pPr>
    </w:p>
    <w:p>
      <w:pPr>
        <w:spacing w:line="244" w:lineRule="auto" w:before="0"/>
        <w:ind w:left="654" w:right="0" w:firstLine="0"/>
        <w:jc w:val="left"/>
        <w:rPr>
          <w:sz w:val="24"/>
        </w:rPr>
      </w:pPr>
      <w:r>
        <w:rPr>
          <w:spacing w:val="-2"/>
          <w:sz w:val="24"/>
        </w:rPr>
        <w:t>Internacio- </w:t>
      </w:r>
      <w:r>
        <w:rPr>
          <w:spacing w:val="-4"/>
          <w:w w:val="105"/>
          <w:sz w:val="24"/>
        </w:rPr>
        <w:t>nal</w:t>
      </w:r>
    </w:p>
    <w:p>
      <w:pPr>
        <w:spacing w:line="235" w:lineRule="auto" w:before="117"/>
        <w:ind w:left="282" w:right="461" w:firstLine="0"/>
        <w:jc w:val="both"/>
        <w:rPr>
          <w:sz w:val="24"/>
        </w:rPr>
      </w:pPr>
      <w:r>
        <w:rPr/>
        <w:br w:type="column"/>
      </w:r>
      <w:hyperlink r:id="rId178">
        <w:r>
          <w:rPr>
            <w:color w:val="275B9B"/>
            <w:spacing w:val="-2"/>
            <w:w w:val="110"/>
            <w:sz w:val="24"/>
            <w:u w:val="single" w:color="275B9B"/>
          </w:rPr>
          <w:t>http://www.eldia.es/2007-</w:t>
        </w:r>
      </w:hyperlink>
      <w:r>
        <w:rPr>
          <w:color w:val="275B9B"/>
          <w:spacing w:val="-2"/>
          <w:w w:val="110"/>
          <w:sz w:val="24"/>
        </w:rPr>
        <w:t> </w:t>
      </w:r>
      <w:hyperlink r:id="rId178">
        <w:r>
          <w:rPr>
            <w:color w:val="275B9B"/>
            <w:spacing w:val="-2"/>
            <w:w w:val="110"/>
            <w:sz w:val="24"/>
            <w:u w:val="single" w:color="275B9B"/>
          </w:rPr>
          <w:t>06-16/laguna/laguna1prn.</w:t>
        </w:r>
      </w:hyperlink>
      <w:r>
        <w:rPr>
          <w:color w:val="275B9B"/>
          <w:spacing w:val="-2"/>
          <w:w w:val="110"/>
          <w:sz w:val="24"/>
        </w:rPr>
        <w:t> </w:t>
      </w:r>
      <w:hyperlink r:id="rId178">
        <w:r>
          <w:rPr>
            <w:color w:val="275B9B"/>
            <w:spacing w:val="-4"/>
            <w:w w:val="110"/>
            <w:sz w:val="24"/>
            <w:u w:val="single" w:color="275B9B"/>
          </w:rPr>
          <w:t>htm</w:t>
        </w:r>
      </w:hyperlink>
    </w:p>
    <w:p>
      <w:pPr>
        <w:spacing w:line="235" w:lineRule="auto" w:before="97"/>
        <w:ind w:left="282" w:right="246" w:firstLine="0"/>
        <w:jc w:val="left"/>
        <w:rPr>
          <w:sz w:val="24"/>
        </w:rPr>
      </w:pPr>
      <w:hyperlink r:id="rId179">
        <w:r>
          <w:rPr>
            <w:color w:val="275B9B"/>
            <w:spacing w:val="-2"/>
            <w:w w:val="105"/>
            <w:sz w:val="24"/>
            <w:u w:val="single" w:color="275B9B"/>
          </w:rPr>
          <w:t>http://www.laopinion.es/</w:t>
        </w:r>
      </w:hyperlink>
      <w:r>
        <w:rPr>
          <w:color w:val="275B9B"/>
          <w:spacing w:val="-2"/>
          <w:w w:val="105"/>
          <w:sz w:val="24"/>
        </w:rPr>
        <w:t> </w:t>
      </w:r>
      <w:hyperlink r:id="rId179">
        <w:r>
          <w:rPr>
            <w:color w:val="275B9B"/>
            <w:spacing w:val="-2"/>
            <w:w w:val="105"/>
            <w:sz w:val="24"/>
            <w:u w:val="single" w:color="275B9B"/>
          </w:rPr>
          <w:t>tenerife/2009/10/09/sebas-</w:t>
        </w:r>
      </w:hyperlink>
      <w:r>
        <w:rPr>
          <w:color w:val="275B9B"/>
          <w:spacing w:val="80"/>
          <w:w w:val="150"/>
          <w:sz w:val="24"/>
        </w:rPr>
        <w:t> </w:t>
      </w:r>
      <w:hyperlink r:id="rId179">
        <w:r>
          <w:rPr>
            <w:color w:val="275B9B"/>
            <w:spacing w:val="-2"/>
            <w:w w:val="105"/>
            <w:sz w:val="24"/>
            <w:u w:val="single" w:color="275B9B"/>
          </w:rPr>
          <w:t>tian-ve-ejemplar-actividad-co-</w:t>
        </w:r>
      </w:hyperlink>
      <w:r>
        <w:rPr>
          <w:color w:val="275B9B"/>
          <w:spacing w:val="-2"/>
          <w:w w:val="105"/>
          <w:sz w:val="24"/>
        </w:rPr>
        <w:t> </w:t>
      </w:r>
      <w:hyperlink r:id="rId179">
        <w:r>
          <w:rPr>
            <w:color w:val="275B9B"/>
            <w:spacing w:val="-2"/>
            <w:w w:val="105"/>
            <w:sz w:val="24"/>
            <w:u w:val="single" w:color="275B9B"/>
          </w:rPr>
          <w:t>mercial-lagunera/248061.</w:t>
        </w:r>
      </w:hyperlink>
      <w:r>
        <w:rPr>
          <w:color w:val="275B9B"/>
          <w:spacing w:val="80"/>
          <w:w w:val="105"/>
          <w:sz w:val="24"/>
        </w:rPr>
        <w:t> </w:t>
      </w:r>
      <w:hyperlink r:id="rId179">
        <w:r>
          <w:rPr>
            <w:color w:val="275B9B"/>
            <w:spacing w:val="-4"/>
            <w:w w:val="105"/>
            <w:sz w:val="24"/>
            <w:u w:val="single" w:color="275B9B"/>
          </w:rPr>
          <w:t>html</w:t>
        </w:r>
      </w:hyperlink>
    </w:p>
    <w:p>
      <w:pPr>
        <w:spacing w:line="235" w:lineRule="auto" w:before="74"/>
        <w:ind w:left="282" w:right="459" w:firstLine="0"/>
        <w:jc w:val="left"/>
        <w:rPr>
          <w:sz w:val="24"/>
        </w:rPr>
      </w:pPr>
      <w:hyperlink r:id="rId180">
        <w:r>
          <w:rPr>
            <w:color w:val="275B9B"/>
            <w:spacing w:val="-2"/>
            <w:w w:val="110"/>
            <w:sz w:val="24"/>
            <w:u w:val="single" w:color="275B9B"/>
          </w:rPr>
          <w:t>http://whc.unesco.org/en/</w:t>
        </w:r>
      </w:hyperlink>
      <w:r>
        <w:rPr>
          <w:color w:val="275B9B"/>
          <w:spacing w:val="-2"/>
          <w:w w:val="110"/>
          <w:sz w:val="24"/>
        </w:rPr>
        <w:t> </w:t>
      </w:r>
      <w:hyperlink r:id="rId180">
        <w:r>
          <w:rPr>
            <w:color w:val="275B9B"/>
            <w:spacing w:val="-2"/>
            <w:w w:val="110"/>
            <w:sz w:val="24"/>
            <w:u w:val="single" w:color="275B9B"/>
          </w:rPr>
          <w:t>list/929/</w:t>
        </w:r>
      </w:hyperlink>
      <w:r>
        <w:rPr>
          <w:color w:val="275B9B"/>
          <w:spacing w:val="-2"/>
          <w:w w:val="110"/>
          <w:sz w:val="24"/>
        </w:rPr>
        <w:t> </w:t>
      </w:r>
      <w:hyperlink r:id="rId181">
        <w:r>
          <w:rPr>
            <w:color w:val="275B9B"/>
            <w:spacing w:val="-2"/>
            <w:w w:val="110"/>
            <w:sz w:val="24"/>
            <w:u w:val="single" w:color="275B9B"/>
          </w:rPr>
          <w:t>http://www.ciudadespatri-</w:t>
        </w:r>
      </w:hyperlink>
      <w:r>
        <w:rPr>
          <w:color w:val="275B9B"/>
          <w:spacing w:val="-2"/>
          <w:w w:val="110"/>
          <w:sz w:val="24"/>
        </w:rPr>
        <w:t> </w:t>
      </w:r>
      <w:hyperlink r:id="rId181">
        <w:r>
          <w:rPr>
            <w:color w:val="275B9B"/>
            <w:spacing w:val="-2"/>
            <w:w w:val="110"/>
            <w:sz w:val="24"/>
            <w:u w:val="single" w:color="275B9B"/>
          </w:rPr>
          <w:t>monio.org/ciudades/index.</w:t>
        </w:r>
      </w:hyperlink>
      <w:r>
        <w:rPr>
          <w:color w:val="275B9B"/>
          <w:spacing w:val="-2"/>
          <w:w w:val="110"/>
          <w:sz w:val="24"/>
        </w:rPr>
        <w:t> </w:t>
      </w:r>
      <w:hyperlink r:id="rId181">
        <w:r>
          <w:rPr>
            <w:color w:val="275B9B"/>
            <w:spacing w:val="-2"/>
            <w:w w:val="110"/>
            <w:sz w:val="24"/>
            <w:u w:val="single" w:color="275B9B"/>
          </w:rPr>
          <w:t>php?cd=9</w:t>
        </w:r>
      </w:hyperlink>
    </w:p>
    <w:p>
      <w:pPr>
        <w:spacing w:after="0" w:line="235" w:lineRule="auto"/>
        <w:jc w:val="left"/>
        <w:rPr>
          <w:sz w:val="24"/>
        </w:rPr>
        <w:sectPr>
          <w:type w:val="continuous"/>
          <w:pgSz w:w="14180" w:h="11340" w:orient="landscape"/>
          <w:pgMar w:header="0" w:footer="440" w:top="1040" w:bottom="280" w:left="220" w:right="1020"/>
          <w:cols w:num="5" w:equalWidth="0">
            <w:col w:w="3759" w:space="40"/>
            <w:col w:w="764" w:space="39"/>
            <w:col w:w="2850" w:space="39"/>
            <w:col w:w="1731" w:space="40"/>
            <w:col w:w="3678"/>
          </w:cols>
        </w:sectPr>
      </w:pPr>
    </w:p>
    <w:p>
      <w:pPr>
        <w:pStyle w:val="BodyText"/>
      </w:pPr>
      <w:r>
        <w:rPr/>
        <w:pict>
          <v:line style="position:absolute;mso-position-horizontal-relative:page;mso-position-vertical-relative:page;z-index:1595699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58016" type="#_x0000_t202" id="docshape65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8" w:after="1"/>
        <w:rPr>
          <w:sz w:val="14"/>
        </w:rPr>
      </w:pPr>
    </w:p>
    <w:p>
      <w:pPr>
        <w:pStyle w:val="BodyText"/>
        <w:ind w:left="100"/>
      </w:pPr>
      <w:r>
        <w:rPr/>
        <w:drawing>
          <wp:inline distT="0" distB="0" distL="0" distR="0">
            <wp:extent cx="224028" cy="224028"/>
            <wp:effectExtent l="0" t="0" r="0" b="0"/>
            <wp:docPr id="277" name="image60.png"/>
            <wp:cNvGraphicFramePr>
              <a:graphicFrameLocks noChangeAspect="1"/>
            </wp:cNvGraphicFramePr>
            <a:graphic>
              <a:graphicData uri="http://schemas.openxmlformats.org/drawingml/2006/picture">
                <pic:pic>
                  <pic:nvPicPr>
                    <pic:cNvPr id="27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1020"/>
        </w:sectPr>
      </w:pPr>
    </w:p>
    <w:p>
      <w:pPr>
        <w:pStyle w:val="BodyText"/>
        <w:spacing w:before="11"/>
        <w:rPr>
          <w:sz w:val="13"/>
        </w:rPr>
      </w:pPr>
      <w:r>
        <w:rPr/>
        <w:pict>
          <v:shape style="position:absolute;margin-left:342.032288pt;margin-top:237.077103pt;width:224.9pt;height:105.15pt;mso-position-horizontal-relative:page;mso-position-vertical-relative:page;z-index:15959040" id="docshape656" coordorigin="6841,4742" coordsize="4498,2103" path="m11339,5124l11339,4742,6841,4742,10567,6844,11339,5124xe" filled="true" fillcolor="#580049" stroked="false">
            <v:path arrowok="t"/>
            <v:fill opacity="31457f" type="solid"/>
            <w10:wrap type="none"/>
          </v:shape>
        </w:pict>
      </w:r>
      <w:r>
        <w:rPr/>
        <w:pict>
          <v:shape style="position:absolute;margin-left:270.088715pt;margin-top:164.726196pt;width:26.65pt;height:251.55pt;mso-position-horizontal-relative:page;mso-position-vertical-relative:page;z-index:15959552" type="#_x0000_t202" id="docshape657" filled="false" stroked="false">
            <v:textbox inset="0,0,0,0" style="layout-flow:vertical">
              <w:txbxContent>
                <w:p>
                  <w:pPr>
                    <w:spacing w:before="84"/>
                    <w:ind w:left="20" w:right="0" w:firstLine="0"/>
                    <w:jc w:val="left"/>
                    <w:rPr>
                      <w:rFonts w:ascii="Times New Roman"/>
                      <w:b/>
                      <w:sz w:val="34"/>
                    </w:rPr>
                  </w:pPr>
                  <w:r>
                    <w:rPr>
                      <w:rFonts w:ascii="Times New Roman"/>
                      <w:b/>
                      <w:color w:val="6C6A6A"/>
                      <w:w w:val="95"/>
                      <w:sz w:val="34"/>
                    </w:rPr>
                    <w:t>8.</w:t>
                  </w:r>
                  <w:r>
                    <w:rPr>
                      <w:rFonts w:ascii="Times New Roman"/>
                      <w:b/>
                      <w:color w:val="6C6A6A"/>
                      <w:spacing w:val="-12"/>
                      <w:w w:val="95"/>
                      <w:sz w:val="34"/>
                    </w:rPr>
                    <w:t> </w:t>
                  </w:r>
                  <w:r>
                    <w:rPr>
                      <w:rFonts w:ascii="Times New Roman"/>
                      <w:b/>
                      <w:color w:val="6C6A6A"/>
                      <w:w w:val="95"/>
                      <w:sz w:val="34"/>
                    </w:rPr>
                    <w:t>APOYOS</w:t>
                  </w:r>
                  <w:r>
                    <w:rPr>
                      <w:rFonts w:ascii="Times New Roman"/>
                      <w:b/>
                      <w:color w:val="6C6A6A"/>
                      <w:spacing w:val="-11"/>
                      <w:w w:val="95"/>
                      <w:sz w:val="34"/>
                    </w:rPr>
                    <w:t> </w:t>
                  </w:r>
                  <w:r>
                    <w:rPr>
                      <w:rFonts w:ascii="Times New Roman"/>
                      <w:b/>
                      <w:color w:val="6C6A6A"/>
                      <w:w w:val="95"/>
                      <w:sz w:val="34"/>
                    </w:rPr>
                    <w:t>A</w:t>
                  </w:r>
                  <w:r>
                    <w:rPr>
                      <w:rFonts w:ascii="Times New Roman"/>
                      <w:b/>
                      <w:color w:val="6C6A6A"/>
                      <w:spacing w:val="-12"/>
                      <w:w w:val="95"/>
                      <w:sz w:val="34"/>
                    </w:rPr>
                    <w:t> </w:t>
                  </w:r>
                  <w:r>
                    <w:rPr>
                      <w:rFonts w:ascii="Times New Roman"/>
                      <w:b/>
                      <w:color w:val="6C6A6A"/>
                      <w:w w:val="95"/>
                      <w:sz w:val="34"/>
                    </w:rPr>
                    <w:t>LA</w:t>
                  </w:r>
                  <w:r>
                    <w:rPr>
                      <w:rFonts w:ascii="Times New Roman"/>
                      <w:b/>
                      <w:color w:val="6C6A6A"/>
                      <w:spacing w:val="-11"/>
                      <w:w w:val="95"/>
                      <w:sz w:val="34"/>
                    </w:rPr>
                    <w:t> </w:t>
                  </w:r>
                  <w:r>
                    <w:rPr>
                      <w:rFonts w:ascii="Times New Roman"/>
                      <w:b/>
                      <w:color w:val="6C6A6A"/>
                      <w:spacing w:val="-2"/>
                      <w:w w:val="95"/>
                      <w:sz w:val="34"/>
                    </w:rPr>
                    <w:t>CANDIDATURA</w:t>
                  </w:r>
                </w:p>
              </w:txbxContent>
            </v:textbox>
            <w10:wrap type="none"/>
          </v:shape>
        </w:pict>
      </w:r>
      <w:r>
        <w:rPr/>
        <w:pict>
          <v:shape style="position:absolute;margin-left:16.8001pt;margin-top:391.004913pt;width:19.9pt;height:16.4pt;mso-position-horizontal-relative:page;mso-position-vertical-relative:page;z-index:15960064" type="#_x0000_t202" id="docshape658" filled="false" stroked="false">
            <v:textbox inset="0,0,0,0" style="layout-flow:vertical">
              <w:txbxContent>
                <w:p>
                  <w:pPr>
                    <w:spacing w:before="31"/>
                    <w:ind w:left="20" w:right="0" w:firstLine="0"/>
                    <w:jc w:val="left"/>
                    <w:rPr>
                      <w:rFonts w:ascii="Tahoma"/>
                      <w:sz w:val="28"/>
                    </w:rPr>
                  </w:pPr>
                  <w:r>
                    <w:rPr>
                      <w:rFonts w:ascii="Tahoma"/>
                      <w:color w:val="6C6A6A"/>
                      <w:spacing w:val="-5"/>
                      <w:sz w:val="28"/>
                    </w:rPr>
                    <w:t>98</w:t>
                  </w:r>
                </w:p>
              </w:txbxContent>
            </v:textbox>
            <w10:wrap type="none"/>
          </v:shape>
        </w:pict>
      </w:r>
      <w:r>
        <w:rPr/>
        <w:pict>
          <v:shape style="position:absolute;margin-left:16.4181pt;margin-top:314.637787pt;width:17.350pt;height:43.3pt;mso-position-horizontal-relative:page;mso-position-vertical-relative:page;z-index:15960576" type="#_x0000_t202" id="docshape659" filled="false" stroked="false">
            <v:textbox inset="0,0,0,0" style="layout-flow:vertical">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r>
        <w:rPr/>
        <w:pict>
          <v:group style="position:absolute;margin-left:285.690186pt;margin-top:-.000026pt;width:281.25pt;height:207.7pt;mso-position-horizontal-relative:page;mso-position-vertical-relative:page;z-index:15961088" id="docshapegroup660" coordorigin="5714,0" coordsize="5625,4154">
            <v:shape style="position:absolute;left:5981;top:0;width:5358;height:4154" id="docshape661" coordorigin="5981,0" coordsize="5358,4154" path="m7848,0l5981,0,5981,3308,7848,0xm10237,1331l9815,308,9089,0,8676,0,6527,3581,10237,1331xm11339,3771l10567,2051,6841,4154,11339,4154,11339,3771xe" filled="true" fillcolor="#580049" stroked="false">
              <v:path arrowok="t"/>
              <v:fill opacity="31457f" type="solid"/>
            </v:shape>
            <v:shape style="position:absolute;left:5713;top:2142;width:789;height:1171" id="docshape662" coordorigin="5714,2142" coordsize="789,1171" path="m6014,2277l5714,2142,5714,2808,6014,2277xm6321,2526l6261,2380,6110,2316,5792,2847,6321,2526xm6502,3013l5836,3013,6368,3313,6502,3013xm6502,2929l6368,2629,5836,2929,6502,2929xe" filled="true" fillcolor="#580049" stroked="false">
              <v:path arrowok="t"/>
              <v:fill type="solid"/>
            </v:shape>
            <w10:wrap type="none"/>
          </v:group>
        </w:pict>
      </w:r>
      <w:r>
        <w:rPr/>
        <w:pict>
          <v:shape style="position:absolute;margin-left:-.000005pt;margin-top:237.751999pt;width:224.9pt;height:105.15pt;mso-position-horizontal-relative:page;mso-position-vertical-relative:page;z-index:15961600" id="docshape663" coordorigin="0,4755" coordsize="4498,2103" path="m4498,4755l0,4755,0,5137,772,6858,4498,4755xe" filled="true" fillcolor="#580049" stroked="false">
            <v:path arrowok="t"/>
            <v:fill opacity="31457f" type="solid"/>
            <w10:wrap type="none"/>
          </v:shape>
        </w:pict>
      </w:r>
      <w:r>
        <w:rPr/>
        <w:pict>
          <v:group style="position:absolute;margin-left:-.000005pt;margin-top:-.000011pt;width:281.150pt;height:206.3pt;mso-position-horizontal-relative:page;mso-position-vertical-relative:page;z-index:15962112" id="docshapegroup664" coordorigin="0,0" coordsize="5623,4126">
            <v:shape style="position:absolute;left:0;top:0;width:5344;height:4126" id="docshape665" coordorigin="0,0" coordsize="5344,4126" path="m4498,4125l772,2023,0,3743,0,4125,4498,4125xm4771,3580l2600,0,2205,0,1498,292,1050,1347,4771,3580xm5344,0l3500,0,5344,3266,5344,0xe" filled="true" fillcolor="#580049" stroked="false">
              <v:path arrowok="t"/>
              <v:fill opacity="31457f" type="solid"/>
            </v:shape>
            <v:shape style="position:absolute;left:4836;top:2136;width:787;height:1179" id="docshape666" coordorigin="4836,2136" coordsize="787,1179" path="m5502,3015l4836,3015,4971,3315,5502,3015xm5502,2925l4971,2625,4836,2925,5502,2925xm5541,2847l5220,2318,5074,2378,5010,2528,5541,2847xm5623,2136l5323,2271,5623,2802,5623,2136xe" filled="true" fillcolor="#580049" stroked="false">
              <v:path arrowok="t"/>
              <v:fill type="solid"/>
            </v:shape>
            <w10:wrap type="none"/>
          </v:group>
        </w:pict>
      </w:r>
    </w:p>
    <w:p>
      <w:pPr>
        <w:spacing w:before="121"/>
        <w:ind w:left="119" w:right="0" w:firstLine="0"/>
        <w:jc w:val="left"/>
        <w:rPr>
          <w:rFonts w:ascii="Book Antiqua" w:hAnsi="Book Antiqua"/>
          <w:sz w:val="34"/>
        </w:rPr>
      </w:pPr>
      <w:r>
        <w:rPr>
          <w:position w:val="-4"/>
        </w:rPr>
        <w:drawing>
          <wp:inline distT="0" distB="0" distL="0" distR="0">
            <wp:extent cx="226809" cy="226809"/>
            <wp:effectExtent l="0" t="0" r="0" b="0"/>
            <wp:docPr id="279" name="image61.png"/>
            <wp:cNvGraphicFramePr>
              <a:graphicFrameLocks noChangeAspect="1"/>
            </wp:cNvGraphicFramePr>
            <a:graphic>
              <a:graphicData uri="http://schemas.openxmlformats.org/drawingml/2006/picture">
                <pic:pic>
                  <pic:nvPicPr>
                    <pic:cNvPr id="280" name="image61.png"/>
                    <pic:cNvPicPr/>
                  </pic:nvPicPr>
                  <pic:blipFill>
                    <a:blip r:embed="rId68" cstate="print"/>
                    <a:stretch>
                      <a:fillRect/>
                    </a:stretch>
                  </pic:blipFill>
                  <pic:spPr>
                    <a:xfrm>
                      <a:off x="0" y="0"/>
                      <a:ext cx="226809" cy="226809"/>
                    </a:xfrm>
                    <a:prstGeom prst="rect">
                      <a:avLst/>
                    </a:prstGeom>
                  </pic:spPr>
                </pic:pic>
              </a:graphicData>
            </a:graphic>
          </wp:inline>
        </w:drawing>
      </w:r>
      <w:r>
        <w:rPr>
          <w:position w:val="-4"/>
        </w:rPr>
      </w:r>
      <w:r>
        <w:rPr>
          <w:rFonts w:ascii="Times New Roman" w:hAnsi="Times New Roman"/>
          <w:spacing w:val="80"/>
          <w:w w:val="150"/>
          <w:sz w:val="20"/>
        </w:rPr>
        <w:t> </w:t>
      </w:r>
      <w:r>
        <w:rPr>
          <w:rFonts w:ascii="Book Antiqua" w:hAnsi="Book Antiqua"/>
          <w:color w:val="580049"/>
          <w:w w:val="95"/>
          <w:sz w:val="34"/>
        </w:rPr>
        <w:t>San Cristóbal de La Laguna</w:t>
      </w:r>
      <w:r>
        <w:rPr>
          <w:rFonts w:ascii="Book Antiqua" w:hAnsi="Book Antiqua"/>
          <w:color w:val="580049"/>
          <w:spacing w:val="79"/>
          <w:sz w:val="34"/>
        </w:rPr>
        <w:t> </w:t>
      </w:r>
      <w:r>
        <w:rPr>
          <w:rFonts w:ascii="Book Antiqua" w:hAnsi="Book Antiqua"/>
          <w:color w:val="580049"/>
          <w:w w:val="95"/>
          <w:sz w:val="34"/>
        </w:rPr>
        <w:t>Ciudad de la Ciencia y la Innovación</w:t>
      </w:r>
    </w:p>
    <w:p>
      <w:pPr>
        <w:pStyle w:val="BodyText"/>
        <w:rPr>
          <w:rFonts w:ascii="Book Antiqua"/>
          <w:sz w:val="8"/>
        </w:rPr>
      </w:pPr>
      <w:r>
        <w:rPr/>
        <w:pict>
          <v:shape style="position:absolute;margin-left:36.000099pt;margin-top:6.198631pt;width:494.95pt;height:.1pt;mso-position-horizontal-relative:page;mso-position-vertical-relative:paragraph;z-index:-15498752;mso-wrap-distance-left:0;mso-wrap-distance-right:0" id="docshape667" coordorigin="720,124" coordsize="9899,0" path="m10619,124l720,124e" filled="false" stroked="true" strokeweight="2pt" strokecolor="#6c6a6a">
            <v:path arrowok="t"/>
            <v:stroke dashstyle="solid"/>
            <w10:wrap type="topAndBottom"/>
          </v:shape>
        </w:pict>
      </w:r>
    </w:p>
    <w:p>
      <w:pPr>
        <w:spacing w:after="0"/>
        <w:rPr>
          <w:rFonts w:ascii="Book Antiqua"/>
          <w:sz w:val="8"/>
        </w:rPr>
        <w:sectPr>
          <w:footerReference w:type="default" r:id="rId182"/>
          <w:pgSz w:w="11340" w:h="14180"/>
          <w:pgMar w:footer="0" w:header="0" w:top="0" w:bottom="280" w:left="600" w:right="600"/>
        </w:sectPr>
      </w:pPr>
    </w:p>
    <w:p>
      <w:pPr>
        <w:pStyle w:val="BodyText"/>
        <w:spacing w:before="1"/>
        <w:rPr>
          <w:rFonts w:ascii="Book Antiqua"/>
          <w:sz w:val="29"/>
        </w:rPr>
      </w:pPr>
      <w:r>
        <w:rPr/>
        <w:pict>
          <v:line style="position:absolute;mso-position-horizontal-relative:page;mso-position-vertical-relative:page;z-index:15964160" from="42.519699pt,35.999916pt" to="42.519699pt,530.928916pt" stroked="true" strokeweight="2pt" strokecolor="#6c6a6a">
            <v:stroke dashstyle="solid"/>
            <w10:wrap type="none"/>
          </v:line>
        </w:pict>
      </w:r>
      <w:r>
        <w:rPr/>
        <w:pict>
          <v:rect style="position:absolute;margin-left:70.866096pt;margin-top:89.708519pt;width:637.794904pt;height:1pt;mso-position-horizontal-relative:page;mso-position-vertical-relative:page;z-index:15964672" id="docshape670" filled="true" fillcolor="#580049" stroked="false">
            <v:fill type="solid"/>
            <w10:wrap type="none"/>
          </v:rect>
        </w:pict>
      </w:r>
      <w:r>
        <w:rPr/>
        <w:pict>
          <v:shape style="position:absolute;margin-left:13.1786pt;margin-top:37.253094pt;width:23.85pt;height:469.3pt;mso-position-horizontal-relative:page;mso-position-vertical-relative:page;z-index:15965184" type="#_x0000_t202" id="docshape67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1"/>
        <w:numPr>
          <w:ilvl w:val="0"/>
          <w:numId w:val="15"/>
        </w:numPr>
        <w:tabs>
          <w:tab w:pos="3176" w:val="left" w:leader="none"/>
        </w:tabs>
        <w:spacing w:line="240" w:lineRule="auto" w:before="164" w:after="0"/>
        <w:ind w:left="3175" w:right="0" w:hanging="346"/>
        <w:jc w:val="left"/>
      </w:pPr>
      <w:r>
        <w:rPr>
          <w:color w:val="6C6A6A"/>
          <w:spacing w:val="-4"/>
          <w:w w:val="95"/>
        </w:rPr>
        <w:t>APOYOS</w:t>
      </w:r>
      <w:r>
        <w:rPr>
          <w:color w:val="6C6A6A"/>
          <w:spacing w:val="-11"/>
          <w:w w:val="95"/>
        </w:rPr>
        <w:t> </w:t>
      </w:r>
      <w:r>
        <w:rPr>
          <w:color w:val="6C6A6A"/>
          <w:spacing w:val="-4"/>
          <w:w w:val="95"/>
        </w:rPr>
        <w:t>A</w:t>
      </w:r>
      <w:r>
        <w:rPr>
          <w:color w:val="6C6A6A"/>
          <w:spacing w:val="-10"/>
          <w:w w:val="95"/>
        </w:rPr>
        <w:t> </w:t>
      </w:r>
      <w:r>
        <w:rPr>
          <w:color w:val="6C6A6A"/>
          <w:spacing w:val="-4"/>
          <w:w w:val="95"/>
        </w:rPr>
        <w:t>LA</w:t>
      </w:r>
      <w:r>
        <w:rPr>
          <w:color w:val="6C6A6A"/>
          <w:spacing w:val="-11"/>
          <w:w w:val="95"/>
        </w:rPr>
        <w:t> </w:t>
      </w:r>
      <w:r>
        <w:rPr>
          <w:color w:val="6C6A6A"/>
          <w:spacing w:val="-4"/>
          <w:w w:val="95"/>
        </w:rPr>
        <w:t>CANDIDATURA</w:t>
      </w:r>
    </w:p>
    <w:p>
      <w:pPr>
        <w:pStyle w:val="BodyText"/>
        <w:spacing w:before="9"/>
        <w:rPr>
          <w:rFonts w:ascii="Times New Roman"/>
          <w:b/>
          <w:sz w:val="70"/>
        </w:rPr>
      </w:pPr>
    </w:p>
    <w:p>
      <w:pPr>
        <w:spacing w:line="244" w:lineRule="auto" w:before="0"/>
        <w:ind w:left="2830" w:right="185" w:firstLine="0"/>
        <w:jc w:val="left"/>
        <w:rPr>
          <w:sz w:val="24"/>
        </w:rPr>
      </w:pPr>
      <w:r>
        <w:rPr>
          <w:w w:val="105"/>
          <w:sz w:val="24"/>
        </w:rPr>
        <w:t>Las siguientes entidades públicas, organismos y empresas de relevancia apoyan la </w:t>
      </w:r>
      <w:r>
        <w:rPr>
          <w:w w:val="105"/>
          <w:sz w:val="24"/>
        </w:rPr>
        <w:t>candidatura</w:t>
      </w:r>
      <w:r>
        <w:rPr>
          <w:spacing w:val="80"/>
          <w:w w:val="150"/>
          <w:sz w:val="24"/>
        </w:rPr>
        <w:t> </w:t>
      </w:r>
      <w:r>
        <w:rPr>
          <w:w w:val="105"/>
          <w:sz w:val="24"/>
        </w:rPr>
        <w:t>de</w:t>
      </w:r>
      <w:r>
        <w:rPr>
          <w:spacing w:val="40"/>
          <w:w w:val="105"/>
          <w:sz w:val="24"/>
        </w:rPr>
        <w:t> </w:t>
      </w:r>
      <w:r>
        <w:rPr>
          <w:w w:val="105"/>
          <w:sz w:val="24"/>
        </w:rPr>
        <w:t>la</w:t>
      </w:r>
      <w:r>
        <w:rPr>
          <w:spacing w:val="40"/>
          <w:w w:val="105"/>
          <w:sz w:val="24"/>
        </w:rPr>
        <w:t> </w:t>
      </w:r>
      <w:r>
        <w:rPr>
          <w:w w:val="105"/>
          <w:sz w:val="24"/>
        </w:rPr>
        <w:t>Ciudad</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Laguna</w:t>
      </w:r>
      <w:r>
        <w:rPr>
          <w:spacing w:val="40"/>
          <w:w w:val="105"/>
          <w:sz w:val="24"/>
        </w:rPr>
        <w:t> </w:t>
      </w:r>
      <w:r>
        <w:rPr>
          <w:w w:val="105"/>
          <w:sz w:val="24"/>
        </w:rPr>
        <w:t>a</w:t>
      </w:r>
      <w:r>
        <w:rPr>
          <w:spacing w:val="40"/>
          <w:w w:val="105"/>
          <w:sz w:val="24"/>
        </w:rPr>
        <w:t> </w:t>
      </w:r>
      <w:r>
        <w:rPr>
          <w:w w:val="105"/>
          <w:sz w:val="24"/>
        </w:rPr>
        <w:t>la</w:t>
      </w:r>
      <w:r>
        <w:rPr>
          <w:spacing w:val="40"/>
          <w:w w:val="105"/>
          <w:sz w:val="24"/>
        </w:rPr>
        <w:t> </w:t>
      </w:r>
      <w:r>
        <w:rPr>
          <w:w w:val="105"/>
          <w:sz w:val="24"/>
        </w:rPr>
        <w:t>distinción</w:t>
      </w:r>
      <w:r>
        <w:rPr>
          <w:spacing w:val="40"/>
          <w:w w:val="105"/>
          <w:sz w:val="24"/>
        </w:rPr>
        <w:t> </w:t>
      </w:r>
      <w:r>
        <w:rPr>
          <w:w w:val="105"/>
          <w:sz w:val="24"/>
        </w:rPr>
        <w:t>de</w:t>
      </w:r>
      <w:r>
        <w:rPr>
          <w:spacing w:val="40"/>
          <w:w w:val="105"/>
          <w:sz w:val="24"/>
        </w:rPr>
        <w:t> </w:t>
      </w:r>
      <w:r>
        <w:rPr>
          <w:w w:val="105"/>
          <w:sz w:val="24"/>
        </w:rPr>
        <w:t>“Ciudad</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Ciencia</w:t>
      </w:r>
      <w:r>
        <w:rPr>
          <w:spacing w:val="40"/>
          <w:w w:val="105"/>
          <w:sz w:val="24"/>
        </w:rPr>
        <w:t> </w:t>
      </w:r>
      <w:r>
        <w:rPr>
          <w:w w:val="105"/>
          <w:sz w:val="24"/>
        </w:rPr>
        <w:t>y</w:t>
      </w:r>
      <w:r>
        <w:rPr>
          <w:spacing w:val="40"/>
          <w:w w:val="105"/>
          <w:sz w:val="24"/>
        </w:rPr>
        <w:t> </w:t>
      </w:r>
      <w:r>
        <w:rPr>
          <w:w w:val="105"/>
          <w:sz w:val="24"/>
        </w:rPr>
        <w:t>la</w:t>
      </w:r>
      <w:r>
        <w:rPr>
          <w:spacing w:val="40"/>
          <w:w w:val="105"/>
          <w:sz w:val="24"/>
        </w:rPr>
        <w:t> </w:t>
      </w:r>
      <w:r>
        <w:rPr>
          <w:w w:val="105"/>
          <w:sz w:val="24"/>
        </w:rPr>
        <w:t>Innovación”</w:t>
      </w:r>
    </w:p>
    <w:p>
      <w:pPr>
        <w:pStyle w:val="BodyText"/>
        <w:spacing w:before="10"/>
        <w:rPr>
          <w:sz w:val="17"/>
        </w:rPr>
      </w:pPr>
    </w:p>
    <w:p>
      <w:pPr>
        <w:tabs>
          <w:tab w:pos="7813" w:val="left" w:leader="none"/>
        </w:tabs>
        <w:spacing w:before="108"/>
        <w:ind w:left="2784" w:right="0" w:firstLine="0"/>
        <w:jc w:val="left"/>
        <w:rPr>
          <w:rFonts w:ascii="Century Gothic" w:hAnsi="Century Gothic"/>
          <w:b/>
          <w:sz w:val="24"/>
        </w:rPr>
      </w:pPr>
      <w:r>
        <w:rPr>
          <w:rFonts w:ascii="Century Gothic" w:hAnsi="Century Gothic"/>
          <w:b/>
          <w:w w:val="105"/>
          <w:sz w:val="24"/>
        </w:rPr>
        <w:t>1.</w:t>
      </w:r>
      <w:r>
        <w:rPr>
          <w:rFonts w:ascii="Century Gothic" w:hAnsi="Century Gothic"/>
          <w:b/>
          <w:spacing w:val="7"/>
          <w:w w:val="105"/>
          <w:sz w:val="24"/>
        </w:rPr>
        <w:t> </w:t>
      </w:r>
      <w:r>
        <w:rPr>
          <w:rFonts w:ascii="Century Gothic" w:hAnsi="Century Gothic"/>
          <w:b/>
          <w:w w:val="105"/>
          <w:sz w:val="24"/>
        </w:rPr>
        <w:t>Cabildo</w:t>
      </w:r>
      <w:r>
        <w:rPr>
          <w:rFonts w:ascii="Century Gothic" w:hAnsi="Century Gothic"/>
          <w:b/>
          <w:spacing w:val="8"/>
          <w:w w:val="105"/>
          <w:sz w:val="24"/>
        </w:rPr>
        <w:t> </w:t>
      </w:r>
      <w:r>
        <w:rPr>
          <w:rFonts w:ascii="Century Gothic" w:hAnsi="Century Gothic"/>
          <w:b/>
          <w:w w:val="105"/>
          <w:sz w:val="24"/>
        </w:rPr>
        <w:t>de</w:t>
      </w:r>
      <w:r>
        <w:rPr>
          <w:rFonts w:ascii="Century Gothic" w:hAnsi="Century Gothic"/>
          <w:b/>
          <w:spacing w:val="7"/>
          <w:w w:val="105"/>
          <w:sz w:val="24"/>
        </w:rPr>
        <w:t> </w:t>
      </w:r>
      <w:r>
        <w:rPr>
          <w:rFonts w:ascii="Century Gothic" w:hAnsi="Century Gothic"/>
          <w:b/>
          <w:spacing w:val="-2"/>
          <w:w w:val="105"/>
          <w:sz w:val="24"/>
        </w:rPr>
        <w:t>Tenerife</w:t>
      </w:r>
      <w:r>
        <w:rPr>
          <w:rFonts w:ascii="Century Gothic" w:hAnsi="Century Gothic"/>
          <w:b/>
          <w:sz w:val="24"/>
        </w:rPr>
        <w:tab/>
      </w:r>
      <w:r>
        <w:rPr>
          <w:rFonts w:ascii="Century Gothic" w:hAnsi="Century Gothic"/>
          <w:b/>
          <w:w w:val="110"/>
          <w:sz w:val="24"/>
        </w:rPr>
        <w:t>2.</w:t>
      </w:r>
      <w:r>
        <w:rPr>
          <w:rFonts w:ascii="Century Gothic" w:hAnsi="Century Gothic"/>
          <w:b/>
          <w:spacing w:val="3"/>
          <w:w w:val="110"/>
          <w:sz w:val="24"/>
        </w:rPr>
        <w:t> </w:t>
      </w:r>
      <w:r>
        <w:rPr>
          <w:rFonts w:ascii="Century Gothic" w:hAnsi="Century Gothic"/>
          <w:b/>
          <w:w w:val="110"/>
          <w:sz w:val="24"/>
        </w:rPr>
        <w:t>Instituto</w:t>
      </w:r>
      <w:r>
        <w:rPr>
          <w:rFonts w:ascii="Century Gothic" w:hAnsi="Century Gothic"/>
          <w:b/>
          <w:spacing w:val="4"/>
          <w:w w:val="110"/>
          <w:sz w:val="24"/>
        </w:rPr>
        <w:t> </w:t>
      </w:r>
      <w:r>
        <w:rPr>
          <w:rFonts w:ascii="Century Gothic" w:hAnsi="Century Gothic"/>
          <w:b/>
          <w:w w:val="110"/>
          <w:sz w:val="24"/>
        </w:rPr>
        <w:t>de</w:t>
      </w:r>
      <w:r>
        <w:rPr>
          <w:rFonts w:ascii="Century Gothic" w:hAnsi="Century Gothic"/>
          <w:b/>
          <w:spacing w:val="4"/>
          <w:w w:val="110"/>
          <w:sz w:val="24"/>
        </w:rPr>
        <w:t> </w:t>
      </w:r>
      <w:r>
        <w:rPr>
          <w:rFonts w:ascii="Century Gothic" w:hAnsi="Century Gothic"/>
          <w:b/>
          <w:w w:val="110"/>
          <w:sz w:val="24"/>
        </w:rPr>
        <w:t>Astrofísica</w:t>
      </w:r>
      <w:r>
        <w:rPr>
          <w:rFonts w:ascii="Century Gothic" w:hAnsi="Century Gothic"/>
          <w:b/>
          <w:spacing w:val="3"/>
          <w:w w:val="110"/>
          <w:sz w:val="24"/>
        </w:rPr>
        <w:t> </w:t>
      </w:r>
      <w:r>
        <w:rPr>
          <w:rFonts w:ascii="Century Gothic" w:hAnsi="Century Gothic"/>
          <w:b/>
          <w:w w:val="110"/>
          <w:sz w:val="24"/>
        </w:rPr>
        <w:t>de</w:t>
      </w:r>
      <w:r>
        <w:rPr>
          <w:rFonts w:ascii="Century Gothic" w:hAnsi="Century Gothic"/>
          <w:b/>
          <w:spacing w:val="4"/>
          <w:w w:val="110"/>
          <w:sz w:val="24"/>
        </w:rPr>
        <w:t> </w:t>
      </w:r>
      <w:r>
        <w:rPr>
          <w:rFonts w:ascii="Century Gothic" w:hAnsi="Century Gothic"/>
          <w:b/>
          <w:spacing w:val="-2"/>
          <w:w w:val="110"/>
          <w:sz w:val="24"/>
        </w:rPr>
        <w:t>Canarias</w:t>
      </w:r>
    </w:p>
    <w:p>
      <w:pPr>
        <w:pStyle w:val="BodyText"/>
        <w:spacing w:before="1"/>
        <w:rPr>
          <w:rFonts w:ascii="Century Gothic"/>
          <w:b/>
          <w:sz w:val="4"/>
        </w:rPr>
      </w:pPr>
      <w:r>
        <w:rPr/>
        <w:drawing>
          <wp:anchor distT="0" distB="0" distL="0" distR="0" allowOverlap="1" layoutInCell="1" locked="0" behindDoc="0" simplePos="0" relativeHeight="457">
            <wp:simplePos x="0" y="0"/>
            <wp:positionH relativeFrom="page">
              <wp:posOffset>203390</wp:posOffset>
            </wp:positionH>
            <wp:positionV relativeFrom="paragraph">
              <wp:posOffset>4187678</wp:posOffset>
            </wp:positionV>
            <wp:extent cx="224028" cy="224028"/>
            <wp:effectExtent l="0" t="0" r="0" b="0"/>
            <wp:wrapTopAndBottom/>
            <wp:docPr id="281" name="image60.png"/>
            <wp:cNvGraphicFramePr>
              <a:graphicFrameLocks noChangeAspect="1"/>
            </wp:cNvGraphicFramePr>
            <a:graphic>
              <a:graphicData uri="http://schemas.openxmlformats.org/drawingml/2006/picture">
                <pic:pic>
                  <pic:nvPicPr>
                    <pic:cNvPr id="282" name="image60.png"/>
                    <pic:cNvPicPr/>
                  </pic:nvPicPr>
                  <pic:blipFill>
                    <a:blip r:embed="rId66" cstate="print"/>
                    <a:stretch>
                      <a:fillRect/>
                    </a:stretch>
                  </pic:blipFill>
                  <pic:spPr>
                    <a:xfrm>
                      <a:off x="0" y="0"/>
                      <a:ext cx="224028" cy="224028"/>
                    </a:xfrm>
                    <a:prstGeom prst="rect">
                      <a:avLst/>
                    </a:prstGeom>
                  </pic:spPr>
                </pic:pic>
              </a:graphicData>
            </a:graphic>
          </wp:anchor>
        </w:drawing>
      </w:r>
      <w:r>
        <w:rPr/>
        <w:pict>
          <v:group style="position:absolute;margin-left:146.235001pt;margin-top:3.702148pt;width:236.45pt;height:327.5pt;mso-position-horizontal-relative:page;mso-position-vertical-relative:paragraph;z-index:-15494144;mso-wrap-distance-left:0;mso-wrap-distance-right:0" id="docshapegroup672" coordorigin="2925,74" coordsize="4729,6550">
            <v:rect style="position:absolute;left:3009;top:158;width:4644;height:6466" id="docshape673" filled="true" fillcolor="#000000" stroked="false">
              <v:fill opacity="49152f" type="solid"/>
            </v:rect>
            <v:rect style="position:absolute;left:2924;top:74;width:4652;height:6480" id="docshape674" filled="true" fillcolor="#000000" stroked="false">
              <v:fill opacity="49152f" type="solid"/>
            </v:rect>
            <v:shape style="position:absolute;left:3050;top:202;width:4399;height:6223" type="#_x0000_t75" id="docshape675" stroked="false">
              <v:imagedata r:id="rId184" o:title=""/>
            </v:shape>
            <w10:wrap type="topAndBottom"/>
          </v:group>
        </w:pict>
      </w:r>
      <w:r>
        <w:rPr/>
        <w:pict>
          <v:group style="position:absolute;margin-left:396.153992pt;margin-top:3.702148pt;width:236.8pt;height:327.5pt;mso-position-horizontal-relative:page;mso-position-vertical-relative:paragraph;z-index:-15493632;mso-wrap-distance-left:0;mso-wrap-distance-right:0" id="docshapegroup676" coordorigin="7923,74" coordsize="4736,6550">
            <v:rect style="position:absolute;left:8007;top:158;width:4652;height:6466" id="docshape677" filled="true" fillcolor="#000000" stroked="false">
              <v:fill opacity="49152f" type="solid"/>
            </v:rect>
            <v:rect style="position:absolute;left:7923;top:74;width:4659;height:6480" id="docshape678" filled="true" fillcolor="#000000" stroked="false">
              <v:fill opacity="49152f" type="solid"/>
            </v:rect>
            <v:shape style="position:absolute;left:8048;top:202;width:4406;height:6223" type="#_x0000_t75" id="docshape679" stroked="false">
              <v:imagedata r:id="rId185" o:title=""/>
            </v:shape>
            <w10:wrap type="topAndBottom"/>
          </v:group>
        </w:pict>
      </w:r>
    </w:p>
    <w:p>
      <w:pPr>
        <w:spacing w:after="0"/>
        <w:rPr>
          <w:rFonts w:ascii="Century Gothic"/>
          <w:sz w:val="4"/>
        </w:rPr>
        <w:sectPr>
          <w:footerReference w:type="default" r:id="rId183"/>
          <w:pgSz w:w="14180" w:h="11340" w:orient="landscape"/>
          <w:pgMar w:footer="440" w:header="0" w:top="700" w:bottom="640" w:left="220" w:right="1040"/>
          <w:pgNumType w:start="99"/>
        </w:sectPr>
      </w:pPr>
    </w:p>
    <w:p>
      <w:pPr>
        <w:pStyle w:val="BodyText"/>
        <w:rPr>
          <w:rFonts w:ascii="Century Gothic"/>
          <w:b/>
        </w:rPr>
      </w:pPr>
      <w:r>
        <w:rPr/>
        <w:pict>
          <v:line style="position:absolute;mso-position-horizontal-relative:page;mso-position-vertical-relative:page;z-index:1596672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67232" type="#_x0000_t202" id="docshape68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3"/>
        <w:rPr>
          <w:rFonts w:ascii="Century Gothic"/>
          <w:b/>
          <w:sz w:val="16"/>
        </w:rPr>
      </w:pPr>
    </w:p>
    <w:p>
      <w:pPr>
        <w:tabs>
          <w:tab w:pos="7813" w:val="left" w:leader="none"/>
        </w:tabs>
        <w:spacing w:before="109"/>
        <w:ind w:left="2784" w:right="0" w:firstLine="0"/>
        <w:jc w:val="left"/>
        <w:rPr>
          <w:rFonts w:ascii="Century Gothic" w:hAnsi="Century Gothic"/>
          <w:b/>
          <w:sz w:val="24"/>
        </w:rPr>
      </w:pPr>
      <w:r>
        <w:rPr>
          <w:rFonts w:ascii="Century Gothic" w:hAnsi="Century Gothic"/>
          <w:b/>
          <w:w w:val="110"/>
          <w:sz w:val="24"/>
        </w:rPr>
        <w:t>3.</w:t>
      </w:r>
      <w:r>
        <w:rPr>
          <w:rFonts w:ascii="Century Gothic" w:hAnsi="Century Gothic"/>
          <w:b/>
          <w:spacing w:val="6"/>
          <w:w w:val="110"/>
          <w:sz w:val="24"/>
        </w:rPr>
        <w:t> </w:t>
      </w:r>
      <w:r>
        <w:rPr>
          <w:rFonts w:ascii="Century Gothic" w:hAnsi="Century Gothic"/>
          <w:b/>
          <w:w w:val="110"/>
          <w:sz w:val="24"/>
        </w:rPr>
        <w:t>Universidad</w:t>
      </w:r>
      <w:r>
        <w:rPr>
          <w:rFonts w:ascii="Century Gothic" w:hAnsi="Century Gothic"/>
          <w:b/>
          <w:spacing w:val="7"/>
          <w:w w:val="110"/>
          <w:sz w:val="24"/>
        </w:rPr>
        <w:t> </w:t>
      </w:r>
      <w:r>
        <w:rPr>
          <w:rFonts w:ascii="Century Gothic" w:hAnsi="Century Gothic"/>
          <w:b/>
          <w:w w:val="110"/>
          <w:sz w:val="24"/>
        </w:rPr>
        <w:t>de</w:t>
      </w:r>
      <w:r>
        <w:rPr>
          <w:rFonts w:ascii="Century Gothic" w:hAnsi="Century Gothic"/>
          <w:b/>
          <w:spacing w:val="6"/>
          <w:w w:val="110"/>
          <w:sz w:val="24"/>
        </w:rPr>
        <w:t> </w:t>
      </w:r>
      <w:r>
        <w:rPr>
          <w:rFonts w:ascii="Century Gothic" w:hAnsi="Century Gothic"/>
          <w:b/>
          <w:w w:val="110"/>
          <w:sz w:val="24"/>
        </w:rPr>
        <w:t>La</w:t>
      </w:r>
      <w:r>
        <w:rPr>
          <w:rFonts w:ascii="Century Gothic" w:hAnsi="Century Gothic"/>
          <w:b/>
          <w:spacing w:val="7"/>
          <w:w w:val="110"/>
          <w:sz w:val="24"/>
        </w:rPr>
        <w:t> </w:t>
      </w:r>
      <w:r>
        <w:rPr>
          <w:rFonts w:ascii="Century Gothic" w:hAnsi="Century Gothic"/>
          <w:b/>
          <w:spacing w:val="-2"/>
          <w:w w:val="110"/>
          <w:sz w:val="24"/>
        </w:rPr>
        <w:t>Laguna</w:t>
      </w:r>
      <w:r>
        <w:rPr>
          <w:rFonts w:ascii="Century Gothic" w:hAnsi="Century Gothic"/>
          <w:b/>
          <w:sz w:val="24"/>
        </w:rPr>
        <w:tab/>
      </w:r>
      <w:r>
        <w:rPr>
          <w:rFonts w:ascii="Century Gothic" w:hAnsi="Century Gothic"/>
          <w:b/>
          <w:w w:val="110"/>
          <w:sz w:val="24"/>
        </w:rPr>
        <w:t>4.</w:t>
      </w:r>
      <w:r>
        <w:rPr>
          <w:rFonts w:ascii="Century Gothic" w:hAnsi="Century Gothic"/>
          <w:b/>
          <w:spacing w:val="-19"/>
          <w:w w:val="110"/>
          <w:sz w:val="24"/>
        </w:rPr>
        <w:t> </w:t>
      </w:r>
      <w:r>
        <w:rPr>
          <w:rFonts w:ascii="Century Gothic" w:hAnsi="Century Gothic"/>
          <w:b/>
          <w:w w:val="110"/>
          <w:sz w:val="24"/>
        </w:rPr>
        <w:t>Fundación</w:t>
      </w:r>
      <w:r>
        <w:rPr>
          <w:rFonts w:ascii="Century Gothic" w:hAnsi="Century Gothic"/>
          <w:b/>
          <w:spacing w:val="-18"/>
          <w:w w:val="110"/>
          <w:sz w:val="24"/>
        </w:rPr>
        <w:t> </w:t>
      </w:r>
      <w:r>
        <w:rPr>
          <w:rFonts w:ascii="Century Gothic" w:hAnsi="Century Gothic"/>
          <w:b/>
          <w:w w:val="110"/>
          <w:sz w:val="24"/>
        </w:rPr>
        <w:t>General</w:t>
      </w:r>
      <w:r>
        <w:rPr>
          <w:rFonts w:ascii="Century Gothic" w:hAnsi="Century Gothic"/>
          <w:b/>
          <w:spacing w:val="-19"/>
          <w:w w:val="110"/>
          <w:sz w:val="24"/>
        </w:rPr>
        <w:t> </w:t>
      </w:r>
      <w:r>
        <w:rPr>
          <w:rFonts w:ascii="Century Gothic" w:hAnsi="Century Gothic"/>
          <w:b/>
          <w:w w:val="110"/>
          <w:sz w:val="24"/>
        </w:rPr>
        <w:t>de</w:t>
      </w:r>
      <w:r>
        <w:rPr>
          <w:rFonts w:ascii="Century Gothic" w:hAnsi="Century Gothic"/>
          <w:b/>
          <w:spacing w:val="-18"/>
          <w:w w:val="110"/>
          <w:sz w:val="24"/>
        </w:rPr>
        <w:t> </w:t>
      </w:r>
      <w:r>
        <w:rPr>
          <w:rFonts w:ascii="Century Gothic" w:hAnsi="Century Gothic"/>
          <w:b/>
          <w:w w:val="110"/>
          <w:sz w:val="24"/>
        </w:rPr>
        <w:t>la</w:t>
      </w:r>
      <w:r>
        <w:rPr>
          <w:rFonts w:ascii="Century Gothic" w:hAnsi="Century Gothic"/>
          <w:b/>
          <w:spacing w:val="-18"/>
          <w:w w:val="110"/>
          <w:sz w:val="24"/>
        </w:rPr>
        <w:t> </w:t>
      </w:r>
      <w:r>
        <w:rPr>
          <w:rFonts w:ascii="Century Gothic" w:hAnsi="Century Gothic"/>
          <w:b/>
          <w:spacing w:val="-2"/>
          <w:w w:val="110"/>
          <w:sz w:val="24"/>
        </w:rPr>
        <w:t>Universidad</w:t>
      </w:r>
    </w:p>
    <w:p>
      <w:pPr>
        <w:spacing w:before="5"/>
        <w:ind w:left="7813" w:right="0" w:firstLine="0"/>
        <w:jc w:val="left"/>
        <w:rPr>
          <w:rFonts w:ascii="Century Gothic"/>
          <w:b/>
          <w:sz w:val="24"/>
        </w:rPr>
      </w:pPr>
      <w:r>
        <w:rPr>
          <w:rFonts w:ascii="Century Gothic"/>
          <w:b/>
          <w:w w:val="105"/>
          <w:sz w:val="24"/>
        </w:rPr>
        <w:t>de</w:t>
      </w:r>
      <w:r>
        <w:rPr>
          <w:rFonts w:ascii="Century Gothic"/>
          <w:b/>
          <w:spacing w:val="3"/>
          <w:w w:val="105"/>
          <w:sz w:val="24"/>
        </w:rPr>
        <w:t> </w:t>
      </w:r>
      <w:r>
        <w:rPr>
          <w:rFonts w:ascii="Century Gothic"/>
          <w:b/>
          <w:w w:val="105"/>
          <w:sz w:val="24"/>
        </w:rPr>
        <w:t>La</w:t>
      </w:r>
      <w:r>
        <w:rPr>
          <w:rFonts w:ascii="Century Gothic"/>
          <w:b/>
          <w:spacing w:val="4"/>
          <w:w w:val="105"/>
          <w:sz w:val="24"/>
        </w:rPr>
        <w:t> </w:t>
      </w:r>
      <w:r>
        <w:rPr>
          <w:rFonts w:ascii="Century Gothic"/>
          <w:b/>
          <w:spacing w:val="-2"/>
          <w:w w:val="105"/>
          <w:sz w:val="24"/>
        </w:rPr>
        <w:t>Laguna</w:t>
      </w:r>
    </w:p>
    <w:p>
      <w:pPr>
        <w:pStyle w:val="BodyText"/>
        <w:rPr>
          <w:rFonts w:ascii="Century Gothic"/>
          <w:b/>
        </w:rPr>
      </w:pPr>
    </w:p>
    <w:p>
      <w:pPr>
        <w:pStyle w:val="BodyText"/>
        <w:rPr>
          <w:rFonts w:ascii="Century Gothic"/>
          <w:b/>
          <w:sz w:val="18"/>
        </w:rPr>
      </w:pPr>
      <w:r>
        <w:rPr/>
        <w:drawing>
          <wp:anchor distT="0" distB="0" distL="0" distR="0" allowOverlap="1" layoutInCell="1" locked="0" behindDoc="0" simplePos="0" relativeHeight="463">
            <wp:simplePos x="0" y="0"/>
            <wp:positionH relativeFrom="page">
              <wp:posOffset>203390</wp:posOffset>
            </wp:positionH>
            <wp:positionV relativeFrom="paragraph">
              <wp:posOffset>4552854</wp:posOffset>
            </wp:positionV>
            <wp:extent cx="224028" cy="224028"/>
            <wp:effectExtent l="0" t="0" r="0" b="0"/>
            <wp:wrapTopAndBottom/>
            <wp:docPr id="283" name="image60.png"/>
            <wp:cNvGraphicFramePr>
              <a:graphicFrameLocks noChangeAspect="1"/>
            </wp:cNvGraphicFramePr>
            <a:graphic>
              <a:graphicData uri="http://schemas.openxmlformats.org/drawingml/2006/picture">
                <pic:pic>
                  <pic:nvPicPr>
                    <pic:cNvPr id="284" name="image60.png"/>
                    <pic:cNvPicPr/>
                  </pic:nvPicPr>
                  <pic:blipFill>
                    <a:blip r:embed="rId66" cstate="print"/>
                    <a:stretch>
                      <a:fillRect/>
                    </a:stretch>
                  </pic:blipFill>
                  <pic:spPr>
                    <a:xfrm>
                      <a:off x="0" y="0"/>
                      <a:ext cx="224028" cy="224028"/>
                    </a:xfrm>
                    <a:prstGeom prst="rect">
                      <a:avLst/>
                    </a:prstGeom>
                  </pic:spPr>
                </pic:pic>
              </a:graphicData>
            </a:graphic>
          </wp:anchor>
        </w:drawing>
      </w:r>
      <w:r>
        <w:rPr/>
        <w:pict>
          <v:group style="position:absolute;margin-left:145.388pt;margin-top:12.235172pt;width:501.95pt;height:348.05pt;mso-position-horizontal-relative:page;mso-position-vertical-relative:paragraph;z-index:-15491072;mso-wrap-distance-left:0;mso-wrap-distance-right:0" id="docshapegroup681" coordorigin="2908,245" coordsize="10039,6961">
            <v:rect style="position:absolute;left:2992;top:329;width:4925;height:6862" id="docshape682" filled="true" fillcolor="#000000" stroked="false">
              <v:fill opacity="49152f" type="solid"/>
            </v:rect>
            <v:rect style="position:absolute;left:2907;top:244;width:4940;height:6876" id="docshape683" filled="true" fillcolor="#000000" stroked="false">
              <v:fill opacity="49152f" type="solid"/>
            </v:rect>
            <v:shape style="position:absolute;left:3033;top:373;width:4685;height:6615" type="#_x0000_t75" id="docshape684" stroked="false">
              <v:imagedata r:id="rId186" o:title=""/>
            </v:shape>
            <v:rect style="position:absolute;left:8007;top:329;width:4940;height:6876" id="docshape685" filled="true" fillcolor="#000000" stroked="false">
              <v:fill opacity="49152f" type="solid"/>
            </v:rect>
            <v:rect style="position:absolute;left:7923;top:244;width:4947;height:6884" id="docshape686" filled="true" fillcolor="#000000" stroked="false">
              <v:fill opacity="49152f" type="solid"/>
            </v:rect>
            <v:shape style="position:absolute;left:8048;top:373;width:4693;height:6627" type="#_x0000_t75" id="docshape687" stroked="false">
              <v:imagedata r:id="rId187" o:title=""/>
            </v:shape>
            <w10:wrap type="topAndBottom"/>
          </v:group>
        </w:pict>
      </w:r>
    </w:p>
    <w:p>
      <w:pPr>
        <w:spacing w:after="0"/>
        <w:rPr>
          <w:rFonts w:ascii="Century Gothic"/>
          <w:sz w:val="18"/>
        </w:rPr>
        <w:sectPr>
          <w:pgSz w:w="14180" w:h="11340" w:orient="landscape"/>
          <w:pgMar w:header="0" w:footer="440" w:top="700" w:bottom="640" w:left="220" w:right="1040"/>
        </w:sect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3"/>
        <w:rPr>
          <w:rFonts w:ascii="Century Gothic"/>
          <w:b/>
          <w:sz w:val="16"/>
        </w:rPr>
      </w:pPr>
    </w:p>
    <w:p>
      <w:pPr>
        <w:spacing w:after="0"/>
        <w:rPr>
          <w:rFonts w:ascii="Century Gothic"/>
          <w:sz w:val="16"/>
        </w:rPr>
        <w:sectPr>
          <w:pgSz w:w="14180" w:h="11340" w:orient="landscape"/>
          <w:pgMar w:header="0" w:footer="440" w:top="700" w:bottom="640" w:left="220" w:right="1040"/>
        </w:sectPr>
      </w:pPr>
    </w:p>
    <w:p>
      <w:pPr>
        <w:pStyle w:val="ListParagraph"/>
        <w:numPr>
          <w:ilvl w:val="0"/>
          <w:numId w:val="16"/>
        </w:numPr>
        <w:tabs>
          <w:tab w:pos="3115" w:val="left" w:leader="none"/>
        </w:tabs>
        <w:spacing w:line="244" w:lineRule="auto" w:before="109" w:after="0"/>
        <w:ind w:left="2784" w:right="0" w:firstLine="0"/>
        <w:jc w:val="left"/>
        <w:rPr>
          <w:rFonts w:ascii="Century Gothic" w:hAnsi="Century Gothic"/>
          <w:b/>
          <w:sz w:val="24"/>
        </w:rPr>
      </w:pPr>
      <w:r>
        <w:rPr>
          <w:rFonts w:ascii="Century Gothic" w:hAnsi="Century Gothic"/>
          <w:b/>
          <w:w w:val="105"/>
          <w:sz w:val="24"/>
        </w:rPr>
        <w:t>Parque</w:t>
      </w:r>
      <w:r>
        <w:rPr>
          <w:rFonts w:ascii="Century Gothic" w:hAnsi="Century Gothic"/>
          <w:b/>
          <w:spacing w:val="-18"/>
          <w:w w:val="105"/>
          <w:sz w:val="24"/>
        </w:rPr>
        <w:t> </w:t>
      </w:r>
      <w:r>
        <w:rPr>
          <w:rFonts w:ascii="Century Gothic" w:hAnsi="Century Gothic"/>
          <w:b/>
          <w:w w:val="105"/>
          <w:sz w:val="24"/>
        </w:rPr>
        <w:t>Científico</w:t>
      </w:r>
      <w:r>
        <w:rPr>
          <w:rFonts w:ascii="Century Gothic" w:hAnsi="Century Gothic"/>
          <w:b/>
          <w:spacing w:val="-17"/>
          <w:w w:val="105"/>
          <w:sz w:val="24"/>
        </w:rPr>
        <w:t> </w:t>
      </w:r>
      <w:r>
        <w:rPr>
          <w:rFonts w:ascii="Century Gothic" w:hAnsi="Century Gothic"/>
          <w:b/>
          <w:w w:val="105"/>
          <w:sz w:val="24"/>
        </w:rPr>
        <w:t>y</w:t>
      </w:r>
      <w:r>
        <w:rPr>
          <w:rFonts w:ascii="Century Gothic" w:hAnsi="Century Gothic"/>
          <w:b/>
          <w:spacing w:val="-17"/>
          <w:w w:val="105"/>
          <w:sz w:val="24"/>
        </w:rPr>
        <w:t> </w:t>
      </w:r>
      <w:r>
        <w:rPr>
          <w:rFonts w:ascii="Century Gothic" w:hAnsi="Century Gothic"/>
          <w:b/>
          <w:w w:val="105"/>
          <w:sz w:val="24"/>
        </w:rPr>
        <w:t>Tecnológico</w:t>
      </w:r>
      <w:r>
        <w:rPr>
          <w:rFonts w:ascii="Century Gothic" w:hAnsi="Century Gothic"/>
          <w:b/>
          <w:w w:val="105"/>
          <w:sz w:val="24"/>
        </w:rPr>
        <w:t> de Tenerife</w:t>
      </w:r>
    </w:p>
    <w:p>
      <w:pPr>
        <w:pStyle w:val="ListParagraph"/>
        <w:numPr>
          <w:ilvl w:val="0"/>
          <w:numId w:val="16"/>
        </w:numPr>
        <w:tabs>
          <w:tab w:pos="1126" w:val="left" w:leader="none"/>
        </w:tabs>
        <w:spacing w:line="240" w:lineRule="auto" w:before="149" w:after="0"/>
        <w:ind w:left="1125" w:right="0" w:hanging="330"/>
        <w:jc w:val="left"/>
        <w:rPr>
          <w:rFonts w:ascii="Century Gothic" w:hAnsi="Century Gothic"/>
          <w:b/>
          <w:sz w:val="24"/>
        </w:rPr>
      </w:pPr>
      <w:r>
        <w:rPr>
          <w:rFonts w:ascii="Century Gothic" w:hAnsi="Century Gothic"/>
          <w:b/>
          <w:w w:val="107"/>
          <w:sz w:val="24"/>
        </w:rPr>
        <w:br w:type="column"/>
      </w:r>
      <w:r>
        <w:rPr>
          <w:rFonts w:ascii="Century Gothic" w:hAnsi="Century Gothic"/>
          <w:b/>
          <w:w w:val="110"/>
          <w:sz w:val="24"/>
        </w:rPr>
        <w:t>Cluster TIC</w:t>
      </w:r>
      <w:r>
        <w:rPr>
          <w:rFonts w:ascii="Century Gothic" w:hAnsi="Century Gothic"/>
          <w:b/>
          <w:spacing w:val="1"/>
          <w:w w:val="110"/>
          <w:sz w:val="24"/>
        </w:rPr>
        <w:t> </w:t>
      </w:r>
      <w:r>
        <w:rPr>
          <w:rFonts w:ascii="Century Gothic" w:hAnsi="Century Gothic"/>
          <w:b/>
          <w:w w:val="110"/>
          <w:sz w:val="24"/>
        </w:rPr>
        <w:t>“Insignia</w:t>
      </w:r>
      <w:r>
        <w:rPr>
          <w:rFonts w:ascii="Century Gothic" w:hAnsi="Century Gothic"/>
          <w:b/>
          <w:spacing w:val="1"/>
          <w:w w:val="110"/>
          <w:sz w:val="24"/>
        </w:rPr>
        <w:t> </w:t>
      </w:r>
      <w:r>
        <w:rPr>
          <w:rFonts w:ascii="Century Gothic" w:hAnsi="Century Gothic"/>
          <w:b/>
          <w:spacing w:val="-2"/>
          <w:w w:val="110"/>
          <w:sz w:val="24"/>
        </w:rPr>
        <w:t>Empresarial”</w:t>
      </w:r>
    </w:p>
    <w:p>
      <w:pPr>
        <w:spacing w:after="0" w:line="240" w:lineRule="auto"/>
        <w:jc w:val="left"/>
        <w:rPr>
          <w:rFonts w:ascii="Century Gothic" w:hAnsi="Century Gothic"/>
          <w:sz w:val="24"/>
        </w:rPr>
        <w:sectPr>
          <w:type w:val="continuous"/>
          <w:pgSz w:w="14180" w:h="11340" w:orient="landscape"/>
          <w:pgMar w:header="0" w:footer="440" w:top="1040" w:bottom="280" w:left="220" w:right="1040"/>
          <w:cols w:num="2" w:equalWidth="0">
            <w:col w:w="6977" w:space="40"/>
            <w:col w:w="5903"/>
          </w:cols>
        </w:sectPr>
      </w:pPr>
    </w:p>
    <w:p>
      <w:pPr>
        <w:pStyle w:val="BodyText"/>
        <w:rPr>
          <w:rFonts w:ascii="Century Gothic"/>
          <w:b/>
        </w:rPr>
      </w:pPr>
      <w:r>
        <w:rPr/>
        <w:pict>
          <v:line style="position:absolute;mso-position-horizontal-relative:page;mso-position-vertical-relative:page;z-index:-1984768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9847168" type="#_x0000_t202" id="docshape68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4" w:after="1"/>
        <w:rPr>
          <w:rFonts w:ascii="Century Gothic"/>
          <w:b/>
          <w:sz w:val="19"/>
        </w:rPr>
      </w:pPr>
    </w:p>
    <w:p>
      <w:pPr>
        <w:tabs>
          <w:tab w:pos="2687" w:val="left" w:leader="none"/>
        </w:tabs>
        <w:spacing w:line="240" w:lineRule="auto"/>
        <w:ind w:left="100" w:right="0" w:firstLine="0"/>
        <w:rPr>
          <w:rFonts w:ascii="Century Gothic"/>
          <w:sz w:val="20"/>
        </w:rPr>
      </w:pPr>
      <w:r>
        <w:rPr>
          <w:rFonts w:ascii="Century Gothic"/>
          <w:sz w:val="20"/>
        </w:rPr>
        <w:drawing>
          <wp:inline distT="0" distB="0" distL="0" distR="0">
            <wp:extent cx="224028" cy="224028"/>
            <wp:effectExtent l="0" t="0" r="0" b="0"/>
            <wp:docPr id="285" name="image60.png"/>
            <wp:cNvGraphicFramePr>
              <a:graphicFrameLocks noChangeAspect="1"/>
            </wp:cNvGraphicFramePr>
            <a:graphic>
              <a:graphicData uri="http://schemas.openxmlformats.org/drawingml/2006/picture">
                <pic:pic>
                  <pic:nvPicPr>
                    <pic:cNvPr id="28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Fonts w:ascii="Century Gothic"/>
          <w:sz w:val="20"/>
        </w:rPr>
      </w:r>
      <w:r>
        <w:rPr>
          <w:rFonts w:ascii="Century Gothic"/>
          <w:sz w:val="20"/>
        </w:rPr>
        <w:tab/>
      </w:r>
      <w:r>
        <w:rPr>
          <w:rFonts w:ascii="Century Gothic"/>
          <w:position w:val="32"/>
          <w:sz w:val="20"/>
        </w:rPr>
        <w:pict>
          <v:group style="width:501.95pt;height:348.05pt;mso-position-horizontal-relative:char;mso-position-vertical-relative:line" id="docshapegroup689" coordorigin="0,0" coordsize="10039,6961">
            <v:rect style="position:absolute;left:84;top:84;width:4925;height:6876" id="docshape690" filled="true" fillcolor="#000000" stroked="false">
              <v:fill opacity="49152f" type="solid"/>
            </v:rect>
            <v:rect style="position:absolute;left:0;top:0;width:4940;height:6884" id="docshape691" filled="true" fillcolor="#000000" stroked="false">
              <v:fill opacity="49152f" type="solid"/>
            </v:rect>
            <v:shape style="position:absolute;left:125;top:128;width:4685;height:6627" type="#_x0000_t75" id="docshape692" stroked="false">
              <v:imagedata r:id="rId188" o:title=""/>
            </v:shape>
            <v:rect style="position:absolute;left:5099;top:84;width:4940;height:6848" id="docshape693" filled="true" fillcolor="#000000" stroked="false">
              <v:fill opacity="49152f" type="solid"/>
            </v:rect>
            <v:rect style="position:absolute;left:5015;top:0;width:4947;height:6862" id="docshape694" filled="true" fillcolor="#000000" stroked="false">
              <v:fill opacity="49152f" type="solid"/>
            </v:rect>
            <v:shape style="position:absolute;left:5140;top:128;width:4693;height:6604" type="#_x0000_t75" id="docshape695" stroked="false">
              <v:imagedata r:id="rId189" o:title=""/>
            </v:shape>
          </v:group>
        </w:pict>
      </w:r>
      <w:r>
        <w:rPr>
          <w:rFonts w:ascii="Century Gothic"/>
          <w:position w:val="32"/>
          <w:sz w:val="20"/>
        </w:rPr>
      </w:r>
    </w:p>
    <w:p>
      <w:pPr>
        <w:spacing w:after="0" w:line="240" w:lineRule="auto"/>
        <w:rPr>
          <w:rFonts w:ascii="Century Gothic"/>
          <w:sz w:val="20"/>
        </w:rPr>
        <w:sectPr>
          <w:type w:val="continuous"/>
          <w:pgSz w:w="14180" w:h="11340" w:orient="landscape"/>
          <w:pgMar w:header="0" w:footer="440" w:top="1040" w:bottom="280" w:left="220" w:right="1040"/>
        </w:sect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3"/>
        <w:rPr>
          <w:rFonts w:ascii="Century Gothic"/>
          <w:b/>
          <w:sz w:val="16"/>
        </w:rPr>
      </w:pPr>
    </w:p>
    <w:p>
      <w:pPr>
        <w:spacing w:after="0"/>
        <w:rPr>
          <w:rFonts w:ascii="Century Gothic"/>
          <w:sz w:val="16"/>
        </w:rPr>
        <w:sectPr>
          <w:pgSz w:w="14180" w:h="11340" w:orient="landscape"/>
          <w:pgMar w:header="0" w:footer="440" w:top="700" w:bottom="640" w:left="220" w:right="1040"/>
        </w:sectPr>
      </w:pPr>
    </w:p>
    <w:p>
      <w:pPr>
        <w:pStyle w:val="Heading5"/>
        <w:numPr>
          <w:ilvl w:val="0"/>
          <w:numId w:val="16"/>
        </w:numPr>
        <w:tabs>
          <w:tab w:pos="3115" w:val="left" w:leader="none"/>
        </w:tabs>
        <w:spacing w:line="244" w:lineRule="auto" w:before="109" w:after="0"/>
        <w:ind w:left="2784" w:right="0" w:firstLine="0"/>
        <w:jc w:val="left"/>
      </w:pPr>
      <w:r>
        <w:rPr>
          <w:w w:val="105"/>
        </w:rPr>
        <w:t>Cluster Canario del Transporte </w:t>
      </w:r>
      <w:r>
        <w:rPr>
          <w:w w:val="105"/>
        </w:rPr>
        <w:t>y</w:t>
      </w:r>
      <w:r>
        <w:rPr>
          <w:w w:val="105"/>
        </w:rPr>
        <w:t> La Logística</w:t>
      </w:r>
    </w:p>
    <w:p>
      <w:pPr>
        <w:pStyle w:val="ListParagraph"/>
        <w:numPr>
          <w:ilvl w:val="0"/>
          <w:numId w:val="16"/>
        </w:numPr>
        <w:tabs>
          <w:tab w:pos="945" w:val="left" w:leader="none"/>
        </w:tabs>
        <w:spacing w:line="244" w:lineRule="auto" w:before="149" w:after="0"/>
        <w:ind w:left="615" w:right="302" w:firstLine="0"/>
        <w:jc w:val="left"/>
        <w:rPr>
          <w:rFonts w:ascii="Century Gothic"/>
          <w:b/>
          <w:sz w:val="24"/>
        </w:rPr>
      </w:pPr>
      <w:r>
        <w:rPr>
          <w:rFonts w:ascii="Century Gothic"/>
          <w:b/>
          <w:w w:val="113"/>
          <w:sz w:val="24"/>
        </w:rPr>
        <w:br w:type="column"/>
      </w:r>
      <w:r>
        <w:rPr>
          <w:rFonts w:ascii="Century Gothic"/>
          <w:b/>
          <w:w w:val="105"/>
          <w:sz w:val="24"/>
        </w:rPr>
        <w:t>Instituto Canario de </w:t>
      </w:r>
      <w:r>
        <w:rPr>
          <w:rFonts w:ascii="Century Gothic"/>
          <w:b/>
          <w:w w:val="105"/>
          <w:sz w:val="24"/>
        </w:rPr>
        <w:t>Investigaciones </w:t>
      </w:r>
      <w:r>
        <w:rPr>
          <w:rFonts w:ascii="Century Gothic"/>
          <w:b/>
          <w:spacing w:val="-2"/>
          <w:w w:val="105"/>
          <w:sz w:val="24"/>
        </w:rPr>
        <w:t>Agrarias</w:t>
      </w:r>
    </w:p>
    <w:p>
      <w:pPr>
        <w:spacing w:after="0" w:line="244" w:lineRule="auto"/>
        <w:jc w:val="left"/>
        <w:rPr>
          <w:rFonts w:ascii="Century Gothic"/>
          <w:sz w:val="24"/>
        </w:rPr>
        <w:sectPr>
          <w:type w:val="continuous"/>
          <w:pgSz w:w="14180" w:h="11340" w:orient="landscape"/>
          <w:pgMar w:header="0" w:footer="440" w:top="1040" w:bottom="280" w:left="220" w:right="1040"/>
          <w:cols w:num="2" w:equalWidth="0">
            <w:col w:w="7159" w:space="40"/>
            <w:col w:w="5721"/>
          </w:cols>
        </w:sectPr>
      </w:pPr>
    </w:p>
    <w:p>
      <w:pPr>
        <w:pStyle w:val="BodyText"/>
        <w:rPr>
          <w:rFonts w:ascii="Century Gothic"/>
          <w:b/>
        </w:rPr>
      </w:pPr>
      <w:r>
        <w:rPr/>
        <w:pict>
          <v:line style="position:absolute;mso-position-horizontal-relative:page;mso-position-vertical-relative:page;z-index:-1984614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9845632" type="#_x0000_t202" id="docshape696"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1"/>
        <w:rPr>
          <w:rFonts w:ascii="Century Gothic"/>
          <w:b/>
          <w:sz w:val="16"/>
        </w:rPr>
      </w:pPr>
    </w:p>
    <w:p>
      <w:pPr>
        <w:tabs>
          <w:tab w:pos="2687" w:val="left" w:leader="none"/>
        </w:tabs>
        <w:spacing w:line="240" w:lineRule="auto"/>
        <w:ind w:left="100" w:right="0" w:firstLine="0"/>
        <w:rPr>
          <w:rFonts w:ascii="Century Gothic"/>
          <w:sz w:val="20"/>
        </w:rPr>
      </w:pPr>
      <w:r>
        <w:rPr>
          <w:rFonts w:ascii="Century Gothic"/>
          <w:sz w:val="20"/>
        </w:rPr>
        <w:drawing>
          <wp:inline distT="0" distB="0" distL="0" distR="0">
            <wp:extent cx="224028" cy="224028"/>
            <wp:effectExtent l="0" t="0" r="0" b="0"/>
            <wp:docPr id="287" name="image60.png"/>
            <wp:cNvGraphicFramePr>
              <a:graphicFrameLocks noChangeAspect="1"/>
            </wp:cNvGraphicFramePr>
            <a:graphic>
              <a:graphicData uri="http://schemas.openxmlformats.org/drawingml/2006/picture">
                <pic:pic>
                  <pic:nvPicPr>
                    <pic:cNvPr id="28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Fonts w:ascii="Century Gothic"/>
          <w:sz w:val="20"/>
        </w:rPr>
      </w:r>
      <w:r>
        <w:rPr>
          <w:rFonts w:ascii="Century Gothic"/>
          <w:sz w:val="20"/>
        </w:rPr>
        <w:tab/>
      </w:r>
      <w:r>
        <w:rPr>
          <w:rFonts w:ascii="Century Gothic"/>
          <w:position w:val="34"/>
          <w:sz w:val="20"/>
        </w:rPr>
        <w:pict>
          <v:group style="width:501.95pt;height:346.95pt;mso-position-horizontal-relative:char;mso-position-vertical-relative:line" id="docshapegroup697" coordorigin="0,0" coordsize="10039,6939">
            <v:rect style="position:absolute;left:84;top:84;width:4925;height:6855" id="docshape698" filled="true" fillcolor="#000000" stroked="false">
              <v:fill opacity="49152f" type="solid"/>
            </v:rect>
            <v:rect style="position:absolute;left:0;top:0;width:4940;height:6869" id="docshape699" filled="true" fillcolor="#000000" stroked="false">
              <v:fill opacity="49152f" type="solid"/>
            </v:rect>
            <v:shape style="position:absolute;left:125;top:128;width:4685;height:6609" type="#_x0000_t75" id="docshape700" stroked="false">
              <v:imagedata r:id="rId190" o:title=""/>
            </v:shape>
            <v:rect style="position:absolute;left:5099;top:84;width:4940;height:6848" id="docshape701" filled="true" fillcolor="#000000" stroked="false">
              <v:fill opacity="49152f" type="solid"/>
            </v:rect>
            <v:rect style="position:absolute;left:5015;top:0;width:4947;height:6862" id="docshape702" filled="true" fillcolor="#000000" stroked="false">
              <v:fill opacity="49152f" type="solid"/>
            </v:rect>
            <v:shape style="position:absolute;left:5140;top:128;width:4693;height:6604" type="#_x0000_t75" id="docshape703" stroked="false">
              <v:imagedata r:id="rId191" o:title=""/>
            </v:shape>
          </v:group>
        </w:pict>
      </w:r>
      <w:r>
        <w:rPr>
          <w:rFonts w:ascii="Century Gothic"/>
          <w:position w:val="34"/>
          <w:sz w:val="20"/>
        </w:rPr>
      </w:r>
    </w:p>
    <w:p>
      <w:pPr>
        <w:spacing w:after="0" w:line="240" w:lineRule="auto"/>
        <w:rPr>
          <w:rFonts w:ascii="Century Gothic"/>
          <w:sz w:val="20"/>
        </w:rPr>
        <w:sectPr>
          <w:type w:val="continuous"/>
          <w:pgSz w:w="14180" w:h="11340" w:orient="landscape"/>
          <w:pgMar w:header="0" w:footer="440" w:top="1040" w:bottom="280" w:left="220" w:right="1040"/>
        </w:sect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3"/>
        <w:rPr>
          <w:rFonts w:ascii="Century Gothic"/>
          <w:b/>
          <w:sz w:val="16"/>
        </w:rPr>
      </w:pPr>
    </w:p>
    <w:p>
      <w:pPr>
        <w:spacing w:after="0"/>
        <w:rPr>
          <w:rFonts w:ascii="Century Gothic"/>
          <w:sz w:val="16"/>
        </w:rPr>
        <w:sectPr>
          <w:pgSz w:w="14180" w:h="11340" w:orient="landscape"/>
          <w:pgMar w:header="0" w:footer="440" w:top="700" w:bottom="640" w:left="220" w:right="1040"/>
        </w:sectPr>
      </w:pPr>
    </w:p>
    <w:p>
      <w:pPr>
        <w:pStyle w:val="Heading5"/>
        <w:numPr>
          <w:ilvl w:val="0"/>
          <w:numId w:val="16"/>
        </w:numPr>
        <w:tabs>
          <w:tab w:pos="3115" w:val="left" w:leader="none"/>
        </w:tabs>
        <w:spacing w:line="244" w:lineRule="auto" w:before="109" w:after="0"/>
        <w:ind w:left="2784" w:right="0" w:firstLine="0"/>
        <w:jc w:val="left"/>
      </w:pPr>
      <w:r>
        <w:rPr>
          <w:w w:val="110"/>
        </w:rPr>
        <w:t>Instituto</w:t>
      </w:r>
      <w:r>
        <w:rPr>
          <w:spacing w:val="-13"/>
          <w:w w:val="110"/>
        </w:rPr>
        <w:t> </w:t>
      </w:r>
      <w:r>
        <w:rPr>
          <w:w w:val="110"/>
        </w:rPr>
        <w:t>de</w:t>
      </w:r>
      <w:r>
        <w:rPr>
          <w:spacing w:val="-13"/>
          <w:w w:val="110"/>
        </w:rPr>
        <w:t> </w:t>
      </w:r>
      <w:r>
        <w:rPr>
          <w:w w:val="110"/>
        </w:rPr>
        <w:t>Productos</w:t>
      </w:r>
      <w:r>
        <w:rPr>
          <w:spacing w:val="-13"/>
          <w:w w:val="110"/>
        </w:rPr>
        <w:t> </w:t>
      </w:r>
      <w:r>
        <w:rPr>
          <w:w w:val="110"/>
        </w:rPr>
        <w:t>Naturales</w:t>
      </w:r>
      <w:r>
        <w:rPr>
          <w:w w:val="110"/>
        </w:rPr>
        <w:t> y Agrobiología</w:t>
      </w:r>
    </w:p>
    <w:p>
      <w:pPr>
        <w:pStyle w:val="ListParagraph"/>
        <w:numPr>
          <w:ilvl w:val="0"/>
          <w:numId w:val="16"/>
        </w:numPr>
        <w:tabs>
          <w:tab w:pos="1126" w:val="left" w:leader="none"/>
        </w:tabs>
        <w:spacing w:line="240" w:lineRule="auto" w:before="149" w:after="0"/>
        <w:ind w:left="1125" w:right="0" w:hanging="495"/>
        <w:jc w:val="left"/>
        <w:rPr>
          <w:rFonts w:ascii="Century Gothic"/>
          <w:b/>
          <w:sz w:val="24"/>
        </w:rPr>
      </w:pPr>
      <w:r>
        <w:rPr>
          <w:rFonts w:ascii="Century Gothic"/>
          <w:b/>
          <w:spacing w:val="-18"/>
          <w:w w:val="126"/>
          <w:sz w:val="24"/>
        </w:rPr>
        <w:br w:type="column"/>
      </w:r>
      <w:r>
        <w:rPr>
          <w:rFonts w:ascii="Century Gothic"/>
          <w:b/>
          <w:spacing w:val="-2"/>
          <w:w w:val="105"/>
          <w:sz w:val="24"/>
        </w:rPr>
        <w:t>Teidagua</w:t>
      </w:r>
    </w:p>
    <w:p>
      <w:pPr>
        <w:spacing w:after="0" w:line="240" w:lineRule="auto"/>
        <w:jc w:val="left"/>
        <w:rPr>
          <w:rFonts w:ascii="Century Gothic"/>
          <w:sz w:val="24"/>
        </w:rPr>
        <w:sectPr>
          <w:type w:val="continuous"/>
          <w:pgSz w:w="14180" w:h="11340" w:orient="landscape"/>
          <w:pgMar w:header="0" w:footer="440" w:top="1040" w:bottom="280" w:left="220" w:right="1040"/>
          <w:cols w:num="2" w:equalWidth="0">
            <w:col w:w="7142" w:space="40"/>
            <w:col w:w="5738"/>
          </w:cols>
        </w:sectPr>
      </w:pPr>
    </w:p>
    <w:p>
      <w:pPr>
        <w:pStyle w:val="BodyText"/>
        <w:rPr>
          <w:rFonts w:ascii="Century Gothic"/>
          <w:b/>
        </w:rPr>
      </w:pPr>
      <w:r>
        <w:rPr/>
        <w:pict>
          <v:line style="position:absolute;mso-position-horizontal-relative:page;mso-position-vertical-relative:page;z-index:-1984460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9844096" type="#_x0000_t202" id="docshape704"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4" w:after="1"/>
        <w:rPr>
          <w:rFonts w:ascii="Century Gothic"/>
          <w:b/>
          <w:sz w:val="19"/>
        </w:rPr>
      </w:pPr>
    </w:p>
    <w:p>
      <w:pPr>
        <w:tabs>
          <w:tab w:pos="2687" w:val="left" w:leader="none"/>
        </w:tabs>
        <w:spacing w:line="240" w:lineRule="auto"/>
        <w:ind w:left="100" w:right="0" w:firstLine="0"/>
        <w:rPr>
          <w:rFonts w:ascii="Century Gothic"/>
          <w:sz w:val="20"/>
        </w:rPr>
      </w:pPr>
      <w:r>
        <w:rPr>
          <w:rFonts w:ascii="Century Gothic"/>
          <w:sz w:val="20"/>
        </w:rPr>
        <w:drawing>
          <wp:inline distT="0" distB="0" distL="0" distR="0">
            <wp:extent cx="224028" cy="224028"/>
            <wp:effectExtent l="0" t="0" r="0" b="0"/>
            <wp:docPr id="289" name="image60.png"/>
            <wp:cNvGraphicFramePr>
              <a:graphicFrameLocks noChangeAspect="1"/>
            </wp:cNvGraphicFramePr>
            <a:graphic>
              <a:graphicData uri="http://schemas.openxmlformats.org/drawingml/2006/picture">
                <pic:pic>
                  <pic:nvPicPr>
                    <pic:cNvPr id="290" name="image60.png"/>
                    <pic:cNvPicPr/>
                  </pic:nvPicPr>
                  <pic:blipFill>
                    <a:blip r:embed="rId66" cstate="print"/>
                    <a:stretch>
                      <a:fillRect/>
                    </a:stretch>
                  </pic:blipFill>
                  <pic:spPr>
                    <a:xfrm>
                      <a:off x="0" y="0"/>
                      <a:ext cx="224028" cy="224028"/>
                    </a:xfrm>
                    <a:prstGeom prst="rect">
                      <a:avLst/>
                    </a:prstGeom>
                  </pic:spPr>
                </pic:pic>
              </a:graphicData>
            </a:graphic>
          </wp:inline>
        </w:drawing>
      </w:r>
      <w:r>
        <w:rPr>
          <w:rFonts w:ascii="Century Gothic"/>
          <w:sz w:val="20"/>
        </w:rPr>
      </w:r>
      <w:r>
        <w:rPr>
          <w:rFonts w:ascii="Century Gothic"/>
          <w:sz w:val="20"/>
        </w:rPr>
        <w:tab/>
      </w:r>
      <w:r>
        <w:rPr>
          <w:rFonts w:ascii="Century Gothic"/>
          <w:position w:val="32"/>
          <w:sz w:val="20"/>
        </w:rPr>
        <w:pict>
          <v:group style="width:501.95pt;height:348.05pt;mso-position-horizontal-relative:char;mso-position-vertical-relative:line" id="docshapegroup705" coordorigin="0,0" coordsize="10039,6961">
            <v:rect style="position:absolute;left:84;top:84;width:4925;height:6876" id="docshape706" filled="true" fillcolor="#000000" stroked="false">
              <v:fill opacity="49152f" type="solid"/>
            </v:rect>
            <v:rect style="position:absolute;left:0;top:0;width:4940;height:6884" id="docshape707" filled="true" fillcolor="#000000" stroked="false">
              <v:fill opacity="49152f" type="solid"/>
            </v:rect>
            <v:shape style="position:absolute;left:125;top:128;width:4685;height:6627" type="#_x0000_t75" id="docshape708" stroked="false">
              <v:imagedata r:id="rId192" o:title=""/>
            </v:shape>
            <v:rect style="position:absolute;left:5099;top:84;width:4940;height:6876" id="docshape709" filled="true" fillcolor="#000000" stroked="false">
              <v:fill opacity="49152f" type="solid"/>
            </v:rect>
            <v:rect style="position:absolute;left:5015;top:0;width:4947;height:6884" id="docshape710" filled="true" fillcolor="#000000" stroked="false">
              <v:fill opacity="49152f" type="solid"/>
            </v:rect>
            <v:shape style="position:absolute;left:5140;top:128;width:4693;height:6627" type="#_x0000_t75" id="docshape711" stroked="false">
              <v:imagedata r:id="rId193" o:title=""/>
            </v:shape>
          </v:group>
        </w:pict>
      </w:r>
      <w:r>
        <w:rPr>
          <w:rFonts w:ascii="Century Gothic"/>
          <w:position w:val="32"/>
          <w:sz w:val="20"/>
        </w:rPr>
      </w:r>
    </w:p>
    <w:p>
      <w:pPr>
        <w:spacing w:after="0" w:line="240" w:lineRule="auto"/>
        <w:rPr>
          <w:rFonts w:ascii="Century Gothic"/>
          <w:sz w:val="20"/>
        </w:rPr>
        <w:sectPr>
          <w:type w:val="continuous"/>
          <w:pgSz w:w="14180" w:h="11340" w:orient="landscape"/>
          <w:pgMar w:header="0" w:footer="440" w:top="1040" w:bottom="280" w:left="220" w:right="1040"/>
        </w:sect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3"/>
        <w:rPr>
          <w:rFonts w:ascii="Century Gothic"/>
          <w:b/>
          <w:sz w:val="16"/>
        </w:rPr>
      </w:pPr>
    </w:p>
    <w:p>
      <w:pPr>
        <w:spacing w:after="0"/>
        <w:rPr>
          <w:rFonts w:ascii="Century Gothic"/>
          <w:sz w:val="16"/>
        </w:rPr>
        <w:sectPr>
          <w:pgSz w:w="14180" w:h="11340" w:orient="landscape"/>
          <w:pgMar w:header="0" w:footer="440" w:top="700" w:bottom="640" w:left="220" w:right="1040"/>
        </w:sectPr>
      </w:pPr>
    </w:p>
    <w:p>
      <w:pPr>
        <w:pStyle w:val="ListParagraph"/>
        <w:numPr>
          <w:ilvl w:val="0"/>
          <w:numId w:val="16"/>
        </w:numPr>
        <w:tabs>
          <w:tab w:pos="3279" w:val="left" w:leader="none"/>
        </w:tabs>
        <w:spacing w:line="244" w:lineRule="auto" w:before="109" w:after="0"/>
        <w:ind w:left="2784" w:right="0" w:firstLine="0"/>
        <w:jc w:val="left"/>
        <w:rPr>
          <w:rFonts w:ascii="Century Gothic" w:hAnsi="Century Gothic"/>
          <w:b/>
          <w:sz w:val="24"/>
        </w:rPr>
      </w:pPr>
      <w:r>
        <w:rPr>
          <w:rFonts w:ascii="Century Gothic" w:hAnsi="Century Gothic"/>
          <w:b/>
          <w:w w:val="105"/>
          <w:sz w:val="24"/>
        </w:rPr>
        <w:t>Asociación de Comerciantes y Propietarios de Locales de las </w:t>
      </w:r>
      <w:r>
        <w:rPr>
          <w:rFonts w:ascii="Century Gothic" w:hAnsi="Century Gothic"/>
          <w:b/>
          <w:w w:val="105"/>
          <w:sz w:val="24"/>
        </w:rPr>
        <w:t>Chum-</w:t>
      </w:r>
      <w:r>
        <w:rPr>
          <w:rFonts w:ascii="Century Gothic" w:hAnsi="Century Gothic"/>
          <w:b/>
          <w:w w:val="105"/>
          <w:sz w:val="24"/>
        </w:rPr>
        <w:t> beras y Camino de la Hornera</w:t>
      </w:r>
    </w:p>
    <w:p>
      <w:pPr>
        <w:pStyle w:val="ListParagraph"/>
        <w:numPr>
          <w:ilvl w:val="0"/>
          <w:numId w:val="16"/>
        </w:numPr>
        <w:tabs>
          <w:tab w:pos="868" w:val="left" w:leader="none"/>
        </w:tabs>
        <w:spacing w:line="240" w:lineRule="auto" w:before="149" w:after="0"/>
        <w:ind w:left="867" w:right="0" w:hanging="495"/>
        <w:jc w:val="left"/>
        <w:rPr>
          <w:rFonts w:ascii="Century Gothic"/>
          <w:b/>
          <w:sz w:val="24"/>
        </w:rPr>
      </w:pPr>
      <w:r>
        <w:rPr>
          <w:rFonts w:ascii="Century Gothic"/>
          <w:b/>
          <w:w w:val="111"/>
          <w:sz w:val="24"/>
        </w:rPr>
        <w:br w:type="column"/>
      </w:r>
      <w:r>
        <w:rPr>
          <w:rFonts w:ascii="Century Gothic"/>
          <w:b/>
          <w:w w:val="110"/>
          <w:sz w:val="24"/>
        </w:rPr>
        <w:t>Brandia</w:t>
      </w:r>
      <w:r>
        <w:rPr>
          <w:rFonts w:ascii="Century Gothic"/>
          <w:b/>
          <w:spacing w:val="-15"/>
          <w:w w:val="110"/>
          <w:sz w:val="24"/>
        </w:rPr>
        <w:t> </w:t>
      </w:r>
      <w:r>
        <w:rPr>
          <w:rFonts w:ascii="Century Gothic"/>
          <w:b/>
          <w:w w:val="110"/>
          <w:sz w:val="24"/>
        </w:rPr>
        <w:t>Mediabranding</w:t>
      </w:r>
      <w:r>
        <w:rPr>
          <w:rFonts w:ascii="Century Gothic"/>
          <w:b/>
          <w:spacing w:val="-14"/>
          <w:w w:val="110"/>
          <w:sz w:val="24"/>
        </w:rPr>
        <w:t> </w:t>
      </w:r>
      <w:r>
        <w:rPr>
          <w:rFonts w:ascii="Century Gothic"/>
          <w:b/>
          <w:spacing w:val="-4"/>
          <w:w w:val="110"/>
          <w:sz w:val="24"/>
        </w:rPr>
        <w:t>S.L.</w:t>
      </w:r>
    </w:p>
    <w:p>
      <w:pPr>
        <w:spacing w:after="0" w:line="240" w:lineRule="auto"/>
        <w:jc w:val="left"/>
        <w:rPr>
          <w:rFonts w:ascii="Century Gothic"/>
          <w:sz w:val="24"/>
        </w:rPr>
        <w:sectPr>
          <w:type w:val="continuous"/>
          <w:pgSz w:w="14180" w:h="11340" w:orient="landscape"/>
          <w:pgMar w:header="0" w:footer="440" w:top="1040" w:bottom="280" w:left="220" w:right="1040"/>
          <w:cols w:num="2" w:equalWidth="0">
            <w:col w:w="7400" w:space="40"/>
            <w:col w:w="5480"/>
          </w:cols>
        </w:sectPr>
      </w:pPr>
    </w:p>
    <w:p>
      <w:pPr>
        <w:pStyle w:val="BodyText"/>
        <w:spacing w:before="11"/>
        <w:rPr>
          <w:rFonts w:ascii="Century Gothic"/>
          <w:b/>
          <w:sz w:val="14"/>
        </w:rPr>
      </w:pPr>
      <w:r>
        <w:rPr/>
        <w:pict>
          <v:line style="position:absolute;mso-position-horizontal-relative:page;mso-position-vertical-relative:page;z-index:1597337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73888" type="#_x0000_t202" id="docshape71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ind w:left="2687"/>
        <w:rPr>
          <w:rFonts w:ascii="Century Gothic"/>
        </w:rPr>
      </w:pPr>
      <w:r>
        <w:rPr>
          <w:rFonts w:ascii="Century Gothic"/>
        </w:rPr>
        <w:pict>
          <v:group style="width:474.25pt;height:338.7pt;mso-position-horizontal-relative:char;mso-position-vertical-relative:line" id="docshapegroup713" coordorigin="0,0" coordsize="9485,6774">
            <v:rect style="position:absolute;left:84;top:84;width:4925;height:6689" id="docshape714" filled="true" fillcolor="#000000" stroked="false">
              <v:fill opacity="49152f" type="solid"/>
            </v:rect>
            <v:rect style="position:absolute;left:0;top:0;width:4940;height:6704" id="docshape715" filled="true" fillcolor="#000000" stroked="false">
              <v:fill opacity="49152f" type="solid"/>
            </v:rect>
            <v:shape style="position:absolute;left:125;top:128;width:4685;height:6445" type="#_x0000_t75" id="docshape716" stroked="false">
              <v:imagedata r:id="rId194" o:title=""/>
            </v:shape>
            <v:rect style="position:absolute;left:5099;top:84;width:4385;height:6668" id="docshape717" filled="true" fillcolor="#000000" stroked="false">
              <v:fill opacity="49152f" type="solid"/>
            </v:rect>
            <v:rect style="position:absolute;left:5015;top:0;width:4392;height:6682" id="docshape718" filled="true" fillcolor="#000000" stroked="false">
              <v:fill opacity="49152f" type="solid"/>
            </v:rect>
            <v:shape style="position:absolute;left:5140;top:128;width:4141;height:6421" type="#_x0000_t75" id="docshape719" stroked="false">
              <v:imagedata r:id="rId195" o:title=""/>
            </v:shape>
          </v:group>
        </w:pict>
      </w:r>
      <w:r>
        <w:rPr>
          <w:rFonts w:ascii="Century Gothic"/>
        </w:rPr>
      </w:r>
    </w:p>
    <w:p>
      <w:pPr>
        <w:pStyle w:val="BodyText"/>
        <w:spacing w:before="10"/>
        <w:rPr>
          <w:rFonts w:ascii="Century Gothic"/>
          <w:b/>
          <w:sz w:val="7"/>
        </w:rPr>
      </w:pPr>
      <w:r>
        <w:rPr/>
        <w:drawing>
          <wp:anchor distT="0" distB="0" distL="0" distR="0" allowOverlap="1" layoutInCell="1" locked="0" behindDoc="0" simplePos="0" relativeHeight="477">
            <wp:simplePos x="0" y="0"/>
            <wp:positionH relativeFrom="page">
              <wp:posOffset>203390</wp:posOffset>
            </wp:positionH>
            <wp:positionV relativeFrom="paragraph">
              <wp:posOffset>76088</wp:posOffset>
            </wp:positionV>
            <wp:extent cx="224028" cy="224028"/>
            <wp:effectExtent l="0" t="0" r="0" b="0"/>
            <wp:wrapTopAndBottom/>
            <wp:docPr id="291" name="image60.png"/>
            <wp:cNvGraphicFramePr>
              <a:graphicFrameLocks noChangeAspect="1"/>
            </wp:cNvGraphicFramePr>
            <a:graphic>
              <a:graphicData uri="http://schemas.openxmlformats.org/drawingml/2006/picture">
                <pic:pic>
                  <pic:nvPicPr>
                    <pic:cNvPr id="29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rFonts w:ascii="Century Gothic"/>
          <w:sz w:val="7"/>
        </w:rPr>
        <w:sectPr>
          <w:type w:val="continuous"/>
          <w:pgSz w:w="14180" w:h="11340" w:orient="landscape"/>
          <w:pgMar w:header="0" w:footer="440" w:top="1040" w:bottom="280" w:left="220" w:right="1040"/>
        </w:sectPr>
      </w:pPr>
    </w:p>
    <w:p>
      <w:pPr>
        <w:spacing w:before="91"/>
        <w:ind w:left="119" w:right="0" w:firstLine="0"/>
        <w:jc w:val="left"/>
        <w:rPr>
          <w:rFonts w:ascii="Book Antiqua" w:hAnsi="Book Antiqua"/>
          <w:sz w:val="34"/>
        </w:rPr>
      </w:pPr>
      <w:r>
        <w:rPr/>
        <w:pict>
          <v:shape style="position:absolute;margin-left:438.058014pt;margin-top:149.245102pt;width:17.650pt;height:134.2pt;mso-position-horizontal-relative:page;mso-position-vertical-relative:page;z-index:15975424" type="#_x0000_t202" id="docshape720" filled="false" stroked="false">
            <v:textbox inset="0,0,0,0" style="layout-flow:vertical">
              <w:txbxContent>
                <w:p>
                  <w:pPr>
                    <w:spacing w:before="28"/>
                    <w:ind w:left="20" w:right="0" w:firstLine="0"/>
                    <w:jc w:val="left"/>
                    <w:rPr>
                      <w:rFonts w:ascii="Century Gothic"/>
                      <w:b/>
                      <w:sz w:val="24"/>
                    </w:rPr>
                  </w:pPr>
                  <w:r>
                    <w:rPr>
                      <w:rFonts w:ascii="Century Gothic"/>
                      <w:b/>
                      <w:w w:val="110"/>
                      <w:sz w:val="24"/>
                    </w:rPr>
                    <w:t>13.</w:t>
                  </w:r>
                  <w:r>
                    <w:rPr>
                      <w:rFonts w:ascii="Century Gothic"/>
                      <w:b/>
                      <w:spacing w:val="6"/>
                      <w:w w:val="110"/>
                      <w:sz w:val="24"/>
                    </w:rPr>
                    <w:t> </w:t>
                  </w:r>
                  <w:r>
                    <w:rPr>
                      <w:rFonts w:ascii="Century Gothic"/>
                      <w:b/>
                      <w:w w:val="110"/>
                      <w:sz w:val="24"/>
                    </w:rPr>
                    <w:t>La</w:t>
                  </w:r>
                  <w:r>
                    <w:rPr>
                      <w:rFonts w:ascii="Century Gothic"/>
                      <w:b/>
                      <w:spacing w:val="7"/>
                      <w:w w:val="110"/>
                      <w:sz w:val="24"/>
                    </w:rPr>
                    <w:t> </w:t>
                  </w:r>
                  <w:r>
                    <w:rPr>
                      <w:rFonts w:ascii="Century Gothic"/>
                      <w:b/>
                      <w:w w:val="110"/>
                      <w:sz w:val="24"/>
                    </w:rPr>
                    <w:t>Laguna</w:t>
                  </w:r>
                  <w:r>
                    <w:rPr>
                      <w:rFonts w:ascii="Century Gothic"/>
                      <w:b/>
                      <w:spacing w:val="6"/>
                      <w:w w:val="110"/>
                      <w:sz w:val="24"/>
                    </w:rPr>
                    <w:t> </w:t>
                  </w:r>
                  <w:r>
                    <w:rPr>
                      <w:rFonts w:ascii="Century Gothic"/>
                      <w:b/>
                      <w:spacing w:val="-2"/>
                      <w:w w:val="110"/>
                      <w:sz w:val="24"/>
                    </w:rPr>
                    <w:t>Valley</w:t>
                  </w:r>
                </w:p>
              </w:txbxContent>
            </v:textbox>
            <w10:wrap type="none"/>
          </v:shape>
        </w:pict>
      </w:r>
      <w:r>
        <w:rPr/>
        <w:pict>
          <v:shape style="position:absolute;margin-left:16.8001pt;margin-top:383.80899pt;width:19.9pt;height:23.6pt;mso-position-horizontal-relative:page;mso-position-vertical-relative:page;z-index:15975936" type="#_x0000_t202" id="docshape721" filled="false" stroked="false">
            <v:textbox inset="0,0,0,0" style="layout-flow:vertical">
              <w:txbxContent>
                <w:p>
                  <w:pPr>
                    <w:spacing w:before="31"/>
                    <w:ind w:left="20" w:right="0" w:firstLine="0"/>
                    <w:jc w:val="left"/>
                    <w:rPr>
                      <w:rFonts w:ascii="Tahoma"/>
                      <w:sz w:val="28"/>
                    </w:rPr>
                  </w:pPr>
                  <w:r>
                    <w:rPr>
                      <w:rFonts w:ascii="Tahoma"/>
                      <w:color w:val="6C6A6A"/>
                      <w:spacing w:val="-5"/>
                      <w:w w:val="95"/>
                      <w:sz w:val="28"/>
                    </w:rPr>
                    <w:t>105</w:t>
                  </w:r>
                </w:p>
              </w:txbxContent>
            </v:textbox>
            <w10:wrap type="none"/>
          </v:shape>
        </w:pict>
      </w:r>
      <w:r>
        <w:rPr/>
        <w:pict>
          <v:shape style="position:absolute;margin-left:16.4181pt;margin-top:314.637787pt;width:17.350pt;height:43.3pt;mso-position-horizontal-relative:page;mso-position-vertical-relative:page;z-index:15976448" type="#_x0000_t202" id="docshape722" filled="false" stroked="false">
            <v:textbox inset="0,0,0,0" style="layout-flow:vertical">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r>
        <w:rPr>
          <w:position w:val="-4"/>
        </w:rPr>
        <w:drawing>
          <wp:inline distT="0" distB="0" distL="0" distR="0">
            <wp:extent cx="226809" cy="226809"/>
            <wp:effectExtent l="0" t="0" r="0" b="0"/>
            <wp:docPr id="293" name="image61.png"/>
            <wp:cNvGraphicFramePr>
              <a:graphicFrameLocks noChangeAspect="1"/>
            </wp:cNvGraphicFramePr>
            <a:graphic>
              <a:graphicData uri="http://schemas.openxmlformats.org/drawingml/2006/picture">
                <pic:pic>
                  <pic:nvPicPr>
                    <pic:cNvPr id="294" name="image61.png"/>
                    <pic:cNvPicPr/>
                  </pic:nvPicPr>
                  <pic:blipFill>
                    <a:blip r:embed="rId68" cstate="print"/>
                    <a:stretch>
                      <a:fillRect/>
                    </a:stretch>
                  </pic:blipFill>
                  <pic:spPr>
                    <a:xfrm>
                      <a:off x="0" y="0"/>
                      <a:ext cx="226809" cy="226809"/>
                    </a:xfrm>
                    <a:prstGeom prst="rect">
                      <a:avLst/>
                    </a:prstGeom>
                  </pic:spPr>
                </pic:pic>
              </a:graphicData>
            </a:graphic>
          </wp:inline>
        </w:drawing>
      </w:r>
      <w:r>
        <w:rPr>
          <w:position w:val="-4"/>
        </w:rPr>
      </w:r>
      <w:r>
        <w:rPr>
          <w:rFonts w:ascii="Times New Roman" w:hAnsi="Times New Roman"/>
          <w:spacing w:val="80"/>
          <w:w w:val="150"/>
          <w:sz w:val="20"/>
        </w:rPr>
        <w:t> </w:t>
      </w:r>
      <w:r>
        <w:rPr>
          <w:rFonts w:ascii="Book Antiqua" w:hAnsi="Book Antiqua"/>
          <w:color w:val="580049"/>
          <w:w w:val="95"/>
          <w:sz w:val="34"/>
        </w:rPr>
        <w:t>San Cristóbal de La Laguna</w:t>
      </w:r>
      <w:r>
        <w:rPr>
          <w:rFonts w:ascii="Book Antiqua" w:hAnsi="Book Antiqua"/>
          <w:color w:val="580049"/>
          <w:spacing w:val="79"/>
          <w:sz w:val="34"/>
        </w:rPr>
        <w:t> </w:t>
      </w:r>
      <w:r>
        <w:rPr>
          <w:rFonts w:ascii="Book Antiqua" w:hAnsi="Book Antiqua"/>
          <w:color w:val="580049"/>
          <w:w w:val="95"/>
          <w:sz w:val="34"/>
        </w:rPr>
        <w:t>Ciudad de la Ciencia y la Innovación</w:t>
      </w:r>
    </w:p>
    <w:p>
      <w:pPr>
        <w:pStyle w:val="BodyText"/>
        <w:rPr>
          <w:rFonts w:ascii="Book Antiqua"/>
          <w:sz w:val="8"/>
        </w:rPr>
      </w:pPr>
      <w:r>
        <w:rPr/>
        <w:pict>
          <v:shape style="position:absolute;margin-left:36.000099pt;margin-top:6.183201pt;width:494.95pt;height:.1pt;mso-position-horizontal-relative:page;mso-position-vertical-relative:paragraph;z-index:-15482880;mso-wrap-distance-left:0;mso-wrap-distance-right:0" id="docshape723" coordorigin="720,124" coordsize="9899,0" path="m10619,124l720,124e" filled="false" stroked="true" strokeweight="2pt" strokecolor="#6c6a6a">
            <v:path arrowok="t"/>
            <v:stroke dashstyle="solid"/>
            <w10:wrap type="topAndBottom"/>
          </v:shape>
        </w:pict>
      </w: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rPr>
      </w:pPr>
    </w:p>
    <w:p>
      <w:pPr>
        <w:pStyle w:val="BodyText"/>
        <w:rPr>
          <w:rFonts w:ascii="Book Antiqua"/>
          <w:sz w:val="22"/>
        </w:rPr>
      </w:pPr>
      <w:r>
        <w:rPr/>
        <w:pict>
          <v:group style="position:absolute;margin-left:57.861pt;margin-top:14.880996pt;width:342.3pt;height:250.5pt;mso-position-horizontal-relative:page;mso-position-vertical-relative:paragraph;z-index:-15482368;mso-wrap-distance-left:0;mso-wrap-distance-right:0" id="docshapegroup724" coordorigin="1157,298" coordsize="6846,5010">
            <v:rect style="position:absolute;left:1157;top:381;width:6761;height:4925" id="docshape725" filled="true" fillcolor="#000000" stroked="false">
              <v:fill opacity="49152f" type="solid"/>
            </v:rect>
            <v:rect style="position:absolute;left:1234;top:297;width:6768;height:4940" id="docshape726" filled="true" fillcolor="#000000" stroked="false">
              <v:fill opacity="49152f" type="solid"/>
            </v:rect>
            <v:shape style="position:absolute;left:1362;top:423;width:6512;height:4685" type="#_x0000_t75" id="docshape727" stroked="false">
              <v:imagedata r:id="rId197" o:title=""/>
            </v:shape>
            <w10:wrap type="topAndBottom"/>
          </v:group>
        </w:pict>
      </w:r>
    </w:p>
    <w:p>
      <w:pPr>
        <w:spacing w:after="0"/>
        <w:rPr>
          <w:rFonts w:ascii="Book Antiqua"/>
          <w:sz w:val="22"/>
        </w:rPr>
        <w:sectPr>
          <w:footerReference w:type="default" r:id="rId196"/>
          <w:pgSz w:w="11340" w:h="14180"/>
          <w:pgMar w:footer="0" w:header="0" w:top="200" w:bottom="280" w:left="600" w:right="600"/>
        </w:sectPr>
      </w:pPr>
    </w:p>
    <w:p>
      <w:pPr>
        <w:pStyle w:val="BodyText"/>
        <w:ind w:left="4521"/>
        <w:rPr>
          <w:rFonts w:ascii="Book Antiqua"/>
        </w:rPr>
      </w:pPr>
      <w:r>
        <w:rPr/>
        <w:pict>
          <v:shape style="position:absolute;margin-left:315.637787pt;margin-top:534.174927pt;width:42.3pt;height:15.35pt;mso-position-horizontal-relative:page;mso-position-vertical-relative:page;z-index:15978496" type="#_x0000_t202" id="docshape728" filled="false" stroked="false">
            <v:textbox inset="0,0,0,0">
              <w:txbxContent>
                <w:p>
                  <w:pPr>
                    <w:spacing w:before="9"/>
                    <w:ind w:left="0" w:right="0" w:firstLine="0"/>
                    <w:jc w:val="left"/>
                    <w:rPr>
                      <w:rFonts w:ascii="Tahoma"/>
                      <w:sz w:val="24"/>
                    </w:rPr>
                  </w:pPr>
                  <w:r>
                    <w:rPr>
                      <w:rFonts w:ascii="Tahoma"/>
                      <w:color w:val="6C6A6A"/>
                      <w:spacing w:val="-2"/>
                      <w:sz w:val="24"/>
                    </w:rPr>
                    <w:t>PAGINA</w:t>
                  </w:r>
                </w:p>
              </w:txbxContent>
            </v:textbox>
            <w10:wrap type="none"/>
          </v:shape>
        </w:pict>
      </w:r>
      <w:r>
        <w:rPr/>
        <w:pict>
          <v:group style="position:absolute;margin-left:.0pt;margin-top:.000004pt;width:207.7pt;height:281.25pt;mso-position-horizontal-relative:page;mso-position-vertical-relative:page;z-index:15979520" id="docshapegroup729" coordorigin="0,0" coordsize="4154,5625">
            <v:shape style="position:absolute;left:0;top:0;width:4154;height:5358" id="docshape730" coordorigin="0,0" coordsize="4154,5358" path="m3308,5357l0,3490,0,5357,3308,5357xm3581,4811l1331,1101,308,1524,0,2249,0,2663,3581,4811xm4154,0l3771,0,2051,772,4154,4498,4154,0xe" filled="true" fillcolor="#580049" stroked="false">
              <v:path arrowok="t"/>
              <v:fill opacity="31457f" type="solid"/>
            </v:shape>
            <v:shape style="position:absolute;left:2142;top:4836;width:1171;height:789" id="docshape731" coordorigin="2142,4836" coordsize="1171,789" path="m2808,5625l2277,5325,2142,5625,2808,5625xm2847,5547l2526,5018,2380,5078,2316,5228,2847,5547xm2929,4836l2629,4971,2929,5502,2929,4836xm3313,4971l3013,4836,3013,5502,3313,4971xe" filled="true" fillcolor="#580049" stroked="false">
              <v:path arrowok="t"/>
              <v:fill type="solid"/>
            </v:shape>
            <w10:wrap type="none"/>
          </v:group>
        </w:pict>
      </w:r>
      <w:r>
        <w:rPr/>
        <w:pict>
          <v:group style="position:absolute;margin-left:-.000001pt;margin-top:285.786316pt;width:206.3pt;height:281.150pt;mso-position-horizontal-relative:page;mso-position-vertical-relative:page;z-index:15980544" id="docshapegroup732" coordorigin="0,5716" coordsize="4126,5623">
            <v:shape style="position:absolute;left:0;top:5994;width:4126;height:5344" id="docshape733" coordorigin="0,5995" coordsize="4126,5344" path="m3266,5995l0,5995,0,7838,3266,5995xm3580,6567l0,8738,0,9133,292,9841,1347,10289,3580,6567xm4125,6841l2023,10567,3743,11339,4125,11339,4125,6841xe" filled="true" fillcolor="#580049" stroked="false">
              <v:path arrowok="t"/>
              <v:fill opacity="31457f" type="solid"/>
            </v:shape>
            <v:shape style="position:absolute;left:2136;top:5715;width:1179;height:787" id="docshape734" coordorigin="2136,5716" coordsize="1179,787" path="m2802,5716l2136,5716,2271,6016,2802,5716xm2847,5797l2318,6118,2378,6264,2528,6328,2847,5797xm2925,5836l2625,6368,2925,6502,2925,5836xm3315,6368l3015,5836,3015,6502,3315,6368xe" filled="true" fillcolor="#580049" stroked="false">
              <v:path arrowok="t"/>
              <v:fill type="solid"/>
            </v:shape>
            <w10:wrap type="none"/>
          </v:group>
        </w:pict>
      </w:r>
      <w:r>
        <w:rPr>
          <w:rFonts w:ascii="Book Antiqua"/>
        </w:rPr>
        <w:pict>
          <v:group style="width:105.15pt;height:224.9pt;mso-position-horizontal-relative:char;mso-position-vertical-relative:line" id="docshapegroup735" coordorigin="0,0" coordsize="2103,4498">
            <v:shape style="position:absolute;left:0;top:0;width:2103;height:4498" id="docshape736" coordorigin="0,0" coordsize="2103,4498" path="m382,0l0,0,0,4498,2103,772,382,0xe" filled="true" fillcolor="#580049" stroked="false">
              <v:path arrowok="t"/>
              <v:fill opacity="31457f" type="solid"/>
            </v:shape>
          </v:group>
        </w:pict>
      </w:r>
      <w:r>
        <w:rPr>
          <w:rFonts w:ascii="Book Antiqua"/>
        </w:rPr>
      </w:r>
    </w:p>
    <w:p>
      <w:pPr>
        <w:pStyle w:val="BodyText"/>
        <w:rPr>
          <w:rFonts w:ascii="Book Antiqua"/>
        </w:rPr>
      </w:pPr>
    </w:p>
    <w:p>
      <w:pPr>
        <w:pStyle w:val="BodyText"/>
        <w:rPr>
          <w:rFonts w:ascii="Book Antiqua"/>
        </w:rPr>
      </w:pPr>
    </w:p>
    <w:p>
      <w:pPr>
        <w:pStyle w:val="Heading1"/>
        <w:spacing w:line="249" w:lineRule="auto" w:before="299"/>
        <w:ind w:left="3393" w:right="712" w:hanging="300"/>
      </w:pPr>
      <w:r>
        <w:rPr/>
        <w:pict>
          <v:line style="position:absolute;mso-position-horizontal-relative:page;mso-position-vertical-relative:paragraph;z-index:15977984" from="42.519699pt,-216.070007pt" to="42.519699pt,278.858993pt" stroked="true" strokeweight="2pt" strokecolor="#6c6a6a">
            <v:stroke dashstyle="solid"/>
            <w10:wrap type="none"/>
          </v:line>
        </w:pict>
      </w:r>
      <w:r>
        <w:rPr/>
        <w:pict>
          <v:shape style="position:absolute;margin-left:13.1786pt;margin-top:-214.816833pt;width:23.85pt;height:469.3pt;mso-position-horizontal-relative:page;mso-position-vertical-relative:paragraph;z-index:15979008" type="#_x0000_t202" id="docshape73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r>
        <w:rPr/>
        <w:pict>
          <v:shape style="position:absolute;margin-left:237.751999pt;margin-top:89.962288pt;width:105.15pt;height:224.9pt;mso-position-horizontal-relative:page;mso-position-vertical-relative:paragraph;z-index:15980032" id="docshape738" coordorigin="4755,1799" coordsize="2103,4498" path="m4755,1799l4755,6297,5137,6297,6858,5525,4755,1799xe" filled="true" fillcolor="#580049" stroked="false">
            <v:path arrowok="t"/>
            <v:fill opacity="31457f" type="solid"/>
            <w10:wrap type="none"/>
          </v:shape>
        </w:pict>
      </w:r>
      <w:r>
        <w:rPr>
          <w:color w:val="6C6A6A"/>
          <w:spacing w:val="-4"/>
          <w:w w:val="95"/>
        </w:rPr>
        <w:t>9.</w:t>
      </w:r>
      <w:r>
        <w:rPr>
          <w:color w:val="6C6A6A"/>
          <w:spacing w:val="-13"/>
          <w:w w:val="95"/>
        </w:rPr>
        <w:t> </w:t>
      </w:r>
      <w:r>
        <w:rPr>
          <w:color w:val="6C6A6A"/>
          <w:spacing w:val="-4"/>
          <w:w w:val="95"/>
        </w:rPr>
        <w:t>IMPACTO</w:t>
      </w:r>
      <w:r>
        <w:rPr>
          <w:color w:val="6C6A6A"/>
          <w:spacing w:val="-13"/>
          <w:w w:val="95"/>
        </w:rPr>
        <w:t> </w:t>
      </w:r>
      <w:r>
        <w:rPr>
          <w:color w:val="6C6A6A"/>
          <w:spacing w:val="-4"/>
          <w:w w:val="95"/>
        </w:rPr>
        <w:t>DE</w:t>
      </w:r>
      <w:r>
        <w:rPr>
          <w:color w:val="6C6A6A"/>
          <w:spacing w:val="-13"/>
          <w:w w:val="95"/>
        </w:rPr>
        <w:t> </w:t>
      </w:r>
      <w:r>
        <w:rPr>
          <w:color w:val="6C6A6A"/>
          <w:spacing w:val="-4"/>
          <w:w w:val="95"/>
        </w:rPr>
        <w:t>LOS</w:t>
      </w:r>
      <w:r>
        <w:rPr>
          <w:color w:val="6C6A6A"/>
          <w:spacing w:val="-13"/>
          <w:w w:val="95"/>
        </w:rPr>
        <w:t> </w:t>
      </w:r>
      <w:r>
        <w:rPr>
          <w:color w:val="6C6A6A"/>
          <w:spacing w:val="-4"/>
          <w:w w:val="95"/>
        </w:rPr>
        <w:t>PROYECTOS</w:t>
      </w:r>
      <w:r>
        <w:rPr>
          <w:color w:val="6C6A6A"/>
          <w:spacing w:val="-13"/>
          <w:w w:val="95"/>
        </w:rPr>
        <w:t> </w:t>
      </w:r>
      <w:r>
        <w:rPr>
          <w:color w:val="6C6A6A"/>
          <w:spacing w:val="-4"/>
          <w:w w:val="95"/>
        </w:rPr>
        <w:t>INNOVADORES</w:t>
      </w:r>
      <w:r>
        <w:rPr>
          <w:color w:val="6C6A6A"/>
          <w:spacing w:val="-13"/>
          <w:w w:val="95"/>
        </w:rPr>
        <w:t> </w:t>
      </w:r>
      <w:r>
        <w:rPr>
          <w:color w:val="6C6A6A"/>
          <w:spacing w:val="-4"/>
          <w:w w:val="95"/>
        </w:rPr>
        <w:t>LLEVADOS</w:t>
      </w:r>
      <w:r>
        <w:rPr>
          <w:color w:val="6C6A6A"/>
          <w:spacing w:val="-13"/>
          <w:w w:val="95"/>
        </w:rPr>
        <w:t> </w:t>
      </w:r>
      <w:r>
        <w:rPr>
          <w:color w:val="6C6A6A"/>
          <w:spacing w:val="-4"/>
          <w:w w:val="95"/>
        </w:rPr>
        <w:t>A </w:t>
      </w:r>
      <w:r>
        <w:rPr>
          <w:color w:val="6C6A6A"/>
          <w:spacing w:val="-2"/>
        </w:rPr>
        <w:t>CABO.</w:t>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2"/>
        <w:rPr>
          <w:rFonts w:ascii="Times New Roman"/>
          <w:b/>
          <w:sz w:val="15"/>
        </w:rPr>
      </w:pPr>
      <w:r>
        <w:rPr/>
        <w:drawing>
          <wp:anchor distT="0" distB="0" distL="0" distR="0" allowOverlap="1" layoutInCell="1" locked="0" behindDoc="0" simplePos="0" relativeHeight="486">
            <wp:simplePos x="0" y="0"/>
            <wp:positionH relativeFrom="page">
              <wp:posOffset>203390</wp:posOffset>
            </wp:positionH>
            <wp:positionV relativeFrom="paragraph">
              <wp:posOffset>126038</wp:posOffset>
            </wp:positionV>
            <wp:extent cx="228600" cy="228600"/>
            <wp:effectExtent l="0" t="0" r="0" b="0"/>
            <wp:wrapTopAndBottom/>
            <wp:docPr id="295" name="image60.png"/>
            <wp:cNvGraphicFramePr>
              <a:graphicFrameLocks noChangeAspect="1"/>
            </wp:cNvGraphicFramePr>
            <a:graphic>
              <a:graphicData uri="http://schemas.openxmlformats.org/drawingml/2006/picture">
                <pic:pic>
                  <pic:nvPicPr>
                    <pic:cNvPr id="296" name="image60.png"/>
                    <pic:cNvPicPr/>
                  </pic:nvPicPr>
                  <pic:blipFill>
                    <a:blip r:embed="rId66" cstate="print"/>
                    <a:stretch>
                      <a:fillRect/>
                    </a:stretch>
                  </pic:blipFill>
                  <pic:spPr>
                    <a:xfrm>
                      <a:off x="0" y="0"/>
                      <a:ext cx="228600" cy="228600"/>
                    </a:xfrm>
                    <a:prstGeom prst="rect">
                      <a:avLst/>
                    </a:prstGeom>
                  </pic:spPr>
                </pic:pic>
              </a:graphicData>
            </a:graphic>
          </wp:anchor>
        </w:drawing>
      </w:r>
    </w:p>
    <w:p>
      <w:pPr>
        <w:spacing w:before="15"/>
        <w:ind w:left="2866" w:right="1436" w:firstLine="0"/>
        <w:jc w:val="center"/>
        <w:rPr>
          <w:rFonts w:ascii="Tahoma"/>
          <w:sz w:val="28"/>
        </w:rPr>
      </w:pPr>
      <w:r>
        <w:rPr>
          <w:rFonts w:ascii="Tahoma"/>
          <w:color w:val="6C6A6A"/>
          <w:spacing w:val="-5"/>
          <w:sz w:val="28"/>
        </w:rPr>
        <w:t>106</w:t>
      </w:r>
    </w:p>
    <w:p>
      <w:pPr>
        <w:spacing w:after="0"/>
        <w:jc w:val="center"/>
        <w:rPr>
          <w:rFonts w:ascii="Tahoma"/>
          <w:sz w:val="28"/>
        </w:rPr>
        <w:sectPr>
          <w:footerReference w:type="default" r:id="rId198"/>
          <w:pgSz w:w="14180" w:h="11340" w:orient="landscape"/>
          <w:pgMar w:footer="0" w:header="0" w:top="0" w:bottom="0" w:left="220" w:right="0"/>
        </w:sectPr>
      </w:pPr>
    </w:p>
    <w:p>
      <w:pPr>
        <w:pStyle w:val="BodyText"/>
        <w:spacing w:before="11"/>
        <w:rPr>
          <w:rFonts w:ascii="Tahoma"/>
          <w:sz w:val="29"/>
        </w:rPr>
      </w:pPr>
      <w:r>
        <w:rPr/>
        <w:pict>
          <v:line style="position:absolute;mso-position-horizontal-relative:page;mso-position-vertical-relative:page;z-index:1598156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82592" type="#_x0000_t202" id="docshape74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1"/>
        <w:numPr>
          <w:ilvl w:val="0"/>
          <w:numId w:val="17"/>
        </w:numPr>
        <w:tabs>
          <w:tab w:pos="3185" w:val="left" w:leader="none"/>
        </w:tabs>
        <w:spacing w:line="249" w:lineRule="auto" w:before="164" w:after="0"/>
        <w:ind w:left="3204" w:right="1442" w:hanging="374"/>
        <w:jc w:val="left"/>
      </w:pPr>
      <w:r>
        <w:rPr/>
        <w:pict>
          <v:rect style="position:absolute;margin-left:70.866096pt;margin-top:55.534382pt;width:637.794904pt;height:1pt;mso-position-horizontal-relative:page;mso-position-vertical-relative:paragraph;z-index:15982080" id="docshape742" filled="true" fillcolor="#580049" stroked="false">
            <v:fill type="solid"/>
            <w10:wrap type="none"/>
          </v:rect>
        </w:pict>
      </w:r>
      <w:r>
        <w:rPr>
          <w:color w:val="6C6A6A"/>
          <w:w w:val="90"/>
        </w:rPr>
        <w:t>IMPACTO DE LOS PROYECTOS INNOVADORES LLEVADOS A </w:t>
      </w:r>
      <w:r>
        <w:rPr>
          <w:color w:val="6C6A6A"/>
          <w:spacing w:val="-2"/>
        </w:rPr>
        <w:t>CABO.</w:t>
      </w:r>
    </w:p>
    <w:p>
      <w:pPr>
        <w:pStyle w:val="BodyText"/>
        <w:spacing w:before="2"/>
        <w:rPr>
          <w:rFonts w:ascii="Times New Roman"/>
          <w:b/>
          <w:sz w:val="60"/>
        </w:rPr>
      </w:pPr>
    </w:p>
    <w:p>
      <w:pPr>
        <w:spacing w:line="244" w:lineRule="auto" w:before="0"/>
        <w:ind w:left="2830" w:right="1131" w:firstLine="0"/>
        <w:jc w:val="both"/>
        <w:rPr>
          <w:sz w:val="24"/>
        </w:rPr>
      </w:pPr>
      <w:r>
        <w:rPr>
          <w:w w:val="105"/>
          <w:sz w:val="24"/>
        </w:rPr>
        <w:t>Como</w:t>
      </w:r>
      <w:r>
        <w:rPr>
          <w:w w:val="105"/>
          <w:sz w:val="24"/>
        </w:rPr>
        <w:t> rezan</w:t>
      </w:r>
      <w:r>
        <w:rPr>
          <w:w w:val="105"/>
          <w:sz w:val="24"/>
        </w:rPr>
        <w:t> las</w:t>
      </w:r>
      <w:r>
        <w:rPr>
          <w:w w:val="105"/>
          <w:sz w:val="24"/>
        </w:rPr>
        <w:t> bases</w:t>
      </w:r>
      <w:r>
        <w:rPr>
          <w:w w:val="105"/>
          <w:sz w:val="24"/>
        </w:rPr>
        <w:t> de</w:t>
      </w:r>
      <w:r>
        <w:rPr>
          <w:w w:val="105"/>
          <w:sz w:val="24"/>
        </w:rPr>
        <w:t> la</w:t>
      </w:r>
      <w:r>
        <w:rPr>
          <w:w w:val="105"/>
          <w:sz w:val="24"/>
        </w:rPr>
        <w:t> distinción</w:t>
      </w:r>
      <w:r>
        <w:rPr>
          <w:w w:val="105"/>
          <w:sz w:val="24"/>
        </w:rPr>
        <w:t> “Ciudad</w:t>
      </w:r>
      <w:r>
        <w:rPr>
          <w:w w:val="105"/>
          <w:sz w:val="24"/>
        </w:rPr>
        <w:t> de</w:t>
      </w:r>
      <w:r>
        <w:rPr>
          <w:w w:val="105"/>
          <w:sz w:val="24"/>
        </w:rPr>
        <w:t> la</w:t>
      </w:r>
      <w:r>
        <w:rPr>
          <w:w w:val="105"/>
          <w:sz w:val="24"/>
        </w:rPr>
        <w:t> Ciencia</w:t>
      </w:r>
      <w:r>
        <w:rPr>
          <w:w w:val="105"/>
          <w:sz w:val="24"/>
        </w:rPr>
        <w:t> y</w:t>
      </w:r>
      <w:r>
        <w:rPr>
          <w:w w:val="105"/>
          <w:sz w:val="24"/>
        </w:rPr>
        <w:t> la</w:t>
      </w:r>
      <w:r>
        <w:rPr>
          <w:w w:val="105"/>
          <w:sz w:val="24"/>
        </w:rPr>
        <w:t> Innovación”:</w:t>
      </w:r>
      <w:r>
        <w:rPr>
          <w:w w:val="105"/>
          <w:sz w:val="24"/>
        </w:rPr>
        <w:t> </w:t>
      </w:r>
      <w:r>
        <w:rPr>
          <w:i/>
          <w:w w:val="105"/>
          <w:sz w:val="24"/>
        </w:rPr>
        <w:t>Cada</w:t>
      </w:r>
      <w:r>
        <w:rPr>
          <w:i/>
          <w:w w:val="105"/>
          <w:sz w:val="24"/>
        </w:rPr>
        <w:t> vez</w:t>
      </w:r>
      <w:r>
        <w:rPr>
          <w:i/>
          <w:w w:val="105"/>
          <w:sz w:val="24"/>
        </w:rPr>
        <w:t> </w:t>
      </w:r>
      <w:r>
        <w:rPr>
          <w:i/>
          <w:w w:val="105"/>
          <w:sz w:val="24"/>
        </w:rPr>
        <w:t>más</w:t>
      </w:r>
      <w:r>
        <w:rPr>
          <w:i/>
          <w:w w:val="105"/>
          <w:sz w:val="24"/>
        </w:rPr>
        <w:t> políticos, economistas, investigadores, urbanistas y científicos coinciden en que las ciudades del conocimiento</w:t>
      </w:r>
      <w:r>
        <w:rPr>
          <w:i/>
          <w:spacing w:val="39"/>
          <w:w w:val="105"/>
          <w:sz w:val="24"/>
        </w:rPr>
        <w:t> </w:t>
      </w:r>
      <w:r>
        <w:rPr>
          <w:i/>
          <w:w w:val="105"/>
          <w:sz w:val="24"/>
        </w:rPr>
        <w:t>lo</w:t>
      </w:r>
      <w:r>
        <w:rPr>
          <w:i/>
          <w:spacing w:val="39"/>
          <w:w w:val="105"/>
          <w:sz w:val="24"/>
        </w:rPr>
        <w:t> </w:t>
      </w:r>
      <w:r>
        <w:rPr>
          <w:i/>
          <w:w w:val="105"/>
          <w:sz w:val="24"/>
        </w:rPr>
        <w:t>son</w:t>
      </w:r>
      <w:r>
        <w:rPr>
          <w:i/>
          <w:spacing w:val="39"/>
          <w:w w:val="105"/>
          <w:sz w:val="24"/>
        </w:rPr>
        <w:t> </w:t>
      </w:r>
      <w:r>
        <w:rPr>
          <w:i/>
          <w:w w:val="105"/>
          <w:sz w:val="24"/>
        </w:rPr>
        <w:t>como</w:t>
      </w:r>
      <w:r>
        <w:rPr>
          <w:i/>
          <w:spacing w:val="39"/>
          <w:w w:val="105"/>
          <w:sz w:val="24"/>
        </w:rPr>
        <w:t> </w:t>
      </w:r>
      <w:r>
        <w:rPr>
          <w:i/>
          <w:w w:val="105"/>
          <w:sz w:val="24"/>
        </w:rPr>
        <w:t>consecuencia</w:t>
      </w:r>
      <w:r>
        <w:rPr>
          <w:i/>
          <w:spacing w:val="39"/>
          <w:w w:val="105"/>
          <w:sz w:val="24"/>
        </w:rPr>
        <w:t> </w:t>
      </w:r>
      <w:r>
        <w:rPr>
          <w:i/>
          <w:w w:val="105"/>
          <w:sz w:val="24"/>
        </w:rPr>
        <w:t>de</w:t>
      </w:r>
      <w:r>
        <w:rPr>
          <w:i/>
          <w:spacing w:val="39"/>
          <w:w w:val="105"/>
          <w:sz w:val="24"/>
        </w:rPr>
        <w:t> </w:t>
      </w:r>
      <w:r>
        <w:rPr>
          <w:i/>
          <w:w w:val="105"/>
          <w:sz w:val="24"/>
        </w:rPr>
        <w:t>un</w:t>
      </w:r>
      <w:r>
        <w:rPr>
          <w:i/>
          <w:spacing w:val="39"/>
          <w:w w:val="105"/>
          <w:sz w:val="24"/>
        </w:rPr>
        <w:t> </w:t>
      </w:r>
      <w:r>
        <w:rPr>
          <w:i/>
          <w:w w:val="105"/>
          <w:sz w:val="24"/>
        </w:rPr>
        <w:t>proceso</w:t>
      </w:r>
      <w:r>
        <w:rPr>
          <w:i/>
          <w:spacing w:val="39"/>
          <w:w w:val="105"/>
          <w:sz w:val="24"/>
        </w:rPr>
        <w:t> </w:t>
      </w:r>
      <w:r>
        <w:rPr>
          <w:i/>
          <w:w w:val="105"/>
          <w:sz w:val="24"/>
        </w:rPr>
        <w:t>de</w:t>
      </w:r>
      <w:r>
        <w:rPr>
          <w:i/>
          <w:spacing w:val="39"/>
          <w:w w:val="105"/>
          <w:sz w:val="24"/>
        </w:rPr>
        <w:t> </w:t>
      </w:r>
      <w:r>
        <w:rPr>
          <w:i/>
          <w:w w:val="105"/>
          <w:sz w:val="24"/>
        </w:rPr>
        <w:t>planificación</w:t>
      </w:r>
      <w:r>
        <w:rPr>
          <w:i/>
          <w:spacing w:val="39"/>
          <w:w w:val="105"/>
          <w:sz w:val="24"/>
        </w:rPr>
        <w:t> </w:t>
      </w:r>
      <w:r>
        <w:rPr>
          <w:i/>
          <w:w w:val="105"/>
          <w:sz w:val="24"/>
        </w:rPr>
        <w:t>y</w:t>
      </w:r>
      <w:r>
        <w:rPr>
          <w:i/>
          <w:spacing w:val="39"/>
          <w:w w:val="105"/>
          <w:sz w:val="24"/>
        </w:rPr>
        <w:t> </w:t>
      </w:r>
      <w:r>
        <w:rPr>
          <w:i/>
          <w:w w:val="105"/>
          <w:sz w:val="24"/>
        </w:rPr>
        <w:t>gestión</w:t>
      </w:r>
      <w:r>
        <w:rPr>
          <w:i/>
          <w:spacing w:val="39"/>
          <w:w w:val="105"/>
          <w:sz w:val="24"/>
        </w:rPr>
        <w:t> </w:t>
      </w:r>
      <w:r>
        <w:rPr>
          <w:i/>
          <w:w w:val="105"/>
          <w:sz w:val="24"/>
        </w:rPr>
        <w:t>derivado</w:t>
      </w:r>
      <w:r>
        <w:rPr>
          <w:i/>
          <w:spacing w:val="39"/>
          <w:w w:val="105"/>
          <w:sz w:val="24"/>
        </w:rPr>
        <w:t> </w:t>
      </w:r>
      <w:r>
        <w:rPr>
          <w:i/>
          <w:w w:val="105"/>
          <w:sz w:val="24"/>
        </w:rPr>
        <w:t>de una</w:t>
      </w:r>
      <w:r>
        <w:rPr>
          <w:i/>
          <w:spacing w:val="-5"/>
          <w:w w:val="105"/>
          <w:sz w:val="24"/>
        </w:rPr>
        <w:t> </w:t>
      </w:r>
      <w:r>
        <w:rPr>
          <w:i/>
          <w:w w:val="105"/>
          <w:sz w:val="24"/>
        </w:rPr>
        <w:t>apuesta</w:t>
      </w:r>
      <w:r>
        <w:rPr>
          <w:i/>
          <w:spacing w:val="-5"/>
          <w:w w:val="105"/>
          <w:sz w:val="24"/>
        </w:rPr>
        <w:t> </w:t>
      </w:r>
      <w:r>
        <w:rPr>
          <w:i/>
          <w:w w:val="105"/>
          <w:sz w:val="24"/>
        </w:rPr>
        <w:t>firme</w:t>
      </w:r>
      <w:r>
        <w:rPr>
          <w:i/>
          <w:spacing w:val="-5"/>
          <w:w w:val="105"/>
          <w:sz w:val="24"/>
        </w:rPr>
        <w:t> </w:t>
      </w:r>
      <w:r>
        <w:rPr>
          <w:i/>
          <w:w w:val="105"/>
          <w:sz w:val="24"/>
        </w:rPr>
        <w:t>por</w:t>
      </w:r>
      <w:r>
        <w:rPr>
          <w:i/>
          <w:spacing w:val="-5"/>
          <w:w w:val="105"/>
          <w:sz w:val="24"/>
        </w:rPr>
        <w:t> </w:t>
      </w:r>
      <w:r>
        <w:rPr>
          <w:i/>
          <w:w w:val="105"/>
          <w:sz w:val="24"/>
        </w:rPr>
        <w:t>potenciar</w:t>
      </w:r>
      <w:r>
        <w:rPr>
          <w:i/>
          <w:spacing w:val="-5"/>
          <w:w w:val="105"/>
          <w:sz w:val="24"/>
        </w:rPr>
        <w:t> </w:t>
      </w:r>
      <w:r>
        <w:rPr>
          <w:i/>
          <w:w w:val="105"/>
          <w:sz w:val="24"/>
        </w:rPr>
        <w:t>el</w:t>
      </w:r>
      <w:r>
        <w:rPr>
          <w:i/>
          <w:spacing w:val="-5"/>
          <w:w w:val="105"/>
          <w:sz w:val="24"/>
        </w:rPr>
        <w:t> </w:t>
      </w:r>
      <w:r>
        <w:rPr>
          <w:i/>
          <w:w w:val="105"/>
          <w:sz w:val="24"/>
        </w:rPr>
        <w:t>capital</w:t>
      </w:r>
      <w:r>
        <w:rPr>
          <w:i/>
          <w:spacing w:val="-5"/>
          <w:w w:val="105"/>
          <w:sz w:val="24"/>
        </w:rPr>
        <w:t> </w:t>
      </w:r>
      <w:r>
        <w:rPr>
          <w:i/>
          <w:w w:val="105"/>
          <w:sz w:val="24"/>
        </w:rPr>
        <w:t>de</w:t>
      </w:r>
      <w:r>
        <w:rPr>
          <w:i/>
          <w:spacing w:val="-5"/>
          <w:w w:val="105"/>
          <w:sz w:val="24"/>
        </w:rPr>
        <w:t> </w:t>
      </w:r>
      <w:r>
        <w:rPr>
          <w:i/>
          <w:w w:val="105"/>
          <w:sz w:val="24"/>
        </w:rPr>
        <w:t>conocimiento</w:t>
      </w:r>
      <w:r>
        <w:rPr>
          <w:i/>
          <w:spacing w:val="-5"/>
          <w:w w:val="105"/>
          <w:sz w:val="24"/>
        </w:rPr>
        <w:t> </w:t>
      </w:r>
      <w:r>
        <w:rPr>
          <w:i/>
          <w:w w:val="105"/>
          <w:sz w:val="24"/>
        </w:rPr>
        <w:t>y</w:t>
      </w:r>
      <w:r>
        <w:rPr>
          <w:i/>
          <w:spacing w:val="-5"/>
          <w:w w:val="105"/>
          <w:sz w:val="24"/>
        </w:rPr>
        <w:t> </w:t>
      </w:r>
      <w:r>
        <w:rPr>
          <w:i/>
          <w:w w:val="105"/>
          <w:sz w:val="24"/>
        </w:rPr>
        <w:t>las</w:t>
      </w:r>
      <w:r>
        <w:rPr>
          <w:i/>
          <w:spacing w:val="-5"/>
          <w:w w:val="105"/>
          <w:sz w:val="24"/>
        </w:rPr>
        <w:t> </w:t>
      </w:r>
      <w:r>
        <w:rPr>
          <w:i/>
          <w:w w:val="105"/>
          <w:sz w:val="24"/>
        </w:rPr>
        <w:t>infraestructuras</w:t>
      </w:r>
      <w:r>
        <w:rPr>
          <w:i/>
          <w:spacing w:val="-5"/>
          <w:w w:val="105"/>
          <w:sz w:val="24"/>
        </w:rPr>
        <w:t> </w:t>
      </w:r>
      <w:r>
        <w:rPr>
          <w:i/>
          <w:w w:val="105"/>
          <w:sz w:val="24"/>
        </w:rPr>
        <w:t>que</w:t>
      </w:r>
      <w:r>
        <w:rPr>
          <w:i/>
          <w:spacing w:val="-5"/>
          <w:w w:val="105"/>
          <w:sz w:val="24"/>
        </w:rPr>
        <w:t> </w:t>
      </w:r>
      <w:r>
        <w:rPr>
          <w:i/>
          <w:w w:val="105"/>
          <w:sz w:val="24"/>
        </w:rPr>
        <w:t>lo</w:t>
      </w:r>
      <w:r>
        <w:rPr>
          <w:i/>
          <w:spacing w:val="-5"/>
          <w:w w:val="105"/>
          <w:sz w:val="24"/>
        </w:rPr>
        <w:t> </w:t>
      </w:r>
      <w:r>
        <w:rPr>
          <w:i/>
          <w:w w:val="105"/>
          <w:sz w:val="24"/>
        </w:rPr>
        <w:t>sustentan. </w:t>
      </w:r>
      <w:r>
        <w:rPr>
          <w:w w:val="105"/>
          <w:sz w:val="24"/>
        </w:rPr>
        <w:t>Es</w:t>
      </w:r>
      <w:r>
        <w:rPr>
          <w:w w:val="105"/>
          <w:sz w:val="24"/>
        </w:rPr>
        <w:t> por</w:t>
      </w:r>
      <w:r>
        <w:rPr>
          <w:w w:val="105"/>
          <w:sz w:val="24"/>
        </w:rPr>
        <w:t> esta</w:t>
      </w:r>
      <w:r>
        <w:rPr>
          <w:w w:val="105"/>
          <w:sz w:val="24"/>
        </w:rPr>
        <w:t> </w:t>
      </w:r>
      <w:r>
        <w:rPr>
          <w:rFonts w:ascii="Century Gothic" w:hAnsi="Century Gothic"/>
          <w:b/>
          <w:w w:val="105"/>
          <w:sz w:val="24"/>
        </w:rPr>
        <w:t>planificación y gestión </w:t>
      </w:r>
      <w:r>
        <w:rPr>
          <w:w w:val="105"/>
          <w:sz w:val="24"/>
        </w:rPr>
        <w:t>decidida,</w:t>
      </w:r>
      <w:r>
        <w:rPr>
          <w:w w:val="105"/>
          <w:sz w:val="24"/>
        </w:rPr>
        <w:t> basada</w:t>
      </w:r>
      <w:r>
        <w:rPr>
          <w:w w:val="105"/>
          <w:sz w:val="24"/>
        </w:rPr>
        <w:t> en</w:t>
      </w:r>
      <w:r>
        <w:rPr>
          <w:w w:val="105"/>
          <w:sz w:val="24"/>
        </w:rPr>
        <w:t> una</w:t>
      </w:r>
      <w:r>
        <w:rPr>
          <w:w w:val="105"/>
          <w:sz w:val="24"/>
        </w:rPr>
        <w:t> </w:t>
      </w:r>
      <w:r>
        <w:rPr>
          <w:rFonts w:ascii="Century Gothic" w:hAnsi="Century Gothic"/>
          <w:b/>
          <w:w w:val="105"/>
          <w:sz w:val="24"/>
        </w:rPr>
        <w:t>apuesta firme </w:t>
      </w:r>
      <w:r>
        <w:rPr>
          <w:w w:val="105"/>
          <w:sz w:val="24"/>
        </w:rPr>
        <w:t>del</w:t>
      </w:r>
      <w:r>
        <w:rPr>
          <w:w w:val="105"/>
          <w:sz w:val="24"/>
        </w:rPr>
        <w:t> Ayunta- miento</w:t>
      </w:r>
      <w:r>
        <w:rPr>
          <w:spacing w:val="27"/>
          <w:w w:val="105"/>
          <w:sz w:val="24"/>
        </w:rPr>
        <w:t> </w:t>
      </w:r>
      <w:r>
        <w:rPr>
          <w:w w:val="105"/>
          <w:sz w:val="24"/>
        </w:rPr>
        <w:t>de</w:t>
      </w:r>
      <w:r>
        <w:rPr>
          <w:spacing w:val="27"/>
          <w:w w:val="105"/>
          <w:sz w:val="24"/>
        </w:rPr>
        <w:t> </w:t>
      </w:r>
      <w:r>
        <w:rPr>
          <w:w w:val="105"/>
          <w:sz w:val="24"/>
        </w:rPr>
        <w:t>San</w:t>
      </w:r>
      <w:r>
        <w:rPr>
          <w:spacing w:val="27"/>
          <w:w w:val="105"/>
          <w:sz w:val="24"/>
        </w:rPr>
        <w:t> </w:t>
      </w:r>
      <w:r>
        <w:rPr>
          <w:w w:val="105"/>
          <w:sz w:val="24"/>
        </w:rPr>
        <w:t>Cristóbal</w:t>
      </w:r>
      <w:r>
        <w:rPr>
          <w:spacing w:val="27"/>
          <w:w w:val="105"/>
          <w:sz w:val="24"/>
        </w:rPr>
        <w:t> </w:t>
      </w:r>
      <w:r>
        <w:rPr>
          <w:w w:val="105"/>
          <w:sz w:val="24"/>
        </w:rPr>
        <w:t>de</w:t>
      </w:r>
      <w:r>
        <w:rPr>
          <w:spacing w:val="27"/>
          <w:w w:val="105"/>
          <w:sz w:val="24"/>
        </w:rPr>
        <w:t> </w:t>
      </w:r>
      <w:r>
        <w:rPr>
          <w:w w:val="105"/>
          <w:sz w:val="24"/>
        </w:rPr>
        <w:t>La</w:t>
      </w:r>
      <w:r>
        <w:rPr>
          <w:spacing w:val="27"/>
          <w:w w:val="105"/>
          <w:sz w:val="24"/>
        </w:rPr>
        <w:t> </w:t>
      </w:r>
      <w:r>
        <w:rPr>
          <w:w w:val="105"/>
          <w:sz w:val="24"/>
        </w:rPr>
        <w:t>Laguna,</w:t>
      </w:r>
      <w:r>
        <w:rPr>
          <w:spacing w:val="27"/>
          <w:w w:val="105"/>
          <w:sz w:val="24"/>
        </w:rPr>
        <w:t> </w:t>
      </w:r>
      <w:r>
        <w:rPr>
          <w:w w:val="105"/>
          <w:sz w:val="24"/>
        </w:rPr>
        <w:t>que</w:t>
      </w:r>
      <w:r>
        <w:rPr>
          <w:spacing w:val="27"/>
          <w:w w:val="105"/>
          <w:sz w:val="24"/>
        </w:rPr>
        <w:t> </w:t>
      </w:r>
      <w:r>
        <w:rPr>
          <w:w w:val="105"/>
          <w:sz w:val="24"/>
        </w:rPr>
        <w:t>podemos</w:t>
      </w:r>
      <w:r>
        <w:rPr>
          <w:spacing w:val="27"/>
          <w:w w:val="105"/>
          <w:sz w:val="24"/>
        </w:rPr>
        <w:t> </w:t>
      </w:r>
      <w:r>
        <w:rPr>
          <w:w w:val="105"/>
          <w:sz w:val="24"/>
        </w:rPr>
        <w:t>garantizar</w:t>
      </w:r>
      <w:r>
        <w:rPr>
          <w:spacing w:val="27"/>
          <w:w w:val="105"/>
          <w:sz w:val="24"/>
        </w:rPr>
        <w:t> </w:t>
      </w:r>
      <w:r>
        <w:rPr>
          <w:w w:val="105"/>
          <w:sz w:val="24"/>
        </w:rPr>
        <w:t>la</w:t>
      </w:r>
      <w:r>
        <w:rPr>
          <w:spacing w:val="27"/>
          <w:w w:val="105"/>
          <w:sz w:val="24"/>
        </w:rPr>
        <w:t> </w:t>
      </w:r>
      <w:r>
        <w:rPr>
          <w:w w:val="105"/>
          <w:sz w:val="24"/>
        </w:rPr>
        <w:t>continuidad</w:t>
      </w:r>
      <w:r>
        <w:rPr>
          <w:spacing w:val="27"/>
          <w:w w:val="105"/>
          <w:sz w:val="24"/>
        </w:rPr>
        <w:t> </w:t>
      </w:r>
      <w:r>
        <w:rPr>
          <w:w w:val="105"/>
          <w:sz w:val="24"/>
        </w:rPr>
        <w:t>y</w:t>
      </w:r>
      <w:r>
        <w:rPr>
          <w:spacing w:val="27"/>
          <w:w w:val="105"/>
          <w:sz w:val="24"/>
        </w:rPr>
        <w:t> </w:t>
      </w:r>
      <w:r>
        <w:rPr>
          <w:w w:val="105"/>
          <w:sz w:val="24"/>
        </w:rPr>
        <w:t>sostenibilidad de</w:t>
      </w:r>
      <w:r>
        <w:rPr>
          <w:w w:val="105"/>
          <w:sz w:val="24"/>
        </w:rPr>
        <w:t> muchas</w:t>
      </w:r>
      <w:r>
        <w:rPr>
          <w:w w:val="105"/>
          <w:sz w:val="24"/>
        </w:rPr>
        <w:t> de</w:t>
      </w:r>
      <w:r>
        <w:rPr>
          <w:w w:val="105"/>
          <w:sz w:val="24"/>
        </w:rPr>
        <w:t> las</w:t>
      </w:r>
      <w:r>
        <w:rPr>
          <w:w w:val="105"/>
          <w:sz w:val="24"/>
        </w:rPr>
        <w:t> actuaciones</w:t>
      </w:r>
      <w:r>
        <w:rPr>
          <w:w w:val="105"/>
          <w:sz w:val="24"/>
        </w:rPr>
        <w:t> realizadas</w:t>
      </w:r>
      <w:r>
        <w:rPr>
          <w:w w:val="105"/>
          <w:sz w:val="24"/>
        </w:rPr>
        <w:t> tal</w:t>
      </w:r>
      <w:r>
        <w:rPr>
          <w:w w:val="105"/>
          <w:sz w:val="24"/>
        </w:rPr>
        <w:t> y</w:t>
      </w:r>
      <w:r>
        <w:rPr>
          <w:w w:val="105"/>
          <w:sz w:val="24"/>
        </w:rPr>
        <w:t> como</w:t>
      </w:r>
      <w:r>
        <w:rPr>
          <w:w w:val="105"/>
          <w:sz w:val="24"/>
        </w:rPr>
        <w:t> queda</w:t>
      </w:r>
      <w:r>
        <w:rPr>
          <w:w w:val="105"/>
          <w:sz w:val="24"/>
        </w:rPr>
        <w:t> demostrado</w:t>
      </w:r>
      <w:r>
        <w:rPr>
          <w:w w:val="105"/>
          <w:sz w:val="24"/>
        </w:rPr>
        <w:t> en</w:t>
      </w:r>
      <w:r>
        <w:rPr>
          <w:w w:val="105"/>
          <w:sz w:val="24"/>
        </w:rPr>
        <w:t> la</w:t>
      </w:r>
      <w:r>
        <w:rPr>
          <w:w w:val="105"/>
          <w:sz w:val="24"/>
        </w:rPr>
        <w:t> relación</w:t>
      </w:r>
      <w:r>
        <w:rPr>
          <w:w w:val="105"/>
          <w:sz w:val="24"/>
        </w:rPr>
        <w:t> de</w:t>
      </w:r>
      <w:r>
        <w:rPr>
          <w:w w:val="105"/>
          <w:sz w:val="24"/>
        </w:rPr>
        <w:t> pro- yectos</w:t>
      </w:r>
      <w:r>
        <w:rPr>
          <w:spacing w:val="40"/>
          <w:w w:val="105"/>
          <w:sz w:val="24"/>
        </w:rPr>
        <w:t> </w:t>
      </w:r>
      <w:r>
        <w:rPr>
          <w:w w:val="105"/>
          <w:sz w:val="24"/>
        </w:rPr>
        <w:t>previstos</w:t>
      </w:r>
      <w:r>
        <w:rPr>
          <w:spacing w:val="40"/>
          <w:w w:val="105"/>
          <w:sz w:val="24"/>
        </w:rPr>
        <w:t> </w:t>
      </w:r>
      <w:r>
        <w:rPr>
          <w:w w:val="105"/>
          <w:sz w:val="24"/>
        </w:rPr>
        <w:t>para</w:t>
      </w:r>
      <w:r>
        <w:rPr>
          <w:spacing w:val="40"/>
          <w:w w:val="105"/>
          <w:sz w:val="24"/>
        </w:rPr>
        <w:t> </w:t>
      </w:r>
      <w:r>
        <w:rPr>
          <w:w w:val="105"/>
          <w:sz w:val="24"/>
        </w:rPr>
        <w:t>el</w:t>
      </w:r>
      <w:r>
        <w:rPr>
          <w:spacing w:val="40"/>
          <w:w w:val="105"/>
          <w:sz w:val="24"/>
        </w:rPr>
        <w:t> </w:t>
      </w:r>
      <w:r>
        <w:rPr>
          <w:w w:val="105"/>
          <w:sz w:val="24"/>
        </w:rPr>
        <w:t>periodo</w:t>
      </w:r>
      <w:r>
        <w:rPr>
          <w:spacing w:val="40"/>
          <w:w w:val="105"/>
          <w:sz w:val="24"/>
        </w:rPr>
        <w:t> </w:t>
      </w:r>
      <w:r>
        <w:rPr>
          <w:w w:val="105"/>
          <w:sz w:val="24"/>
        </w:rPr>
        <w:t>2014-2016.</w:t>
      </w:r>
    </w:p>
    <w:p>
      <w:pPr>
        <w:pStyle w:val="BodyText"/>
        <w:spacing w:before="3"/>
        <w:rPr>
          <w:sz w:val="24"/>
        </w:rPr>
      </w:pPr>
    </w:p>
    <w:p>
      <w:pPr>
        <w:spacing w:line="244" w:lineRule="auto" w:before="1"/>
        <w:ind w:left="2830" w:right="1131" w:firstLine="0"/>
        <w:jc w:val="both"/>
        <w:rPr>
          <w:sz w:val="24"/>
        </w:rPr>
      </w:pPr>
      <w:r>
        <w:rPr>
          <w:sz w:val="24"/>
        </w:rPr>
        <w:t>Todos los proyectos del consistorio se realizan buscando un impacto real, amplio, continuado </w:t>
      </w:r>
      <w:r>
        <w:rPr>
          <w:sz w:val="24"/>
        </w:rPr>
        <w:t>y sostenido</w:t>
      </w:r>
      <w:r>
        <w:rPr>
          <w:spacing w:val="40"/>
          <w:sz w:val="24"/>
        </w:rPr>
        <w:t> </w:t>
      </w:r>
      <w:r>
        <w:rPr>
          <w:sz w:val="24"/>
        </w:rPr>
        <w:t>en</w:t>
      </w:r>
      <w:r>
        <w:rPr>
          <w:spacing w:val="40"/>
          <w:sz w:val="24"/>
        </w:rPr>
        <w:t> </w:t>
      </w:r>
      <w:r>
        <w:rPr>
          <w:sz w:val="24"/>
        </w:rPr>
        <w:t>el</w:t>
      </w:r>
      <w:r>
        <w:rPr>
          <w:spacing w:val="40"/>
          <w:sz w:val="24"/>
        </w:rPr>
        <w:t> </w:t>
      </w:r>
      <w:r>
        <w:rPr>
          <w:sz w:val="24"/>
        </w:rPr>
        <w:t>tiempo</w:t>
      </w:r>
      <w:r>
        <w:rPr>
          <w:spacing w:val="40"/>
          <w:sz w:val="24"/>
        </w:rPr>
        <w:t> </w:t>
      </w:r>
      <w:r>
        <w:rPr>
          <w:sz w:val="24"/>
        </w:rPr>
        <w:t>que</w:t>
      </w:r>
      <w:r>
        <w:rPr>
          <w:spacing w:val="40"/>
          <w:sz w:val="24"/>
        </w:rPr>
        <w:t> </w:t>
      </w:r>
      <w:r>
        <w:rPr>
          <w:sz w:val="24"/>
        </w:rPr>
        <w:t>posicione</w:t>
      </w:r>
      <w:r>
        <w:rPr>
          <w:spacing w:val="40"/>
          <w:sz w:val="24"/>
        </w:rPr>
        <w:t> </w:t>
      </w:r>
      <w:r>
        <w:rPr>
          <w:sz w:val="24"/>
        </w:rPr>
        <w:t>a</w:t>
      </w:r>
      <w:r>
        <w:rPr>
          <w:spacing w:val="40"/>
          <w:sz w:val="24"/>
        </w:rPr>
        <w:t> </w:t>
      </w:r>
      <w:r>
        <w:rPr>
          <w:sz w:val="24"/>
        </w:rPr>
        <w:t>la</w:t>
      </w:r>
      <w:r>
        <w:rPr>
          <w:spacing w:val="40"/>
          <w:sz w:val="24"/>
        </w:rPr>
        <w:t> </w:t>
      </w:r>
      <w:r>
        <w:rPr>
          <w:sz w:val="24"/>
        </w:rPr>
        <w:t>ciudad</w:t>
      </w:r>
      <w:r>
        <w:rPr>
          <w:spacing w:val="40"/>
          <w:sz w:val="24"/>
        </w:rPr>
        <w:t> </w:t>
      </w:r>
      <w:r>
        <w:rPr>
          <w:sz w:val="24"/>
        </w:rPr>
        <w:t>como</w:t>
      </w:r>
      <w:r>
        <w:rPr>
          <w:spacing w:val="40"/>
          <w:sz w:val="24"/>
        </w:rPr>
        <w:t> </w:t>
      </w:r>
      <w:r>
        <w:rPr>
          <w:sz w:val="24"/>
        </w:rPr>
        <w:t>referente</w:t>
      </w:r>
      <w:r>
        <w:rPr>
          <w:spacing w:val="40"/>
          <w:sz w:val="24"/>
        </w:rPr>
        <w:t> </w:t>
      </w:r>
      <w:r>
        <w:rPr>
          <w:sz w:val="24"/>
        </w:rPr>
        <w:t>en</w:t>
      </w:r>
      <w:r>
        <w:rPr>
          <w:spacing w:val="40"/>
          <w:sz w:val="24"/>
        </w:rPr>
        <w:t> </w:t>
      </w:r>
      <w:r>
        <w:rPr>
          <w:sz w:val="24"/>
        </w:rPr>
        <w:t>las</w:t>
      </w:r>
      <w:r>
        <w:rPr>
          <w:spacing w:val="40"/>
          <w:sz w:val="24"/>
        </w:rPr>
        <w:t> </w:t>
      </w:r>
      <w:r>
        <w:rPr>
          <w:sz w:val="24"/>
        </w:rPr>
        <w:t>políticas</w:t>
      </w:r>
      <w:r>
        <w:rPr>
          <w:spacing w:val="40"/>
          <w:sz w:val="24"/>
        </w:rPr>
        <w:t> </w:t>
      </w:r>
      <w:r>
        <w:rPr>
          <w:sz w:val="24"/>
        </w:rPr>
        <w:t>de</w:t>
      </w:r>
      <w:r>
        <w:rPr>
          <w:spacing w:val="40"/>
          <w:sz w:val="24"/>
        </w:rPr>
        <w:t> </w:t>
      </w:r>
      <w:r>
        <w:rPr>
          <w:sz w:val="24"/>
        </w:rPr>
        <w:t>innovación</w:t>
      </w:r>
      <w:r>
        <w:rPr>
          <w:spacing w:val="80"/>
          <w:sz w:val="24"/>
        </w:rPr>
        <w:t> </w:t>
      </w:r>
      <w:r>
        <w:rPr>
          <w:sz w:val="24"/>
        </w:rPr>
        <w:t>y</w:t>
      </w:r>
      <w:r>
        <w:rPr>
          <w:spacing w:val="40"/>
          <w:sz w:val="24"/>
        </w:rPr>
        <w:t> </w:t>
      </w:r>
      <w:r>
        <w:rPr>
          <w:sz w:val="24"/>
        </w:rPr>
        <w:t>promoción</w:t>
      </w:r>
      <w:r>
        <w:rPr>
          <w:spacing w:val="40"/>
          <w:sz w:val="24"/>
        </w:rPr>
        <w:t> </w:t>
      </w:r>
      <w:r>
        <w:rPr>
          <w:sz w:val="24"/>
        </w:rPr>
        <w:t>empresarial</w:t>
      </w:r>
      <w:r>
        <w:rPr>
          <w:spacing w:val="40"/>
          <w:sz w:val="24"/>
        </w:rPr>
        <w:t> </w:t>
      </w:r>
      <w:r>
        <w:rPr>
          <w:sz w:val="24"/>
        </w:rPr>
        <w:t>y</w:t>
      </w:r>
      <w:r>
        <w:rPr>
          <w:spacing w:val="40"/>
          <w:sz w:val="24"/>
        </w:rPr>
        <w:t> </w:t>
      </w:r>
      <w:r>
        <w:rPr>
          <w:sz w:val="24"/>
        </w:rPr>
        <w:t>que</w:t>
      </w:r>
      <w:r>
        <w:rPr>
          <w:spacing w:val="40"/>
          <w:sz w:val="24"/>
        </w:rPr>
        <w:t> </w:t>
      </w:r>
      <w:r>
        <w:rPr>
          <w:sz w:val="24"/>
        </w:rPr>
        <w:t>permita</w:t>
      </w:r>
      <w:r>
        <w:rPr>
          <w:spacing w:val="40"/>
          <w:sz w:val="24"/>
        </w:rPr>
        <w:t> </w:t>
      </w:r>
      <w:r>
        <w:rPr>
          <w:sz w:val="24"/>
        </w:rPr>
        <w:t>ampliarlas</w:t>
      </w:r>
      <w:r>
        <w:rPr>
          <w:spacing w:val="40"/>
          <w:sz w:val="24"/>
        </w:rPr>
        <w:t> </w:t>
      </w:r>
      <w:r>
        <w:rPr>
          <w:sz w:val="24"/>
        </w:rPr>
        <w:t>aún</w:t>
      </w:r>
      <w:r>
        <w:rPr>
          <w:spacing w:val="40"/>
          <w:sz w:val="24"/>
        </w:rPr>
        <w:t> </w:t>
      </w:r>
      <w:r>
        <w:rPr>
          <w:sz w:val="24"/>
        </w:rPr>
        <w:t>más.</w:t>
      </w:r>
      <w:r>
        <w:rPr>
          <w:spacing w:val="40"/>
          <w:sz w:val="24"/>
        </w:rPr>
        <w:t> </w:t>
      </w:r>
      <w:r>
        <w:rPr>
          <w:sz w:val="24"/>
        </w:rPr>
        <w:t>Somos</w:t>
      </w:r>
      <w:r>
        <w:rPr>
          <w:spacing w:val="40"/>
          <w:sz w:val="24"/>
        </w:rPr>
        <w:t> </w:t>
      </w:r>
      <w:r>
        <w:rPr>
          <w:sz w:val="24"/>
        </w:rPr>
        <w:t>y</w:t>
      </w:r>
      <w:r>
        <w:rPr>
          <w:spacing w:val="40"/>
          <w:sz w:val="24"/>
        </w:rPr>
        <w:t> </w:t>
      </w:r>
      <w:r>
        <w:rPr>
          <w:sz w:val="24"/>
        </w:rPr>
        <w:t>queremos</w:t>
      </w:r>
      <w:r>
        <w:rPr>
          <w:spacing w:val="40"/>
          <w:sz w:val="24"/>
        </w:rPr>
        <w:t> </w:t>
      </w:r>
      <w:r>
        <w:rPr>
          <w:sz w:val="24"/>
        </w:rPr>
        <w:t>ser</w:t>
      </w:r>
      <w:r>
        <w:rPr>
          <w:spacing w:val="40"/>
          <w:sz w:val="24"/>
        </w:rPr>
        <w:t> </w:t>
      </w:r>
      <w:r>
        <w:rPr>
          <w:sz w:val="24"/>
        </w:rPr>
        <w:t>más</w:t>
      </w:r>
      <w:r>
        <w:rPr>
          <w:spacing w:val="40"/>
          <w:sz w:val="24"/>
        </w:rPr>
        <w:t> </w:t>
      </w:r>
      <w:r>
        <w:rPr>
          <w:sz w:val="24"/>
        </w:rPr>
        <w:t>líderes en</w:t>
      </w:r>
      <w:r>
        <w:rPr>
          <w:spacing w:val="70"/>
          <w:sz w:val="24"/>
        </w:rPr>
        <w:t> </w:t>
      </w:r>
      <w:r>
        <w:rPr>
          <w:sz w:val="24"/>
        </w:rPr>
        <w:t>la</w:t>
      </w:r>
      <w:r>
        <w:rPr>
          <w:spacing w:val="70"/>
          <w:sz w:val="24"/>
        </w:rPr>
        <w:t> </w:t>
      </w:r>
      <w:r>
        <w:rPr>
          <w:sz w:val="24"/>
        </w:rPr>
        <w:t>creación</w:t>
      </w:r>
      <w:r>
        <w:rPr>
          <w:spacing w:val="70"/>
          <w:sz w:val="24"/>
        </w:rPr>
        <w:t> </w:t>
      </w:r>
      <w:r>
        <w:rPr>
          <w:sz w:val="24"/>
        </w:rPr>
        <w:t>de</w:t>
      </w:r>
      <w:r>
        <w:rPr>
          <w:spacing w:val="70"/>
          <w:sz w:val="24"/>
        </w:rPr>
        <w:t> </w:t>
      </w:r>
      <w:r>
        <w:rPr>
          <w:sz w:val="24"/>
        </w:rPr>
        <w:t>ventajas</w:t>
      </w:r>
      <w:r>
        <w:rPr>
          <w:spacing w:val="70"/>
          <w:sz w:val="24"/>
        </w:rPr>
        <w:t> </w:t>
      </w:r>
      <w:r>
        <w:rPr>
          <w:sz w:val="24"/>
        </w:rPr>
        <w:t>competitivas</w:t>
      </w:r>
      <w:r>
        <w:rPr>
          <w:spacing w:val="70"/>
          <w:sz w:val="24"/>
        </w:rPr>
        <w:t> </w:t>
      </w:r>
      <w:r>
        <w:rPr>
          <w:sz w:val="24"/>
        </w:rPr>
        <w:t>para</w:t>
      </w:r>
      <w:r>
        <w:rPr>
          <w:spacing w:val="70"/>
          <w:sz w:val="24"/>
        </w:rPr>
        <w:t> </w:t>
      </w:r>
      <w:r>
        <w:rPr>
          <w:sz w:val="24"/>
        </w:rPr>
        <w:t>nuestra</w:t>
      </w:r>
      <w:r>
        <w:rPr>
          <w:spacing w:val="70"/>
          <w:sz w:val="24"/>
        </w:rPr>
        <w:t> </w:t>
      </w:r>
      <w:r>
        <w:rPr>
          <w:sz w:val="24"/>
        </w:rPr>
        <w:t>ciudadanía</w:t>
      </w:r>
      <w:r>
        <w:rPr>
          <w:spacing w:val="70"/>
          <w:sz w:val="24"/>
        </w:rPr>
        <w:t> </w:t>
      </w:r>
      <w:r>
        <w:rPr>
          <w:sz w:val="24"/>
        </w:rPr>
        <w:t>uniendo</w:t>
      </w:r>
      <w:r>
        <w:rPr>
          <w:spacing w:val="70"/>
          <w:sz w:val="24"/>
        </w:rPr>
        <w:t> </w:t>
      </w:r>
      <w:r>
        <w:rPr>
          <w:sz w:val="24"/>
        </w:rPr>
        <w:t>el</w:t>
      </w:r>
      <w:r>
        <w:rPr>
          <w:spacing w:val="70"/>
          <w:sz w:val="24"/>
        </w:rPr>
        <w:t> </w:t>
      </w:r>
      <w:r>
        <w:rPr>
          <w:sz w:val="24"/>
        </w:rPr>
        <w:t>capital</w:t>
      </w:r>
      <w:r>
        <w:rPr>
          <w:spacing w:val="70"/>
          <w:sz w:val="24"/>
        </w:rPr>
        <w:t> </w:t>
      </w:r>
      <w:r>
        <w:rPr>
          <w:sz w:val="24"/>
        </w:rPr>
        <w:t>intelectual y de conocimiento de nuestros recursos humanos con avanzadas infraestructuras innovadoras científicas,</w:t>
      </w:r>
      <w:r>
        <w:rPr>
          <w:spacing w:val="40"/>
          <w:sz w:val="24"/>
        </w:rPr>
        <w:t> </w:t>
      </w:r>
      <w:r>
        <w:rPr>
          <w:sz w:val="24"/>
        </w:rPr>
        <w:t>tecnológicas</w:t>
      </w:r>
      <w:r>
        <w:rPr>
          <w:spacing w:val="40"/>
          <w:sz w:val="24"/>
        </w:rPr>
        <w:t> </w:t>
      </w:r>
      <w:r>
        <w:rPr>
          <w:sz w:val="24"/>
        </w:rPr>
        <w:t>y</w:t>
      </w:r>
      <w:r>
        <w:rPr>
          <w:spacing w:val="40"/>
          <w:sz w:val="24"/>
        </w:rPr>
        <w:t> </w:t>
      </w:r>
      <w:r>
        <w:rPr>
          <w:sz w:val="24"/>
        </w:rPr>
        <w:t>sociales.</w:t>
      </w:r>
    </w:p>
    <w:p>
      <w:pPr>
        <w:pStyle w:val="BodyText"/>
        <w:spacing w:before="1"/>
        <w:rPr>
          <w:sz w:val="25"/>
        </w:rPr>
      </w:pPr>
    </w:p>
    <w:p>
      <w:pPr>
        <w:spacing w:line="244" w:lineRule="auto" w:before="1"/>
        <w:ind w:left="2830" w:right="1130" w:firstLine="0"/>
        <w:jc w:val="both"/>
        <w:rPr>
          <w:sz w:val="24"/>
        </w:rPr>
      </w:pPr>
      <w:r>
        <w:rPr>
          <w:w w:val="105"/>
          <w:sz w:val="24"/>
        </w:rPr>
        <w:t>Así</w:t>
      </w:r>
      <w:r>
        <w:rPr>
          <w:spacing w:val="31"/>
          <w:w w:val="105"/>
          <w:sz w:val="24"/>
        </w:rPr>
        <w:t> </w:t>
      </w:r>
      <w:r>
        <w:rPr>
          <w:w w:val="105"/>
          <w:sz w:val="24"/>
        </w:rPr>
        <w:t>pues,</w:t>
      </w:r>
      <w:r>
        <w:rPr>
          <w:spacing w:val="31"/>
          <w:w w:val="105"/>
          <w:sz w:val="24"/>
        </w:rPr>
        <w:t> </w:t>
      </w:r>
      <w:r>
        <w:rPr>
          <w:w w:val="105"/>
          <w:sz w:val="24"/>
        </w:rPr>
        <w:t>la</w:t>
      </w:r>
      <w:r>
        <w:rPr>
          <w:spacing w:val="31"/>
          <w:w w:val="105"/>
          <w:sz w:val="24"/>
        </w:rPr>
        <w:t> </w:t>
      </w:r>
      <w:r>
        <w:rPr>
          <w:w w:val="105"/>
          <w:sz w:val="24"/>
        </w:rPr>
        <w:t>valoración</w:t>
      </w:r>
      <w:r>
        <w:rPr>
          <w:spacing w:val="31"/>
          <w:w w:val="105"/>
          <w:sz w:val="24"/>
        </w:rPr>
        <w:t> </w:t>
      </w:r>
      <w:r>
        <w:rPr>
          <w:w w:val="105"/>
          <w:sz w:val="24"/>
        </w:rPr>
        <w:t>de</w:t>
      </w:r>
      <w:r>
        <w:rPr>
          <w:spacing w:val="31"/>
          <w:w w:val="105"/>
          <w:sz w:val="24"/>
        </w:rPr>
        <w:t> </w:t>
      </w:r>
      <w:r>
        <w:rPr>
          <w:w w:val="105"/>
          <w:sz w:val="24"/>
        </w:rPr>
        <w:t>los</w:t>
      </w:r>
      <w:r>
        <w:rPr>
          <w:spacing w:val="31"/>
          <w:w w:val="105"/>
          <w:sz w:val="24"/>
        </w:rPr>
        <w:t> </w:t>
      </w:r>
      <w:r>
        <w:rPr>
          <w:w w:val="105"/>
          <w:sz w:val="24"/>
        </w:rPr>
        <w:t>proyectos</w:t>
      </w:r>
      <w:r>
        <w:rPr>
          <w:spacing w:val="31"/>
          <w:w w:val="105"/>
          <w:sz w:val="24"/>
        </w:rPr>
        <w:t> </w:t>
      </w:r>
      <w:r>
        <w:rPr>
          <w:w w:val="105"/>
          <w:sz w:val="24"/>
        </w:rPr>
        <w:t>innovadores</w:t>
      </w:r>
      <w:r>
        <w:rPr>
          <w:spacing w:val="31"/>
          <w:w w:val="105"/>
          <w:sz w:val="24"/>
        </w:rPr>
        <w:t> </w:t>
      </w:r>
      <w:r>
        <w:rPr>
          <w:w w:val="105"/>
          <w:sz w:val="24"/>
        </w:rPr>
        <w:t>desarrollados</w:t>
      </w:r>
      <w:r>
        <w:rPr>
          <w:spacing w:val="31"/>
          <w:w w:val="105"/>
          <w:sz w:val="24"/>
        </w:rPr>
        <w:t> </w:t>
      </w:r>
      <w:r>
        <w:rPr>
          <w:w w:val="105"/>
          <w:sz w:val="24"/>
        </w:rPr>
        <w:t>por</w:t>
      </w:r>
      <w:r>
        <w:rPr>
          <w:spacing w:val="31"/>
          <w:w w:val="105"/>
          <w:sz w:val="24"/>
        </w:rPr>
        <w:t> </w:t>
      </w:r>
      <w:r>
        <w:rPr>
          <w:w w:val="105"/>
          <w:sz w:val="24"/>
        </w:rPr>
        <w:t>el</w:t>
      </w:r>
      <w:r>
        <w:rPr>
          <w:spacing w:val="31"/>
          <w:w w:val="105"/>
          <w:sz w:val="24"/>
        </w:rPr>
        <w:t> </w:t>
      </w:r>
      <w:r>
        <w:rPr>
          <w:w w:val="105"/>
          <w:sz w:val="24"/>
        </w:rPr>
        <w:t>Ayuntamiento</w:t>
      </w:r>
      <w:r>
        <w:rPr>
          <w:spacing w:val="31"/>
          <w:w w:val="105"/>
          <w:sz w:val="24"/>
        </w:rPr>
        <w:t> </w:t>
      </w:r>
      <w:r>
        <w:rPr>
          <w:w w:val="105"/>
          <w:sz w:val="24"/>
        </w:rPr>
        <w:t>y</w:t>
      </w:r>
      <w:r>
        <w:rPr>
          <w:spacing w:val="31"/>
          <w:w w:val="105"/>
          <w:sz w:val="24"/>
        </w:rPr>
        <w:t> </w:t>
      </w:r>
      <w:r>
        <w:rPr>
          <w:w w:val="105"/>
          <w:sz w:val="24"/>
        </w:rPr>
        <w:t>que se</w:t>
      </w:r>
      <w:r>
        <w:rPr>
          <w:w w:val="105"/>
          <w:sz w:val="24"/>
        </w:rPr>
        <w:t> detallan</w:t>
      </w:r>
      <w:r>
        <w:rPr>
          <w:w w:val="105"/>
          <w:sz w:val="24"/>
        </w:rPr>
        <w:t> en</w:t>
      </w:r>
      <w:r>
        <w:rPr>
          <w:w w:val="105"/>
          <w:sz w:val="24"/>
        </w:rPr>
        <w:t> el</w:t>
      </w:r>
      <w:r>
        <w:rPr>
          <w:w w:val="105"/>
          <w:sz w:val="24"/>
        </w:rPr>
        <w:t> Apartado</w:t>
      </w:r>
      <w:r>
        <w:rPr>
          <w:w w:val="105"/>
          <w:sz w:val="24"/>
        </w:rPr>
        <w:t> 5,</w:t>
      </w:r>
      <w:r>
        <w:rPr>
          <w:w w:val="105"/>
          <w:sz w:val="24"/>
        </w:rPr>
        <w:t> se</w:t>
      </w:r>
      <w:r>
        <w:rPr>
          <w:w w:val="105"/>
          <w:sz w:val="24"/>
        </w:rPr>
        <w:t> realiza</w:t>
      </w:r>
      <w:r>
        <w:rPr>
          <w:w w:val="105"/>
          <w:sz w:val="24"/>
        </w:rPr>
        <w:t> en</w:t>
      </w:r>
      <w:r>
        <w:rPr>
          <w:w w:val="105"/>
          <w:sz w:val="24"/>
        </w:rPr>
        <w:t> términos</w:t>
      </w:r>
      <w:r>
        <w:rPr>
          <w:w w:val="105"/>
          <w:sz w:val="24"/>
        </w:rPr>
        <w:t> de</w:t>
      </w:r>
      <w:r>
        <w:rPr>
          <w:w w:val="105"/>
          <w:sz w:val="24"/>
        </w:rPr>
        <w:t> continuidad</w:t>
      </w:r>
      <w:r>
        <w:rPr>
          <w:w w:val="105"/>
          <w:sz w:val="24"/>
        </w:rPr>
        <w:t> y</w:t>
      </w:r>
      <w:r>
        <w:rPr>
          <w:w w:val="105"/>
          <w:sz w:val="24"/>
        </w:rPr>
        <w:t> sostenibilidad</w:t>
      </w:r>
      <w:r>
        <w:rPr>
          <w:w w:val="105"/>
          <w:sz w:val="24"/>
        </w:rPr>
        <w:t> de</w:t>
      </w:r>
      <w:r>
        <w:rPr>
          <w:w w:val="105"/>
          <w:sz w:val="24"/>
        </w:rPr>
        <w:t> las</w:t>
      </w:r>
      <w:r>
        <w:rPr>
          <w:w w:val="105"/>
          <w:sz w:val="24"/>
        </w:rPr>
        <w:t> ac- tuaciones realizadas mientras que la planificación de los mismos se alinea con la Estrategia </w:t>
      </w:r>
      <w:r>
        <w:rPr>
          <w:w w:val="105"/>
          <w:sz w:val="24"/>
        </w:rPr>
        <w:t>de Especialización</w:t>
      </w:r>
      <w:r>
        <w:rPr>
          <w:spacing w:val="29"/>
          <w:w w:val="105"/>
          <w:sz w:val="24"/>
        </w:rPr>
        <w:t> </w:t>
      </w:r>
      <w:r>
        <w:rPr>
          <w:w w:val="105"/>
          <w:sz w:val="24"/>
        </w:rPr>
        <w:t>Inteligente</w:t>
      </w:r>
      <w:r>
        <w:rPr>
          <w:spacing w:val="29"/>
          <w:w w:val="105"/>
          <w:sz w:val="24"/>
        </w:rPr>
        <w:t> </w:t>
      </w:r>
      <w:r>
        <w:rPr>
          <w:w w:val="105"/>
          <w:sz w:val="24"/>
        </w:rPr>
        <w:t>de</w:t>
      </w:r>
      <w:r>
        <w:rPr>
          <w:spacing w:val="29"/>
          <w:w w:val="105"/>
          <w:sz w:val="24"/>
        </w:rPr>
        <w:t> </w:t>
      </w:r>
      <w:r>
        <w:rPr>
          <w:w w:val="105"/>
          <w:sz w:val="24"/>
        </w:rPr>
        <w:t>Canarias</w:t>
      </w:r>
      <w:r>
        <w:rPr>
          <w:spacing w:val="29"/>
          <w:w w:val="105"/>
          <w:sz w:val="24"/>
        </w:rPr>
        <w:t> </w:t>
      </w:r>
      <w:r>
        <w:rPr>
          <w:w w:val="105"/>
          <w:sz w:val="24"/>
        </w:rPr>
        <w:t>RIS3</w:t>
      </w:r>
      <w:r>
        <w:rPr>
          <w:spacing w:val="29"/>
          <w:w w:val="105"/>
          <w:sz w:val="24"/>
        </w:rPr>
        <w:t> </w:t>
      </w:r>
      <w:r>
        <w:rPr>
          <w:w w:val="105"/>
          <w:sz w:val="24"/>
        </w:rPr>
        <w:t>y</w:t>
      </w:r>
      <w:r>
        <w:rPr>
          <w:spacing w:val="29"/>
          <w:w w:val="105"/>
          <w:sz w:val="24"/>
        </w:rPr>
        <w:t> </w:t>
      </w:r>
      <w:r>
        <w:rPr>
          <w:w w:val="105"/>
          <w:sz w:val="24"/>
        </w:rPr>
        <w:t>los</w:t>
      </w:r>
      <w:r>
        <w:rPr>
          <w:spacing w:val="29"/>
          <w:w w:val="105"/>
          <w:sz w:val="24"/>
        </w:rPr>
        <w:t> </w:t>
      </w:r>
      <w:r>
        <w:rPr>
          <w:w w:val="105"/>
          <w:sz w:val="24"/>
        </w:rPr>
        <w:t>Objetivos</w:t>
      </w:r>
      <w:r>
        <w:rPr>
          <w:spacing w:val="29"/>
          <w:w w:val="105"/>
          <w:sz w:val="24"/>
        </w:rPr>
        <w:t> </w:t>
      </w:r>
      <w:r>
        <w:rPr>
          <w:w w:val="105"/>
          <w:sz w:val="24"/>
        </w:rPr>
        <w:t>de</w:t>
      </w:r>
      <w:r>
        <w:rPr>
          <w:spacing w:val="29"/>
          <w:w w:val="105"/>
          <w:sz w:val="24"/>
        </w:rPr>
        <w:t> </w:t>
      </w:r>
      <w:r>
        <w:rPr>
          <w:w w:val="105"/>
          <w:sz w:val="24"/>
        </w:rPr>
        <w:t>Europa</w:t>
      </w:r>
      <w:r>
        <w:rPr>
          <w:spacing w:val="29"/>
          <w:w w:val="105"/>
          <w:sz w:val="24"/>
        </w:rPr>
        <w:t> </w:t>
      </w:r>
      <w:r>
        <w:rPr>
          <w:w w:val="105"/>
          <w:sz w:val="24"/>
        </w:rPr>
        <w:t>2020,</w:t>
      </w:r>
      <w:r>
        <w:rPr>
          <w:spacing w:val="29"/>
          <w:w w:val="105"/>
          <w:sz w:val="24"/>
        </w:rPr>
        <w:t> </w:t>
      </w:r>
      <w:r>
        <w:rPr>
          <w:w w:val="105"/>
          <w:sz w:val="24"/>
        </w:rPr>
        <w:t>lo</w:t>
      </w:r>
      <w:r>
        <w:rPr>
          <w:spacing w:val="29"/>
          <w:w w:val="105"/>
          <w:sz w:val="24"/>
        </w:rPr>
        <w:t> </w:t>
      </w:r>
      <w:r>
        <w:rPr>
          <w:w w:val="105"/>
          <w:sz w:val="24"/>
        </w:rPr>
        <w:t>que</w:t>
      </w:r>
      <w:r>
        <w:rPr>
          <w:spacing w:val="29"/>
          <w:w w:val="105"/>
          <w:sz w:val="24"/>
        </w:rPr>
        <w:t> </w:t>
      </w:r>
      <w:r>
        <w:rPr>
          <w:w w:val="105"/>
          <w:sz w:val="24"/>
        </w:rPr>
        <w:t>se</w:t>
      </w:r>
      <w:r>
        <w:rPr>
          <w:spacing w:val="29"/>
          <w:w w:val="105"/>
          <w:sz w:val="24"/>
        </w:rPr>
        <w:t> </w:t>
      </w:r>
      <w:r>
        <w:rPr>
          <w:w w:val="105"/>
          <w:sz w:val="24"/>
        </w:rPr>
        <w:t>traduce en un impacto directo en estos cinco ejes:</w:t>
      </w:r>
    </w:p>
    <w:p>
      <w:pPr>
        <w:pStyle w:val="BodyText"/>
        <w:rPr>
          <w:sz w:val="25"/>
        </w:rPr>
      </w:pPr>
    </w:p>
    <w:p>
      <w:pPr>
        <w:pStyle w:val="ListParagraph"/>
        <w:numPr>
          <w:ilvl w:val="1"/>
          <w:numId w:val="17"/>
        </w:numPr>
        <w:tabs>
          <w:tab w:pos="3551" w:val="left" w:leader="none"/>
        </w:tabs>
        <w:spacing w:line="240" w:lineRule="auto" w:before="0" w:after="0"/>
        <w:ind w:left="3550" w:right="0" w:hanging="381"/>
        <w:jc w:val="left"/>
        <w:rPr>
          <w:sz w:val="24"/>
        </w:rPr>
      </w:pPr>
      <w:r>
        <w:rPr>
          <w:spacing w:val="-2"/>
          <w:w w:val="105"/>
          <w:sz w:val="24"/>
        </w:rPr>
        <w:t>Empleo.</w:t>
      </w:r>
    </w:p>
    <w:p>
      <w:pPr>
        <w:pStyle w:val="ListParagraph"/>
        <w:numPr>
          <w:ilvl w:val="1"/>
          <w:numId w:val="17"/>
        </w:numPr>
        <w:tabs>
          <w:tab w:pos="3551" w:val="left" w:leader="none"/>
        </w:tabs>
        <w:spacing w:line="240" w:lineRule="auto" w:before="7" w:after="0"/>
        <w:ind w:left="3550" w:right="0" w:hanging="381"/>
        <w:jc w:val="left"/>
        <w:rPr>
          <w:sz w:val="24"/>
        </w:rPr>
      </w:pPr>
      <w:r>
        <w:rPr>
          <w:w w:val="105"/>
          <w:sz w:val="24"/>
        </w:rPr>
        <w:t>Incremento</w:t>
      </w:r>
      <w:r>
        <w:rPr>
          <w:spacing w:val="15"/>
          <w:w w:val="105"/>
          <w:sz w:val="24"/>
        </w:rPr>
        <w:t> </w:t>
      </w:r>
      <w:r>
        <w:rPr>
          <w:w w:val="105"/>
          <w:sz w:val="24"/>
        </w:rPr>
        <w:t>de</w:t>
      </w:r>
      <w:r>
        <w:rPr>
          <w:spacing w:val="16"/>
          <w:w w:val="105"/>
          <w:sz w:val="24"/>
        </w:rPr>
        <w:t> </w:t>
      </w:r>
      <w:r>
        <w:rPr>
          <w:w w:val="105"/>
          <w:sz w:val="24"/>
        </w:rPr>
        <w:t>la</w:t>
      </w:r>
      <w:r>
        <w:rPr>
          <w:spacing w:val="16"/>
          <w:w w:val="105"/>
          <w:sz w:val="24"/>
        </w:rPr>
        <w:t> </w:t>
      </w:r>
      <w:r>
        <w:rPr>
          <w:w w:val="105"/>
          <w:sz w:val="24"/>
        </w:rPr>
        <w:t>inversión</w:t>
      </w:r>
      <w:r>
        <w:rPr>
          <w:spacing w:val="15"/>
          <w:w w:val="105"/>
          <w:sz w:val="24"/>
        </w:rPr>
        <w:t> </w:t>
      </w:r>
      <w:r>
        <w:rPr>
          <w:w w:val="105"/>
          <w:sz w:val="24"/>
        </w:rPr>
        <w:t>pública</w:t>
      </w:r>
      <w:r>
        <w:rPr>
          <w:spacing w:val="16"/>
          <w:w w:val="105"/>
          <w:sz w:val="24"/>
        </w:rPr>
        <w:t> </w:t>
      </w:r>
      <w:r>
        <w:rPr>
          <w:w w:val="105"/>
          <w:sz w:val="24"/>
        </w:rPr>
        <w:t>y</w:t>
      </w:r>
      <w:r>
        <w:rPr>
          <w:spacing w:val="16"/>
          <w:w w:val="105"/>
          <w:sz w:val="24"/>
        </w:rPr>
        <w:t> </w:t>
      </w:r>
      <w:r>
        <w:rPr>
          <w:w w:val="105"/>
          <w:sz w:val="24"/>
        </w:rPr>
        <w:t>privada</w:t>
      </w:r>
      <w:r>
        <w:rPr>
          <w:spacing w:val="15"/>
          <w:w w:val="105"/>
          <w:sz w:val="24"/>
        </w:rPr>
        <w:t> </w:t>
      </w:r>
      <w:r>
        <w:rPr>
          <w:w w:val="105"/>
          <w:sz w:val="24"/>
        </w:rPr>
        <w:t>en</w:t>
      </w:r>
      <w:r>
        <w:rPr>
          <w:spacing w:val="16"/>
          <w:w w:val="105"/>
          <w:sz w:val="24"/>
        </w:rPr>
        <w:t> </w:t>
      </w:r>
      <w:r>
        <w:rPr>
          <w:spacing w:val="-4"/>
          <w:w w:val="105"/>
          <w:sz w:val="24"/>
        </w:rPr>
        <w:t>I+D.</w:t>
      </w:r>
    </w:p>
    <w:p>
      <w:pPr>
        <w:pStyle w:val="BodyText"/>
        <w:spacing w:before="2"/>
        <w:rPr>
          <w:sz w:val="24"/>
        </w:rPr>
      </w:pPr>
      <w:r>
        <w:rPr/>
        <w:drawing>
          <wp:anchor distT="0" distB="0" distL="0" distR="0" allowOverlap="1" layoutInCell="1" locked="0" behindDoc="0" simplePos="0" relativeHeight="493">
            <wp:simplePos x="0" y="0"/>
            <wp:positionH relativeFrom="page">
              <wp:posOffset>203390</wp:posOffset>
            </wp:positionH>
            <wp:positionV relativeFrom="paragraph">
              <wp:posOffset>202545</wp:posOffset>
            </wp:positionV>
            <wp:extent cx="224028" cy="224028"/>
            <wp:effectExtent l="0" t="0" r="0" b="0"/>
            <wp:wrapTopAndBottom/>
            <wp:docPr id="297" name="image60.png"/>
            <wp:cNvGraphicFramePr>
              <a:graphicFrameLocks noChangeAspect="1"/>
            </wp:cNvGraphicFramePr>
            <a:graphic>
              <a:graphicData uri="http://schemas.openxmlformats.org/drawingml/2006/picture">
                <pic:pic>
                  <pic:nvPicPr>
                    <pic:cNvPr id="298"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4"/>
        </w:rPr>
        <w:sectPr>
          <w:footerReference w:type="default" r:id="rId199"/>
          <w:pgSz w:w="14180" w:h="11340" w:orient="landscape"/>
          <w:pgMar w:footer="440" w:header="0" w:top="700" w:bottom="640" w:left="220" w:right="0"/>
          <w:pgNumType w:start="107"/>
        </w:sectPr>
      </w:pPr>
    </w:p>
    <w:p>
      <w:pPr>
        <w:pStyle w:val="BodyText"/>
      </w:pPr>
      <w:r>
        <w:rPr/>
        <w:pict>
          <v:line style="position:absolute;mso-position-horizontal-relative:page;mso-position-vertical-relative:page;z-index:15983616"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84640" type="#_x0000_t202" id="docshape743"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10"/>
        <w:rPr>
          <w:sz w:val="14"/>
        </w:rPr>
      </w:pPr>
    </w:p>
    <w:p>
      <w:pPr>
        <w:pStyle w:val="ListParagraph"/>
        <w:numPr>
          <w:ilvl w:val="1"/>
          <w:numId w:val="17"/>
        </w:numPr>
        <w:tabs>
          <w:tab w:pos="3551" w:val="left" w:leader="none"/>
        </w:tabs>
        <w:spacing w:line="240" w:lineRule="auto" w:before="113" w:after="0"/>
        <w:ind w:left="3550" w:right="0" w:hanging="381"/>
        <w:jc w:val="left"/>
        <w:rPr>
          <w:sz w:val="24"/>
        </w:rPr>
      </w:pPr>
      <w:r>
        <w:rPr>
          <w:w w:val="110"/>
          <w:sz w:val="24"/>
        </w:rPr>
        <w:t>Cambio</w:t>
      </w:r>
      <w:r>
        <w:rPr>
          <w:spacing w:val="-2"/>
          <w:w w:val="110"/>
          <w:sz w:val="24"/>
        </w:rPr>
        <w:t> </w:t>
      </w:r>
      <w:r>
        <w:rPr>
          <w:w w:val="110"/>
          <w:sz w:val="24"/>
        </w:rPr>
        <w:t>climático</w:t>
      </w:r>
      <w:r>
        <w:rPr>
          <w:spacing w:val="-2"/>
          <w:w w:val="110"/>
          <w:sz w:val="24"/>
        </w:rPr>
        <w:t> </w:t>
      </w:r>
      <w:r>
        <w:rPr>
          <w:w w:val="110"/>
          <w:sz w:val="24"/>
        </w:rPr>
        <w:t>y</w:t>
      </w:r>
      <w:r>
        <w:rPr>
          <w:spacing w:val="-1"/>
          <w:w w:val="110"/>
          <w:sz w:val="24"/>
        </w:rPr>
        <w:t> </w:t>
      </w:r>
      <w:r>
        <w:rPr>
          <w:spacing w:val="-2"/>
          <w:w w:val="110"/>
          <w:sz w:val="24"/>
        </w:rPr>
        <w:t>energía.</w:t>
      </w:r>
    </w:p>
    <w:p>
      <w:pPr>
        <w:pStyle w:val="ListParagraph"/>
        <w:numPr>
          <w:ilvl w:val="1"/>
          <w:numId w:val="17"/>
        </w:numPr>
        <w:tabs>
          <w:tab w:pos="3551" w:val="left" w:leader="none"/>
        </w:tabs>
        <w:spacing w:line="240" w:lineRule="auto" w:before="7" w:after="0"/>
        <w:ind w:left="3550" w:right="0" w:hanging="381"/>
        <w:jc w:val="left"/>
        <w:rPr>
          <w:sz w:val="24"/>
        </w:rPr>
      </w:pPr>
      <w:r>
        <w:rPr>
          <w:spacing w:val="-2"/>
          <w:w w:val="110"/>
          <w:sz w:val="24"/>
        </w:rPr>
        <w:t>Educación.</w:t>
      </w:r>
    </w:p>
    <w:p>
      <w:pPr>
        <w:pStyle w:val="ListParagraph"/>
        <w:numPr>
          <w:ilvl w:val="1"/>
          <w:numId w:val="17"/>
        </w:numPr>
        <w:tabs>
          <w:tab w:pos="3551" w:val="left" w:leader="none"/>
        </w:tabs>
        <w:spacing w:line="240" w:lineRule="auto" w:before="7" w:after="0"/>
        <w:ind w:left="3550" w:right="0" w:hanging="381"/>
        <w:jc w:val="left"/>
        <w:rPr>
          <w:sz w:val="24"/>
        </w:rPr>
      </w:pPr>
      <w:r>
        <w:rPr>
          <w:w w:val="110"/>
          <w:sz w:val="24"/>
        </w:rPr>
        <w:t>Pobreza</w:t>
      </w:r>
      <w:r>
        <w:rPr>
          <w:spacing w:val="-5"/>
          <w:w w:val="110"/>
          <w:sz w:val="24"/>
        </w:rPr>
        <w:t> </w:t>
      </w:r>
      <w:r>
        <w:rPr>
          <w:w w:val="110"/>
          <w:sz w:val="24"/>
        </w:rPr>
        <w:t>y</w:t>
      </w:r>
      <w:r>
        <w:rPr>
          <w:spacing w:val="-4"/>
          <w:w w:val="110"/>
          <w:sz w:val="24"/>
        </w:rPr>
        <w:t> </w:t>
      </w:r>
      <w:r>
        <w:rPr>
          <w:w w:val="110"/>
          <w:sz w:val="24"/>
        </w:rPr>
        <w:t>exclusión</w:t>
      </w:r>
      <w:r>
        <w:rPr>
          <w:spacing w:val="-4"/>
          <w:w w:val="110"/>
          <w:sz w:val="24"/>
        </w:rPr>
        <w:t> </w:t>
      </w:r>
      <w:r>
        <w:rPr>
          <w:spacing w:val="-2"/>
          <w:w w:val="110"/>
          <w:sz w:val="24"/>
        </w:rPr>
        <w:t>social.</w:t>
      </w:r>
    </w:p>
    <w:p>
      <w:pPr>
        <w:pStyle w:val="BodyText"/>
        <w:spacing w:before="2"/>
        <w:rPr>
          <w:sz w:val="25"/>
        </w:rPr>
      </w:pPr>
    </w:p>
    <w:p>
      <w:pPr>
        <w:spacing w:line="244" w:lineRule="auto" w:before="0"/>
        <w:ind w:left="2830" w:right="1131" w:firstLine="0"/>
        <w:jc w:val="both"/>
        <w:rPr>
          <w:sz w:val="24"/>
        </w:rPr>
      </w:pPr>
      <w:r>
        <w:rPr>
          <w:w w:val="105"/>
          <w:sz w:val="24"/>
        </w:rPr>
        <w:t>Asimismo, las actuaciones realizadas y que afectan positivamente a los cinco ejes definidos, </w:t>
      </w:r>
      <w:r>
        <w:rPr>
          <w:w w:val="105"/>
          <w:sz w:val="24"/>
        </w:rPr>
        <w:t>se enmarcan</w:t>
      </w:r>
      <w:r>
        <w:rPr>
          <w:w w:val="105"/>
          <w:sz w:val="24"/>
        </w:rPr>
        <w:t> en</w:t>
      </w:r>
      <w:r>
        <w:rPr>
          <w:w w:val="105"/>
          <w:sz w:val="24"/>
        </w:rPr>
        <w:t> las</w:t>
      </w:r>
      <w:r>
        <w:rPr>
          <w:w w:val="105"/>
          <w:sz w:val="24"/>
        </w:rPr>
        <w:t> líneas</w:t>
      </w:r>
      <w:r>
        <w:rPr>
          <w:w w:val="105"/>
          <w:sz w:val="24"/>
        </w:rPr>
        <w:t> estratégicas</w:t>
      </w:r>
      <w:r>
        <w:rPr>
          <w:w w:val="105"/>
          <w:sz w:val="24"/>
        </w:rPr>
        <w:t> de</w:t>
      </w:r>
      <w:r>
        <w:rPr>
          <w:w w:val="105"/>
          <w:sz w:val="24"/>
        </w:rPr>
        <w:t> ámbito</w:t>
      </w:r>
      <w:r>
        <w:rPr>
          <w:w w:val="105"/>
          <w:sz w:val="24"/>
        </w:rPr>
        <w:t> externo</w:t>
      </w:r>
      <w:r>
        <w:rPr>
          <w:w w:val="105"/>
          <w:sz w:val="24"/>
        </w:rPr>
        <w:t> definidas</w:t>
      </w:r>
      <w:r>
        <w:rPr>
          <w:w w:val="105"/>
          <w:sz w:val="24"/>
        </w:rPr>
        <w:t> como</w:t>
      </w:r>
      <w:r>
        <w:rPr>
          <w:w w:val="105"/>
          <w:sz w:val="24"/>
        </w:rPr>
        <w:t> prioritarias</w:t>
      </w:r>
      <w:r>
        <w:rPr>
          <w:w w:val="105"/>
          <w:sz w:val="24"/>
        </w:rPr>
        <w:t> por</w:t>
      </w:r>
      <w:r>
        <w:rPr>
          <w:w w:val="105"/>
          <w:sz w:val="24"/>
        </w:rPr>
        <w:t> el</w:t>
      </w:r>
      <w:r>
        <w:rPr>
          <w:w w:val="105"/>
          <w:sz w:val="24"/>
        </w:rPr>
        <w:t> Ayun- </w:t>
      </w:r>
      <w:r>
        <w:rPr>
          <w:spacing w:val="-2"/>
          <w:w w:val="105"/>
          <w:sz w:val="24"/>
        </w:rPr>
        <w:t>tamiento:</w:t>
      </w:r>
    </w:p>
    <w:p>
      <w:pPr>
        <w:pStyle w:val="BodyText"/>
        <w:spacing w:before="10"/>
        <w:rPr>
          <w:sz w:val="24"/>
        </w:rPr>
      </w:pPr>
    </w:p>
    <w:p>
      <w:pPr>
        <w:pStyle w:val="ListParagraph"/>
        <w:numPr>
          <w:ilvl w:val="0"/>
          <w:numId w:val="18"/>
        </w:numPr>
        <w:tabs>
          <w:tab w:pos="3550" w:val="left" w:leader="none"/>
          <w:tab w:pos="3551" w:val="left" w:leader="none"/>
        </w:tabs>
        <w:spacing w:line="240" w:lineRule="auto" w:before="0" w:after="0"/>
        <w:ind w:left="3550" w:right="0" w:hanging="381"/>
        <w:jc w:val="left"/>
        <w:rPr>
          <w:sz w:val="24"/>
        </w:rPr>
      </w:pPr>
      <w:r>
        <w:rPr>
          <w:w w:val="105"/>
          <w:sz w:val="24"/>
        </w:rPr>
        <w:t>Sector</w:t>
      </w:r>
      <w:r>
        <w:rPr>
          <w:spacing w:val="27"/>
          <w:w w:val="105"/>
          <w:sz w:val="24"/>
        </w:rPr>
        <w:t> </w:t>
      </w:r>
      <w:r>
        <w:rPr>
          <w:w w:val="105"/>
          <w:sz w:val="24"/>
        </w:rPr>
        <w:t>de</w:t>
      </w:r>
      <w:r>
        <w:rPr>
          <w:spacing w:val="28"/>
          <w:w w:val="105"/>
          <w:sz w:val="24"/>
        </w:rPr>
        <w:t> </w:t>
      </w:r>
      <w:r>
        <w:rPr>
          <w:w w:val="105"/>
          <w:sz w:val="24"/>
        </w:rPr>
        <w:t>las</w:t>
      </w:r>
      <w:r>
        <w:rPr>
          <w:spacing w:val="28"/>
          <w:w w:val="105"/>
          <w:sz w:val="24"/>
        </w:rPr>
        <w:t> </w:t>
      </w:r>
      <w:r>
        <w:rPr>
          <w:w w:val="105"/>
          <w:sz w:val="24"/>
        </w:rPr>
        <w:t>Nuevas</w:t>
      </w:r>
      <w:r>
        <w:rPr>
          <w:spacing w:val="28"/>
          <w:w w:val="105"/>
          <w:sz w:val="24"/>
        </w:rPr>
        <w:t> </w:t>
      </w:r>
      <w:r>
        <w:rPr>
          <w:w w:val="105"/>
          <w:sz w:val="24"/>
        </w:rPr>
        <w:t>Tecnologías.</w:t>
      </w:r>
      <w:r>
        <w:rPr>
          <w:spacing w:val="28"/>
          <w:w w:val="105"/>
          <w:sz w:val="24"/>
        </w:rPr>
        <w:t> </w:t>
      </w:r>
      <w:r>
        <w:rPr>
          <w:w w:val="105"/>
          <w:sz w:val="24"/>
        </w:rPr>
        <w:t>Economía</w:t>
      </w:r>
      <w:r>
        <w:rPr>
          <w:spacing w:val="28"/>
          <w:w w:val="105"/>
          <w:sz w:val="24"/>
        </w:rPr>
        <w:t> </w:t>
      </w:r>
      <w:r>
        <w:rPr>
          <w:w w:val="105"/>
          <w:sz w:val="24"/>
        </w:rPr>
        <w:t>del</w:t>
      </w:r>
      <w:r>
        <w:rPr>
          <w:spacing w:val="27"/>
          <w:w w:val="105"/>
          <w:sz w:val="24"/>
        </w:rPr>
        <w:t> </w:t>
      </w:r>
      <w:r>
        <w:rPr>
          <w:w w:val="105"/>
          <w:sz w:val="24"/>
        </w:rPr>
        <w:t>Conocimiento</w:t>
      </w:r>
      <w:r>
        <w:rPr>
          <w:spacing w:val="28"/>
          <w:w w:val="105"/>
          <w:sz w:val="24"/>
        </w:rPr>
        <w:t> </w:t>
      </w:r>
      <w:r>
        <w:rPr>
          <w:w w:val="105"/>
          <w:sz w:val="24"/>
        </w:rPr>
        <w:t>y</w:t>
      </w:r>
      <w:r>
        <w:rPr>
          <w:spacing w:val="28"/>
          <w:w w:val="105"/>
          <w:sz w:val="24"/>
        </w:rPr>
        <w:t> </w:t>
      </w:r>
      <w:r>
        <w:rPr>
          <w:w w:val="105"/>
          <w:sz w:val="24"/>
        </w:rPr>
        <w:t>Ciudades</w:t>
      </w:r>
      <w:r>
        <w:rPr>
          <w:spacing w:val="28"/>
          <w:w w:val="105"/>
          <w:sz w:val="24"/>
        </w:rPr>
        <w:t> </w:t>
      </w:r>
      <w:r>
        <w:rPr>
          <w:spacing w:val="-2"/>
          <w:w w:val="105"/>
          <w:sz w:val="24"/>
        </w:rPr>
        <w:t>Inteligentes</w:t>
      </w:r>
    </w:p>
    <w:p>
      <w:pPr>
        <w:pStyle w:val="ListParagraph"/>
        <w:numPr>
          <w:ilvl w:val="0"/>
          <w:numId w:val="18"/>
        </w:numPr>
        <w:tabs>
          <w:tab w:pos="3550" w:val="left" w:leader="none"/>
          <w:tab w:pos="3551" w:val="left" w:leader="none"/>
        </w:tabs>
        <w:spacing w:line="240" w:lineRule="auto" w:before="7" w:after="0"/>
        <w:ind w:left="3550" w:right="0" w:hanging="381"/>
        <w:jc w:val="left"/>
        <w:rPr>
          <w:sz w:val="24"/>
        </w:rPr>
      </w:pPr>
      <w:r>
        <w:rPr>
          <w:w w:val="110"/>
          <w:sz w:val="24"/>
        </w:rPr>
        <w:t>Open</w:t>
      </w:r>
      <w:r>
        <w:rPr>
          <w:spacing w:val="13"/>
          <w:w w:val="110"/>
          <w:sz w:val="24"/>
        </w:rPr>
        <w:t> </w:t>
      </w:r>
      <w:r>
        <w:rPr>
          <w:w w:val="110"/>
          <w:sz w:val="24"/>
        </w:rPr>
        <w:t>Data.</w:t>
      </w:r>
      <w:r>
        <w:rPr>
          <w:spacing w:val="14"/>
          <w:w w:val="110"/>
          <w:sz w:val="24"/>
        </w:rPr>
        <w:t> </w:t>
      </w:r>
      <w:r>
        <w:rPr>
          <w:w w:val="110"/>
          <w:sz w:val="24"/>
        </w:rPr>
        <w:t>Gobierno</w:t>
      </w:r>
      <w:r>
        <w:rPr>
          <w:spacing w:val="14"/>
          <w:w w:val="110"/>
          <w:sz w:val="24"/>
        </w:rPr>
        <w:t> </w:t>
      </w:r>
      <w:r>
        <w:rPr>
          <w:spacing w:val="-2"/>
          <w:w w:val="110"/>
          <w:sz w:val="24"/>
        </w:rPr>
        <w:t>Abierto</w:t>
      </w:r>
    </w:p>
    <w:p>
      <w:pPr>
        <w:pStyle w:val="ListParagraph"/>
        <w:numPr>
          <w:ilvl w:val="0"/>
          <w:numId w:val="18"/>
        </w:numPr>
        <w:tabs>
          <w:tab w:pos="3550" w:val="left" w:leader="none"/>
          <w:tab w:pos="3551" w:val="left" w:leader="none"/>
        </w:tabs>
        <w:spacing w:line="240" w:lineRule="auto" w:before="7" w:after="0"/>
        <w:ind w:left="3550" w:right="0" w:hanging="381"/>
        <w:jc w:val="left"/>
        <w:rPr>
          <w:sz w:val="24"/>
        </w:rPr>
      </w:pPr>
      <w:r>
        <w:rPr>
          <w:w w:val="105"/>
          <w:sz w:val="24"/>
        </w:rPr>
        <w:t>Municipio</w:t>
      </w:r>
      <w:r>
        <w:rPr>
          <w:spacing w:val="26"/>
          <w:w w:val="105"/>
          <w:sz w:val="24"/>
        </w:rPr>
        <w:t> </w:t>
      </w:r>
      <w:r>
        <w:rPr>
          <w:spacing w:val="-2"/>
          <w:w w:val="105"/>
          <w:sz w:val="24"/>
        </w:rPr>
        <w:t>Turístico</w:t>
      </w:r>
    </w:p>
    <w:p>
      <w:pPr>
        <w:pStyle w:val="ListParagraph"/>
        <w:numPr>
          <w:ilvl w:val="0"/>
          <w:numId w:val="18"/>
        </w:numPr>
        <w:tabs>
          <w:tab w:pos="3550" w:val="left" w:leader="none"/>
          <w:tab w:pos="3551" w:val="left" w:leader="none"/>
        </w:tabs>
        <w:spacing w:line="240" w:lineRule="auto" w:before="7" w:after="0"/>
        <w:ind w:left="3550" w:right="0" w:hanging="381"/>
        <w:jc w:val="left"/>
        <w:rPr>
          <w:sz w:val="24"/>
        </w:rPr>
      </w:pPr>
      <w:r>
        <w:rPr>
          <w:w w:val="110"/>
          <w:sz w:val="24"/>
        </w:rPr>
        <w:t>Dinamización</w:t>
      </w:r>
      <w:r>
        <w:rPr>
          <w:spacing w:val="-3"/>
          <w:w w:val="110"/>
          <w:sz w:val="24"/>
        </w:rPr>
        <w:t> </w:t>
      </w:r>
      <w:r>
        <w:rPr>
          <w:w w:val="110"/>
          <w:sz w:val="24"/>
        </w:rPr>
        <w:t>de</w:t>
      </w:r>
      <w:r>
        <w:rPr>
          <w:spacing w:val="-2"/>
          <w:w w:val="110"/>
          <w:sz w:val="24"/>
        </w:rPr>
        <w:t> </w:t>
      </w:r>
      <w:r>
        <w:rPr>
          <w:w w:val="110"/>
          <w:sz w:val="24"/>
        </w:rPr>
        <w:t>los</w:t>
      </w:r>
      <w:r>
        <w:rPr>
          <w:spacing w:val="-2"/>
          <w:w w:val="110"/>
          <w:sz w:val="24"/>
        </w:rPr>
        <w:t> </w:t>
      </w:r>
      <w:r>
        <w:rPr>
          <w:w w:val="110"/>
          <w:sz w:val="24"/>
        </w:rPr>
        <w:t>Trámites</w:t>
      </w:r>
      <w:r>
        <w:rPr>
          <w:spacing w:val="-2"/>
          <w:w w:val="110"/>
          <w:sz w:val="24"/>
        </w:rPr>
        <w:t> </w:t>
      </w:r>
      <w:r>
        <w:rPr>
          <w:w w:val="110"/>
          <w:sz w:val="24"/>
        </w:rPr>
        <w:t>para</w:t>
      </w:r>
      <w:r>
        <w:rPr>
          <w:spacing w:val="-2"/>
          <w:w w:val="110"/>
          <w:sz w:val="24"/>
        </w:rPr>
        <w:t> </w:t>
      </w:r>
      <w:r>
        <w:rPr>
          <w:w w:val="110"/>
          <w:sz w:val="24"/>
        </w:rPr>
        <w:t>la</w:t>
      </w:r>
      <w:r>
        <w:rPr>
          <w:spacing w:val="-2"/>
          <w:w w:val="110"/>
          <w:sz w:val="24"/>
        </w:rPr>
        <w:t> </w:t>
      </w:r>
      <w:r>
        <w:rPr>
          <w:w w:val="110"/>
          <w:sz w:val="24"/>
        </w:rPr>
        <w:t>Creación</w:t>
      </w:r>
      <w:r>
        <w:rPr>
          <w:spacing w:val="-2"/>
          <w:w w:val="110"/>
          <w:sz w:val="24"/>
        </w:rPr>
        <w:t> </w:t>
      </w:r>
      <w:r>
        <w:rPr>
          <w:w w:val="110"/>
          <w:sz w:val="24"/>
        </w:rPr>
        <w:t>de</w:t>
      </w:r>
      <w:r>
        <w:rPr>
          <w:spacing w:val="-2"/>
          <w:w w:val="110"/>
          <w:sz w:val="24"/>
        </w:rPr>
        <w:t> Empresas</w:t>
      </w:r>
    </w:p>
    <w:p>
      <w:pPr>
        <w:pStyle w:val="ListParagraph"/>
        <w:numPr>
          <w:ilvl w:val="0"/>
          <w:numId w:val="18"/>
        </w:numPr>
        <w:tabs>
          <w:tab w:pos="3550" w:val="left" w:leader="none"/>
          <w:tab w:pos="3551" w:val="left" w:leader="none"/>
        </w:tabs>
        <w:spacing w:line="240" w:lineRule="auto" w:before="7" w:after="0"/>
        <w:ind w:left="3550" w:right="0" w:hanging="381"/>
        <w:jc w:val="left"/>
        <w:rPr>
          <w:sz w:val="24"/>
        </w:rPr>
      </w:pPr>
      <w:r>
        <w:rPr>
          <w:w w:val="105"/>
          <w:sz w:val="24"/>
        </w:rPr>
        <w:t>Ciudad</w:t>
      </w:r>
      <w:r>
        <w:rPr>
          <w:spacing w:val="35"/>
          <w:w w:val="105"/>
          <w:sz w:val="24"/>
        </w:rPr>
        <w:t> </w:t>
      </w:r>
      <w:r>
        <w:rPr>
          <w:w w:val="105"/>
          <w:sz w:val="24"/>
        </w:rPr>
        <w:t>Cultural</w:t>
      </w:r>
      <w:r>
        <w:rPr>
          <w:spacing w:val="36"/>
          <w:w w:val="105"/>
          <w:sz w:val="24"/>
        </w:rPr>
        <w:t> </w:t>
      </w:r>
      <w:r>
        <w:rPr>
          <w:w w:val="105"/>
          <w:sz w:val="24"/>
        </w:rPr>
        <w:t>y</w:t>
      </w:r>
      <w:r>
        <w:rPr>
          <w:spacing w:val="36"/>
          <w:w w:val="105"/>
          <w:sz w:val="24"/>
        </w:rPr>
        <w:t> </w:t>
      </w:r>
      <w:r>
        <w:rPr>
          <w:spacing w:val="-2"/>
          <w:w w:val="105"/>
          <w:sz w:val="24"/>
        </w:rPr>
        <w:t>Deportiva</w:t>
      </w:r>
    </w:p>
    <w:p>
      <w:pPr>
        <w:pStyle w:val="ListParagraph"/>
        <w:numPr>
          <w:ilvl w:val="0"/>
          <w:numId w:val="18"/>
        </w:numPr>
        <w:tabs>
          <w:tab w:pos="3550" w:val="left" w:leader="none"/>
          <w:tab w:pos="3551" w:val="left" w:leader="none"/>
        </w:tabs>
        <w:spacing w:line="240" w:lineRule="auto" w:before="7" w:after="0"/>
        <w:ind w:left="3550" w:right="0" w:hanging="381"/>
        <w:jc w:val="left"/>
        <w:rPr>
          <w:sz w:val="24"/>
        </w:rPr>
      </w:pPr>
      <w:r>
        <w:rPr>
          <w:w w:val="105"/>
          <w:sz w:val="24"/>
        </w:rPr>
        <w:t>Recuperación</w:t>
      </w:r>
      <w:r>
        <w:rPr>
          <w:spacing w:val="24"/>
          <w:w w:val="105"/>
          <w:sz w:val="24"/>
        </w:rPr>
        <w:t> </w:t>
      </w:r>
      <w:r>
        <w:rPr>
          <w:w w:val="105"/>
          <w:sz w:val="24"/>
        </w:rPr>
        <w:t>de</w:t>
      </w:r>
      <w:r>
        <w:rPr>
          <w:spacing w:val="24"/>
          <w:w w:val="105"/>
          <w:sz w:val="24"/>
        </w:rPr>
        <w:t>  </w:t>
      </w:r>
      <w:r>
        <w:rPr>
          <w:w w:val="105"/>
          <w:sz w:val="24"/>
        </w:rPr>
        <w:t>la</w:t>
      </w:r>
      <w:r>
        <w:rPr>
          <w:spacing w:val="25"/>
          <w:w w:val="105"/>
          <w:sz w:val="24"/>
        </w:rPr>
        <w:t> </w:t>
      </w:r>
      <w:r>
        <w:rPr>
          <w:spacing w:val="-2"/>
          <w:w w:val="105"/>
          <w:sz w:val="24"/>
        </w:rPr>
        <w:t>Agricultura</w:t>
      </w:r>
    </w:p>
    <w:p>
      <w:pPr>
        <w:pStyle w:val="ListParagraph"/>
        <w:numPr>
          <w:ilvl w:val="0"/>
          <w:numId w:val="18"/>
        </w:numPr>
        <w:tabs>
          <w:tab w:pos="3550" w:val="left" w:leader="none"/>
          <w:tab w:pos="3551" w:val="left" w:leader="none"/>
        </w:tabs>
        <w:spacing w:line="240" w:lineRule="auto" w:before="7" w:after="0"/>
        <w:ind w:left="3550" w:right="0" w:hanging="381"/>
        <w:jc w:val="left"/>
        <w:rPr>
          <w:sz w:val="24"/>
        </w:rPr>
      </w:pPr>
      <w:r>
        <w:rPr>
          <w:w w:val="110"/>
          <w:sz w:val="24"/>
        </w:rPr>
        <w:t>Ciudad</w:t>
      </w:r>
      <w:r>
        <w:rPr>
          <w:spacing w:val="1"/>
          <w:w w:val="110"/>
          <w:sz w:val="24"/>
        </w:rPr>
        <w:t> </w:t>
      </w:r>
      <w:r>
        <w:rPr>
          <w:w w:val="110"/>
          <w:sz w:val="24"/>
        </w:rPr>
        <w:t>del</w:t>
      </w:r>
      <w:r>
        <w:rPr>
          <w:spacing w:val="2"/>
          <w:w w:val="110"/>
          <w:sz w:val="24"/>
        </w:rPr>
        <w:t> </w:t>
      </w:r>
      <w:r>
        <w:rPr>
          <w:w w:val="110"/>
          <w:sz w:val="24"/>
        </w:rPr>
        <w:t>Comercio,</w:t>
      </w:r>
      <w:r>
        <w:rPr>
          <w:spacing w:val="2"/>
          <w:w w:val="110"/>
          <w:sz w:val="24"/>
        </w:rPr>
        <w:t> </w:t>
      </w:r>
      <w:r>
        <w:rPr>
          <w:w w:val="110"/>
          <w:sz w:val="24"/>
        </w:rPr>
        <w:t>la</w:t>
      </w:r>
      <w:r>
        <w:rPr>
          <w:spacing w:val="1"/>
          <w:w w:val="110"/>
          <w:sz w:val="24"/>
        </w:rPr>
        <w:t> </w:t>
      </w:r>
      <w:r>
        <w:rPr>
          <w:w w:val="110"/>
          <w:sz w:val="24"/>
        </w:rPr>
        <w:t>Restauración</w:t>
      </w:r>
      <w:r>
        <w:rPr>
          <w:spacing w:val="2"/>
          <w:w w:val="110"/>
          <w:sz w:val="24"/>
        </w:rPr>
        <w:t> </w:t>
      </w:r>
      <w:r>
        <w:rPr>
          <w:w w:val="110"/>
          <w:sz w:val="24"/>
        </w:rPr>
        <w:t>y</w:t>
      </w:r>
      <w:r>
        <w:rPr>
          <w:spacing w:val="2"/>
          <w:w w:val="110"/>
          <w:sz w:val="24"/>
        </w:rPr>
        <w:t> </w:t>
      </w:r>
      <w:r>
        <w:rPr>
          <w:w w:val="110"/>
          <w:sz w:val="24"/>
        </w:rPr>
        <w:t>el</w:t>
      </w:r>
      <w:r>
        <w:rPr>
          <w:spacing w:val="1"/>
          <w:w w:val="110"/>
          <w:sz w:val="24"/>
        </w:rPr>
        <w:t> </w:t>
      </w:r>
      <w:r>
        <w:rPr>
          <w:spacing w:val="-4"/>
          <w:w w:val="110"/>
          <w:sz w:val="24"/>
        </w:rPr>
        <w:t>Ocio</w:t>
      </w:r>
    </w:p>
    <w:p>
      <w:pPr>
        <w:pStyle w:val="BodyText"/>
        <w:spacing w:before="2"/>
        <w:rPr>
          <w:sz w:val="25"/>
        </w:rPr>
      </w:pPr>
    </w:p>
    <w:p>
      <w:pPr>
        <w:spacing w:before="0"/>
        <w:ind w:left="2830" w:right="0" w:firstLine="0"/>
        <w:jc w:val="both"/>
        <w:rPr>
          <w:sz w:val="24"/>
        </w:rPr>
      </w:pPr>
      <w:r>
        <w:rPr>
          <w:w w:val="105"/>
          <w:sz w:val="24"/>
        </w:rPr>
        <w:t>Según</w:t>
      </w:r>
      <w:r>
        <w:rPr>
          <w:spacing w:val="-2"/>
          <w:w w:val="105"/>
          <w:sz w:val="24"/>
        </w:rPr>
        <w:t> </w:t>
      </w:r>
      <w:r>
        <w:rPr>
          <w:w w:val="105"/>
          <w:sz w:val="24"/>
        </w:rPr>
        <w:t>la</w:t>
      </w:r>
      <w:r>
        <w:rPr>
          <w:spacing w:val="-2"/>
          <w:w w:val="105"/>
          <w:sz w:val="24"/>
        </w:rPr>
        <w:t> </w:t>
      </w:r>
      <w:r>
        <w:rPr>
          <w:w w:val="105"/>
          <w:sz w:val="24"/>
        </w:rPr>
        <w:t>tipología</w:t>
      </w:r>
      <w:r>
        <w:rPr>
          <w:spacing w:val="-1"/>
          <w:w w:val="105"/>
          <w:sz w:val="24"/>
        </w:rPr>
        <w:t> </w:t>
      </w:r>
      <w:r>
        <w:rPr>
          <w:w w:val="105"/>
          <w:sz w:val="24"/>
        </w:rPr>
        <w:t>en</w:t>
      </w:r>
      <w:r>
        <w:rPr>
          <w:spacing w:val="-2"/>
          <w:w w:val="105"/>
          <w:sz w:val="24"/>
        </w:rPr>
        <w:t> </w:t>
      </w:r>
      <w:r>
        <w:rPr>
          <w:w w:val="105"/>
          <w:sz w:val="24"/>
        </w:rPr>
        <w:t>la</w:t>
      </w:r>
      <w:r>
        <w:rPr>
          <w:spacing w:val="-2"/>
          <w:w w:val="105"/>
          <w:sz w:val="24"/>
        </w:rPr>
        <w:t> </w:t>
      </w:r>
      <w:r>
        <w:rPr>
          <w:w w:val="105"/>
          <w:sz w:val="24"/>
        </w:rPr>
        <w:t>que</w:t>
      </w:r>
      <w:r>
        <w:rPr>
          <w:spacing w:val="-1"/>
          <w:w w:val="105"/>
          <w:sz w:val="24"/>
        </w:rPr>
        <w:t> </w:t>
      </w:r>
      <w:r>
        <w:rPr>
          <w:w w:val="105"/>
          <w:sz w:val="24"/>
        </w:rPr>
        <w:t>se</w:t>
      </w:r>
      <w:r>
        <w:rPr>
          <w:spacing w:val="-2"/>
          <w:w w:val="105"/>
          <w:sz w:val="24"/>
        </w:rPr>
        <w:t> </w:t>
      </w:r>
      <w:r>
        <w:rPr>
          <w:w w:val="105"/>
          <w:sz w:val="24"/>
        </w:rPr>
        <w:t>clasifican</w:t>
      </w:r>
      <w:r>
        <w:rPr>
          <w:spacing w:val="-1"/>
          <w:w w:val="105"/>
          <w:sz w:val="24"/>
        </w:rPr>
        <w:t> </w:t>
      </w:r>
      <w:r>
        <w:rPr>
          <w:w w:val="105"/>
          <w:sz w:val="24"/>
        </w:rPr>
        <w:t>los</w:t>
      </w:r>
      <w:r>
        <w:rPr>
          <w:spacing w:val="-2"/>
          <w:w w:val="105"/>
          <w:sz w:val="24"/>
        </w:rPr>
        <w:t> </w:t>
      </w:r>
      <w:r>
        <w:rPr>
          <w:w w:val="105"/>
          <w:sz w:val="24"/>
        </w:rPr>
        <w:t>proyectos,</w:t>
      </w:r>
      <w:r>
        <w:rPr>
          <w:spacing w:val="-2"/>
          <w:w w:val="105"/>
          <w:sz w:val="24"/>
        </w:rPr>
        <w:t> </w:t>
      </w:r>
      <w:r>
        <w:rPr>
          <w:w w:val="105"/>
          <w:sz w:val="24"/>
        </w:rPr>
        <w:t>se</w:t>
      </w:r>
      <w:r>
        <w:rPr>
          <w:spacing w:val="-1"/>
          <w:w w:val="105"/>
          <w:sz w:val="24"/>
        </w:rPr>
        <w:t> </w:t>
      </w:r>
      <w:r>
        <w:rPr>
          <w:w w:val="105"/>
          <w:sz w:val="24"/>
        </w:rPr>
        <w:t>pueden</w:t>
      </w:r>
      <w:r>
        <w:rPr>
          <w:spacing w:val="-2"/>
          <w:w w:val="105"/>
          <w:sz w:val="24"/>
        </w:rPr>
        <w:t> </w:t>
      </w:r>
      <w:r>
        <w:rPr>
          <w:w w:val="105"/>
          <w:sz w:val="24"/>
        </w:rPr>
        <w:t>establecer</w:t>
      </w:r>
      <w:r>
        <w:rPr>
          <w:spacing w:val="-1"/>
          <w:w w:val="105"/>
          <w:sz w:val="24"/>
        </w:rPr>
        <w:t> </w:t>
      </w:r>
      <w:r>
        <w:rPr>
          <w:w w:val="105"/>
          <w:sz w:val="24"/>
        </w:rPr>
        <w:t>el</w:t>
      </w:r>
      <w:r>
        <w:rPr>
          <w:spacing w:val="-2"/>
          <w:w w:val="105"/>
          <w:sz w:val="24"/>
        </w:rPr>
        <w:t> </w:t>
      </w:r>
      <w:r>
        <w:rPr>
          <w:w w:val="105"/>
          <w:sz w:val="24"/>
        </w:rPr>
        <w:t>siguiente</w:t>
      </w:r>
      <w:r>
        <w:rPr>
          <w:spacing w:val="-2"/>
          <w:w w:val="105"/>
          <w:sz w:val="24"/>
        </w:rPr>
        <w:t> análisis:</w:t>
      </w:r>
    </w:p>
    <w:p>
      <w:pPr>
        <w:pStyle w:val="BodyText"/>
        <w:rPr>
          <w:sz w:val="30"/>
        </w:rPr>
      </w:pPr>
    </w:p>
    <w:p>
      <w:pPr>
        <w:pStyle w:val="Heading4"/>
        <w:spacing w:before="246"/>
        <w:ind w:left="2830"/>
      </w:pPr>
      <w:r>
        <w:rPr/>
        <w:pict>
          <v:rect style="position:absolute;margin-left:70.991096pt;margin-top:31.747225pt;width:637.669904pt;height:1pt;mso-position-horizontal-relative:page;mso-position-vertical-relative:paragraph;z-index:15984128" id="docshape744" filled="true" fillcolor="#1ab989" stroked="false">
            <v:fill type="solid"/>
            <w10:wrap type="none"/>
          </v:rect>
        </w:pict>
      </w:r>
      <w:r>
        <w:rPr>
          <w:color w:val="1AB989"/>
          <w:w w:val="90"/>
        </w:rPr>
        <w:t>INICIATIVAS</w:t>
      </w:r>
      <w:r>
        <w:rPr>
          <w:color w:val="1AB989"/>
          <w:spacing w:val="23"/>
        </w:rPr>
        <w:t> </w:t>
      </w:r>
      <w:r>
        <w:rPr>
          <w:color w:val="1AB989"/>
          <w:w w:val="90"/>
        </w:rPr>
        <w:t>INNOVADORAS</w:t>
      </w:r>
      <w:r>
        <w:rPr>
          <w:color w:val="1AB989"/>
          <w:spacing w:val="23"/>
        </w:rPr>
        <w:t> </w:t>
      </w:r>
      <w:r>
        <w:rPr>
          <w:color w:val="1AB989"/>
          <w:w w:val="90"/>
        </w:rPr>
        <w:t>DE</w:t>
      </w:r>
      <w:r>
        <w:rPr>
          <w:color w:val="1AB989"/>
          <w:spacing w:val="24"/>
        </w:rPr>
        <w:t> </w:t>
      </w:r>
      <w:r>
        <w:rPr>
          <w:color w:val="1AB989"/>
          <w:w w:val="90"/>
        </w:rPr>
        <w:t>PRESTACIÓN</w:t>
      </w:r>
      <w:r>
        <w:rPr>
          <w:color w:val="1AB989"/>
          <w:spacing w:val="23"/>
        </w:rPr>
        <w:t> </w:t>
      </w:r>
      <w:r>
        <w:rPr>
          <w:color w:val="1AB989"/>
          <w:w w:val="90"/>
        </w:rPr>
        <w:t>DE</w:t>
      </w:r>
      <w:r>
        <w:rPr>
          <w:color w:val="1AB989"/>
          <w:spacing w:val="23"/>
        </w:rPr>
        <w:t> </w:t>
      </w:r>
      <w:r>
        <w:rPr>
          <w:color w:val="1AB989"/>
          <w:w w:val="90"/>
        </w:rPr>
        <w:t>LOS</w:t>
      </w:r>
      <w:r>
        <w:rPr>
          <w:color w:val="1AB989"/>
          <w:spacing w:val="24"/>
        </w:rPr>
        <w:t> </w:t>
      </w:r>
      <w:r>
        <w:rPr>
          <w:color w:val="1AB989"/>
          <w:w w:val="90"/>
        </w:rPr>
        <w:t>SERVICIOS</w:t>
      </w:r>
      <w:r>
        <w:rPr>
          <w:color w:val="1AB989"/>
          <w:spacing w:val="23"/>
        </w:rPr>
        <w:t> </w:t>
      </w:r>
      <w:r>
        <w:rPr>
          <w:color w:val="1AB989"/>
          <w:spacing w:val="-2"/>
          <w:w w:val="90"/>
        </w:rPr>
        <w:t>PÚBLICOS</w:t>
      </w:r>
    </w:p>
    <w:p>
      <w:pPr>
        <w:pStyle w:val="BodyText"/>
        <w:rPr>
          <w:rFonts w:ascii="Times New Roman"/>
          <w:b/>
          <w:sz w:val="34"/>
        </w:rPr>
      </w:pPr>
    </w:p>
    <w:p>
      <w:pPr>
        <w:spacing w:line="244" w:lineRule="auto" w:before="228"/>
        <w:ind w:left="2830" w:right="1130" w:firstLine="0"/>
        <w:jc w:val="both"/>
        <w:rPr>
          <w:sz w:val="24"/>
        </w:rPr>
      </w:pPr>
      <w:r>
        <w:rPr>
          <w:w w:val="105"/>
          <w:sz w:val="24"/>
        </w:rPr>
        <w:t>El</w:t>
      </w:r>
      <w:r>
        <w:rPr>
          <w:w w:val="105"/>
          <w:sz w:val="24"/>
        </w:rPr>
        <w:t> Ayuntamiento</w:t>
      </w:r>
      <w:r>
        <w:rPr>
          <w:w w:val="105"/>
          <w:sz w:val="24"/>
        </w:rPr>
        <w:t> de</w:t>
      </w:r>
      <w:r>
        <w:rPr>
          <w:w w:val="105"/>
          <w:sz w:val="24"/>
        </w:rPr>
        <w:t> La</w:t>
      </w:r>
      <w:r>
        <w:rPr>
          <w:w w:val="105"/>
          <w:sz w:val="24"/>
        </w:rPr>
        <w:t> Laguna</w:t>
      </w:r>
      <w:r>
        <w:rPr>
          <w:w w:val="105"/>
          <w:sz w:val="24"/>
        </w:rPr>
        <w:t> integra</w:t>
      </w:r>
      <w:r>
        <w:rPr>
          <w:w w:val="105"/>
          <w:sz w:val="24"/>
        </w:rPr>
        <w:t> las</w:t>
      </w:r>
      <w:r>
        <w:rPr>
          <w:w w:val="105"/>
          <w:sz w:val="24"/>
        </w:rPr>
        <w:t> tecnologías</w:t>
      </w:r>
      <w:r>
        <w:rPr>
          <w:w w:val="105"/>
          <w:sz w:val="24"/>
        </w:rPr>
        <w:t> de</w:t>
      </w:r>
      <w:r>
        <w:rPr>
          <w:w w:val="105"/>
          <w:sz w:val="24"/>
        </w:rPr>
        <w:t> la</w:t>
      </w:r>
      <w:r>
        <w:rPr>
          <w:w w:val="105"/>
          <w:sz w:val="24"/>
        </w:rPr>
        <w:t> información</w:t>
      </w:r>
      <w:r>
        <w:rPr>
          <w:w w:val="105"/>
          <w:sz w:val="24"/>
        </w:rPr>
        <w:t> para</w:t>
      </w:r>
      <w:r>
        <w:rPr>
          <w:w w:val="105"/>
          <w:sz w:val="24"/>
        </w:rPr>
        <w:t> ofrecer</w:t>
      </w:r>
      <w:r>
        <w:rPr>
          <w:w w:val="105"/>
          <w:sz w:val="24"/>
        </w:rPr>
        <w:t> los</w:t>
      </w:r>
      <w:r>
        <w:rPr>
          <w:w w:val="105"/>
          <w:sz w:val="24"/>
        </w:rPr>
        <w:t> ser-</w:t>
      </w:r>
      <w:r>
        <w:rPr>
          <w:spacing w:val="40"/>
          <w:w w:val="105"/>
          <w:sz w:val="24"/>
        </w:rPr>
        <w:t> </w:t>
      </w:r>
      <w:r>
        <w:rPr>
          <w:w w:val="105"/>
          <w:sz w:val="24"/>
        </w:rPr>
        <w:t>vicios</w:t>
      </w:r>
      <w:r>
        <w:rPr>
          <w:w w:val="105"/>
          <w:sz w:val="24"/>
        </w:rPr>
        <w:t> de</w:t>
      </w:r>
      <w:r>
        <w:rPr>
          <w:w w:val="105"/>
          <w:sz w:val="24"/>
        </w:rPr>
        <w:t> más</w:t>
      </w:r>
      <w:r>
        <w:rPr>
          <w:w w:val="105"/>
          <w:sz w:val="24"/>
        </w:rPr>
        <w:t> alto</w:t>
      </w:r>
      <w:r>
        <w:rPr>
          <w:w w:val="105"/>
          <w:sz w:val="24"/>
        </w:rPr>
        <w:t> valor</w:t>
      </w:r>
      <w:r>
        <w:rPr>
          <w:w w:val="105"/>
          <w:sz w:val="24"/>
        </w:rPr>
        <w:t> añadido</w:t>
      </w:r>
      <w:r>
        <w:rPr>
          <w:w w:val="105"/>
          <w:sz w:val="24"/>
        </w:rPr>
        <w:t> al</w:t>
      </w:r>
      <w:r>
        <w:rPr>
          <w:w w:val="105"/>
          <w:sz w:val="24"/>
        </w:rPr>
        <w:t> ciudadano.</w:t>
      </w:r>
      <w:r>
        <w:rPr>
          <w:w w:val="105"/>
          <w:sz w:val="24"/>
        </w:rPr>
        <w:t> Uno</w:t>
      </w:r>
      <w:r>
        <w:rPr>
          <w:w w:val="105"/>
          <w:sz w:val="24"/>
        </w:rPr>
        <w:t> de</w:t>
      </w:r>
      <w:r>
        <w:rPr>
          <w:w w:val="105"/>
          <w:sz w:val="24"/>
        </w:rPr>
        <w:t> los</w:t>
      </w:r>
      <w:r>
        <w:rPr>
          <w:w w:val="105"/>
          <w:sz w:val="24"/>
        </w:rPr>
        <w:t> casos</w:t>
      </w:r>
      <w:r>
        <w:rPr>
          <w:w w:val="105"/>
          <w:sz w:val="24"/>
        </w:rPr>
        <w:t> más</w:t>
      </w:r>
      <w:r>
        <w:rPr>
          <w:w w:val="105"/>
          <w:sz w:val="24"/>
        </w:rPr>
        <w:t> llamativos</w:t>
      </w:r>
      <w:r>
        <w:rPr>
          <w:w w:val="105"/>
          <w:sz w:val="24"/>
        </w:rPr>
        <w:t> es</w:t>
      </w:r>
      <w:r>
        <w:rPr>
          <w:w w:val="105"/>
          <w:sz w:val="24"/>
        </w:rPr>
        <w:t> el</w:t>
      </w:r>
      <w:r>
        <w:rPr>
          <w:w w:val="105"/>
          <w:sz w:val="24"/>
        </w:rPr>
        <w:t> sistema integral de comunicaciones de seguridad, emergencias y protección civil utilizado por el </w:t>
      </w:r>
      <w:r>
        <w:rPr>
          <w:w w:val="105"/>
          <w:sz w:val="24"/>
        </w:rPr>
        <w:t>cuerpo de</w:t>
      </w:r>
      <w:r>
        <w:rPr>
          <w:w w:val="105"/>
          <w:sz w:val="24"/>
        </w:rPr>
        <w:t> policía.</w:t>
      </w:r>
      <w:r>
        <w:rPr>
          <w:w w:val="105"/>
          <w:sz w:val="24"/>
        </w:rPr>
        <w:t> Un</w:t>
      </w:r>
      <w:r>
        <w:rPr>
          <w:w w:val="105"/>
          <w:sz w:val="24"/>
        </w:rPr>
        <w:t> sistema</w:t>
      </w:r>
      <w:r>
        <w:rPr>
          <w:w w:val="105"/>
          <w:sz w:val="24"/>
        </w:rPr>
        <w:t> que</w:t>
      </w:r>
      <w:r>
        <w:rPr>
          <w:w w:val="105"/>
          <w:sz w:val="24"/>
        </w:rPr>
        <w:t> está</w:t>
      </w:r>
      <w:r>
        <w:rPr>
          <w:w w:val="105"/>
          <w:sz w:val="24"/>
        </w:rPr>
        <w:t> en</w:t>
      </w:r>
      <w:r>
        <w:rPr>
          <w:w w:val="105"/>
          <w:sz w:val="24"/>
        </w:rPr>
        <w:t> constante</w:t>
      </w:r>
      <w:r>
        <w:rPr>
          <w:w w:val="105"/>
          <w:sz w:val="24"/>
        </w:rPr>
        <w:t> evolución</w:t>
      </w:r>
      <w:r>
        <w:rPr>
          <w:w w:val="105"/>
          <w:sz w:val="24"/>
        </w:rPr>
        <w:t> para</w:t>
      </w:r>
      <w:r>
        <w:rPr>
          <w:w w:val="105"/>
          <w:sz w:val="24"/>
        </w:rPr>
        <w:t> permitir</w:t>
      </w:r>
      <w:r>
        <w:rPr>
          <w:w w:val="105"/>
          <w:sz w:val="24"/>
        </w:rPr>
        <w:t> al</w:t>
      </w:r>
      <w:r>
        <w:rPr>
          <w:w w:val="105"/>
          <w:sz w:val="24"/>
        </w:rPr>
        <w:t> ciudadano</w:t>
      </w:r>
      <w:r>
        <w:rPr>
          <w:w w:val="105"/>
          <w:sz w:val="24"/>
        </w:rPr>
        <w:t> obtener</w:t>
      </w:r>
      <w:r>
        <w:rPr>
          <w:w w:val="105"/>
          <w:sz w:val="24"/>
        </w:rPr>
        <w:t> las respuestas de los agentes de manera más ágil. A este ámbito de priorizar la</w:t>
      </w:r>
      <w:r>
        <w:rPr>
          <w:spacing w:val="79"/>
          <w:w w:val="105"/>
          <w:sz w:val="24"/>
        </w:rPr>
        <w:t> </w:t>
      </w:r>
      <w:r>
        <w:rPr>
          <w:w w:val="105"/>
          <w:sz w:val="24"/>
        </w:rPr>
        <w:t>seguridad, también se suma los sistemas de videovigilancia que han hecho disminuir los índices de incidentes, sobre todo</w:t>
      </w:r>
      <w:r>
        <w:rPr>
          <w:spacing w:val="40"/>
          <w:w w:val="105"/>
          <w:sz w:val="24"/>
        </w:rPr>
        <w:t> </w:t>
      </w:r>
      <w:r>
        <w:rPr>
          <w:w w:val="105"/>
          <w:sz w:val="24"/>
        </w:rPr>
        <w:t>en</w:t>
      </w:r>
      <w:r>
        <w:rPr>
          <w:spacing w:val="40"/>
          <w:w w:val="105"/>
          <w:sz w:val="24"/>
        </w:rPr>
        <w:t> </w:t>
      </w:r>
      <w:r>
        <w:rPr>
          <w:w w:val="105"/>
          <w:sz w:val="24"/>
        </w:rPr>
        <w:t>las</w:t>
      </w:r>
      <w:r>
        <w:rPr>
          <w:spacing w:val="40"/>
          <w:w w:val="105"/>
          <w:sz w:val="24"/>
        </w:rPr>
        <w:t> </w:t>
      </w:r>
      <w:r>
        <w:rPr>
          <w:w w:val="105"/>
          <w:sz w:val="24"/>
        </w:rPr>
        <w:t>zonas</w:t>
      </w:r>
      <w:r>
        <w:rPr>
          <w:spacing w:val="40"/>
          <w:w w:val="105"/>
          <w:sz w:val="24"/>
        </w:rPr>
        <w:t> </w:t>
      </w:r>
      <w:r>
        <w:rPr>
          <w:w w:val="105"/>
          <w:sz w:val="24"/>
        </w:rPr>
        <w:t>de</w:t>
      </w:r>
      <w:r>
        <w:rPr>
          <w:spacing w:val="40"/>
          <w:w w:val="105"/>
          <w:sz w:val="24"/>
        </w:rPr>
        <w:t> </w:t>
      </w:r>
      <w:r>
        <w:rPr>
          <w:w w:val="105"/>
          <w:sz w:val="24"/>
        </w:rPr>
        <w:t>ocio</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ciudad.</w:t>
      </w:r>
    </w:p>
    <w:p>
      <w:pPr>
        <w:pStyle w:val="BodyText"/>
        <w:spacing w:before="8"/>
        <w:rPr>
          <w:sz w:val="23"/>
        </w:rPr>
      </w:pPr>
      <w:r>
        <w:rPr/>
        <w:drawing>
          <wp:anchor distT="0" distB="0" distL="0" distR="0" allowOverlap="1" layoutInCell="1" locked="0" behindDoc="0" simplePos="0" relativeHeight="497">
            <wp:simplePos x="0" y="0"/>
            <wp:positionH relativeFrom="page">
              <wp:posOffset>203390</wp:posOffset>
            </wp:positionH>
            <wp:positionV relativeFrom="paragraph">
              <wp:posOffset>198603</wp:posOffset>
            </wp:positionV>
            <wp:extent cx="224028" cy="224028"/>
            <wp:effectExtent l="0" t="0" r="0" b="0"/>
            <wp:wrapTopAndBottom/>
            <wp:docPr id="299" name="image60.png"/>
            <wp:cNvGraphicFramePr>
              <a:graphicFrameLocks noChangeAspect="1"/>
            </wp:cNvGraphicFramePr>
            <a:graphic>
              <a:graphicData uri="http://schemas.openxmlformats.org/drawingml/2006/picture">
                <pic:pic>
                  <pic:nvPicPr>
                    <pic:cNvPr id="300"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3"/>
        </w:rPr>
        <w:sectPr>
          <w:pgSz w:w="14180" w:h="11340" w:orient="landscape"/>
          <w:pgMar w:header="0" w:footer="440" w:top="700" w:bottom="640" w:left="220" w:right="0"/>
        </w:sectPr>
      </w:pPr>
    </w:p>
    <w:p>
      <w:pPr>
        <w:pStyle w:val="BodyText"/>
      </w:pPr>
      <w:r>
        <w:rPr/>
        <w:pict>
          <v:line style="position:absolute;mso-position-horizontal-relative:page;mso-position-vertical-relative:page;z-index:1598566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86688" type="#_x0000_t202" id="docshape745"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1"/>
        <w:rPr>
          <w:sz w:val="23"/>
        </w:rPr>
      </w:pPr>
    </w:p>
    <w:p>
      <w:pPr>
        <w:spacing w:line="244" w:lineRule="auto" w:before="0"/>
        <w:ind w:left="2728" w:right="1130" w:firstLine="0"/>
        <w:jc w:val="both"/>
        <w:rPr>
          <w:sz w:val="24"/>
        </w:rPr>
      </w:pPr>
      <w:r>
        <w:rPr>
          <w:w w:val="105"/>
          <w:sz w:val="24"/>
        </w:rPr>
        <w:t>Asimismo, la peatonalización del casco histórico ha hecho que se dinamice la aparición de apli- caciones</w:t>
      </w:r>
      <w:r>
        <w:rPr>
          <w:w w:val="105"/>
          <w:sz w:val="24"/>
        </w:rPr>
        <w:t> móviles</w:t>
      </w:r>
      <w:r>
        <w:rPr>
          <w:w w:val="105"/>
          <w:sz w:val="24"/>
        </w:rPr>
        <w:t> que</w:t>
      </w:r>
      <w:r>
        <w:rPr>
          <w:w w:val="105"/>
          <w:sz w:val="24"/>
        </w:rPr>
        <w:t> ofrecen</w:t>
      </w:r>
      <w:r>
        <w:rPr>
          <w:w w:val="105"/>
          <w:sz w:val="24"/>
        </w:rPr>
        <w:t> información</w:t>
      </w:r>
      <w:r>
        <w:rPr>
          <w:w w:val="105"/>
          <w:sz w:val="24"/>
        </w:rPr>
        <w:t> a</w:t>
      </w:r>
      <w:r>
        <w:rPr>
          <w:w w:val="105"/>
          <w:sz w:val="24"/>
        </w:rPr>
        <w:t> tiempo</w:t>
      </w:r>
      <w:r>
        <w:rPr>
          <w:w w:val="105"/>
          <w:sz w:val="24"/>
        </w:rPr>
        <w:t> real</w:t>
      </w:r>
      <w:r>
        <w:rPr>
          <w:w w:val="105"/>
          <w:sz w:val="24"/>
        </w:rPr>
        <w:t> tales</w:t>
      </w:r>
      <w:r>
        <w:rPr>
          <w:w w:val="105"/>
          <w:sz w:val="24"/>
        </w:rPr>
        <w:t> como</w:t>
      </w:r>
      <w:r>
        <w:rPr>
          <w:w w:val="105"/>
          <w:sz w:val="24"/>
        </w:rPr>
        <w:t> la</w:t>
      </w:r>
      <w:r>
        <w:rPr>
          <w:w w:val="105"/>
          <w:sz w:val="24"/>
        </w:rPr>
        <w:t> de</w:t>
      </w:r>
      <w:r>
        <w:rPr>
          <w:w w:val="105"/>
          <w:sz w:val="24"/>
        </w:rPr>
        <w:t> movilidad</w:t>
      </w:r>
      <w:r>
        <w:rPr>
          <w:w w:val="105"/>
          <w:sz w:val="24"/>
        </w:rPr>
        <w:t> inteligente. Con ella se podrá</w:t>
      </w:r>
      <w:r>
        <w:rPr>
          <w:spacing w:val="80"/>
          <w:w w:val="105"/>
          <w:sz w:val="24"/>
        </w:rPr>
        <w:t> </w:t>
      </w:r>
      <w:r>
        <w:rPr>
          <w:w w:val="105"/>
          <w:sz w:val="24"/>
        </w:rPr>
        <w:t>obtener la información y gestionar de las reservas de estacionamiento, </w:t>
      </w:r>
      <w:r>
        <w:rPr>
          <w:w w:val="105"/>
          <w:sz w:val="24"/>
        </w:rPr>
        <w:t>tanto</w:t>
      </w:r>
      <w:r>
        <w:rPr>
          <w:spacing w:val="80"/>
          <w:w w:val="105"/>
          <w:sz w:val="24"/>
        </w:rPr>
        <w:t> </w:t>
      </w:r>
      <w:r>
        <w:rPr>
          <w:w w:val="105"/>
          <w:sz w:val="24"/>
        </w:rPr>
        <w:t>en</w:t>
      </w:r>
      <w:r>
        <w:rPr>
          <w:w w:val="105"/>
          <w:sz w:val="24"/>
        </w:rPr>
        <w:t> las</w:t>
      </w:r>
      <w:r>
        <w:rPr>
          <w:w w:val="105"/>
          <w:sz w:val="24"/>
        </w:rPr>
        <w:t> vías</w:t>
      </w:r>
      <w:r>
        <w:rPr>
          <w:w w:val="105"/>
          <w:sz w:val="24"/>
        </w:rPr>
        <w:t> como</w:t>
      </w:r>
      <w:r>
        <w:rPr>
          <w:w w:val="105"/>
          <w:sz w:val="24"/>
        </w:rPr>
        <w:t> en</w:t>
      </w:r>
      <w:r>
        <w:rPr>
          <w:w w:val="105"/>
          <w:sz w:val="24"/>
        </w:rPr>
        <w:t> los</w:t>
      </w:r>
      <w:r>
        <w:rPr>
          <w:w w:val="105"/>
          <w:sz w:val="24"/>
        </w:rPr>
        <w:t> parking</w:t>
      </w:r>
      <w:r>
        <w:rPr>
          <w:w w:val="105"/>
          <w:sz w:val="24"/>
        </w:rPr>
        <w:t> del</w:t>
      </w:r>
      <w:r>
        <w:rPr>
          <w:w w:val="105"/>
          <w:sz w:val="24"/>
        </w:rPr>
        <w:t> municipio.</w:t>
      </w:r>
      <w:r>
        <w:rPr>
          <w:w w:val="105"/>
          <w:sz w:val="24"/>
        </w:rPr>
        <w:t> Además,</w:t>
      </w:r>
      <w:r>
        <w:rPr>
          <w:w w:val="105"/>
          <w:sz w:val="24"/>
        </w:rPr>
        <w:t> esta</w:t>
      </w:r>
      <w:r>
        <w:rPr>
          <w:w w:val="105"/>
          <w:sz w:val="24"/>
        </w:rPr>
        <w:t> peatonalización</w:t>
      </w:r>
      <w:r>
        <w:rPr>
          <w:w w:val="105"/>
          <w:sz w:val="24"/>
        </w:rPr>
        <w:t> y</w:t>
      </w:r>
      <w:r>
        <w:rPr>
          <w:w w:val="105"/>
          <w:sz w:val="24"/>
        </w:rPr>
        <w:t> las</w:t>
      </w:r>
      <w:r>
        <w:rPr>
          <w:w w:val="105"/>
          <w:sz w:val="24"/>
        </w:rPr>
        <w:t> políticas</w:t>
      </w:r>
      <w:r>
        <w:rPr>
          <w:w w:val="105"/>
          <w:sz w:val="24"/>
        </w:rPr>
        <w:t> de dinamización de trámites para la creación de empresas, produce un efecto positivo en la creación de empresas a través de la financiación privada y, por ende, en la creación de empleo, principal- mente en sectores servicios, ocio y restauración.</w:t>
      </w:r>
    </w:p>
    <w:p>
      <w:pPr>
        <w:pStyle w:val="BodyText"/>
        <w:spacing w:before="3"/>
        <w:rPr>
          <w:sz w:val="25"/>
        </w:rPr>
      </w:pPr>
    </w:p>
    <w:p>
      <w:pPr>
        <w:spacing w:line="244" w:lineRule="auto" w:before="0"/>
        <w:ind w:left="2728" w:right="1130" w:firstLine="0"/>
        <w:jc w:val="both"/>
        <w:rPr>
          <w:sz w:val="24"/>
        </w:rPr>
      </w:pPr>
      <w:r>
        <w:rPr>
          <w:w w:val="105"/>
          <w:sz w:val="24"/>
        </w:rPr>
        <w:t>Desde el punto de vista de la propia administración, se están desarrollando proyectos que van en la línea de utilizar la constante generación de información por parte de los ciudadanos y proce- dimientos para generar instrumentos de</w:t>
      </w:r>
      <w:r>
        <w:rPr>
          <w:spacing w:val="40"/>
          <w:w w:val="105"/>
          <w:sz w:val="24"/>
        </w:rPr>
        <w:t> </w:t>
      </w:r>
      <w:r>
        <w:rPr>
          <w:w w:val="105"/>
          <w:sz w:val="24"/>
        </w:rPr>
        <w:t>análisis. Con esta información se generan </w:t>
      </w:r>
      <w:r>
        <w:rPr>
          <w:w w:val="105"/>
          <w:sz w:val="24"/>
        </w:rPr>
        <w:t>indicadores, alertas, cuadros de mando, gráficos, georeferenciación en mapas a niveles de detalle, etc, de los principales</w:t>
      </w:r>
      <w:r>
        <w:rPr>
          <w:w w:val="105"/>
          <w:sz w:val="24"/>
        </w:rPr>
        <w:t> datos</w:t>
      </w:r>
      <w:r>
        <w:rPr>
          <w:w w:val="105"/>
          <w:sz w:val="24"/>
        </w:rPr>
        <w:t> e</w:t>
      </w:r>
      <w:r>
        <w:rPr>
          <w:w w:val="105"/>
          <w:sz w:val="24"/>
        </w:rPr>
        <w:t> información</w:t>
      </w:r>
      <w:r>
        <w:rPr>
          <w:w w:val="105"/>
          <w:sz w:val="24"/>
        </w:rPr>
        <w:t> del</w:t>
      </w:r>
      <w:r>
        <w:rPr>
          <w:w w:val="105"/>
          <w:sz w:val="24"/>
        </w:rPr>
        <w:t> municipio,</w:t>
      </w:r>
      <w:r>
        <w:rPr>
          <w:w w:val="105"/>
          <w:sz w:val="24"/>
        </w:rPr>
        <w:t> facilitando</w:t>
      </w:r>
      <w:r>
        <w:rPr>
          <w:w w:val="105"/>
          <w:sz w:val="24"/>
        </w:rPr>
        <w:t> la</w:t>
      </w:r>
      <w:r>
        <w:rPr>
          <w:w w:val="105"/>
          <w:sz w:val="24"/>
        </w:rPr>
        <w:t> toma</w:t>
      </w:r>
      <w:r>
        <w:rPr>
          <w:w w:val="105"/>
          <w:sz w:val="24"/>
        </w:rPr>
        <w:t> de</w:t>
      </w:r>
      <w:r>
        <w:rPr>
          <w:w w:val="105"/>
          <w:sz w:val="24"/>
        </w:rPr>
        <w:t> decisiones</w:t>
      </w:r>
      <w:r>
        <w:rPr>
          <w:w w:val="105"/>
          <w:sz w:val="24"/>
        </w:rPr>
        <w:t> en</w:t>
      </w:r>
      <w:r>
        <w:rPr>
          <w:w w:val="105"/>
          <w:sz w:val="24"/>
        </w:rPr>
        <w:t> un</w:t>
      </w:r>
      <w:r>
        <w:rPr>
          <w:w w:val="105"/>
          <w:sz w:val="24"/>
        </w:rPr>
        <w:t> entorno abierto</w:t>
      </w:r>
      <w:r>
        <w:rPr>
          <w:spacing w:val="40"/>
          <w:w w:val="105"/>
          <w:sz w:val="24"/>
        </w:rPr>
        <w:t> </w:t>
      </w:r>
      <w:r>
        <w:rPr>
          <w:w w:val="105"/>
          <w:sz w:val="24"/>
        </w:rPr>
        <w:t>y</w:t>
      </w:r>
      <w:r>
        <w:rPr>
          <w:spacing w:val="40"/>
          <w:w w:val="105"/>
          <w:sz w:val="24"/>
        </w:rPr>
        <w:t> </w:t>
      </w:r>
      <w:r>
        <w:rPr>
          <w:w w:val="105"/>
          <w:sz w:val="24"/>
        </w:rPr>
        <w:t>cambiante</w:t>
      </w:r>
      <w:r>
        <w:rPr>
          <w:spacing w:val="40"/>
          <w:w w:val="105"/>
          <w:sz w:val="24"/>
        </w:rPr>
        <w:t> </w:t>
      </w:r>
      <w:r>
        <w:rPr>
          <w:w w:val="105"/>
          <w:sz w:val="24"/>
        </w:rPr>
        <w:t>como</w:t>
      </w:r>
      <w:r>
        <w:rPr>
          <w:spacing w:val="40"/>
          <w:w w:val="105"/>
          <w:sz w:val="24"/>
        </w:rPr>
        <w:t> </w:t>
      </w:r>
      <w:r>
        <w:rPr>
          <w:w w:val="105"/>
          <w:sz w:val="24"/>
        </w:rPr>
        <w:t>el</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propia</w:t>
      </w:r>
      <w:r>
        <w:rPr>
          <w:spacing w:val="40"/>
          <w:w w:val="105"/>
          <w:sz w:val="24"/>
        </w:rPr>
        <w:t> </w:t>
      </w:r>
      <w:r>
        <w:rPr>
          <w:w w:val="105"/>
          <w:sz w:val="24"/>
        </w:rPr>
        <w:t>ciudad.</w:t>
      </w:r>
    </w:p>
    <w:p>
      <w:pPr>
        <w:pStyle w:val="BodyText"/>
        <w:rPr>
          <w:sz w:val="30"/>
        </w:rPr>
      </w:pPr>
    </w:p>
    <w:p>
      <w:pPr>
        <w:pStyle w:val="Heading4"/>
        <w:spacing w:before="246"/>
        <w:ind w:left="2728"/>
      </w:pPr>
      <w:r>
        <w:rPr/>
        <w:pict>
          <v:rect style="position:absolute;margin-left:70.991096pt;margin-top:29.198029pt;width:637.669904pt;height:1pt;mso-position-horizontal-relative:page;mso-position-vertical-relative:paragraph;z-index:15986176" id="docshape746" filled="true" fillcolor="#1ab989" stroked="false">
            <v:fill type="solid"/>
            <w10:wrap type="none"/>
          </v:rect>
        </w:pict>
      </w:r>
      <w:r>
        <w:rPr>
          <w:color w:val="1AB989"/>
          <w:spacing w:val="-2"/>
          <w:w w:val="95"/>
        </w:rPr>
        <w:t>INICIATIVAS</w:t>
      </w:r>
      <w:r>
        <w:rPr>
          <w:color w:val="1AB989"/>
          <w:spacing w:val="-7"/>
          <w:w w:val="95"/>
        </w:rPr>
        <w:t> </w:t>
      </w:r>
      <w:r>
        <w:rPr>
          <w:color w:val="1AB989"/>
          <w:spacing w:val="-2"/>
          <w:w w:val="95"/>
        </w:rPr>
        <w:t>INNOVADORAS</w:t>
      </w:r>
      <w:r>
        <w:rPr>
          <w:color w:val="1AB989"/>
          <w:spacing w:val="-7"/>
          <w:w w:val="95"/>
        </w:rPr>
        <w:t> </w:t>
      </w:r>
      <w:r>
        <w:rPr>
          <w:color w:val="1AB989"/>
          <w:spacing w:val="-2"/>
          <w:w w:val="95"/>
        </w:rPr>
        <w:t>DE</w:t>
      </w:r>
      <w:r>
        <w:rPr>
          <w:color w:val="1AB989"/>
          <w:spacing w:val="-7"/>
          <w:w w:val="95"/>
        </w:rPr>
        <w:t> </w:t>
      </w:r>
      <w:r>
        <w:rPr>
          <w:color w:val="1AB989"/>
          <w:spacing w:val="-2"/>
          <w:w w:val="95"/>
        </w:rPr>
        <w:t>GOBIERNO</w:t>
      </w:r>
      <w:r>
        <w:rPr>
          <w:color w:val="1AB989"/>
          <w:spacing w:val="-7"/>
          <w:w w:val="95"/>
        </w:rPr>
        <w:t> </w:t>
      </w:r>
      <w:r>
        <w:rPr>
          <w:color w:val="1AB989"/>
          <w:spacing w:val="-2"/>
          <w:w w:val="95"/>
        </w:rPr>
        <w:t>ELECTRÓNICO</w:t>
      </w:r>
    </w:p>
    <w:p>
      <w:pPr>
        <w:pStyle w:val="BodyText"/>
        <w:rPr>
          <w:rFonts w:ascii="Times New Roman"/>
          <w:b/>
          <w:sz w:val="34"/>
        </w:rPr>
      </w:pPr>
    </w:p>
    <w:p>
      <w:pPr>
        <w:spacing w:line="244" w:lineRule="auto" w:before="228"/>
        <w:ind w:left="2728" w:right="1130" w:firstLine="0"/>
        <w:jc w:val="both"/>
        <w:rPr>
          <w:sz w:val="24"/>
        </w:rPr>
      </w:pPr>
      <w:r>
        <w:rPr>
          <w:w w:val="105"/>
          <w:sz w:val="24"/>
        </w:rPr>
        <w:t>El</w:t>
      </w:r>
      <w:r>
        <w:rPr>
          <w:w w:val="105"/>
          <w:sz w:val="24"/>
        </w:rPr>
        <w:t> esfuerzo</w:t>
      </w:r>
      <w:r>
        <w:rPr>
          <w:w w:val="105"/>
          <w:sz w:val="24"/>
        </w:rPr>
        <w:t> del</w:t>
      </w:r>
      <w:r>
        <w:rPr>
          <w:w w:val="105"/>
          <w:sz w:val="24"/>
        </w:rPr>
        <w:t> Ayuntamiento</w:t>
      </w:r>
      <w:r>
        <w:rPr>
          <w:w w:val="105"/>
          <w:sz w:val="24"/>
        </w:rPr>
        <w:t> de</w:t>
      </w:r>
      <w:r>
        <w:rPr>
          <w:w w:val="105"/>
          <w:sz w:val="24"/>
        </w:rPr>
        <w:t> La</w:t>
      </w:r>
      <w:r>
        <w:rPr>
          <w:w w:val="105"/>
          <w:sz w:val="24"/>
        </w:rPr>
        <w:t> Laguna</w:t>
      </w:r>
      <w:r>
        <w:rPr>
          <w:w w:val="105"/>
          <w:sz w:val="24"/>
        </w:rPr>
        <w:t> va</w:t>
      </w:r>
      <w:r>
        <w:rPr>
          <w:w w:val="105"/>
          <w:sz w:val="24"/>
        </w:rPr>
        <w:t> más</w:t>
      </w:r>
      <w:r>
        <w:rPr>
          <w:w w:val="105"/>
          <w:sz w:val="24"/>
        </w:rPr>
        <w:t> allá</w:t>
      </w:r>
      <w:r>
        <w:rPr>
          <w:w w:val="105"/>
          <w:sz w:val="24"/>
        </w:rPr>
        <w:t> de</w:t>
      </w:r>
      <w:r>
        <w:rPr>
          <w:w w:val="105"/>
          <w:sz w:val="24"/>
        </w:rPr>
        <w:t> las</w:t>
      </w:r>
      <w:r>
        <w:rPr>
          <w:w w:val="105"/>
          <w:sz w:val="24"/>
        </w:rPr>
        <w:t> exigencias</w:t>
      </w:r>
      <w:r>
        <w:rPr>
          <w:w w:val="105"/>
          <w:sz w:val="24"/>
        </w:rPr>
        <w:t> de</w:t>
      </w:r>
      <w:r>
        <w:rPr>
          <w:w w:val="105"/>
          <w:sz w:val="24"/>
        </w:rPr>
        <w:t> la</w:t>
      </w:r>
      <w:r>
        <w:rPr>
          <w:w w:val="105"/>
          <w:sz w:val="24"/>
        </w:rPr>
        <w:t> normativa</w:t>
      </w:r>
      <w:r>
        <w:rPr>
          <w:w w:val="105"/>
          <w:sz w:val="24"/>
        </w:rPr>
        <w:t> en materia</w:t>
      </w:r>
      <w:r>
        <w:rPr>
          <w:spacing w:val="40"/>
          <w:w w:val="105"/>
          <w:sz w:val="24"/>
        </w:rPr>
        <w:t> </w:t>
      </w:r>
      <w:r>
        <w:rPr>
          <w:w w:val="105"/>
          <w:sz w:val="24"/>
        </w:rPr>
        <w:t>de</w:t>
      </w:r>
      <w:r>
        <w:rPr>
          <w:spacing w:val="40"/>
          <w:w w:val="105"/>
          <w:sz w:val="24"/>
        </w:rPr>
        <w:t> </w:t>
      </w:r>
      <w:r>
        <w:rPr>
          <w:w w:val="105"/>
          <w:sz w:val="24"/>
        </w:rPr>
        <w:t>administración</w:t>
      </w:r>
      <w:r>
        <w:rPr>
          <w:spacing w:val="40"/>
          <w:w w:val="105"/>
          <w:sz w:val="24"/>
        </w:rPr>
        <w:t> </w:t>
      </w:r>
      <w:r>
        <w:rPr>
          <w:w w:val="105"/>
          <w:sz w:val="24"/>
        </w:rPr>
        <w:t>electrónica.</w:t>
      </w:r>
      <w:r>
        <w:rPr>
          <w:spacing w:val="40"/>
          <w:w w:val="105"/>
          <w:sz w:val="24"/>
        </w:rPr>
        <w:t> </w:t>
      </w:r>
      <w:r>
        <w:rPr>
          <w:w w:val="105"/>
          <w:sz w:val="24"/>
        </w:rPr>
        <w:t>Se</w:t>
      </w:r>
      <w:r>
        <w:rPr>
          <w:spacing w:val="40"/>
          <w:w w:val="105"/>
          <w:sz w:val="24"/>
        </w:rPr>
        <w:t> </w:t>
      </w:r>
      <w:r>
        <w:rPr>
          <w:w w:val="105"/>
          <w:sz w:val="24"/>
        </w:rPr>
        <w:t>ha</w:t>
      </w:r>
      <w:r>
        <w:rPr>
          <w:spacing w:val="40"/>
          <w:w w:val="105"/>
          <w:sz w:val="24"/>
        </w:rPr>
        <w:t> </w:t>
      </w:r>
      <w:r>
        <w:rPr>
          <w:w w:val="105"/>
          <w:sz w:val="24"/>
        </w:rPr>
        <w:t>apostado</w:t>
      </w:r>
      <w:r>
        <w:rPr>
          <w:spacing w:val="40"/>
          <w:w w:val="105"/>
          <w:sz w:val="24"/>
        </w:rPr>
        <w:t> </w:t>
      </w:r>
      <w:r>
        <w:rPr>
          <w:w w:val="105"/>
          <w:sz w:val="24"/>
        </w:rPr>
        <w:t>decididamente</w:t>
      </w:r>
      <w:r>
        <w:rPr>
          <w:spacing w:val="40"/>
          <w:w w:val="105"/>
          <w:sz w:val="24"/>
        </w:rPr>
        <w:t> </w:t>
      </w:r>
      <w:r>
        <w:rPr>
          <w:w w:val="105"/>
          <w:sz w:val="24"/>
        </w:rPr>
        <w:t>por</w:t>
      </w:r>
      <w:r>
        <w:rPr>
          <w:spacing w:val="40"/>
          <w:w w:val="105"/>
          <w:sz w:val="24"/>
        </w:rPr>
        <w:t> </w:t>
      </w:r>
      <w:r>
        <w:rPr>
          <w:w w:val="105"/>
          <w:sz w:val="24"/>
        </w:rPr>
        <w:t>abandonar</w:t>
      </w:r>
      <w:r>
        <w:rPr>
          <w:spacing w:val="40"/>
          <w:w w:val="105"/>
          <w:sz w:val="24"/>
        </w:rPr>
        <w:t> </w:t>
      </w:r>
      <w:r>
        <w:rPr>
          <w:w w:val="105"/>
          <w:sz w:val="24"/>
        </w:rPr>
        <w:t>el</w:t>
      </w:r>
      <w:r>
        <w:rPr>
          <w:spacing w:val="40"/>
          <w:w w:val="105"/>
          <w:sz w:val="24"/>
        </w:rPr>
        <w:t> </w:t>
      </w:r>
      <w:r>
        <w:rPr>
          <w:w w:val="105"/>
          <w:sz w:val="24"/>
        </w:rPr>
        <w:t>papel y ofrecer al ciudadano las mayores comodidades a la hora de realizar cualquier trámite. El pro- ducto final es siempre la sede electrónica que es donde el ciudadano percibe el valor del servicio público. Pero para llegar a este punto, se ha tenido que invertir importantes recursos en software, hardware y en el rediseño de los procesos de tramitación. El ejemplo más llamativo del esfuerzo realizado</w:t>
      </w:r>
      <w:r>
        <w:rPr>
          <w:spacing w:val="20"/>
          <w:w w:val="105"/>
          <w:sz w:val="24"/>
        </w:rPr>
        <w:t> </w:t>
      </w:r>
      <w:r>
        <w:rPr>
          <w:w w:val="105"/>
          <w:sz w:val="24"/>
        </w:rPr>
        <w:t>es</w:t>
      </w:r>
      <w:r>
        <w:rPr>
          <w:spacing w:val="20"/>
          <w:w w:val="105"/>
          <w:sz w:val="24"/>
        </w:rPr>
        <w:t> </w:t>
      </w:r>
      <w:r>
        <w:rPr>
          <w:w w:val="105"/>
          <w:sz w:val="24"/>
        </w:rPr>
        <w:t>el</w:t>
      </w:r>
      <w:r>
        <w:rPr>
          <w:spacing w:val="20"/>
          <w:w w:val="105"/>
          <w:sz w:val="24"/>
        </w:rPr>
        <w:t> </w:t>
      </w:r>
      <w:r>
        <w:rPr>
          <w:w w:val="105"/>
          <w:sz w:val="24"/>
        </w:rPr>
        <w:t>caso</w:t>
      </w:r>
      <w:r>
        <w:rPr>
          <w:spacing w:val="20"/>
          <w:w w:val="105"/>
          <w:sz w:val="24"/>
        </w:rPr>
        <w:t> </w:t>
      </w:r>
      <w:r>
        <w:rPr>
          <w:w w:val="105"/>
          <w:sz w:val="24"/>
        </w:rPr>
        <w:t>del</w:t>
      </w:r>
      <w:r>
        <w:rPr>
          <w:spacing w:val="20"/>
          <w:w w:val="105"/>
          <w:sz w:val="24"/>
        </w:rPr>
        <w:t> </w:t>
      </w:r>
      <w:r>
        <w:rPr>
          <w:w w:val="105"/>
          <w:sz w:val="24"/>
        </w:rPr>
        <w:t>Organismo</w:t>
      </w:r>
      <w:r>
        <w:rPr>
          <w:spacing w:val="20"/>
          <w:w w:val="105"/>
          <w:sz w:val="24"/>
        </w:rPr>
        <w:t> </w:t>
      </w:r>
      <w:r>
        <w:rPr>
          <w:w w:val="105"/>
          <w:sz w:val="24"/>
        </w:rPr>
        <w:t>Autónomo</w:t>
      </w:r>
      <w:r>
        <w:rPr>
          <w:spacing w:val="20"/>
          <w:w w:val="105"/>
          <w:sz w:val="24"/>
        </w:rPr>
        <w:t> </w:t>
      </w:r>
      <w:r>
        <w:rPr>
          <w:w w:val="105"/>
          <w:sz w:val="24"/>
        </w:rPr>
        <w:t>de</w:t>
      </w:r>
      <w:r>
        <w:rPr>
          <w:spacing w:val="20"/>
          <w:w w:val="105"/>
          <w:sz w:val="24"/>
        </w:rPr>
        <w:t> </w:t>
      </w:r>
      <w:r>
        <w:rPr>
          <w:w w:val="105"/>
          <w:sz w:val="24"/>
        </w:rPr>
        <w:t>la</w:t>
      </w:r>
      <w:r>
        <w:rPr>
          <w:spacing w:val="20"/>
          <w:w w:val="105"/>
          <w:sz w:val="24"/>
        </w:rPr>
        <w:t> </w:t>
      </w:r>
      <w:r>
        <w:rPr>
          <w:w w:val="105"/>
          <w:sz w:val="24"/>
        </w:rPr>
        <w:t>Gerencia</w:t>
      </w:r>
      <w:r>
        <w:rPr>
          <w:spacing w:val="20"/>
          <w:w w:val="105"/>
          <w:sz w:val="24"/>
        </w:rPr>
        <w:t> </w:t>
      </w:r>
      <w:r>
        <w:rPr>
          <w:w w:val="105"/>
          <w:sz w:val="24"/>
        </w:rPr>
        <w:t>de</w:t>
      </w:r>
      <w:r>
        <w:rPr>
          <w:spacing w:val="20"/>
          <w:w w:val="105"/>
          <w:sz w:val="24"/>
        </w:rPr>
        <w:t> </w:t>
      </w:r>
      <w:r>
        <w:rPr>
          <w:w w:val="105"/>
          <w:sz w:val="24"/>
        </w:rPr>
        <w:t>Urbanismo,</w:t>
      </w:r>
      <w:r>
        <w:rPr>
          <w:spacing w:val="20"/>
          <w:w w:val="105"/>
          <w:sz w:val="24"/>
        </w:rPr>
        <w:t> </w:t>
      </w:r>
      <w:r>
        <w:rPr>
          <w:w w:val="105"/>
          <w:sz w:val="24"/>
        </w:rPr>
        <w:t>el</w:t>
      </w:r>
      <w:r>
        <w:rPr>
          <w:spacing w:val="20"/>
          <w:w w:val="105"/>
          <w:sz w:val="24"/>
        </w:rPr>
        <w:t> </w:t>
      </w:r>
      <w:r>
        <w:rPr>
          <w:w w:val="105"/>
          <w:sz w:val="24"/>
        </w:rPr>
        <w:t>cual</w:t>
      </w:r>
      <w:r>
        <w:rPr>
          <w:spacing w:val="20"/>
          <w:w w:val="105"/>
          <w:sz w:val="24"/>
        </w:rPr>
        <w:t> </w:t>
      </w:r>
      <w:r>
        <w:rPr>
          <w:w w:val="105"/>
          <w:sz w:val="24"/>
        </w:rPr>
        <w:t>que</w:t>
      </w:r>
      <w:r>
        <w:rPr>
          <w:spacing w:val="20"/>
          <w:w w:val="105"/>
          <w:sz w:val="24"/>
        </w:rPr>
        <w:t> </w:t>
      </w:r>
      <w:r>
        <w:rPr>
          <w:w w:val="105"/>
          <w:sz w:val="24"/>
        </w:rPr>
        <w:t>logrado la</w:t>
      </w:r>
      <w:r>
        <w:rPr>
          <w:spacing w:val="32"/>
          <w:w w:val="105"/>
          <w:sz w:val="24"/>
        </w:rPr>
        <w:t> </w:t>
      </w:r>
      <w:r>
        <w:rPr>
          <w:w w:val="105"/>
          <w:sz w:val="24"/>
        </w:rPr>
        <w:t>digitalización</w:t>
      </w:r>
      <w:r>
        <w:rPr>
          <w:spacing w:val="32"/>
          <w:w w:val="105"/>
          <w:sz w:val="24"/>
        </w:rPr>
        <w:t> </w:t>
      </w:r>
      <w:r>
        <w:rPr>
          <w:w w:val="105"/>
          <w:sz w:val="24"/>
        </w:rPr>
        <w:t>de</w:t>
      </w:r>
      <w:r>
        <w:rPr>
          <w:spacing w:val="32"/>
          <w:w w:val="105"/>
          <w:sz w:val="24"/>
        </w:rPr>
        <w:t> </w:t>
      </w:r>
      <w:r>
        <w:rPr>
          <w:w w:val="105"/>
          <w:sz w:val="24"/>
        </w:rPr>
        <w:t>casi</w:t>
      </w:r>
      <w:r>
        <w:rPr>
          <w:spacing w:val="32"/>
          <w:w w:val="105"/>
          <w:sz w:val="24"/>
        </w:rPr>
        <w:t> </w:t>
      </w:r>
      <w:r>
        <w:rPr>
          <w:w w:val="105"/>
          <w:sz w:val="24"/>
        </w:rPr>
        <w:t>9.000</w:t>
      </w:r>
      <w:r>
        <w:rPr>
          <w:spacing w:val="32"/>
          <w:w w:val="105"/>
          <w:sz w:val="24"/>
        </w:rPr>
        <w:t> </w:t>
      </w:r>
      <w:r>
        <w:rPr>
          <w:w w:val="105"/>
          <w:sz w:val="24"/>
        </w:rPr>
        <w:t>expedientes</w:t>
      </w:r>
      <w:r>
        <w:rPr>
          <w:spacing w:val="32"/>
          <w:w w:val="105"/>
          <w:sz w:val="24"/>
        </w:rPr>
        <w:t> </w:t>
      </w:r>
      <w:r>
        <w:rPr>
          <w:w w:val="105"/>
          <w:sz w:val="24"/>
        </w:rPr>
        <w:t>desde</w:t>
      </w:r>
      <w:r>
        <w:rPr>
          <w:spacing w:val="32"/>
          <w:w w:val="105"/>
          <w:sz w:val="24"/>
        </w:rPr>
        <w:t> </w:t>
      </w:r>
      <w:r>
        <w:rPr>
          <w:w w:val="105"/>
          <w:sz w:val="24"/>
        </w:rPr>
        <w:t>el</w:t>
      </w:r>
      <w:r>
        <w:rPr>
          <w:spacing w:val="32"/>
          <w:w w:val="105"/>
          <w:sz w:val="24"/>
        </w:rPr>
        <w:t> </w:t>
      </w:r>
      <w:r>
        <w:rPr>
          <w:w w:val="105"/>
          <w:sz w:val="24"/>
        </w:rPr>
        <w:t>2009,</w:t>
      </w:r>
      <w:r>
        <w:rPr>
          <w:spacing w:val="32"/>
          <w:w w:val="105"/>
          <w:sz w:val="24"/>
        </w:rPr>
        <w:t> </w:t>
      </w:r>
      <w:r>
        <w:rPr>
          <w:w w:val="105"/>
          <w:sz w:val="24"/>
        </w:rPr>
        <w:t>ha</w:t>
      </w:r>
      <w:r>
        <w:rPr>
          <w:spacing w:val="32"/>
          <w:w w:val="105"/>
          <w:sz w:val="24"/>
        </w:rPr>
        <w:t> </w:t>
      </w:r>
      <w:r>
        <w:rPr>
          <w:w w:val="105"/>
          <w:sz w:val="24"/>
        </w:rPr>
        <w:t>transformado</w:t>
      </w:r>
      <w:r>
        <w:rPr>
          <w:spacing w:val="32"/>
          <w:w w:val="105"/>
          <w:sz w:val="24"/>
        </w:rPr>
        <w:t> </w:t>
      </w:r>
      <w:r>
        <w:rPr>
          <w:w w:val="105"/>
          <w:sz w:val="24"/>
        </w:rPr>
        <w:t>todos</w:t>
      </w:r>
      <w:r>
        <w:rPr>
          <w:spacing w:val="32"/>
          <w:w w:val="105"/>
          <w:sz w:val="24"/>
        </w:rPr>
        <w:t> </w:t>
      </w:r>
      <w:r>
        <w:rPr>
          <w:w w:val="105"/>
          <w:sz w:val="24"/>
        </w:rPr>
        <w:t>sus</w:t>
      </w:r>
      <w:r>
        <w:rPr>
          <w:spacing w:val="32"/>
          <w:w w:val="105"/>
          <w:sz w:val="24"/>
        </w:rPr>
        <w:t> </w:t>
      </w:r>
      <w:r>
        <w:rPr>
          <w:w w:val="105"/>
          <w:sz w:val="24"/>
        </w:rPr>
        <w:t>75</w:t>
      </w:r>
      <w:r>
        <w:rPr>
          <w:spacing w:val="32"/>
          <w:w w:val="105"/>
          <w:sz w:val="24"/>
        </w:rPr>
        <w:t> </w:t>
      </w:r>
      <w:r>
        <w:rPr>
          <w:w w:val="105"/>
          <w:sz w:val="24"/>
        </w:rPr>
        <w:t>trámi- tes activos de manera online y, en apenas 6 meses de funcionamiento, su sede electrónica cuenta con casi 600 usuarios.</w:t>
      </w:r>
    </w:p>
    <w:p>
      <w:pPr>
        <w:pStyle w:val="BodyText"/>
        <w:spacing w:before="11"/>
        <w:rPr>
          <w:sz w:val="24"/>
        </w:rPr>
      </w:pPr>
      <w:r>
        <w:rPr/>
        <w:drawing>
          <wp:anchor distT="0" distB="0" distL="0" distR="0" allowOverlap="1" layoutInCell="1" locked="0" behindDoc="0" simplePos="0" relativeHeight="501">
            <wp:simplePos x="0" y="0"/>
            <wp:positionH relativeFrom="page">
              <wp:posOffset>203390</wp:posOffset>
            </wp:positionH>
            <wp:positionV relativeFrom="paragraph">
              <wp:posOffset>208260</wp:posOffset>
            </wp:positionV>
            <wp:extent cx="224028" cy="224028"/>
            <wp:effectExtent l="0" t="0" r="0" b="0"/>
            <wp:wrapTopAndBottom/>
            <wp:docPr id="301" name="image60.png"/>
            <wp:cNvGraphicFramePr>
              <a:graphicFrameLocks noChangeAspect="1"/>
            </wp:cNvGraphicFramePr>
            <a:graphic>
              <a:graphicData uri="http://schemas.openxmlformats.org/drawingml/2006/picture">
                <pic:pic>
                  <pic:nvPicPr>
                    <pic:cNvPr id="30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4"/>
        </w:rPr>
        <w:sectPr>
          <w:pgSz w:w="14180" w:h="11340" w:orient="landscape"/>
          <w:pgMar w:header="0" w:footer="440" w:top="700" w:bottom="640" w:left="220" w:right="0"/>
        </w:sectPr>
      </w:pPr>
    </w:p>
    <w:p>
      <w:pPr>
        <w:pStyle w:val="BodyText"/>
      </w:pPr>
      <w:r>
        <w:rPr/>
        <w:pict>
          <v:line style="position:absolute;mso-position-horizontal-relative:page;mso-position-vertical-relative:page;z-index:1598771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88736" type="#_x0000_t202" id="docshape747"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3"/>
        <w:rPr>
          <w:sz w:val="15"/>
        </w:rPr>
      </w:pPr>
    </w:p>
    <w:p>
      <w:pPr>
        <w:spacing w:line="244" w:lineRule="auto" w:before="113"/>
        <w:ind w:left="2830" w:right="1130" w:firstLine="0"/>
        <w:jc w:val="both"/>
        <w:rPr>
          <w:sz w:val="24"/>
        </w:rPr>
      </w:pPr>
      <w:r>
        <w:rPr>
          <w:w w:val="105"/>
          <w:sz w:val="24"/>
        </w:rPr>
        <w:t>Gracias</w:t>
      </w:r>
      <w:r>
        <w:rPr>
          <w:w w:val="105"/>
          <w:sz w:val="24"/>
        </w:rPr>
        <w:t> a</w:t>
      </w:r>
      <w:r>
        <w:rPr>
          <w:w w:val="105"/>
          <w:sz w:val="24"/>
        </w:rPr>
        <w:t> este</w:t>
      </w:r>
      <w:r>
        <w:rPr>
          <w:w w:val="105"/>
          <w:sz w:val="24"/>
        </w:rPr>
        <w:t> esfuerzo</w:t>
      </w:r>
      <w:r>
        <w:rPr>
          <w:w w:val="105"/>
          <w:sz w:val="24"/>
        </w:rPr>
        <w:t> del</w:t>
      </w:r>
      <w:r>
        <w:rPr>
          <w:w w:val="105"/>
          <w:sz w:val="24"/>
        </w:rPr>
        <w:t> Ayuntamiento,</w:t>
      </w:r>
      <w:r>
        <w:rPr>
          <w:w w:val="105"/>
          <w:sz w:val="24"/>
        </w:rPr>
        <w:t> se</w:t>
      </w:r>
      <w:r>
        <w:rPr>
          <w:w w:val="105"/>
          <w:sz w:val="24"/>
        </w:rPr>
        <w:t> pone</w:t>
      </w:r>
      <w:r>
        <w:rPr>
          <w:w w:val="105"/>
          <w:sz w:val="24"/>
        </w:rPr>
        <w:t> a</w:t>
      </w:r>
      <w:r>
        <w:rPr>
          <w:w w:val="105"/>
          <w:sz w:val="24"/>
        </w:rPr>
        <w:t> disposición</w:t>
      </w:r>
      <w:r>
        <w:rPr>
          <w:w w:val="105"/>
          <w:sz w:val="24"/>
        </w:rPr>
        <w:t> de</w:t>
      </w:r>
      <w:r>
        <w:rPr>
          <w:w w:val="105"/>
          <w:sz w:val="24"/>
        </w:rPr>
        <w:t> todos</w:t>
      </w:r>
      <w:r>
        <w:rPr>
          <w:w w:val="105"/>
          <w:sz w:val="24"/>
        </w:rPr>
        <w:t> los</w:t>
      </w:r>
      <w:r>
        <w:rPr>
          <w:w w:val="105"/>
          <w:sz w:val="24"/>
        </w:rPr>
        <w:t> ciudadanos</w:t>
      </w:r>
      <w:r>
        <w:rPr>
          <w:w w:val="105"/>
          <w:sz w:val="24"/>
        </w:rPr>
        <w:t> </w:t>
      </w:r>
      <w:r>
        <w:rPr>
          <w:w w:val="105"/>
          <w:sz w:val="24"/>
        </w:rPr>
        <w:t>del municipio la posibilidad de realizar los trámites online, lo que facilita las gestiones administrati- vas de empresas, emprendedores y ciudadanos.</w:t>
      </w:r>
    </w:p>
    <w:p>
      <w:pPr>
        <w:pStyle w:val="BodyText"/>
        <w:rPr>
          <w:sz w:val="30"/>
        </w:rPr>
      </w:pPr>
    </w:p>
    <w:p>
      <w:pPr>
        <w:pStyle w:val="Heading4"/>
        <w:spacing w:before="241"/>
        <w:ind w:left="2830"/>
      </w:pPr>
      <w:r>
        <w:rPr/>
        <w:pict>
          <v:line style="position:absolute;mso-position-horizontal-relative:page;mso-position-vertical-relative:paragraph;z-index:15988224" from="70.741096pt,32.981609pt" to="708.661096pt,32.981609pt" stroked="true" strokeweight="1pt" strokecolor="#1ab989">
            <v:stroke dashstyle="solid"/>
            <w10:wrap type="none"/>
          </v:line>
        </w:pict>
      </w:r>
      <w:r>
        <w:rPr>
          <w:color w:val="1AB989"/>
          <w:spacing w:val="-2"/>
          <w:w w:val="95"/>
        </w:rPr>
        <w:t>INICIATIVAS</w:t>
      </w:r>
      <w:r>
        <w:rPr>
          <w:color w:val="1AB989"/>
          <w:spacing w:val="-10"/>
          <w:w w:val="95"/>
        </w:rPr>
        <w:t> </w:t>
      </w:r>
      <w:r>
        <w:rPr>
          <w:color w:val="1AB989"/>
          <w:spacing w:val="-2"/>
          <w:w w:val="95"/>
        </w:rPr>
        <w:t>INNOVADORAS</w:t>
      </w:r>
      <w:r>
        <w:rPr>
          <w:color w:val="1AB989"/>
          <w:spacing w:val="14"/>
        </w:rPr>
        <w:t> </w:t>
      </w:r>
      <w:r>
        <w:rPr>
          <w:color w:val="1AB989"/>
          <w:spacing w:val="-2"/>
          <w:w w:val="95"/>
        </w:rPr>
        <w:t>DE</w:t>
      </w:r>
      <w:r>
        <w:rPr>
          <w:color w:val="1AB989"/>
          <w:spacing w:val="-10"/>
          <w:w w:val="95"/>
        </w:rPr>
        <w:t> </w:t>
      </w:r>
      <w:r>
        <w:rPr>
          <w:color w:val="1AB989"/>
          <w:spacing w:val="-2"/>
          <w:w w:val="95"/>
        </w:rPr>
        <w:t>LIBRE</w:t>
      </w:r>
      <w:r>
        <w:rPr>
          <w:color w:val="1AB989"/>
          <w:spacing w:val="-10"/>
          <w:w w:val="95"/>
        </w:rPr>
        <w:t> </w:t>
      </w:r>
      <w:r>
        <w:rPr>
          <w:color w:val="1AB989"/>
          <w:spacing w:val="-2"/>
          <w:w w:val="95"/>
        </w:rPr>
        <w:t>ACCESO</w:t>
      </w:r>
      <w:r>
        <w:rPr>
          <w:color w:val="1AB989"/>
          <w:spacing w:val="-10"/>
          <w:w w:val="95"/>
        </w:rPr>
        <w:t> </w:t>
      </w:r>
      <w:r>
        <w:rPr>
          <w:color w:val="1AB989"/>
          <w:spacing w:val="-2"/>
          <w:w w:val="95"/>
        </w:rPr>
        <w:t>A</w:t>
      </w:r>
      <w:r>
        <w:rPr>
          <w:color w:val="1AB989"/>
          <w:spacing w:val="-10"/>
          <w:w w:val="95"/>
        </w:rPr>
        <w:t> </w:t>
      </w:r>
      <w:r>
        <w:rPr>
          <w:color w:val="1AB989"/>
          <w:spacing w:val="-2"/>
          <w:w w:val="95"/>
        </w:rPr>
        <w:t>LA</w:t>
      </w:r>
      <w:r>
        <w:rPr>
          <w:color w:val="1AB989"/>
          <w:spacing w:val="-10"/>
          <w:w w:val="95"/>
        </w:rPr>
        <w:t> </w:t>
      </w:r>
      <w:r>
        <w:rPr>
          <w:color w:val="1AB989"/>
          <w:spacing w:val="-2"/>
          <w:w w:val="95"/>
        </w:rPr>
        <w:t>INFORMACIÓN</w:t>
      </w:r>
    </w:p>
    <w:p>
      <w:pPr>
        <w:pStyle w:val="BodyText"/>
        <w:rPr>
          <w:rFonts w:ascii="Times New Roman"/>
          <w:b/>
          <w:sz w:val="34"/>
        </w:rPr>
      </w:pPr>
    </w:p>
    <w:p>
      <w:pPr>
        <w:spacing w:line="244" w:lineRule="auto" w:before="229"/>
        <w:ind w:left="2830" w:right="1130" w:firstLine="0"/>
        <w:jc w:val="both"/>
        <w:rPr>
          <w:sz w:val="24"/>
        </w:rPr>
      </w:pPr>
      <w:r>
        <w:rPr>
          <w:w w:val="105"/>
          <w:sz w:val="24"/>
        </w:rPr>
        <w:t>La</w:t>
      </w:r>
      <w:r>
        <w:rPr>
          <w:spacing w:val="17"/>
          <w:w w:val="105"/>
          <w:sz w:val="24"/>
        </w:rPr>
        <w:t> </w:t>
      </w:r>
      <w:r>
        <w:rPr>
          <w:w w:val="105"/>
          <w:sz w:val="24"/>
        </w:rPr>
        <w:t>ciudad</w:t>
      </w:r>
      <w:r>
        <w:rPr>
          <w:spacing w:val="17"/>
          <w:w w:val="105"/>
          <w:sz w:val="24"/>
        </w:rPr>
        <w:t> </w:t>
      </w:r>
      <w:r>
        <w:rPr>
          <w:w w:val="105"/>
          <w:sz w:val="24"/>
        </w:rPr>
        <w:t>de</w:t>
      </w:r>
      <w:r>
        <w:rPr>
          <w:spacing w:val="17"/>
          <w:w w:val="105"/>
          <w:sz w:val="24"/>
        </w:rPr>
        <w:t> </w:t>
      </w:r>
      <w:r>
        <w:rPr>
          <w:w w:val="105"/>
          <w:sz w:val="24"/>
        </w:rPr>
        <w:t>San</w:t>
      </w:r>
      <w:r>
        <w:rPr>
          <w:spacing w:val="17"/>
          <w:w w:val="105"/>
          <w:sz w:val="24"/>
        </w:rPr>
        <w:t> </w:t>
      </w:r>
      <w:r>
        <w:rPr>
          <w:w w:val="105"/>
          <w:sz w:val="24"/>
        </w:rPr>
        <w:t>Cristóbal</w:t>
      </w:r>
      <w:r>
        <w:rPr>
          <w:spacing w:val="17"/>
          <w:w w:val="105"/>
          <w:sz w:val="24"/>
        </w:rPr>
        <w:t> </w:t>
      </w:r>
      <w:r>
        <w:rPr>
          <w:w w:val="105"/>
          <w:sz w:val="24"/>
        </w:rPr>
        <w:t>de</w:t>
      </w:r>
      <w:r>
        <w:rPr>
          <w:spacing w:val="17"/>
          <w:w w:val="105"/>
          <w:sz w:val="24"/>
        </w:rPr>
        <w:t> </w:t>
      </w:r>
      <w:r>
        <w:rPr>
          <w:w w:val="105"/>
          <w:sz w:val="24"/>
        </w:rPr>
        <w:t>La</w:t>
      </w:r>
      <w:r>
        <w:rPr>
          <w:spacing w:val="17"/>
          <w:w w:val="105"/>
          <w:sz w:val="24"/>
        </w:rPr>
        <w:t> </w:t>
      </w:r>
      <w:r>
        <w:rPr>
          <w:w w:val="105"/>
          <w:sz w:val="24"/>
        </w:rPr>
        <w:t>Laguna</w:t>
      </w:r>
      <w:r>
        <w:rPr>
          <w:spacing w:val="17"/>
          <w:w w:val="105"/>
          <w:sz w:val="24"/>
        </w:rPr>
        <w:t> </w:t>
      </w:r>
      <w:r>
        <w:rPr>
          <w:w w:val="105"/>
          <w:sz w:val="24"/>
        </w:rPr>
        <w:t>por</w:t>
      </w:r>
      <w:r>
        <w:rPr>
          <w:spacing w:val="17"/>
          <w:w w:val="105"/>
          <w:sz w:val="24"/>
        </w:rPr>
        <w:t> </w:t>
      </w:r>
      <w:r>
        <w:rPr>
          <w:w w:val="105"/>
          <w:sz w:val="24"/>
        </w:rPr>
        <w:t>su</w:t>
      </w:r>
      <w:r>
        <w:rPr>
          <w:spacing w:val="17"/>
          <w:w w:val="105"/>
          <w:sz w:val="24"/>
        </w:rPr>
        <w:t> </w:t>
      </w:r>
      <w:r>
        <w:rPr>
          <w:w w:val="105"/>
          <w:sz w:val="24"/>
        </w:rPr>
        <w:t>tradición</w:t>
      </w:r>
      <w:r>
        <w:rPr>
          <w:spacing w:val="17"/>
          <w:w w:val="105"/>
          <w:sz w:val="24"/>
        </w:rPr>
        <w:t> </w:t>
      </w:r>
      <w:r>
        <w:rPr>
          <w:w w:val="105"/>
          <w:sz w:val="24"/>
        </w:rPr>
        <w:t>e</w:t>
      </w:r>
      <w:r>
        <w:rPr>
          <w:spacing w:val="17"/>
          <w:w w:val="105"/>
          <w:sz w:val="24"/>
        </w:rPr>
        <w:t> </w:t>
      </w:r>
      <w:r>
        <w:rPr>
          <w:w w:val="105"/>
          <w:sz w:val="24"/>
        </w:rPr>
        <w:t>idiosincrasia</w:t>
      </w:r>
      <w:r>
        <w:rPr>
          <w:spacing w:val="17"/>
          <w:w w:val="105"/>
          <w:sz w:val="24"/>
        </w:rPr>
        <w:t> </w:t>
      </w:r>
      <w:r>
        <w:rPr>
          <w:w w:val="105"/>
          <w:sz w:val="24"/>
        </w:rPr>
        <w:t>tiene</w:t>
      </w:r>
      <w:r>
        <w:rPr>
          <w:spacing w:val="17"/>
          <w:w w:val="105"/>
          <w:sz w:val="24"/>
        </w:rPr>
        <w:t> </w:t>
      </w:r>
      <w:r>
        <w:rPr>
          <w:w w:val="105"/>
          <w:sz w:val="24"/>
        </w:rPr>
        <w:t>un</w:t>
      </w:r>
      <w:r>
        <w:rPr>
          <w:spacing w:val="17"/>
          <w:w w:val="105"/>
          <w:sz w:val="24"/>
        </w:rPr>
        <w:t> </w:t>
      </w:r>
      <w:r>
        <w:rPr>
          <w:w w:val="105"/>
          <w:sz w:val="24"/>
        </w:rPr>
        <w:t>carácter</w:t>
      </w:r>
      <w:r>
        <w:rPr>
          <w:spacing w:val="17"/>
          <w:w w:val="105"/>
          <w:sz w:val="24"/>
        </w:rPr>
        <w:t> </w:t>
      </w:r>
      <w:r>
        <w:rPr>
          <w:w w:val="105"/>
          <w:sz w:val="24"/>
        </w:rPr>
        <w:t>plural y</w:t>
      </w:r>
      <w:r>
        <w:rPr>
          <w:spacing w:val="24"/>
          <w:w w:val="105"/>
          <w:sz w:val="24"/>
        </w:rPr>
        <w:t> </w:t>
      </w:r>
      <w:r>
        <w:rPr>
          <w:w w:val="105"/>
          <w:sz w:val="24"/>
        </w:rPr>
        <w:t>abierto.</w:t>
      </w:r>
      <w:r>
        <w:rPr>
          <w:spacing w:val="24"/>
          <w:w w:val="105"/>
          <w:sz w:val="24"/>
        </w:rPr>
        <w:t> </w:t>
      </w:r>
      <w:r>
        <w:rPr>
          <w:w w:val="105"/>
          <w:sz w:val="24"/>
        </w:rPr>
        <w:t>En</w:t>
      </w:r>
      <w:r>
        <w:rPr>
          <w:spacing w:val="24"/>
          <w:w w:val="105"/>
          <w:sz w:val="24"/>
        </w:rPr>
        <w:t> </w:t>
      </w:r>
      <w:r>
        <w:rPr>
          <w:w w:val="105"/>
          <w:sz w:val="24"/>
        </w:rPr>
        <w:t>ese</w:t>
      </w:r>
      <w:r>
        <w:rPr>
          <w:spacing w:val="24"/>
          <w:w w:val="105"/>
          <w:sz w:val="24"/>
        </w:rPr>
        <w:t> </w:t>
      </w:r>
      <w:r>
        <w:rPr>
          <w:w w:val="105"/>
          <w:sz w:val="24"/>
        </w:rPr>
        <w:t>sentido,</w:t>
      </w:r>
      <w:r>
        <w:rPr>
          <w:spacing w:val="24"/>
          <w:w w:val="105"/>
          <w:sz w:val="24"/>
        </w:rPr>
        <w:t> </w:t>
      </w:r>
      <w:r>
        <w:rPr>
          <w:w w:val="105"/>
          <w:sz w:val="24"/>
        </w:rPr>
        <w:t>las</w:t>
      </w:r>
      <w:r>
        <w:rPr>
          <w:spacing w:val="24"/>
          <w:w w:val="105"/>
          <w:sz w:val="24"/>
        </w:rPr>
        <w:t> </w:t>
      </w:r>
      <w:r>
        <w:rPr>
          <w:w w:val="105"/>
          <w:sz w:val="24"/>
        </w:rPr>
        <w:t>políticas</w:t>
      </w:r>
      <w:r>
        <w:rPr>
          <w:spacing w:val="24"/>
          <w:w w:val="105"/>
          <w:sz w:val="24"/>
        </w:rPr>
        <w:t> </w:t>
      </w:r>
      <w:r>
        <w:rPr>
          <w:w w:val="105"/>
          <w:sz w:val="24"/>
        </w:rPr>
        <w:t>de</w:t>
      </w:r>
      <w:r>
        <w:rPr>
          <w:spacing w:val="24"/>
          <w:w w:val="105"/>
          <w:sz w:val="24"/>
        </w:rPr>
        <w:t> </w:t>
      </w:r>
      <w:r>
        <w:rPr>
          <w:w w:val="105"/>
          <w:sz w:val="24"/>
        </w:rPr>
        <w:t>su</w:t>
      </w:r>
      <w:r>
        <w:rPr>
          <w:spacing w:val="24"/>
          <w:w w:val="105"/>
          <w:sz w:val="24"/>
        </w:rPr>
        <w:t> </w:t>
      </w:r>
      <w:r>
        <w:rPr>
          <w:w w:val="105"/>
          <w:sz w:val="24"/>
        </w:rPr>
        <w:t>Ayuntamiento</w:t>
      </w:r>
      <w:r>
        <w:rPr>
          <w:spacing w:val="24"/>
          <w:w w:val="105"/>
          <w:sz w:val="24"/>
        </w:rPr>
        <w:t> </w:t>
      </w:r>
      <w:r>
        <w:rPr>
          <w:w w:val="105"/>
          <w:sz w:val="24"/>
        </w:rPr>
        <w:t>están</w:t>
      </w:r>
      <w:r>
        <w:rPr>
          <w:spacing w:val="24"/>
          <w:w w:val="105"/>
          <w:sz w:val="24"/>
        </w:rPr>
        <w:t> </w:t>
      </w:r>
      <w:r>
        <w:rPr>
          <w:w w:val="105"/>
          <w:sz w:val="24"/>
        </w:rPr>
        <w:t>alineadas</w:t>
      </w:r>
      <w:r>
        <w:rPr>
          <w:spacing w:val="24"/>
          <w:w w:val="105"/>
          <w:sz w:val="24"/>
        </w:rPr>
        <w:t> </w:t>
      </w:r>
      <w:r>
        <w:rPr>
          <w:w w:val="105"/>
          <w:sz w:val="24"/>
        </w:rPr>
        <w:t>a</w:t>
      </w:r>
      <w:r>
        <w:rPr>
          <w:spacing w:val="24"/>
          <w:w w:val="105"/>
          <w:sz w:val="24"/>
        </w:rPr>
        <w:t> </w:t>
      </w:r>
      <w:r>
        <w:rPr>
          <w:w w:val="105"/>
          <w:sz w:val="24"/>
        </w:rPr>
        <w:t>este</w:t>
      </w:r>
      <w:r>
        <w:rPr>
          <w:spacing w:val="24"/>
          <w:w w:val="105"/>
          <w:sz w:val="24"/>
        </w:rPr>
        <w:t> </w:t>
      </w:r>
      <w:r>
        <w:rPr>
          <w:w w:val="105"/>
          <w:sz w:val="24"/>
        </w:rPr>
        <w:t>marco</w:t>
      </w:r>
      <w:r>
        <w:rPr>
          <w:spacing w:val="24"/>
          <w:w w:val="105"/>
          <w:sz w:val="24"/>
        </w:rPr>
        <w:t> </w:t>
      </w:r>
      <w:r>
        <w:rPr>
          <w:w w:val="105"/>
          <w:sz w:val="24"/>
        </w:rPr>
        <w:t>como así</w:t>
      </w:r>
      <w:r>
        <w:rPr>
          <w:spacing w:val="35"/>
          <w:w w:val="105"/>
          <w:sz w:val="24"/>
        </w:rPr>
        <w:t> </w:t>
      </w:r>
      <w:r>
        <w:rPr>
          <w:w w:val="105"/>
          <w:sz w:val="24"/>
        </w:rPr>
        <w:t>lo</w:t>
      </w:r>
      <w:r>
        <w:rPr>
          <w:spacing w:val="35"/>
          <w:w w:val="105"/>
          <w:sz w:val="24"/>
        </w:rPr>
        <w:t> </w:t>
      </w:r>
      <w:r>
        <w:rPr>
          <w:w w:val="105"/>
          <w:sz w:val="24"/>
        </w:rPr>
        <w:t>demuestra</w:t>
      </w:r>
      <w:r>
        <w:rPr>
          <w:spacing w:val="35"/>
          <w:w w:val="105"/>
          <w:sz w:val="24"/>
        </w:rPr>
        <w:t> </w:t>
      </w:r>
      <w:r>
        <w:rPr>
          <w:w w:val="105"/>
          <w:sz w:val="24"/>
        </w:rPr>
        <w:t>una</w:t>
      </w:r>
      <w:r>
        <w:rPr>
          <w:spacing w:val="35"/>
          <w:w w:val="105"/>
          <w:sz w:val="24"/>
        </w:rPr>
        <w:t> </w:t>
      </w:r>
      <w:r>
        <w:rPr>
          <w:w w:val="105"/>
          <w:sz w:val="24"/>
        </w:rPr>
        <w:t>de</w:t>
      </w:r>
      <w:r>
        <w:rPr>
          <w:spacing w:val="35"/>
          <w:w w:val="105"/>
          <w:sz w:val="24"/>
        </w:rPr>
        <w:t> </w:t>
      </w:r>
      <w:r>
        <w:rPr>
          <w:w w:val="105"/>
          <w:sz w:val="24"/>
        </w:rPr>
        <w:t>sus</w:t>
      </w:r>
      <w:r>
        <w:rPr>
          <w:spacing w:val="35"/>
          <w:w w:val="105"/>
          <w:sz w:val="24"/>
        </w:rPr>
        <w:t> </w:t>
      </w:r>
      <w:r>
        <w:rPr>
          <w:w w:val="105"/>
          <w:sz w:val="24"/>
        </w:rPr>
        <w:t>líneas</w:t>
      </w:r>
      <w:r>
        <w:rPr>
          <w:spacing w:val="35"/>
          <w:w w:val="105"/>
          <w:sz w:val="24"/>
        </w:rPr>
        <w:t> </w:t>
      </w:r>
      <w:r>
        <w:rPr>
          <w:w w:val="105"/>
          <w:sz w:val="24"/>
        </w:rPr>
        <w:t>estratégicas:</w:t>
      </w:r>
      <w:r>
        <w:rPr>
          <w:spacing w:val="35"/>
          <w:w w:val="105"/>
          <w:sz w:val="24"/>
        </w:rPr>
        <w:t> </w:t>
      </w:r>
      <w:r>
        <w:rPr>
          <w:w w:val="105"/>
          <w:sz w:val="24"/>
        </w:rPr>
        <w:t>Open</w:t>
      </w:r>
      <w:r>
        <w:rPr>
          <w:spacing w:val="35"/>
          <w:w w:val="105"/>
          <w:sz w:val="24"/>
        </w:rPr>
        <w:t> </w:t>
      </w:r>
      <w:r>
        <w:rPr>
          <w:w w:val="105"/>
          <w:sz w:val="24"/>
        </w:rPr>
        <w:t>Data</w:t>
      </w:r>
      <w:r>
        <w:rPr>
          <w:spacing w:val="35"/>
          <w:w w:val="105"/>
          <w:sz w:val="24"/>
        </w:rPr>
        <w:t> </w:t>
      </w:r>
      <w:r>
        <w:rPr>
          <w:sz w:val="24"/>
        </w:rPr>
        <w:t>-</w:t>
      </w:r>
      <w:r>
        <w:rPr>
          <w:spacing w:val="35"/>
          <w:w w:val="105"/>
          <w:sz w:val="24"/>
        </w:rPr>
        <w:t> </w:t>
      </w:r>
      <w:r>
        <w:rPr>
          <w:w w:val="105"/>
          <w:sz w:val="24"/>
        </w:rPr>
        <w:t>Gobierno</w:t>
      </w:r>
      <w:r>
        <w:rPr>
          <w:spacing w:val="35"/>
          <w:w w:val="105"/>
          <w:sz w:val="24"/>
        </w:rPr>
        <w:t> </w:t>
      </w:r>
      <w:r>
        <w:rPr>
          <w:w w:val="105"/>
          <w:sz w:val="24"/>
        </w:rPr>
        <w:t>Abierto.</w:t>
      </w:r>
    </w:p>
    <w:p>
      <w:pPr>
        <w:pStyle w:val="BodyText"/>
        <w:spacing w:before="10"/>
        <w:rPr>
          <w:sz w:val="24"/>
        </w:rPr>
      </w:pPr>
    </w:p>
    <w:p>
      <w:pPr>
        <w:spacing w:line="244" w:lineRule="auto" w:before="1"/>
        <w:ind w:left="2830" w:right="1131" w:firstLine="0"/>
        <w:jc w:val="both"/>
        <w:rPr>
          <w:sz w:val="24"/>
        </w:rPr>
      </w:pPr>
      <w:r>
        <w:rPr>
          <w:w w:val="105"/>
          <w:sz w:val="24"/>
        </w:rPr>
        <w:t>Son varios los proyectos que se están llevando a cabo para facilitar la reutilización, combinación</w:t>
      </w:r>
      <w:r>
        <w:rPr>
          <w:spacing w:val="80"/>
          <w:w w:val="110"/>
          <w:sz w:val="24"/>
        </w:rPr>
        <w:t> </w:t>
      </w:r>
      <w:r>
        <w:rPr>
          <w:w w:val="110"/>
          <w:sz w:val="24"/>
        </w:rPr>
        <w:t>y</w:t>
      </w:r>
      <w:r>
        <w:rPr>
          <w:w w:val="110"/>
          <w:sz w:val="24"/>
        </w:rPr>
        <w:t> transformación</w:t>
      </w:r>
      <w:r>
        <w:rPr>
          <w:w w:val="110"/>
          <w:sz w:val="24"/>
        </w:rPr>
        <w:t> de</w:t>
      </w:r>
      <w:r>
        <w:rPr>
          <w:w w:val="110"/>
          <w:sz w:val="24"/>
        </w:rPr>
        <w:t> los</w:t>
      </w:r>
      <w:r>
        <w:rPr>
          <w:w w:val="110"/>
          <w:sz w:val="24"/>
        </w:rPr>
        <w:t> datos</w:t>
      </w:r>
      <w:r>
        <w:rPr>
          <w:w w:val="110"/>
          <w:sz w:val="24"/>
        </w:rPr>
        <w:t> públicos,</w:t>
      </w:r>
      <w:r>
        <w:rPr>
          <w:w w:val="110"/>
          <w:sz w:val="24"/>
        </w:rPr>
        <w:t> aportando</w:t>
      </w:r>
      <w:r>
        <w:rPr>
          <w:w w:val="110"/>
          <w:sz w:val="24"/>
        </w:rPr>
        <w:t> de</w:t>
      </w:r>
      <w:r>
        <w:rPr>
          <w:w w:val="110"/>
          <w:sz w:val="24"/>
        </w:rPr>
        <w:t> este</w:t>
      </w:r>
      <w:r>
        <w:rPr>
          <w:w w:val="110"/>
          <w:sz w:val="24"/>
        </w:rPr>
        <w:t> modo</w:t>
      </w:r>
      <w:r>
        <w:rPr>
          <w:w w:val="110"/>
          <w:sz w:val="24"/>
        </w:rPr>
        <w:t> valor</w:t>
      </w:r>
      <w:r>
        <w:rPr>
          <w:w w:val="110"/>
          <w:sz w:val="24"/>
        </w:rPr>
        <w:t> al</w:t>
      </w:r>
      <w:r>
        <w:rPr>
          <w:w w:val="110"/>
          <w:sz w:val="24"/>
        </w:rPr>
        <w:t> ciudadano</w:t>
      </w:r>
      <w:r>
        <w:rPr>
          <w:w w:val="110"/>
          <w:sz w:val="24"/>
        </w:rPr>
        <w:t> con</w:t>
      </w:r>
      <w:r>
        <w:rPr>
          <w:w w:val="110"/>
          <w:sz w:val="24"/>
        </w:rPr>
        <w:t> una filosofía</w:t>
      </w:r>
      <w:r>
        <w:rPr>
          <w:spacing w:val="-10"/>
          <w:w w:val="110"/>
          <w:sz w:val="24"/>
        </w:rPr>
        <w:t> </w:t>
      </w:r>
      <w:r>
        <w:rPr>
          <w:w w:val="110"/>
          <w:sz w:val="24"/>
        </w:rPr>
        <w:t>de</w:t>
      </w:r>
      <w:r>
        <w:rPr>
          <w:spacing w:val="-10"/>
          <w:w w:val="110"/>
          <w:sz w:val="24"/>
        </w:rPr>
        <w:t> </w:t>
      </w:r>
      <w:r>
        <w:rPr>
          <w:w w:val="110"/>
          <w:sz w:val="24"/>
        </w:rPr>
        <w:t>transparencia</w:t>
      </w:r>
      <w:r>
        <w:rPr>
          <w:spacing w:val="-10"/>
          <w:w w:val="110"/>
          <w:sz w:val="24"/>
        </w:rPr>
        <w:t> </w:t>
      </w:r>
      <w:r>
        <w:rPr>
          <w:w w:val="110"/>
          <w:sz w:val="24"/>
        </w:rPr>
        <w:t>y</w:t>
      </w:r>
      <w:r>
        <w:rPr>
          <w:spacing w:val="-10"/>
          <w:w w:val="110"/>
          <w:sz w:val="24"/>
        </w:rPr>
        <w:t> </w:t>
      </w:r>
      <w:r>
        <w:rPr>
          <w:w w:val="110"/>
          <w:sz w:val="24"/>
        </w:rPr>
        <w:t>competitividad.</w:t>
      </w:r>
      <w:r>
        <w:rPr>
          <w:spacing w:val="-10"/>
          <w:w w:val="110"/>
          <w:sz w:val="24"/>
        </w:rPr>
        <w:t> </w:t>
      </w:r>
      <w:r>
        <w:rPr>
          <w:w w:val="110"/>
          <w:sz w:val="24"/>
        </w:rPr>
        <w:t>En</w:t>
      </w:r>
      <w:r>
        <w:rPr>
          <w:spacing w:val="-10"/>
          <w:w w:val="110"/>
          <w:sz w:val="24"/>
        </w:rPr>
        <w:t> </w:t>
      </w:r>
      <w:r>
        <w:rPr>
          <w:w w:val="110"/>
          <w:sz w:val="24"/>
        </w:rPr>
        <w:t>esta</w:t>
      </w:r>
      <w:r>
        <w:rPr>
          <w:spacing w:val="-10"/>
          <w:w w:val="110"/>
          <w:sz w:val="24"/>
        </w:rPr>
        <w:t> </w:t>
      </w:r>
      <w:r>
        <w:rPr>
          <w:w w:val="110"/>
          <w:sz w:val="24"/>
        </w:rPr>
        <w:t>primera</w:t>
      </w:r>
      <w:r>
        <w:rPr>
          <w:spacing w:val="-10"/>
          <w:w w:val="110"/>
          <w:sz w:val="24"/>
        </w:rPr>
        <w:t> </w:t>
      </w:r>
      <w:r>
        <w:rPr>
          <w:w w:val="110"/>
          <w:sz w:val="24"/>
        </w:rPr>
        <w:t>etapa</w:t>
      </w:r>
      <w:r>
        <w:rPr>
          <w:spacing w:val="-10"/>
          <w:w w:val="110"/>
          <w:sz w:val="24"/>
        </w:rPr>
        <w:t> </w:t>
      </w:r>
      <w:r>
        <w:rPr>
          <w:w w:val="110"/>
          <w:sz w:val="24"/>
        </w:rPr>
        <w:t>en</w:t>
      </w:r>
      <w:r>
        <w:rPr>
          <w:spacing w:val="-10"/>
          <w:w w:val="110"/>
          <w:sz w:val="24"/>
        </w:rPr>
        <w:t> </w:t>
      </w:r>
      <w:r>
        <w:rPr>
          <w:w w:val="110"/>
          <w:sz w:val="24"/>
        </w:rPr>
        <w:t>la</w:t>
      </w:r>
      <w:r>
        <w:rPr>
          <w:spacing w:val="-10"/>
          <w:w w:val="110"/>
          <w:sz w:val="24"/>
        </w:rPr>
        <w:t> </w:t>
      </w:r>
      <w:r>
        <w:rPr>
          <w:w w:val="110"/>
          <w:sz w:val="24"/>
        </w:rPr>
        <w:t>que</w:t>
      </w:r>
      <w:r>
        <w:rPr>
          <w:spacing w:val="-10"/>
          <w:w w:val="110"/>
          <w:sz w:val="24"/>
        </w:rPr>
        <w:t> </w:t>
      </w:r>
      <w:r>
        <w:rPr>
          <w:w w:val="110"/>
          <w:sz w:val="24"/>
        </w:rPr>
        <w:t>se</w:t>
      </w:r>
      <w:r>
        <w:rPr>
          <w:spacing w:val="-10"/>
          <w:w w:val="110"/>
          <w:sz w:val="24"/>
        </w:rPr>
        <w:t> </w:t>
      </w:r>
      <w:r>
        <w:rPr>
          <w:w w:val="110"/>
          <w:sz w:val="24"/>
        </w:rPr>
        <w:t>ha</w:t>
      </w:r>
      <w:r>
        <w:rPr>
          <w:spacing w:val="-10"/>
          <w:w w:val="110"/>
          <w:sz w:val="24"/>
        </w:rPr>
        <w:t> </w:t>
      </w:r>
      <w:r>
        <w:rPr>
          <w:w w:val="110"/>
          <w:sz w:val="24"/>
        </w:rPr>
        <w:t>habilitado</w:t>
      </w:r>
      <w:r>
        <w:rPr>
          <w:spacing w:val="-10"/>
          <w:w w:val="110"/>
          <w:sz w:val="24"/>
        </w:rPr>
        <w:t> </w:t>
      </w:r>
      <w:r>
        <w:rPr>
          <w:w w:val="110"/>
          <w:sz w:val="24"/>
        </w:rPr>
        <w:t>el portal</w:t>
      </w:r>
      <w:r>
        <w:rPr>
          <w:spacing w:val="-10"/>
          <w:w w:val="110"/>
          <w:sz w:val="24"/>
        </w:rPr>
        <w:t> </w:t>
      </w:r>
      <w:hyperlink r:id="rId118">
        <w:r>
          <w:rPr>
            <w:color w:val="275B9B"/>
            <w:w w:val="110"/>
            <w:sz w:val="24"/>
            <w:u w:val="single" w:color="275B9B"/>
          </w:rPr>
          <w:t>http://datos.aytolalaguna.es/</w:t>
        </w:r>
      </w:hyperlink>
      <w:r>
        <w:rPr>
          <w:w w:val="110"/>
          <w:sz w:val="24"/>
        </w:rPr>
        <w:t>,</w:t>
      </w:r>
      <w:r>
        <w:rPr>
          <w:spacing w:val="-10"/>
          <w:w w:val="110"/>
          <w:sz w:val="24"/>
        </w:rPr>
        <w:t> </w:t>
      </w:r>
      <w:r>
        <w:rPr>
          <w:w w:val="110"/>
          <w:sz w:val="24"/>
        </w:rPr>
        <w:t>son</w:t>
      </w:r>
      <w:r>
        <w:rPr>
          <w:spacing w:val="-10"/>
          <w:w w:val="110"/>
          <w:sz w:val="24"/>
        </w:rPr>
        <w:t> </w:t>
      </w:r>
      <w:r>
        <w:rPr>
          <w:w w:val="110"/>
          <w:sz w:val="24"/>
        </w:rPr>
        <w:t>3</w:t>
      </w:r>
      <w:r>
        <w:rPr>
          <w:spacing w:val="-10"/>
          <w:w w:val="110"/>
          <w:sz w:val="24"/>
        </w:rPr>
        <w:t> </w:t>
      </w:r>
      <w:r>
        <w:rPr>
          <w:w w:val="110"/>
          <w:sz w:val="24"/>
        </w:rPr>
        <w:t>los</w:t>
      </w:r>
      <w:r>
        <w:rPr>
          <w:spacing w:val="-10"/>
          <w:w w:val="110"/>
          <w:sz w:val="24"/>
        </w:rPr>
        <w:t> </w:t>
      </w:r>
      <w:r>
        <w:rPr>
          <w:w w:val="110"/>
          <w:sz w:val="24"/>
        </w:rPr>
        <w:t>conjuntos</w:t>
      </w:r>
      <w:r>
        <w:rPr>
          <w:spacing w:val="-10"/>
          <w:w w:val="110"/>
          <w:sz w:val="24"/>
        </w:rPr>
        <w:t> </w:t>
      </w:r>
      <w:r>
        <w:rPr>
          <w:w w:val="110"/>
          <w:sz w:val="24"/>
        </w:rPr>
        <w:t>de</w:t>
      </w:r>
      <w:r>
        <w:rPr>
          <w:spacing w:val="-10"/>
          <w:w w:val="110"/>
          <w:sz w:val="24"/>
        </w:rPr>
        <w:t> </w:t>
      </w:r>
      <w:r>
        <w:rPr>
          <w:w w:val="110"/>
          <w:sz w:val="24"/>
        </w:rPr>
        <w:t>datos</w:t>
      </w:r>
      <w:r>
        <w:rPr>
          <w:spacing w:val="-10"/>
          <w:w w:val="110"/>
          <w:sz w:val="24"/>
        </w:rPr>
        <w:t> </w:t>
      </w:r>
      <w:r>
        <w:rPr>
          <w:w w:val="110"/>
          <w:sz w:val="24"/>
        </w:rPr>
        <w:t>que</w:t>
      </w:r>
      <w:r>
        <w:rPr>
          <w:spacing w:val="-10"/>
          <w:w w:val="110"/>
          <w:sz w:val="24"/>
        </w:rPr>
        <w:t> </w:t>
      </w:r>
      <w:r>
        <w:rPr>
          <w:w w:val="110"/>
          <w:sz w:val="24"/>
        </w:rPr>
        <w:t>el</w:t>
      </w:r>
      <w:r>
        <w:rPr>
          <w:spacing w:val="-10"/>
          <w:w w:val="110"/>
          <w:sz w:val="24"/>
        </w:rPr>
        <w:t> </w:t>
      </w:r>
      <w:r>
        <w:rPr>
          <w:w w:val="110"/>
          <w:sz w:val="24"/>
        </w:rPr>
        <w:t>consistorio</w:t>
      </w:r>
      <w:r>
        <w:rPr>
          <w:spacing w:val="-10"/>
          <w:w w:val="110"/>
          <w:sz w:val="24"/>
        </w:rPr>
        <w:t> </w:t>
      </w:r>
      <w:r>
        <w:rPr>
          <w:w w:val="110"/>
          <w:sz w:val="24"/>
        </w:rPr>
        <w:t>ha</w:t>
      </w:r>
      <w:r>
        <w:rPr>
          <w:spacing w:val="-10"/>
          <w:w w:val="110"/>
          <w:sz w:val="24"/>
        </w:rPr>
        <w:t> </w:t>
      </w:r>
      <w:r>
        <w:rPr>
          <w:w w:val="110"/>
          <w:sz w:val="24"/>
        </w:rPr>
        <w:t>libera- do:</w:t>
      </w:r>
      <w:r>
        <w:rPr>
          <w:spacing w:val="-13"/>
          <w:w w:val="110"/>
          <w:sz w:val="24"/>
        </w:rPr>
        <w:t> </w:t>
      </w:r>
      <w:r>
        <w:rPr>
          <w:w w:val="110"/>
          <w:sz w:val="24"/>
        </w:rPr>
        <w:t>densidad</w:t>
      </w:r>
      <w:r>
        <w:rPr>
          <w:spacing w:val="-13"/>
          <w:w w:val="110"/>
          <w:sz w:val="24"/>
        </w:rPr>
        <w:t> </w:t>
      </w:r>
      <w:r>
        <w:rPr>
          <w:w w:val="110"/>
          <w:sz w:val="24"/>
        </w:rPr>
        <w:t>de</w:t>
      </w:r>
      <w:r>
        <w:rPr>
          <w:spacing w:val="-13"/>
          <w:w w:val="110"/>
          <w:sz w:val="24"/>
        </w:rPr>
        <w:t> </w:t>
      </w:r>
      <w:r>
        <w:rPr>
          <w:w w:val="110"/>
          <w:sz w:val="24"/>
        </w:rPr>
        <w:t>población,</w:t>
      </w:r>
      <w:r>
        <w:rPr>
          <w:spacing w:val="-13"/>
          <w:w w:val="110"/>
          <w:sz w:val="24"/>
        </w:rPr>
        <w:t> </w:t>
      </w:r>
      <w:r>
        <w:rPr>
          <w:w w:val="110"/>
          <w:sz w:val="24"/>
        </w:rPr>
        <w:t>censo</w:t>
      </w:r>
      <w:r>
        <w:rPr>
          <w:spacing w:val="-13"/>
          <w:w w:val="110"/>
          <w:sz w:val="24"/>
        </w:rPr>
        <w:t> </w:t>
      </w:r>
      <w:r>
        <w:rPr>
          <w:w w:val="110"/>
          <w:sz w:val="24"/>
        </w:rPr>
        <w:t>de</w:t>
      </w:r>
      <w:r>
        <w:rPr>
          <w:spacing w:val="-13"/>
          <w:w w:val="110"/>
          <w:sz w:val="24"/>
        </w:rPr>
        <w:t> </w:t>
      </w:r>
      <w:r>
        <w:rPr>
          <w:w w:val="110"/>
          <w:sz w:val="24"/>
        </w:rPr>
        <w:t>comercios</w:t>
      </w:r>
      <w:r>
        <w:rPr>
          <w:spacing w:val="-13"/>
          <w:w w:val="110"/>
          <w:sz w:val="24"/>
        </w:rPr>
        <w:t> </w:t>
      </w:r>
      <w:r>
        <w:rPr>
          <w:w w:val="110"/>
          <w:sz w:val="24"/>
        </w:rPr>
        <w:t>y</w:t>
      </w:r>
      <w:r>
        <w:rPr>
          <w:spacing w:val="-13"/>
          <w:w w:val="110"/>
          <w:sz w:val="24"/>
        </w:rPr>
        <w:t> </w:t>
      </w:r>
      <w:r>
        <w:rPr>
          <w:w w:val="110"/>
          <w:sz w:val="24"/>
        </w:rPr>
        <w:t>callejero</w:t>
      </w:r>
      <w:r>
        <w:rPr>
          <w:spacing w:val="-13"/>
          <w:w w:val="110"/>
          <w:sz w:val="24"/>
        </w:rPr>
        <w:t> </w:t>
      </w:r>
      <w:r>
        <w:rPr>
          <w:w w:val="110"/>
          <w:sz w:val="24"/>
        </w:rPr>
        <w:t>municipal.</w:t>
      </w:r>
      <w:r>
        <w:rPr>
          <w:spacing w:val="-13"/>
          <w:w w:val="110"/>
          <w:sz w:val="24"/>
        </w:rPr>
        <w:t> </w:t>
      </w:r>
      <w:r>
        <w:rPr>
          <w:w w:val="110"/>
          <w:sz w:val="24"/>
        </w:rPr>
        <w:t>La</w:t>
      </w:r>
      <w:r>
        <w:rPr>
          <w:spacing w:val="-13"/>
          <w:w w:val="110"/>
          <w:sz w:val="24"/>
        </w:rPr>
        <w:t> </w:t>
      </w:r>
      <w:r>
        <w:rPr>
          <w:w w:val="110"/>
          <w:sz w:val="24"/>
        </w:rPr>
        <w:t>Laguna</w:t>
      </w:r>
      <w:r>
        <w:rPr>
          <w:spacing w:val="-13"/>
          <w:w w:val="110"/>
          <w:sz w:val="24"/>
        </w:rPr>
        <w:t> </w:t>
      </w:r>
      <w:r>
        <w:rPr>
          <w:w w:val="110"/>
          <w:sz w:val="24"/>
        </w:rPr>
        <w:t>también</w:t>
      </w:r>
      <w:r>
        <w:rPr>
          <w:spacing w:val="-13"/>
          <w:w w:val="110"/>
          <w:sz w:val="24"/>
        </w:rPr>
        <w:t> </w:t>
      </w:r>
      <w:r>
        <w:rPr>
          <w:w w:val="110"/>
          <w:sz w:val="24"/>
        </w:rPr>
        <w:t>parti- </w:t>
      </w:r>
      <w:r>
        <w:rPr>
          <w:w w:val="105"/>
          <w:sz w:val="24"/>
        </w:rPr>
        <w:t>cipa activamente en un proyecto más ambicioso a nivel regional en el que se pretende escalar al resto de instituciones la liberización de datos (</w:t>
      </w:r>
      <w:hyperlink r:id="rId200">
        <w:r>
          <w:rPr>
            <w:color w:val="275B9B"/>
            <w:w w:val="105"/>
            <w:sz w:val="24"/>
            <w:u w:val="single" w:color="275B9B"/>
          </w:rPr>
          <w:t>http://www.opendatacanarias.es/</w:t>
        </w:r>
      </w:hyperlink>
      <w:r>
        <w:rPr>
          <w:w w:val="105"/>
          <w:sz w:val="24"/>
        </w:rPr>
        <w:t>). Esta apertura </w:t>
      </w:r>
      <w:r>
        <w:rPr>
          <w:w w:val="110"/>
          <w:sz w:val="24"/>
        </w:rPr>
        <w:t>de</w:t>
      </w:r>
      <w:r>
        <w:rPr>
          <w:spacing w:val="-9"/>
          <w:w w:val="110"/>
          <w:sz w:val="24"/>
        </w:rPr>
        <w:t> </w:t>
      </w:r>
      <w:r>
        <w:rPr>
          <w:w w:val="110"/>
          <w:sz w:val="24"/>
        </w:rPr>
        <w:t>datos</w:t>
      </w:r>
      <w:r>
        <w:rPr>
          <w:spacing w:val="-9"/>
          <w:w w:val="110"/>
          <w:sz w:val="24"/>
        </w:rPr>
        <w:t> </w:t>
      </w:r>
      <w:r>
        <w:rPr>
          <w:w w:val="110"/>
          <w:sz w:val="24"/>
        </w:rPr>
        <w:t>se</w:t>
      </w:r>
      <w:r>
        <w:rPr>
          <w:spacing w:val="-9"/>
          <w:w w:val="110"/>
          <w:sz w:val="24"/>
        </w:rPr>
        <w:t> </w:t>
      </w:r>
      <w:r>
        <w:rPr>
          <w:w w:val="110"/>
          <w:sz w:val="24"/>
        </w:rPr>
        <w:t>prevee</w:t>
      </w:r>
      <w:r>
        <w:rPr>
          <w:spacing w:val="-9"/>
          <w:w w:val="110"/>
          <w:sz w:val="24"/>
        </w:rPr>
        <w:t> </w:t>
      </w:r>
      <w:r>
        <w:rPr>
          <w:w w:val="110"/>
          <w:sz w:val="24"/>
        </w:rPr>
        <w:t>que</w:t>
      </w:r>
      <w:r>
        <w:rPr>
          <w:spacing w:val="-9"/>
          <w:w w:val="110"/>
          <w:sz w:val="24"/>
        </w:rPr>
        <w:t> </w:t>
      </w:r>
      <w:r>
        <w:rPr>
          <w:w w:val="110"/>
          <w:sz w:val="24"/>
        </w:rPr>
        <w:t>sea</w:t>
      </w:r>
      <w:r>
        <w:rPr>
          <w:spacing w:val="-9"/>
          <w:w w:val="110"/>
          <w:sz w:val="24"/>
        </w:rPr>
        <w:t> </w:t>
      </w:r>
      <w:r>
        <w:rPr>
          <w:w w:val="110"/>
          <w:sz w:val="24"/>
        </w:rPr>
        <w:t>un</w:t>
      </w:r>
      <w:r>
        <w:rPr>
          <w:spacing w:val="-9"/>
          <w:w w:val="110"/>
          <w:sz w:val="24"/>
        </w:rPr>
        <w:t> </w:t>
      </w:r>
      <w:r>
        <w:rPr>
          <w:w w:val="110"/>
          <w:sz w:val="24"/>
        </w:rPr>
        <w:t>aliciente</w:t>
      </w:r>
      <w:r>
        <w:rPr>
          <w:spacing w:val="-9"/>
          <w:w w:val="110"/>
          <w:sz w:val="24"/>
        </w:rPr>
        <w:t> </w:t>
      </w:r>
      <w:r>
        <w:rPr>
          <w:w w:val="110"/>
          <w:sz w:val="24"/>
        </w:rPr>
        <w:t>que</w:t>
      </w:r>
      <w:r>
        <w:rPr>
          <w:spacing w:val="-9"/>
          <w:w w:val="110"/>
          <w:sz w:val="24"/>
        </w:rPr>
        <w:t> </w:t>
      </w:r>
      <w:r>
        <w:rPr>
          <w:w w:val="110"/>
          <w:sz w:val="24"/>
        </w:rPr>
        <w:t>permita</w:t>
      </w:r>
      <w:r>
        <w:rPr>
          <w:spacing w:val="-9"/>
          <w:w w:val="110"/>
          <w:sz w:val="24"/>
        </w:rPr>
        <w:t> </w:t>
      </w:r>
      <w:r>
        <w:rPr>
          <w:w w:val="110"/>
          <w:sz w:val="24"/>
        </w:rPr>
        <w:t>la</w:t>
      </w:r>
      <w:r>
        <w:rPr>
          <w:spacing w:val="-9"/>
          <w:w w:val="110"/>
          <w:sz w:val="24"/>
        </w:rPr>
        <w:t> </w:t>
      </w:r>
      <w:r>
        <w:rPr>
          <w:w w:val="110"/>
          <w:sz w:val="24"/>
        </w:rPr>
        <w:t>creación</w:t>
      </w:r>
      <w:r>
        <w:rPr>
          <w:spacing w:val="-9"/>
          <w:w w:val="110"/>
          <w:sz w:val="24"/>
        </w:rPr>
        <w:t> </w:t>
      </w:r>
      <w:r>
        <w:rPr>
          <w:w w:val="110"/>
          <w:sz w:val="24"/>
        </w:rPr>
        <w:t>de</w:t>
      </w:r>
      <w:r>
        <w:rPr>
          <w:spacing w:val="-9"/>
          <w:w w:val="110"/>
          <w:sz w:val="24"/>
        </w:rPr>
        <w:t> </w:t>
      </w:r>
      <w:r>
        <w:rPr>
          <w:w w:val="110"/>
          <w:sz w:val="24"/>
        </w:rPr>
        <w:t>empresas</w:t>
      </w:r>
      <w:r>
        <w:rPr>
          <w:spacing w:val="-9"/>
          <w:w w:val="110"/>
          <w:sz w:val="24"/>
        </w:rPr>
        <w:t> </w:t>
      </w:r>
      <w:r>
        <w:rPr>
          <w:w w:val="110"/>
          <w:sz w:val="24"/>
        </w:rPr>
        <w:t>innovadoras</w:t>
      </w:r>
      <w:r>
        <w:rPr>
          <w:spacing w:val="-9"/>
          <w:w w:val="110"/>
          <w:sz w:val="24"/>
        </w:rPr>
        <w:t> </w:t>
      </w:r>
      <w:r>
        <w:rPr>
          <w:w w:val="110"/>
          <w:sz w:val="24"/>
        </w:rPr>
        <w:t>que </w:t>
      </w:r>
      <w:r>
        <w:rPr>
          <w:w w:val="105"/>
          <w:sz w:val="24"/>
        </w:rPr>
        <w:t>generen</w:t>
      </w:r>
      <w:r>
        <w:rPr>
          <w:spacing w:val="-1"/>
          <w:w w:val="105"/>
          <w:sz w:val="24"/>
        </w:rPr>
        <w:t> </w:t>
      </w:r>
      <w:r>
        <w:rPr>
          <w:w w:val="105"/>
          <w:sz w:val="24"/>
        </w:rPr>
        <w:t>nuevos</w:t>
      </w:r>
      <w:r>
        <w:rPr>
          <w:spacing w:val="-1"/>
          <w:w w:val="105"/>
          <w:sz w:val="24"/>
        </w:rPr>
        <w:t> </w:t>
      </w:r>
      <w:r>
        <w:rPr>
          <w:w w:val="105"/>
          <w:sz w:val="24"/>
        </w:rPr>
        <w:t>servicios</w:t>
      </w:r>
      <w:r>
        <w:rPr>
          <w:spacing w:val="-1"/>
          <w:w w:val="105"/>
          <w:sz w:val="24"/>
        </w:rPr>
        <w:t> </w:t>
      </w:r>
      <w:r>
        <w:rPr>
          <w:w w:val="105"/>
          <w:sz w:val="24"/>
        </w:rPr>
        <w:t>o</w:t>
      </w:r>
      <w:r>
        <w:rPr>
          <w:spacing w:val="-1"/>
          <w:w w:val="105"/>
          <w:sz w:val="24"/>
        </w:rPr>
        <w:t> </w:t>
      </w:r>
      <w:r>
        <w:rPr>
          <w:w w:val="105"/>
          <w:sz w:val="24"/>
        </w:rPr>
        <w:t>mejoren</w:t>
      </w:r>
      <w:r>
        <w:rPr>
          <w:spacing w:val="-1"/>
          <w:w w:val="105"/>
          <w:sz w:val="24"/>
        </w:rPr>
        <w:t> </w:t>
      </w:r>
      <w:r>
        <w:rPr>
          <w:w w:val="105"/>
          <w:sz w:val="24"/>
        </w:rPr>
        <w:t>productos</w:t>
      </w:r>
      <w:r>
        <w:rPr>
          <w:spacing w:val="-1"/>
          <w:w w:val="105"/>
          <w:sz w:val="24"/>
        </w:rPr>
        <w:t> </w:t>
      </w:r>
      <w:r>
        <w:rPr>
          <w:w w:val="105"/>
          <w:sz w:val="24"/>
        </w:rPr>
        <w:t>existentes</w:t>
      </w:r>
      <w:r>
        <w:rPr>
          <w:spacing w:val="-1"/>
          <w:w w:val="105"/>
          <w:sz w:val="24"/>
        </w:rPr>
        <w:t> </w:t>
      </w:r>
      <w:r>
        <w:rPr>
          <w:w w:val="105"/>
          <w:sz w:val="24"/>
        </w:rPr>
        <w:t>a</w:t>
      </w:r>
      <w:r>
        <w:rPr>
          <w:spacing w:val="-1"/>
          <w:w w:val="105"/>
          <w:sz w:val="24"/>
        </w:rPr>
        <w:t> </w:t>
      </w:r>
      <w:r>
        <w:rPr>
          <w:w w:val="105"/>
          <w:sz w:val="24"/>
        </w:rPr>
        <w:t>través</w:t>
      </w:r>
      <w:r>
        <w:rPr>
          <w:spacing w:val="-1"/>
          <w:w w:val="105"/>
          <w:sz w:val="24"/>
        </w:rPr>
        <w:t> </w:t>
      </w:r>
      <w:r>
        <w:rPr>
          <w:w w:val="105"/>
          <w:sz w:val="24"/>
        </w:rPr>
        <w:t>de</w:t>
      </w:r>
      <w:r>
        <w:rPr>
          <w:spacing w:val="-1"/>
          <w:w w:val="105"/>
          <w:sz w:val="24"/>
        </w:rPr>
        <w:t> </w:t>
      </w:r>
      <w:r>
        <w:rPr>
          <w:w w:val="105"/>
          <w:sz w:val="24"/>
        </w:rPr>
        <w:t>la</w:t>
      </w:r>
      <w:r>
        <w:rPr>
          <w:spacing w:val="-1"/>
          <w:w w:val="105"/>
          <w:sz w:val="24"/>
        </w:rPr>
        <w:t> </w:t>
      </w:r>
      <w:r>
        <w:rPr>
          <w:w w:val="105"/>
          <w:sz w:val="24"/>
        </w:rPr>
        <w:t>explotación</w:t>
      </w:r>
      <w:r>
        <w:rPr>
          <w:spacing w:val="-1"/>
          <w:w w:val="105"/>
          <w:sz w:val="24"/>
        </w:rPr>
        <w:t> </w:t>
      </w:r>
      <w:r>
        <w:rPr>
          <w:w w:val="105"/>
          <w:sz w:val="24"/>
        </w:rPr>
        <w:t>de</w:t>
      </w:r>
      <w:r>
        <w:rPr>
          <w:spacing w:val="-1"/>
          <w:w w:val="105"/>
          <w:sz w:val="24"/>
        </w:rPr>
        <w:t> </w:t>
      </w:r>
      <w:r>
        <w:rPr>
          <w:w w:val="105"/>
          <w:sz w:val="24"/>
        </w:rPr>
        <w:t>esta</w:t>
      </w:r>
      <w:r>
        <w:rPr>
          <w:spacing w:val="-1"/>
          <w:w w:val="105"/>
          <w:sz w:val="24"/>
        </w:rPr>
        <w:t> </w:t>
      </w:r>
      <w:r>
        <w:rPr>
          <w:w w:val="105"/>
          <w:sz w:val="24"/>
        </w:rPr>
        <w:t>infor- </w:t>
      </w:r>
      <w:r>
        <w:rPr>
          <w:spacing w:val="-2"/>
          <w:w w:val="110"/>
          <w:sz w:val="24"/>
        </w:rPr>
        <w:t>mación,</w:t>
      </w:r>
      <w:r>
        <w:rPr>
          <w:spacing w:val="-3"/>
          <w:w w:val="110"/>
          <w:sz w:val="24"/>
        </w:rPr>
        <w:t> </w:t>
      </w:r>
      <w:r>
        <w:rPr>
          <w:spacing w:val="-2"/>
          <w:w w:val="110"/>
          <w:sz w:val="24"/>
        </w:rPr>
        <w:t>especialmente</w:t>
      </w:r>
      <w:r>
        <w:rPr>
          <w:spacing w:val="-4"/>
          <w:w w:val="110"/>
          <w:sz w:val="24"/>
        </w:rPr>
        <w:t> </w:t>
      </w:r>
      <w:r>
        <w:rPr>
          <w:spacing w:val="-2"/>
          <w:w w:val="110"/>
          <w:sz w:val="24"/>
        </w:rPr>
        <w:t>empresas</w:t>
      </w:r>
      <w:r>
        <w:rPr>
          <w:spacing w:val="-3"/>
          <w:w w:val="110"/>
          <w:sz w:val="24"/>
        </w:rPr>
        <w:t> </w:t>
      </w:r>
      <w:r>
        <w:rPr>
          <w:spacing w:val="-2"/>
          <w:w w:val="110"/>
          <w:sz w:val="24"/>
        </w:rPr>
        <w:t>relacionadas</w:t>
      </w:r>
      <w:r>
        <w:rPr>
          <w:spacing w:val="-4"/>
          <w:w w:val="110"/>
          <w:sz w:val="24"/>
        </w:rPr>
        <w:t> </w:t>
      </w:r>
      <w:r>
        <w:rPr>
          <w:spacing w:val="-2"/>
          <w:w w:val="110"/>
          <w:sz w:val="24"/>
        </w:rPr>
        <w:t>con</w:t>
      </w:r>
      <w:r>
        <w:rPr>
          <w:spacing w:val="-3"/>
          <w:w w:val="110"/>
          <w:sz w:val="24"/>
        </w:rPr>
        <w:t> </w:t>
      </w:r>
      <w:r>
        <w:rPr>
          <w:spacing w:val="-2"/>
          <w:w w:val="110"/>
          <w:sz w:val="24"/>
        </w:rPr>
        <w:t>el</w:t>
      </w:r>
      <w:r>
        <w:rPr>
          <w:spacing w:val="-4"/>
          <w:w w:val="110"/>
          <w:sz w:val="24"/>
        </w:rPr>
        <w:t> </w:t>
      </w:r>
      <w:r>
        <w:rPr>
          <w:spacing w:val="-2"/>
          <w:w w:val="110"/>
          <w:sz w:val="24"/>
        </w:rPr>
        <w:t>Big</w:t>
      </w:r>
      <w:r>
        <w:rPr>
          <w:spacing w:val="-3"/>
          <w:w w:val="110"/>
          <w:sz w:val="24"/>
        </w:rPr>
        <w:t> </w:t>
      </w:r>
      <w:r>
        <w:rPr>
          <w:spacing w:val="-2"/>
          <w:w w:val="110"/>
          <w:sz w:val="24"/>
        </w:rPr>
        <w:t>Data,</w:t>
      </w:r>
      <w:r>
        <w:rPr>
          <w:spacing w:val="-4"/>
          <w:w w:val="110"/>
          <w:sz w:val="24"/>
        </w:rPr>
        <w:t> </w:t>
      </w:r>
      <w:r>
        <w:rPr>
          <w:spacing w:val="-2"/>
          <w:w w:val="110"/>
          <w:sz w:val="24"/>
        </w:rPr>
        <w:t>Business</w:t>
      </w:r>
      <w:r>
        <w:rPr>
          <w:spacing w:val="-3"/>
          <w:w w:val="110"/>
          <w:sz w:val="24"/>
        </w:rPr>
        <w:t> </w:t>
      </w:r>
      <w:r>
        <w:rPr>
          <w:spacing w:val="-2"/>
          <w:w w:val="110"/>
          <w:sz w:val="24"/>
        </w:rPr>
        <w:t>Intelligence</w:t>
      </w:r>
      <w:r>
        <w:rPr>
          <w:spacing w:val="-4"/>
          <w:w w:val="110"/>
          <w:sz w:val="24"/>
        </w:rPr>
        <w:t> </w:t>
      </w:r>
      <w:r>
        <w:rPr>
          <w:spacing w:val="-2"/>
          <w:w w:val="110"/>
          <w:sz w:val="24"/>
        </w:rPr>
        <w:t>y</w:t>
      </w:r>
      <w:r>
        <w:rPr>
          <w:spacing w:val="-3"/>
          <w:w w:val="110"/>
          <w:sz w:val="24"/>
        </w:rPr>
        <w:t> </w:t>
      </w:r>
      <w:r>
        <w:rPr>
          <w:spacing w:val="-2"/>
          <w:w w:val="110"/>
          <w:sz w:val="24"/>
        </w:rPr>
        <w:t>Business Analytics.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1"/>
        </w:rPr>
      </w:pPr>
      <w:r>
        <w:rPr/>
        <w:drawing>
          <wp:anchor distT="0" distB="0" distL="0" distR="0" allowOverlap="1" layoutInCell="1" locked="0" behindDoc="0" simplePos="0" relativeHeight="505">
            <wp:simplePos x="0" y="0"/>
            <wp:positionH relativeFrom="page">
              <wp:posOffset>203390</wp:posOffset>
            </wp:positionH>
            <wp:positionV relativeFrom="paragraph">
              <wp:posOffset>100506</wp:posOffset>
            </wp:positionV>
            <wp:extent cx="224028" cy="224028"/>
            <wp:effectExtent l="0" t="0" r="0" b="0"/>
            <wp:wrapTopAndBottom/>
            <wp:docPr id="303" name="image60.png"/>
            <wp:cNvGraphicFramePr>
              <a:graphicFrameLocks noChangeAspect="1"/>
            </wp:cNvGraphicFramePr>
            <a:graphic>
              <a:graphicData uri="http://schemas.openxmlformats.org/drawingml/2006/picture">
                <pic:pic>
                  <pic:nvPicPr>
                    <pic:cNvPr id="304"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11"/>
        </w:rPr>
        <w:sectPr>
          <w:pgSz w:w="14180" w:h="11340" w:orient="landscape"/>
          <w:pgMar w:header="0" w:footer="440" w:top="700" w:bottom="640" w:left="220" w:right="0"/>
        </w:sectPr>
      </w:pPr>
    </w:p>
    <w:p>
      <w:pPr>
        <w:pStyle w:val="BodyText"/>
      </w:pPr>
      <w:r>
        <w:rPr/>
        <w:pict>
          <v:line style="position:absolute;mso-position-horizontal-relative:page;mso-position-vertical-relative:page;z-index:1598976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91296" type="#_x0000_t202" id="docshape74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Heading4"/>
        <w:spacing w:before="298"/>
        <w:ind w:left="2835"/>
      </w:pPr>
      <w:r>
        <w:rPr/>
        <w:pict>
          <v:line style="position:absolute;mso-position-horizontal-relative:page;mso-position-vertical-relative:paragraph;z-index:15990272" from="70.741096pt,34.964409pt" to="708.661096pt,34.964409pt" stroked="true" strokeweight="1pt" strokecolor="#1ab989">
            <v:stroke dashstyle="solid"/>
            <w10:wrap type="none"/>
          </v:line>
        </w:pict>
      </w:r>
      <w:r>
        <w:rPr>
          <w:color w:val="1AB989"/>
          <w:w w:val="95"/>
        </w:rPr>
        <w:t>INNOVACIÓN</w:t>
      </w:r>
      <w:r>
        <w:rPr>
          <w:color w:val="1AB989"/>
          <w:spacing w:val="-10"/>
          <w:w w:val="95"/>
        </w:rPr>
        <w:t> </w:t>
      </w:r>
      <w:r>
        <w:rPr>
          <w:color w:val="1AB989"/>
          <w:w w:val="95"/>
        </w:rPr>
        <w:t>ADAPTADA</w:t>
      </w:r>
      <w:r>
        <w:rPr>
          <w:color w:val="1AB989"/>
          <w:spacing w:val="-10"/>
          <w:w w:val="95"/>
        </w:rPr>
        <w:t> </w:t>
      </w:r>
      <w:r>
        <w:rPr>
          <w:color w:val="1AB989"/>
          <w:w w:val="95"/>
        </w:rPr>
        <w:t>A</w:t>
      </w:r>
      <w:r>
        <w:rPr>
          <w:color w:val="1AB989"/>
          <w:spacing w:val="-9"/>
          <w:w w:val="95"/>
        </w:rPr>
        <w:t> </w:t>
      </w:r>
      <w:r>
        <w:rPr>
          <w:color w:val="1AB989"/>
          <w:w w:val="95"/>
        </w:rPr>
        <w:t>LA</w:t>
      </w:r>
      <w:r>
        <w:rPr>
          <w:color w:val="1AB989"/>
          <w:spacing w:val="-10"/>
          <w:w w:val="95"/>
        </w:rPr>
        <w:t> </w:t>
      </w:r>
      <w:r>
        <w:rPr>
          <w:color w:val="1AB989"/>
          <w:spacing w:val="-2"/>
          <w:w w:val="95"/>
        </w:rPr>
        <w:t>CIUDADANÍA</w:t>
      </w:r>
    </w:p>
    <w:p>
      <w:pPr>
        <w:pStyle w:val="BodyText"/>
        <w:rPr>
          <w:rFonts w:ascii="Times New Roman"/>
          <w:b/>
          <w:sz w:val="34"/>
        </w:rPr>
      </w:pPr>
    </w:p>
    <w:p>
      <w:pPr>
        <w:spacing w:line="244" w:lineRule="auto" w:before="229"/>
        <w:ind w:left="2835" w:right="1131" w:firstLine="0"/>
        <w:jc w:val="both"/>
        <w:rPr>
          <w:sz w:val="24"/>
        </w:rPr>
      </w:pPr>
      <w:r>
        <w:rPr>
          <w:w w:val="105"/>
          <w:sz w:val="24"/>
        </w:rPr>
        <w:t>El desarrollo de la Oficina Técnica de Proyectos del Ayto de La Laguna busca ser un instrumento para crear impacto decisivo a través de ideas, iniciativas y proyectos nuevos en el Municipio a nivel</w:t>
      </w:r>
      <w:r>
        <w:rPr>
          <w:w w:val="105"/>
          <w:sz w:val="24"/>
        </w:rPr>
        <w:t> nacional</w:t>
      </w:r>
      <w:r>
        <w:rPr>
          <w:w w:val="105"/>
          <w:sz w:val="24"/>
        </w:rPr>
        <w:t> e</w:t>
      </w:r>
      <w:r>
        <w:rPr>
          <w:w w:val="105"/>
          <w:sz w:val="24"/>
        </w:rPr>
        <w:t> internacional</w:t>
      </w:r>
      <w:r>
        <w:rPr>
          <w:w w:val="105"/>
          <w:sz w:val="24"/>
        </w:rPr>
        <w:t> búscando</w:t>
      </w:r>
      <w:r>
        <w:rPr>
          <w:w w:val="105"/>
          <w:sz w:val="24"/>
        </w:rPr>
        <w:t> nueva</w:t>
      </w:r>
      <w:r>
        <w:rPr>
          <w:w w:val="105"/>
          <w:sz w:val="24"/>
        </w:rPr>
        <w:t> financiación</w:t>
      </w:r>
      <w:r>
        <w:rPr>
          <w:w w:val="105"/>
          <w:sz w:val="24"/>
        </w:rPr>
        <w:t> y</w:t>
      </w:r>
      <w:r>
        <w:rPr>
          <w:w w:val="105"/>
          <w:sz w:val="24"/>
        </w:rPr>
        <w:t> construyendo</w:t>
      </w:r>
      <w:r>
        <w:rPr>
          <w:w w:val="105"/>
          <w:sz w:val="24"/>
        </w:rPr>
        <w:t> proyectos</w:t>
      </w:r>
      <w:r>
        <w:rPr>
          <w:w w:val="105"/>
          <w:sz w:val="24"/>
        </w:rPr>
        <w:t> directa- mente enlazados con las líneas estratégicas del Ayuntamiento.</w:t>
      </w:r>
    </w:p>
    <w:p>
      <w:pPr>
        <w:pStyle w:val="BodyText"/>
        <w:rPr>
          <w:sz w:val="30"/>
        </w:rPr>
      </w:pPr>
    </w:p>
    <w:p>
      <w:pPr>
        <w:pStyle w:val="Heading4"/>
        <w:spacing w:before="243"/>
        <w:ind w:left="2835"/>
      </w:pPr>
      <w:r>
        <w:rPr/>
        <w:pict>
          <v:line style="position:absolute;mso-position-horizontal-relative:page;mso-position-vertical-relative:paragraph;z-index:15990784" from="70.741096pt,29.730011pt" to="708.661096pt,29.730011pt" stroked="true" strokeweight="1pt" strokecolor="#1ab989">
            <v:stroke dashstyle="solid"/>
            <w10:wrap type="none"/>
          </v:line>
        </w:pict>
      </w:r>
      <w:r>
        <w:rPr>
          <w:color w:val="1AB989"/>
          <w:w w:val="90"/>
        </w:rPr>
        <w:t>INICIATIVAS</w:t>
      </w:r>
      <w:r>
        <w:rPr>
          <w:color w:val="1AB989"/>
          <w:spacing w:val="26"/>
        </w:rPr>
        <w:t> </w:t>
      </w:r>
      <w:r>
        <w:rPr>
          <w:color w:val="1AB989"/>
          <w:w w:val="90"/>
        </w:rPr>
        <w:t>INNOVADORAS</w:t>
      </w:r>
      <w:r>
        <w:rPr>
          <w:color w:val="1AB989"/>
          <w:spacing w:val="27"/>
        </w:rPr>
        <w:t> </w:t>
      </w:r>
      <w:r>
        <w:rPr>
          <w:color w:val="1AB989"/>
          <w:w w:val="90"/>
        </w:rPr>
        <w:t>MEDIO</w:t>
      </w:r>
      <w:r>
        <w:rPr>
          <w:color w:val="1AB989"/>
          <w:spacing w:val="27"/>
        </w:rPr>
        <w:t> </w:t>
      </w:r>
      <w:r>
        <w:rPr>
          <w:color w:val="1AB989"/>
          <w:w w:val="90"/>
        </w:rPr>
        <w:t>AMBIENTE</w:t>
      </w:r>
      <w:r>
        <w:rPr>
          <w:color w:val="1AB989"/>
          <w:spacing w:val="27"/>
        </w:rPr>
        <w:t> </w:t>
      </w:r>
      <w:r>
        <w:rPr>
          <w:color w:val="1AB989"/>
          <w:w w:val="90"/>
        </w:rPr>
        <w:t>Y</w:t>
      </w:r>
      <w:r>
        <w:rPr>
          <w:color w:val="1AB989"/>
          <w:spacing w:val="27"/>
        </w:rPr>
        <w:t> </w:t>
      </w:r>
      <w:r>
        <w:rPr>
          <w:color w:val="1AB989"/>
          <w:spacing w:val="-2"/>
          <w:w w:val="90"/>
        </w:rPr>
        <w:t>ENERGÍA</w:t>
      </w:r>
    </w:p>
    <w:p>
      <w:pPr>
        <w:pStyle w:val="BodyText"/>
        <w:rPr>
          <w:rFonts w:ascii="Times New Roman"/>
          <w:b/>
          <w:sz w:val="34"/>
        </w:rPr>
      </w:pPr>
    </w:p>
    <w:p>
      <w:pPr>
        <w:spacing w:line="244" w:lineRule="auto" w:before="228"/>
        <w:ind w:left="2835" w:right="1131" w:firstLine="0"/>
        <w:jc w:val="both"/>
        <w:rPr>
          <w:sz w:val="24"/>
        </w:rPr>
      </w:pPr>
      <w:r>
        <w:rPr>
          <w:w w:val="105"/>
          <w:sz w:val="24"/>
        </w:rPr>
        <w:t>El impacto sobre la eficiencia energética afecta a todos los ciudadanos y empresas situadas en el territorio de La Laguna y, como ya hemos señalado, nos alinea directamente con los objetivos </w:t>
      </w:r>
      <w:r>
        <w:rPr>
          <w:w w:val="105"/>
          <w:sz w:val="24"/>
        </w:rPr>
        <w:t>de la Estrategia Europa 2020 de crecimiento sostenible con un objetivo claro de reducción general de</w:t>
      </w:r>
      <w:r>
        <w:rPr>
          <w:spacing w:val="40"/>
          <w:w w:val="105"/>
          <w:sz w:val="24"/>
        </w:rPr>
        <w:t> </w:t>
      </w:r>
      <w:r>
        <w:rPr>
          <w:w w:val="105"/>
          <w:sz w:val="24"/>
        </w:rPr>
        <w:t>las</w:t>
      </w:r>
      <w:r>
        <w:rPr>
          <w:spacing w:val="40"/>
          <w:w w:val="105"/>
          <w:sz w:val="24"/>
        </w:rPr>
        <w:t> </w:t>
      </w:r>
      <w:r>
        <w:rPr>
          <w:w w:val="105"/>
          <w:sz w:val="24"/>
        </w:rPr>
        <w:t>emisiones</w:t>
      </w:r>
      <w:r>
        <w:rPr>
          <w:spacing w:val="40"/>
          <w:w w:val="105"/>
          <w:sz w:val="24"/>
        </w:rPr>
        <w:t> </w:t>
      </w:r>
      <w:r>
        <w:rPr>
          <w:w w:val="105"/>
          <w:sz w:val="24"/>
        </w:rPr>
        <w:t>de</w:t>
      </w:r>
      <w:r>
        <w:rPr>
          <w:spacing w:val="40"/>
          <w:w w:val="105"/>
          <w:sz w:val="24"/>
        </w:rPr>
        <w:t> </w:t>
      </w:r>
      <w:r>
        <w:rPr>
          <w:w w:val="105"/>
          <w:sz w:val="24"/>
        </w:rPr>
        <w:t>CO2</w:t>
      </w:r>
      <w:r>
        <w:rPr>
          <w:spacing w:val="40"/>
          <w:w w:val="105"/>
          <w:sz w:val="24"/>
        </w:rPr>
        <w:t> </w:t>
      </w:r>
      <w:r>
        <w:rPr>
          <w:w w:val="105"/>
          <w:sz w:val="24"/>
        </w:rPr>
        <w:t>para</w:t>
      </w:r>
      <w:r>
        <w:rPr>
          <w:spacing w:val="40"/>
          <w:w w:val="105"/>
          <w:sz w:val="24"/>
        </w:rPr>
        <w:t> </w:t>
      </w:r>
      <w:r>
        <w:rPr>
          <w:w w:val="105"/>
          <w:sz w:val="24"/>
        </w:rPr>
        <w:t>2020</w:t>
      </w:r>
      <w:r>
        <w:rPr>
          <w:spacing w:val="40"/>
          <w:w w:val="105"/>
          <w:sz w:val="24"/>
        </w:rPr>
        <w:t> </w:t>
      </w:r>
      <w:r>
        <w:rPr>
          <w:w w:val="105"/>
          <w:sz w:val="24"/>
        </w:rPr>
        <w:t>de</w:t>
      </w:r>
      <w:r>
        <w:rPr>
          <w:spacing w:val="40"/>
          <w:w w:val="105"/>
          <w:sz w:val="24"/>
        </w:rPr>
        <w:t> </w:t>
      </w:r>
      <w:r>
        <w:rPr>
          <w:w w:val="105"/>
          <w:sz w:val="24"/>
        </w:rPr>
        <w:t>un</w:t>
      </w:r>
      <w:r>
        <w:rPr>
          <w:spacing w:val="40"/>
          <w:w w:val="105"/>
          <w:sz w:val="24"/>
        </w:rPr>
        <w:t> </w:t>
      </w:r>
      <w:r>
        <w:rPr>
          <w:w w:val="105"/>
          <w:sz w:val="24"/>
        </w:rPr>
        <w:t>21%</w:t>
      </w:r>
      <w:r>
        <w:rPr>
          <w:spacing w:val="40"/>
          <w:w w:val="105"/>
          <w:sz w:val="24"/>
        </w:rPr>
        <w:t> </w:t>
      </w:r>
      <w:r>
        <w:rPr>
          <w:w w:val="105"/>
          <w:sz w:val="24"/>
        </w:rPr>
        <w:t>respecto</w:t>
      </w:r>
      <w:r>
        <w:rPr>
          <w:spacing w:val="40"/>
          <w:w w:val="105"/>
          <w:sz w:val="24"/>
        </w:rPr>
        <w:t> </w:t>
      </w:r>
      <w:r>
        <w:rPr>
          <w:w w:val="105"/>
          <w:sz w:val="24"/>
        </w:rPr>
        <w:t>del</w:t>
      </w:r>
      <w:r>
        <w:rPr>
          <w:spacing w:val="40"/>
          <w:w w:val="105"/>
          <w:sz w:val="24"/>
        </w:rPr>
        <w:t> </w:t>
      </w:r>
      <w:r>
        <w:rPr>
          <w:w w:val="105"/>
          <w:sz w:val="24"/>
        </w:rPr>
        <w:t>año</w:t>
      </w:r>
      <w:r>
        <w:rPr>
          <w:spacing w:val="40"/>
          <w:w w:val="105"/>
          <w:sz w:val="24"/>
        </w:rPr>
        <w:t> </w:t>
      </w:r>
      <w:r>
        <w:rPr>
          <w:w w:val="105"/>
          <w:sz w:val="24"/>
        </w:rPr>
        <w:t>base,</w:t>
      </w:r>
      <w:r>
        <w:rPr>
          <w:spacing w:val="40"/>
          <w:w w:val="105"/>
          <w:sz w:val="24"/>
        </w:rPr>
        <w:t> </w:t>
      </w:r>
      <w:r>
        <w:rPr>
          <w:w w:val="105"/>
          <w:sz w:val="24"/>
        </w:rPr>
        <w:t>2008.</w:t>
      </w:r>
    </w:p>
    <w:p>
      <w:pPr>
        <w:pStyle w:val="BodyText"/>
        <w:rPr>
          <w:sz w:val="25"/>
        </w:rPr>
      </w:pPr>
    </w:p>
    <w:p>
      <w:pPr>
        <w:spacing w:line="244" w:lineRule="auto" w:before="0"/>
        <w:ind w:left="2835" w:right="1131" w:firstLine="0"/>
        <w:jc w:val="both"/>
        <w:rPr>
          <w:sz w:val="24"/>
        </w:rPr>
      </w:pPr>
      <w:r>
        <w:rPr>
          <w:w w:val="105"/>
          <w:sz w:val="24"/>
        </w:rPr>
        <w:t>El</w:t>
      </w:r>
      <w:r>
        <w:rPr>
          <w:spacing w:val="-1"/>
          <w:w w:val="105"/>
          <w:sz w:val="24"/>
        </w:rPr>
        <w:t> </w:t>
      </w:r>
      <w:r>
        <w:rPr>
          <w:w w:val="105"/>
          <w:sz w:val="24"/>
        </w:rPr>
        <w:t>municipio,</w:t>
      </w:r>
      <w:r>
        <w:rPr>
          <w:spacing w:val="-1"/>
          <w:w w:val="105"/>
          <w:sz w:val="24"/>
        </w:rPr>
        <w:t> </w:t>
      </w:r>
      <w:r>
        <w:rPr>
          <w:w w:val="105"/>
          <w:sz w:val="24"/>
        </w:rPr>
        <w:t>a</w:t>
      </w:r>
      <w:r>
        <w:rPr>
          <w:spacing w:val="-1"/>
          <w:w w:val="105"/>
          <w:sz w:val="24"/>
        </w:rPr>
        <w:t> </w:t>
      </w:r>
      <w:r>
        <w:rPr>
          <w:w w:val="105"/>
          <w:sz w:val="24"/>
        </w:rPr>
        <w:t>través</w:t>
      </w:r>
      <w:r>
        <w:rPr>
          <w:spacing w:val="-1"/>
          <w:w w:val="105"/>
          <w:sz w:val="24"/>
        </w:rPr>
        <w:t> </w:t>
      </w:r>
      <w:r>
        <w:rPr>
          <w:w w:val="105"/>
          <w:sz w:val="24"/>
        </w:rPr>
        <w:t>de</w:t>
      </w:r>
      <w:r>
        <w:rPr>
          <w:spacing w:val="-1"/>
          <w:w w:val="105"/>
          <w:sz w:val="24"/>
        </w:rPr>
        <w:t> </w:t>
      </w:r>
      <w:r>
        <w:rPr>
          <w:w w:val="105"/>
          <w:sz w:val="24"/>
        </w:rPr>
        <w:t>su</w:t>
      </w:r>
      <w:r>
        <w:rPr>
          <w:spacing w:val="-1"/>
          <w:w w:val="105"/>
          <w:sz w:val="24"/>
        </w:rPr>
        <w:t> </w:t>
      </w:r>
      <w:r>
        <w:rPr>
          <w:w w:val="105"/>
          <w:sz w:val="24"/>
        </w:rPr>
        <w:t>compromiso</w:t>
      </w:r>
      <w:r>
        <w:rPr>
          <w:spacing w:val="-1"/>
          <w:w w:val="105"/>
          <w:sz w:val="24"/>
        </w:rPr>
        <w:t> </w:t>
      </w:r>
      <w:r>
        <w:rPr>
          <w:w w:val="105"/>
          <w:sz w:val="24"/>
        </w:rPr>
        <w:t>con</w:t>
      </w:r>
      <w:r>
        <w:rPr>
          <w:spacing w:val="-1"/>
          <w:w w:val="105"/>
          <w:sz w:val="24"/>
        </w:rPr>
        <w:t> </w:t>
      </w:r>
      <w:r>
        <w:rPr>
          <w:w w:val="105"/>
          <w:sz w:val="24"/>
        </w:rPr>
        <w:t>el</w:t>
      </w:r>
      <w:r>
        <w:rPr>
          <w:spacing w:val="-1"/>
          <w:w w:val="105"/>
          <w:sz w:val="24"/>
        </w:rPr>
        <w:t> </w:t>
      </w:r>
      <w:r>
        <w:rPr>
          <w:w w:val="105"/>
          <w:sz w:val="24"/>
        </w:rPr>
        <w:t>“Pacto</w:t>
      </w:r>
      <w:r>
        <w:rPr>
          <w:spacing w:val="-1"/>
          <w:w w:val="105"/>
          <w:sz w:val="24"/>
        </w:rPr>
        <w:t> </w:t>
      </w:r>
      <w:r>
        <w:rPr>
          <w:w w:val="105"/>
          <w:sz w:val="24"/>
        </w:rPr>
        <w:t>de</w:t>
      </w:r>
      <w:r>
        <w:rPr>
          <w:spacing w:val="-1"/>
          <w:w w:val="105"/>
          <w:sz w:val="24"/>
        </w:rPr>
        <w:t> </w:t>
      </w:r>
      <w:r>
        <w:rPr>
          <w:w w:val="105"/>
          <w:sz w:val="24"/>
        </w:rPr>
        <w:t>los</w:t>
      </w:r>
      <w:r>
        <w:rPr>
          <w:spacing w:val="-1"/>
          <w:w w:val="105"/>
          <w:sz w:val="24"/>
        </w:rPr>
        <w:t> </w:t>
      </w:r>
      <w:r>
        <w:rPr>
          <w:w w:val="105"/>
          <w:sz w:val="24"/>
        </w:rPr>
        <w:t>Alcaldes”</w:t>
      </w:r>
      <w:r>
        <w:rPr>
          <w:spacing w:val="-1"/>
          <w:w w:val="105"/>
          <w:sz w:val="24"/>
        </w:rPr>
        <w:t> </w:t>
      </w:r>
      <w:r>
        <w:rPr>
          <w:w w:val="105"/>
          <w:sz w:val="24"/>
        </w:rPr>
        <w:t>y</w:t>
      </w:r>
      <w:r>
        <w:rPr>
          <w:spacing w:val="-1"/>
          <w:w w:val="105"/>
          <w:sz w:val="24"/>
        </w:rPr>
        <w:t> </w:t>
      </w:r>
      <w:r>
        <w:rPr>
          <w:w w:val="105"/>
          <w:sz w:val="24"/>
        </w:rPr>
        <w:t>el</w:t>
      </w:r>
      <w:r>
        <w:rPr>
          <w:spacing w:val="-1"/>
          <w:w w:val="105"/>
          <w:sz w:val="24"/>
        </w:rPr>
        <w:t> </w:t>
      </w:r>
      <w:r>
        <w:rPr>
          <w:w w:val="105"/>
          <w:sz w:val="24"/>
        </w:rPr>
        <w:t>aumento</w:t>
      </w:r>
      <w:r>
        <w:rPr>
          <w:spacing w:val="-1"/>
          <w:w w:val="105"/>
          <w:sz w:val="24"/>
        </w:rPr>
        <w:t> </w:t>
      </w:r>
      <w:r>
        <w:rPr>
          <w:w w:val="105"/>
          <w:sz w:val="24"/>
        </w:rPr>
        <w:t>de</w:t>
      </w:r>
      <w:r>
        <w:rPr>
          <w:spacing w:val="-1"/>
          <w:w w:val="105"/>
          <w:sz w:val="24"/>
        </w:rPr>
        <w:t> </w:t>
      </w:r>
      <w:r>
        <w:rPr>
          <w:w w:val="105"/>
          <w:sz w:val="24"/>
        </w:rPr>
        <w:t>la</w:t>
      </w:r>
      <w:r>
        <w:rPr>
          <w:spacing w:val="-1"/>
          <w:w w:val="105"/>
          <w:sz w:val="24"/>
        </w:rPr>
        <w:t> </w:t>
      </w:r>
      <w:r>
        <w:rPr>
          <w:w w:val="105"/>
          <w:sz w:val="24"/>
        </w:rPr>
        <w:t>eficien- cia energética ha participado en los últimos años en el evento europeo </w:t>
      </w:r>
      <w:r>
        <w:rPr>
          <w:i/>
          <w:w w:val="105"/>
          <w:sz w:val="24"/>
        </w:rPr>
        <w:t>Energy Day</w:t>
      </w:r>
      <w:r>
        <w:rPr>
          <w:w w:val="105"/>
          <w:sz w:val="24"/>
        </w:rPr>
        <w:t>, parte de la Semana Europea de la Energía Sostenible. Desde el año 2012 se vienen celebrando </w:t>
      </w:r>
      <w:r>
        <w:rPr>
          <w:w w:val="105"/>
          <w:sz w:val="24"/>
        </w:rPr>
        <w:t>diferentes actividades con el fin de difundir y concienciar la necesidad de optimizar el consumo energético. Charlas,</w:t>
      </w:r>
      <w:r>
        <w:rPr>
          <w:w w:val="105"/>
          <w:sz w:val="24"/>
        </w:rPr>
        <w:t> talleres</w:t>
      </w:r>
      <w:r>
        <w:rPr>
          <w:w w:val="105"/>
          <w:sz w:val="24"/>
        </w:rPr>
        <w:t> infantiles,</w:t>
      </w:r>
      <w:r>
        <w:rPr>
          <w:w w:val="105"/>
          <w:sz w:val="24"/>
        </w:rPr>
        <w:t> exposiciones</w:t>
      </w:r>
      <w:r>
        <w:rPr>
          <w:w w:val="105"/>
          <w:sz w:val="24"/>
        </w:rPr>
        <w:t> y</w:t>
      </w:r>
      <w:r>
        <w:rPr>
          <w:w w:val="105"/>
          <w:sz w:val="24"/>
        </w:rPr>
        <w:t> festivales</w:t>
      </w:r>
      <w:r>
        <w:rPr>
          <w:w w:val="105"/>
          <w:sz w:val="24"/>
        </w:rPr>
        <w:t> medioambientales</w:t>
      </w:r>
      <w:r>
        <w:rPr>
          <w:w w:val="105"/>
          <w:sz w:val="24"/>
        </w:rPr>
        <w:t> entre</w:t>
      </w:r>
      <w:r>
        <w:rPr>
          <w:w w:val="105"/>
          <w:sz w:val="24"/>
        </w:rPr>
        <w:t> otros</w:t>
      </w:r>
      <w:r>
        <w:rPr>
          <w:w w:val="105"/>
          <w:sz w:val="24"/>
        </w:rPr>
        <w:t> han</w:t>
      </w:r>
      <w:r>
        <w:rPr>
          <w:w w:val="105"/>
          <w:sz w:val="24"/>
        </w:rPr>
        <w:t> servido para</w:t>
      </w:r>
      <w:r>
        <w:rPr>
          <w:spacing w:val="27"/>
          <w:w w:val="105"/>
          <w:sz w:val="24"/>
        </w:rPr>
        <w:t> </w:t>
      </w:r>
      <w:r>
        <w:rPr>
          <w:w w:val="105"/>
          <w:sz w:val="24"/>
        </w:rPr>
        <w:t>dar</w:t>
      </w:r>
      <w:r>
        <w:rPr>
          <w:spacing w:val="27"/>
          <w:w w:val="105"/>
          <w:sz w:val="24"/>
        </w:rPr>
        <w:t> </w:t>
      </w:r>
      <w:r>
        <w:rPr>
          <w:w w:val="105"/>
          <w:sz w:val="24"/>
        </w:rPr>
        <w:t>a</w:t>
      </w:r>
      <w:r>
        <w:rPr>
          <w:spacing w:val="27"/>
          <w:w w:val="105"/>
          <w:sz w:val="24"/>
        </w:rPr>
        <w:t> </w:t>
      </w:r>
      <w:r>
        <w:rPr>
          <w:w w:val="105"/>
          <w:sz w:val="24"/>
        </w:rPr>
        <w:t>conocer</w:t>
      </w:r>
      <w:r>
        <w:rPr>
          <w:spacing w:val="27"/>
          <w:w w:val="105"/>
          <w:sz w:val="24"/>
        </w:rPr>
        <w:t> </w:t>
      </w:r>
      <w:r>
        <w:rPr>
          <w:w w:val="105"/>
          <w:sz w:val="24"/>
        </w:rPr>
        <w:t>a</w:t>
      </w:r>
      <w:r>
        <w:rPr>
          <w:spacing w:val="27"/>
          <w:w w:val="105"/>
          <w:sz w:val="24"/>
        </w:rPr>
        <w:t> </w:t>
      </w:r>
      <w:r>
        <w:rPr>
          <w:w w:val="105"/>
          <w:sz w:val="24"/>
        </w:rPr>
        <w:t>nuestros</w:t>
      </w:r>
      <w:r>
        <w:rPr>
          <w:spacing w:val="27"/>
          <w:w w:val="105"/>
          <w:sz w:val="24"/>
        </w:rPr>
        <w:t> </w:t>
      </w:r>
      <w:r>
        <w:rPr>
          <w:w w:val="105"/>
          <w:sz w:val="24"/>
        </w:rPr>
        <w:t>ciudadanos</w:t>
      </w:r>
      <w:r>
        <w:rPr>
          <w:spacing w:val="27"/>
          <w:w w:val="105"/>
          <w:sz w:val="24"/>
        </w:rPr>
        <w:t> </w:t>
      </w:r>
      <w:r>
        <w:rPr>
          <w:w w:val="105"/>
          <w:sz w:val="24"/>
        </w:rPr>
        <w:t>la</w:t>
      </w:r>
      <w:r>
        <w:rPr>
          <w:spacing w:val="27"/>
          <w:w w:val="105"/>
          <w:sz w:val="24"/>
        </w:rPr>
        <w:t> </w:t>
      </w:r>
      <w:r>
        <w:rPr>
          <w:w w:val="105"/>
          <w:sz w:val="24"/>
        </w:rPr>
        <w:t>necesidad</w:t>
      </w:r>
      <w:r>
        <w:rPr>
          <w:spacing w:val="27"/>
          <w:w w:val="105"/>
          <w:sz w:val="24"/>
        </w:rPr>
        <w:t> </w:t>
      </w:r>
      <w:r>
        <w:rPr>
          <w:w w:val="105"/>
          <w:sz w:val="24"/>
        </w:rPr>
        <w:t>de</w:t>
      </w:r>
      <w:r>
        <w:rPr>
          <w:spacing w:val="27"/>
          <w:w w:val="105"/>
          <w:sz w:val="24"/>
        </w:rPr>
        <w:t> </w:t>
      </w:r>
      <w:r>
        <w:rPr>
          <w:w w:val="105"/>
          <w:sz w:val="24"/>
        </w:rPr>
        <w:t>ser</w:t>
      </w:r>
      <w:r>
        <w:rPr>
          <w:spacing w:val="27"/>
          <w:w w:val="105"/>
          <w:sz w:val="24"/>
        </w:rPr>
        <w:t> </w:t>
      </w:r>
      <w:r>
        <w:rPr>
          <w:w w:val="105"/>
          <w:sz w:val="24"/>
        </w:rPr>
        <w:t>más</w:t>
      </w:r>
      <w:r>
        <w:rPr>
          <w:spacing w:val="27"/>
          <w:w w:val="105"/>
          <w:sz w:val="24"/>
        </w:rPr>
        <w:t> </w:t>
      </w:r>
      <w:r>
        <w:rPr>
          <w:w w:val="105"/>
          <w:sz w:val="24"/>
        </w:rPr>
        <w:t>sostenibles</w:t>
      </w:r>
      <w:r>
        <w:rPr>
          <w:spacing w:val="27"/>
          <w:w w:val="105"/>
          <w:sz w:val="24"/>
        </w:rPr>
        <w:t> </w:t>
      </w:r>
      <w:r>
        <w:rPr>
          <w:w w:val="105"/>
          <w:sz w:val="24"/>
        </w:rPr>
        <w:t>desde</w:t>
      </w:r>
      <w:r>
        <w:rPr>
          <w:spacing w:val="27"/>
          <w:w w:val="105"/>
          <w:sz w:val="24"/>
        </w:rPr>
        <w:t> </w:t>
      </w:r>
      <w:r>
        <w:rPr>
          <w:w w:val="105"/>
          <w:sz w:val="24"/>
        </w:rPr>
        <w:t>el</w:t>
      </w:r>
      <w:r>
        <w:rPr>
          <w:spacing w:val="27"/>
          <w:w w:val="105"/>
          <w:sz w:val="24"/>
        </w:rPr>
        <w:t> </w:t>
      </w:r>
      <w:r>
        <w:rPr>
          <w:w w:val="105"/>
          <w:sz w:val="24"/>
        </w:rPr>
        <w:t>punto de vista energético.</w:t>
      </w:r>
    </w:p>
    <w:p>
      <w:pPr>
        <w:pStyle w:val="BodyText"/>
        <w:spacing w:before="2"/>
        <w:rPr>
          <w:sz w:val="24"/>
        </w:rPr>
      </w:pPr>
    </w:p>
    <w:p>
      <w:pPr>
        <w:spacing w:line="244" w:lineRule="auto" w:before="0"/>
        <w:ind w:left="2835" w:right="1131" w:firstLine="0"/>
        <w:jc w:val="both"/>
        <w:rPr>
          <w:sz w:val="24"/>
        </w:rPr>
      </w:pPr>
      <w:r>
        <w:rPr>
          <w:w w:val="105"/>
          <w:sz w:val="24"/>
        </w:rPr>
        <w:t>Gracias a este pacto certificado a nivel Europeo y que tiene vigencia </w:t>
      </w:r>
      <w:r>
        <w:rPr>
          <w:rFonts w:ascii="Century Gothic" w:hAnsi="Century Gothic"/>
          <w:b/>
          <w:w w:val="105"/>
          <w:sz w:val="24"/>
        </w:rPr>
        <w:t>hasta el 2020 </w:t>
      </w:r>
      <w:r>
        <w:rPr>
          <w:w w:val="105"/>
          <w:sz w:val="24"/>
        </w:rPr>
        <w:t>podemos </w:t>
      </w:r>
      <w:r>
        <w:rPr>
          <w:w w:val="105"/>
          <w:sz w:val="24"/>
          <w:u w:val="single"/>
        </w:rPr>
        <w:t>asegurar la continuidad y sostenibilidad de muchos de los proyectos y actuaciones ya comenza-</w:t>
      </w:r>
      <w:r>
        <w:rPr>
          <w:w w:val="105"/>
          <w:sz w:val="24"/>
        </w:rPr>
        <w:t> </w:t>
      </w:r>
      <w:r>
        <w:rPr>
          <w:w w:val="105"/>
          <w:sz w:val="24"/>
          <w:u w:val="single"/>
        </w:rPr>
        <w:t>das</w:t>
      </w:r>
      <w:r>
        <w:rPr>
          <w:spacing w:val="36"/>
          <w:w w:val="105"/>
          <w:sz w:val="24"/>
        </w:rPr>
        <w:t> </w:t>
      </w:r>
      <w:r>
        <w:rPr>
          <w:w w:val="105"/>
          <w:sz w:val="24"/>
        </w:rPr>
        <w:t>y</w:t>
      </w:r>
      <w:r>
        <w:rPr>
          <w:spacing w:val="36"/>
          <w:w w:val="105"/>
          <w:sz w:val="24"/>
        </w:rPr>
        <w:t> </w:t>
      </w:r>
      <w:r>
        <w:rPr>
          <w:w w:val="105"/>
          <w:sz w:val="24"/>
        </w:rPr>
        <w:t>que</w:t>
      </w:r>
      <w:r>
        <w:rPr>
          <w:spacing w:val="36"/>
          <w:w w:val="105"/>
          <w:sz w:val="24"/>
        </w:rPr>
        <w:t> </w:t>
      </w:r>
      <w:r>
        <w:rPr>
          <w:w w:val="105"/>
          <w:sz w:val="24"/>
        </w:rPr>
        <w:t>se</w:t>
      </w:r>
      <w:r>
        <w:rPr>
          <w:spacing w:val="36"/>
          <w:w w:val="105"/>
          <w:sz w:val="24"/>
        </w:rPr>
        <w:t> </w:t>
      </w:r>
      <w:r>
        <w:rPr>
          <w:w w:val="105"/>
          <w:sz w:val="24"/>
        </w:rPr>
        <w:t>extienden</w:t>
      </w:r>
      <w:r>
        <w:rPr>
          <w:spacing w:val="36"/>
          <w:w w:val="105"/>
          <w:sz w:val="24"/>
        </w:rPr>
        <w:t> </w:t>
      </w:r>
      <w:r>
        <w:rPr>
          <w:w w:val="105"/>
          <w:sz w:val="24"/>
        </w:rPr>
        <w:t>en</w:t>
      </w:r>
      <w:r>
        <w:rPr>
          <w:spacing w:val="36"/>
          <w:w w:val="105"/>
          <w:sz w:val="24"/>
        </w:rPr>
        <w:t> </w:t>
      </w:r>
      <w:r>
        <w:rPr>
          <w:w w:val="105"/>
          <w:sz w:val="24"/>
        </w:rPr>
        <w:t>el</w:t>
      </w:r>
      <w:r>
        <w:rPr>
          <w:spacing w:val="36"/>
          <w:w w:val="105"/>
          <w:sz w:val="24"/>
        </w:rPr>
        <w:t> </w:t>
      </w:r>
      <w:r>
        <w:rPr>
          <w:w w:val="105"/>
          <w:sz w:val="24"/>
        </w:rPr>
        <w:t>tiempo</w:t>
      </w:r>
      <w:r>
        <w:rPr>
          <w:spacing w:val="36"/>
          <w:w w:val="105"/>
          <w:sz w:val="24"/>
        </w:rPr>
        <w:t> </w:t>
      </w:r>
      <w:r>
        <w:rPr>
          <w:w w:val="105"/>
          <w:sz w:val="24"/>
        </w:rPr>
        <w:t>hasta</w:t>
      </w:r>
      <w:r>
        <w:rPr>
          <w:spacing w:val="36"/>
          <w:w w:val="105"/>
          <w:sz w:val="24"/>
        </w:rPr>
        <w:t> </w:t>
      </w:r>
      <w:r>
        <w:rPr>
          <w:w w:val="105"/>
          <w:sz w:val="24"/>
        </w:rPr>
        <w:t>2016</w:t>
      </w:r>
      <w:r>
        <w:rPr>
          <w:spacing w:val="36"/>
          <w:w w:val="105"/>
          <w:sz w:val="24"/>
        </w:rPr>
        <w:t> </w:t>
      </w:r>
      <w:r>
        <w:rPr>
          <w:w w:val="105"/>
          <w:sz w:val="24"/>
        </w:rPr>
        <w:t>y</w:t>
      </w:r>
      <w:r>
        <w:rPr>
          <w:spacing w:val="36"/>
          <w:w w:val="105"/>
          <w:sz w:val="24"/>
        </w:rPr>
        <w:t> </w:t>
      </w:r>
      <w:r>
        <w:rPr>
          <w:w w:val="105"/>
          <w:sz w:val="24"/>
        </w:rPr>
        <w:t>más</w:t>
      </w:r>
      <w:r>
        <w:rPr>
          <w:spacing w:val="36"/>
          <w:w w:val="105"/>
          <w:sz w:val="24"/>
        </w:rPr>
        <w:t> </w:t>
      </w:r>
      <w:r>
        <w:rPr>
          <w:w w:val="105"/>
          <w:sz w:val="24"/>
        </w:rPr>
        <w:t>allá.</w:t>
      </w:r>
    </w:p>
    <w:p>
      <w:pPr>
        <w:pStyle w:val="BodyText"/>
      </w:pPr>
    </w:p>
    <w:p>
      <w:pPr>
        <w:pStyle w:val="BodyText"/>
        <w:spacing w:before="10"/>
        <w:rPr>
          <w:sz w:val="27"/>
        </w:rPr>
      </w:pPr>
      <w:r>
        <w:rPr/>
        <w:drawing>
          <wp:anchor distT="0" distB="0" distL="0" distR="0" allowOverlap="1" layoutInCell="1" locked="0" behindDoc="0" simplePos="0" relativeHeight="509">
            <wp:simplePos x="0" y="0"/>
            <wp:positionH relativeFrom="page">
              <wp:posOffset>203390</wp:posOffset>
            </wp:positionH>
            <wp:positionV relativeFrom="paragraph">
              <wp:posOffset>230879</wp:posOffset>
            </wp:positionV>
            <wp:extent cx="224028" cy="224028"/>
            <wp:effectExtent l="0" t="0" r="0" b="0"/>
            <wp:wrapTopAndBottom/>
            <wp:docPr id="305" name="image60.png"/>
            <wp:cNvGraphicFramePr>
              <a:graphicFrameLocks noChangeAspect="1"/>
            </wp:cNvGraphicFramePr>
            <a:graphic>
              <a:graphicData uri="http://schemas.openxmlformats.org/drawingml/2006/picture">
                <pic:pic>
                  <pic:nvPicPr>
                    <pic:cNvPr id="306"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7"/>
        </w:rPr>
        <w:sectPr>
          <w:pgSz w:w="14180" w:h="11340" w:orient="landscape"/>
          <w:pgMar w:header="0" w:footer="440" w:top="700" w:bottom="640" w:left="220" w:right="0"/>
        </w:sectPr>
      </w:pPr>
    </w:p>
    <w:p>
      <w:pPr>
        <w:pStyle w:val="BodyText"/>
      </w:pPr>
      <w:r>
        <w:rPr/>
        <w:pict>
          <v:line style="position:absolute;mso-position-horizontal-relative:page;mso-position-vertical-relative:page;z-index:15991808"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92320" type="#_x0000_t202" id="docshape74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sz w:val="15"/>
        </w:rPr>
      </w:pPr>
    </w:p>
    <w:p>
      <w:pPr>
        <w:spacing w:line="244" w:lineRule="auto" w:before="113"/>
        <w:ind w:left="2830" w:right="1130" w:firstLine="0"/>
        <w:jc w:val="both"/>
        <w:rPr>
          <w:sz w:val="24"/>
        </w:rPr>
      </w:pPr>
      <w:r>
        <w:rPr>
          <w:w w:val="105"/>
          <w:sz w:val="24"/>
        </w:rPr>
        <w:t>La adhesión al Pacto de Alcaldes y el desarrollo de actuaciones tales como la gestión energética en</w:t>
      </w:r>
      <w:r>
        <w:rPr>
          <w:spacing w:val="26"/>
          <w:w w:val="105"/>
          <w:sz w:val="24"/>
        </w:rPr>
        <w:t> </w:t>
      </w:r>
      <w:r>
        <w:rPr>
          <w:w w:val="105"/>
          <w:sz w:val="24"/>
        </w:rPr>
        <w:t>tiempo</w:t>
      </w:r>
      <w:r>
        <w:rPr>
          <w:spacing w:val="26"/>
          <w:w w:val="105"/>
          <w:sz w:val="24"/>
        </w:rPr>
        <w:t> </w:t>
      </w:r>
      <w:r>
        <w:rPr>
          <w:w w:val="105"/>
          <w:sz w:val="24"/>
        </w:rPr>
        <w:t>real</w:t>
      </w:r>
      <w:r>
        <w:rPr>
          <w:spacing w:val="26"/>
          <w:w w:val="105"/>
          <w:sz w:val="24"/>
        </w:rPr>
        <w:t> </w:t>
      </w:r>
      <w:r>
        <w:rPr>
          <w:w w:val="105"/>
          <w:sz w:val="24"/>
        </w:rPr>
        <w:t>de</w:t>
      </w:r>
      <w:r>
        <w:rPr>
          <w:spacing w:val="26"/>
          <w:w w:val="105"/>
          <w:sz w:val="24"/>
        </w:rPr>
        <w:t> </w:t>
      </w:r>
      <w:r>
        <w:rPr>
          <w:w w:val="105"/>
          <w:sz w:val="24"/>
        </w:rPr>
        <w:t>centros</w:t>
      </w:r>
      <w:r>
        <w:rPr>
          <w:spacing w:val="26"/>
          <w:w w:val="105"/>
          <w:sz w:val="24"/>
        </w:rPr>
        <w:t> </w:t>
      </w:r>
      <w:r>
        <w:rPr>
          <w:w w:val="105"/>
          <w:sz w:val="24"/>
        </w:rPr>
        <w:t>educativos</w:t>
      </w:r>
      <w:r>
        <w:rPr>
          <w:spacing w:val="26"/>
          <w:w w:val="105"/>
          <w:sz w:val="24"/>
        </w:rPr>
        <w:t> </w:t>
      </w:r>
      <w:r>
        <w:rPr>
          <w:w w:val="105"/>
          <w:sz w:val="24"/>
        </w:rPr>
        <w:t>usando</w:t>
      </w:r>
      <w:r>
        <w:rPr>
          <w:spacing w:val="26"/>
          <w:w w:val="105"/>
          <w:sz w:val="24"/>
        </w:rPr>
        <w:t> </w:t>
      </w:r>
      <w:r>
        <w:rPr>
          <w:w w:val="105"/>
          <w:sz w:val="24"/>
        </w:rPr>
        <w:t>redes</w:t>
      </w:r>
      <w:r>
        <w:rPr>
          <w:spacing w:val="26"/>
          <w:w w:val="105"/>
          <w:sz w:val="24"/>
        </w:rPr>
        <w:t> </w:t>
      </w:r>
      <w:r>
        <w:rPr>
          <w:w w:val="105"/>
          <w:sz w:val="24"/>
        </w:rPr>
        <w:t>de</w:t>
      </w:r>
      <w:r>
        <w:rPr>
          <w:spacing w:val="26"/>
          <w:w w:val="105"/>
          <w:sz w:val="24"/>
        </w:rPr>
        <w:t> </w:t>
      </w:r>
      <w:r>
        <w:rPr>
          <w:w w:val="105"/>
          <w:sz w:val="24"/>
        </w:rPr>
        <w:t>sensores</w:t>
      </w:r>
      <w:r>
        <w:rPr>
          <w:spacing w:val="26"/>
          <w:w w:val="105"/>
          <w:sz w:val="24"/>
        </w:rPr>
        <w:t> </w:t>
      </w:r>
      <w:r>
        <w:rPr>
          <w:w w:val="105"/>
          <w:sz w:val="24"/>
        </w:rPr>
        <w:t>inalámbricos</w:t>
      </w:r>
      <w:r>
        <w:rPr>
          <w:spacing w:val="26"/>
          <w:w w:val="105"/>
          <w:sz w:val="24"/>
        </w:rPr>
        <w:t> </w:t>
      </w:r>
      <w:r>
        <w:rPr>
          <w:w w:val="105"/>
          <w:sz w:val="24"/>
        </w:rPr>
        <w:t>o</w:t>
      </w:r>
      <w:r>
        <w:rPr>
          <w:spacing w:val="26"/>
          <w:w w:val="105"/>
          <w:sz w:val="24"/>
        </w:rPr>
        <w:t> </w:t>
      </w:r>
      <w:r>
        <w:rPr>
          <w:w w:val="105"/>
          <w:sz w:val="24"/>
        </w:rPr>
        <w:t>las</w:t>
      </w:r>
      <w:r>
        <w:rPr>
          <w:spacing w:val="26"/>
          <w:w w:val="105"/>
          <w:sz w:val="24"/>
        </w:rPr>
        <w:t> </w:t>
      </w:r>
      <w:r>
        <w:rPr>
          <w:w w:val="105"/>
          <w:sz w:val="24"/>
        </w:rPr>
        <w:t>inversiones en</w:t>
      </w:r>
      <w:r>
        <w:rPr>
          <w:w w:val="105"/>
          <w:sz w:val="24"/>
        </w:rPr>
        <w:t> sistemas</w:t>
      </w:r>
      <w:r>
        <w:rPr>
          <w:w w:val="105"/>
          <w:sz w:val="24"/>
        </w:rPr>
        <w:t> de</w:t>
      </w:r>
      <w:r>
        <w:rPr>
          <w:w w:val="105"/>
          <w:sz w:val="24"/>
        </w:rPr>
        <w:t> control</w:t>
      </w:r>
      <w:r>
        <w:rPr>
          <w:w w:val="105"/>
          <w:sz w:val="24"/>
        </w:rPr>
        <w:t> y</w:t>
      </w:r>
      <w:r>
        <w:rPr>
          <w:w w:val="105"/>
          <w:sz w:val="24"/>
        </w:rPr>
        <w:t> eficiencia</w:t>
      </w:r>
      <w:r>
        <w:rPr>
          <w:w w:val="105"/>
          <w:sz w:val="24"/>
        </w:rPr>
        <w:t> de</w:t>
      </w:r>
      <w:r>
        <w:rPr>
          <w:w w:val="105"/>
          <w:sz w:val="24"/>
        </w:rPr>
        <w:t> alumbrado</w:t>
      </w:r>
      <w:r>
        <w:rPr>
          <w:w w:val="105"/>
          <w:sz w:val="24"/>
        </w:rPr>
        <w:t> público</w:t>
      </w:r>
      <w:r>
        <w:rPr>
          <w:w w:val="105"/>
          <w:sz w:val="24"/>
        </w:rPr>
        <w:t> tienen</w:t>
      </w:r>
      <w:r>
        <w:rPr>
          <w:w w:val="105"/>
          <w:sz w:val="24"/>
        </w:rPr>
        <w:t> como</w:t>
      </w:r>
      <w:r>
        <w:rPr>
          <w:w w:val="105"/>
          <w:sz w:val="24"/>
        </w:rPr>
        <w:t> objetivo</w:t>
      </w:r>
      <w:r>
        <w:rPr>
          <w:w w:val="105"/>
          <w:sz w:val="24"/>
        </w:rPr>
        <w:t> acercar</w:t>
      </w:r>
      <w:r>
        <w:rPr>
          <w:w w:val="105"/>
          <w:sz w:val="24"/>
        </w:rPr>
        <w:t> todo</w:t>
      </w:r>
      <w:r>
        <w:rPr>
          <w:w w:val="105"/>
          <w:sz w:val="24"/>
        </w:rPr>
        <w:t> lo posible</w:t>
      </w:r>
      <w:r>
        <w:rPr>
          <w:spacing w:val="30"/>
          <w:w w:val="105"/>
          <w:sz w:val="24"/>
        </w:rPr>
        <w:t> </w:t>
      </w:r>
      <w:r>
        <w:rPr>
          <w:w w:val="105"/>
          <w:sz w:val="24"/>
        </w:rPr>
        <w:t>a</w:t>
      </w:r>
      <w:r>
        <w:rPr>
          <w:spacing w:val="30"/>
          <w:w w:val="105"/>
          <w:sz w:val="24"/>
        </w:rPr>
        <w:t> </w:t>
      </w:r>
      <w:r>
        <w:rPr>
          <w:w w:val="105"/>
          <w:sz w:val="24"/>
        </w:rPr>
        <w:t>la</w:t>
      </w:r>
      <w:r>
        <w:rPr>
          <w:spacing w:val="30"/>
          <w:w w:val="105"/>
          <w:sz w:val="24"/>
        </w:rPr>
        <w:t> </w:t>
      </w:r>
      <w:r>
        <w:rPr>
          <w:w w:val="105"/>
          <w:sz w:val="24"/>
        </w:rPr>
        <w:t>ciudadanía</w:t>
      </w:r>
      <w:r>
        <w:rPr>
          <w:spacing w:val="30"/>
          <w:w w:val="105"/>
          <w:sz w:val="24"/>
        </w:rPr>
        <w:t> </w:t>
      </w:r>
      <w:r>
        <w:rPr>
          <w:w w:val="105"/>
          <w:sz w:val="24"/>
        </w:rPr>
        <w:t>la</w:t>
      </w:r>
      <w:r>
        <w:rPr>
          <w:spacing w:val="30"/>
          <w:w w:val="105"/>
          <w:sz w:val="24"/>
        </w:rPr>
        <w:t> </w:t>
      </w:r>
      <w:r>
        <w:rPr>
          <w:w w:val="105"/>
          <w:sz w:val="24"/>
        </w:rPr>
        <w:t>necesidad</w:t>
      </w:r>
      <w:r>
        <w:rPr>
          <w:spacing w:val="30"/>
          <w:w w:val="105"/>
          <w:sz w:val="24"/>
        </w:rPr>
        <w:t> </w:t>
      </w:r>
      <w:r>
        <w:rPr>
          <w:w w:val="105"/>
          <w:sz w:val="24"/>
        </w:rPr>
        <w:t>de</w:t>
      </w:r>
      <w:r>
        <w:rPr>
          <w:spacing w:val="30"/>
          <w:w w:val="105"/>
          <w:sz w:val="24"/>
        </w:rPr>
        <w:t> </w:t>
      </w:r>
      <w:r>
        <w:rPr>
          <w:w w:val="105"/>
          <w:sz w:val="24"/>
        </w:rPr>
        <w:t>reducir</w:t>
      </w:r>
      <w:r>
        <w:rPr>
          <w:spacing w:val="30"/>
          <w:w w:val="105"/>
          <w:sz w:val="24"/>
        </w:rPr>
        <w:t> </w:t>
      </w:r>
      <w:r>
        <w:rPr>
          <w:w w:val="105"/>
          <w:sz w:val="24"/>
        </w:rPr>
        <w:t>y</w:t>
      </w:r>
      <w:r>
        <w:rPr>
          <w:spacing w:val="30"/>
          <w:w w:val="105"/>
          <w:sz w:val="24"/>
        </w:rPr>
        <w:t> </w:t>
      </w:r>
      <w:r>
        <w:rPr>
          <w:w w:val="105"/>
          <w:sz w:val="24"/>
        </w:rPr>
        <w:t>optimizar</w:t>
      </w:r>
      <w:r>
        <w:rPr>
          <w:spacing w:val="30"/>
          <w:w w:val="105"/>
          <w:sz w:val="24"/>
        </w:rPr>
        <w:t> </w:t>
      </w:r>
      <w:r>
        <w:rPr>
          <w:w w:val="105"/>
          <w:sz w:val="24"/>
        </w:rPr>
        <w:t>el</w:t>
      </w:r>
      <w:r>
        <w:rPr>
          <w:spacing w:val="30"/>
          <w:w w:val="105"/>
          <w:sz w:val="24"/>
        </w:rPr>
        <w:t> </w:t>
      </w:r>
      <w:r>
        <w:rPr>
          <w:w w:val="105"/>
          <w:sz w:val="24"/>
        </w:rPr>
        <w:t>consumo</w:t>
      </w:r>
      <w:r>
        <w:rPr>
          <w:spacing w:val="30"/>
          <w:w w:val="105"/>
          <w:sz w:val="24"/>
        </w:rPr>
        <w:t> </w:t>
      </w:r>
      <w:r>
        <w:rPr>
          <w:w w:val="105"/>
          <w:sz w:val="24"/>
        </w:rPr>
        <w:t>energético.</w:t>
      </w:r>
      <w:r>
        <w:rPr>
          <w:spacing w:val="30"/>
          <w:w w:val="105"/>
          <w:sz w:val="24"/>
        </w:rPr>
        <w:t> </w:t>
      </w:r>
      <w:r>
        <w:rPr>
          <w:w w:val="105"/>
          <w:sz w:val="24"/>
        </w:rPr>
        <w:t>Si</w:t>
      </w:r>
      <w:r>
        <w:rPr>
          <w:spacing w:val="30"/>
          <w:w w:val="105"/>
          <w:sz w:val="24"/>
        </w:rPr>
        <w:t> </w:t>
      </w:r>
      <w:r>
        <w:rPr>
          <w:w w:val="105"/>
          <w:sz w:val="24"/>
        </w:rPr>
        <w:t>se</w:t>
      </w:r>
      <w:r>
        <w:rPr>
          <w:spacing w:val="30"/>
          <w:w w:val="105"/>
          <w:sz w:val="24"/>
        </w:rPr>
        <w:t> </w:t>
      </w:r>
      <w:r>
        <w:rPr>
          <w:w w:val="105"/>
          <w:sz w:val="24"/>
        </w:rPr>
        <w:t>tiene en</w:t>
      </w:r>
      <w:r>
        <w:rPr>
          <w:w w:val="105"/>
          <w:sz w:val="24"/>
        </w:rPr>
        <w:t> cuenta</w:t>
      </w:r>
      <w:r>
        <w:rPr>
          <w:w w:val="105"/>
          <w:sz w:val="24"/>
        </w:rPr>
        <w:t> que</w:t>
      </w:r>
      <w:r>
        <w:rPr>
          <w:w w:val="105"/>
          <w:sz w:val="24"/>
        </w:rPr>
        <w:t> el</w:t>
      </w:r>
      <w:r>
        <w:rPr>
          <w:w w:val="105"/>
          <w:sz w:val="24"/>
        </w:rPr>
        <w:t> sector</w:t>
      </w:r>
      <w:r>
        <w:rPr>
          <w:w w:val="105"/>
          <w:sz w:val="24"/>
        </w:rPr>
        <w:t> residencial</w:t>
      </w:r>
      <w:r>
        <w:rPr>
          <w:w w:val="105"/>
          <w:sz w:val="24"/>
        </w:rPr>
        <w:t> supone</w:t>
      </w:r>
      <w:r>
        <w:rPr>
          <w:w w:val="105"/>
          <w:sz w:val="24"/>
        </w:rPr>
        <w:t> una</w:t>
      </w:r>
      <w:r>
        <w:rPr>
          <w:w w:val="105"/>
          <w:sz w:val="24"/>
        </w:rPr>
        <w:t> gran</w:t>
      </w:r>
      <w:r>
        <w:rPr>
          <w:w w:val="105"/>
          <w:sz w:val="24"/>
        </w:rPr>
        <w:t> parte</w:t>
      </w:r>
      <w:r>
        <w:rPr>
          <w:w w:val="105"/>
          <w:sz w:val="24"/>
        </w:rPr>
        <w:t> de</w:t>
      </w:r>
      <w:r>
        <w:rPr>
          <w:w w:val="105"/>
          <w:sz w:val="24"/>
        </w:rPr>
        <w:t> la</w:t>
      </w:r>
      <w:r>
        <w:rPr>
          <w:w w:val="105"/>
          <w:sz w:val="24"/>
        </w:rPr>
        <w:t> energía</w:t>
      </w:r>
      <w:r>
        <w:rPr>
          <w:w w:val="105"/>
          <w:sz w:val="24"/>
        </w:rPr>
        <w:t> consumida</w:t>
      </w:r>
      <w:r>
        <w:rPr>
          <w:w w:val="105"/>
          <w:sz w:val="24"/>
        </w:rPr>
        <w:t> en</w:t>
      </w:r>
      <w:r>
        <w:rPr>
          <w:w w:val="105"/>
          <w:sz w:val="24"/>
        </w:rPr>
        <w:t> el</w:t>
      </w:r>
      <w:r>
        <w:rPr>
          <w:w w:val="105"/>
          <w:sz w:val="24"/>
        </w:rPr>
        <w:t> mu- nicipio,</w:t>
      </w:r>
      <w:r>
        <w:rPr>
          <w:w w:val="105"/>
          <w:sz w:val="24"/>
        </w:rPr>
        <w:t> es</w:t>
      </w:r>
      <w:r>
        <w:rPr>
          <w:w w:val="105"/>
          <w:sz w:val="24"/>
        </w:rPr>
        <w:t> obvio</w:t>
      </w:r>
      <w:r>
        <w:rPr>
          <w:w w:val="105"/>
          <w:sz w:val="24"/>
        </w:rPr>
        <w:t> que</w:t>
      </w:r>
      <w:r>
        <w:rPr>
          <w:w w:val="105"/>
          <w:sz w:val="24"/>
        </w:rPr>
        <w:t> gran</w:t>
      </w:r>
      <w:r>
        <w:rPr>
          <w:w w:val="105"/>
          <w:sz w:val="24"/>
        </w:rPr>
        <w:t> cantidad</w:t>
      </w:r>
      <w:r>
        <w:rPr>
          <w:w w:val="105"/>
          <w:sz w:val="24"/>
        </w:rPr>
        <w:t> de</w:t>
      </w:r>
      <w:r>
        <w:rPr>
          <w:w w:val="105"/>
          <w:sz w:val="24"/>
        </w:rPr>
        <w:t> propuestas</w:t>
      </w:r>
      <w:r>
        <w:rPr>
          <w:w w:val="105"/>
          <w:sz w:val="24"/>
        </w:rPr>
        <w:t> correspondan</w:t>
      </w:r>
      <w:r>
        <w:rPr>
          <w:w w:val="105"/>
          <w:sz w:val="24"/>
        </w:rPr>
        <w:t> a</w:t>
      </w:r>
      <w:r>
        <w:rPr>
          <w:w w:val="105"/>
          <w:sz w:val="24"/>
        </w:rPr>
        <w:t> acciones</w:t>
      </w:r>
      <w:r>
        <w:rPr>
          <w:w w:val="105"/>
          <w:sz w:val="24"/>
        </w:rPr>
        <w:t> de</w:t>
      </w:r>
      <w:r>
        <w:rPr>
          <w:w w:val="105"/>
          <w:sz w:val="24"/>
        </w:rPr>
        <w:t> divulgación</w:t>
      </w:r>
      <w:r>
        <w:rPr>
          <w:w w:val="105"/>
          <w:sz w:val="24"/>
        </w:rPr>
        <w:t> y fomento. Sin embargo, no sólo se intentará educar, también se realizarán importantes esfuerzos para mejorar las instalaciones existentes y las futuras con el fin de ejemplarizar en el municipio desde el propio Ayuntamiento. Acciones para el transporte, urbanismo, edificios e instalaciones entre</w:t>
      </w:r>
      <w:r>
        <w:rPr>
          <w:w w:val="105"/>
          <w:sz w:val="24"/>
        </w:rPr>
        <w:t> otros,</w:t>
      </w:r>
      <w:r>
        <w:rPr>
          <w:w w:val="105"/>
          <w:sz w:val="24"/>
        </w:rPr>
        <w:t> junto</w:t>
      </w:r>
      <w:r>
        <w:rPr>
          <w:w w:val="105"/>
          <w:sz w:val="24"/>
        </w:rPr>
        <w:t> con</w:t>
      </w:r>
      <w:r>
        <w:rPr>
          <w:w w:val="105"/>
          <w:sz w:val="24"/>
        </w:rPr>
        <w:t> iniciativas</w:t>
      </w:r>
      <w:r>
        <w:rPr>
          <w:w w:val="105"/>
          <w:sz w:val="24"/>
        </w:rPr>
        <w:t> como</w:t>
      </w:r>
      <w:r>
        <w:rPr>
          <w:w w:val="105"/>
          <w:sz w:val="24"/>
        </w:rPr>
        <w:t> la</w:t>
      </w:r>
      <w:r>
        <w:rPr>
          <w:w w:val="105"/>
          <w:sz w:val="24"/>
        </w:rPr>
        <w:t> aplicación</w:t>
      </w:r>
      <w:r>
        <w:rPr>
          <w:w w:val="105"/>
          <w:sz w:val="24"/>
        </w:rPr>
        <w:t> de</w:t>
      </w:r>
      <w:r>
        <w:rPr>
          <w:w w:val="105"/>
          <w:sz w:val="24"/>
        </w:rPr>
        <w:t> huella</w:t>
      </w:r>
      <w:r>
        <w:rPr>
          <w:w w:val="105"/>
          <w:sz w:val="24"/>
        </w:rPr>
        <w:t> de</w:t>
      </w:r>
      <w:r>
        <w:rPr>
          <w:w w:val="105"/>
          <w:sz w:val="24"/>
        </w:rPr>
        <w:t> carbono</w:t>
      </w:r>
      <w:r>
        <w:rPr>
          <w:w w:val="105"/>
          <w:sz w:val="24"/>
        </w:rPr>
        <w:t> y</w:t>
      </w:r>
      <w:r>
        <w:rPr>
          <w:w w:val="105"/>
          <w:sz w:val="24"/>
        </w:rPr>
        <w:t> su</w:t>
      </w:r>
      <w:r>
        <w:rPr>
          <w:w w:val="105"/>
          <w:sz w:val="24"/>
        </w:rPr>
        <w:t> compensación, pretenden no sólo reducir el consumo energético, sino crear una dinámica económica, social y medioambiental en la que todos los sectores puedan beneficiarse.</w:t>
      </w:r>
    </w:p>
    <w:p>
      <w:pPr>
        <w:pStyle w:val="BodyText"/>
      </w:pPr>
    </w:p>
    <w:p>
      <w:pPr>
        <w:pStyle w:val="BodyText"/>
        <w:spacing w:before="9"/>
        <w:rPr>
          <w:sz w:val="18"/>
        </w:rPr>
      </w:pPr>
    </w:p>
    <w:p>
      <w:pPr>
        <w:tabs>
          <w:tab w:pos="2830" w:val="left" w:leader="none"/>
          <w:tab w:pos="13953" w:val="left" w:leader="none"/>
        </w:tabs>
        <w:spacing w:before="146"/>
        <w:ind w:left="1194" w:right="-15" w:firstLine="0"/>
        <w:jc w:val="left"/>
        <w:rPr>
          <w:rFonts w:ascii="Times New Roman"/>
          <w:b/>
          <w:sz w:val="24"/>
        </w:rPr>
      </w:pPr>
      <w:r>
        <w:rPr>
          <w:rFonts w:ascii="Times New Roman"/>
          <w:b/>
          <w:color w:val="1AB989"/>
          <w:sz w:val="24"/>
          <w:u w:val="single" w:color="1AB989"/>
        </w:rPr>
        <w:tab/>
      </w:r>
      <w:r>
        <w:rPr>
          <w:rFonts w:ascii="Times New Roman"/>
          <w:b/>
          <w:color w:val="1AB989"/>
          <w:w w:val="90"/>
          <w:sz w:val="24"/>
          <w:u w:val="single" w:color="1AB989"/>
        </w:rPr>
        <w:t>OTRAS</w:t>
      </w:r>
      <w:r>
        <w:rPr>
          <w:rFonts w:ascii="Times New Roman"/>
          <w:b/>
          <w:color w:val="1AB989"/>
          <w:spacing w:val="21"/>
          <w:sz w:val="24"/>
          <w:u w:val="single" w:color="1AB989"/>
        </w:rPr>
        <w:t> </w:t>
      </w:r>
      <w:r>
        <w:rPr>
          <w:rFonts w:ascii="Times New Roman"/>
          <w:b/>
          <w:color w:val="1AB989"/>
          <w:w w:val="90"/>
          <w:sz w:val="24"/>
          <w:u w:val="single" w:color="1AB989"/>
        </w:rPr>
        <w:t>INICIATIVAS</w:t>
      </w:r>
      <w:r>
        <w:rPr>
          <w:rFonts w:ascii="Times New Roman"/>
          <w:b/>
          <w:color w:val="1AB989"/>
          <w:spacing w:val="22"/>
          <w:sz w:val="24"/>
          <w:u w:val="single" w:color="1AB989"/>
        </w:rPr>
        <w:t> </w:t>
      </w:r>
      <w:r>
        <w:rPr>
          <w:rFonts w:ascii="Times New Roman"/>
          <w:b/>
          <w:color w:val="1AB989"/>
          <w:spacing w:val="-2"/>
          <w:w w:val="90"/>
          <w:sz w:val="24"/>
          <w:u w:val="single" w:color="1AB989"/>
        </w:rPr>
        <w:t>INNOVADORAS</w:t>
      </w:r>
      <w:r>
        <w:rPr>
          <w:rFonts w:ascii="Times New Roman"/>
          <w:b/>
          <w:color w:val="1AB989"/>
          <w:sz w:val="24"/>
          <w:u w:val="single" w:color="1AB989"/>
        </w:rPr>
        <w:tab/>
      </w:r>
    </w:p>
    <w:p>
      <w:pPr>
        <w:pStyle w:val="BodyText"/>
        <w:rPr>
          <w:rFonts w:ascii="Times New Roman"/>
          <w:b/>
        </w:rPr>
      </w:pPr>
    </w:p>
    <w:p>
      <w:pPr>
        <w:pStyle w:val="BodyText"/>
        <w:rPr>
          <w:rFonts w:ascii="Times New Roman"/>
          <w:b/>
          <w:sz w:val="24"/>
        </w:rPr>
      </w:pPr>
    </w:p>
    <w:p>
      <w:pPr>
        <w:spacing w:line="244" w:lineRule="auto" w:before="113"/>
        <w:ind w:left="2830" w:right="1130" w:firstLine="0"/>
        <w:jc w:val="both"/>
        <w:rPr>
          <w:sz w:val="24"/>
        </w:rPr>
      </w:pPr>
      <w:r>
        <w:rPr>
          <w:w w:val="105"/>
          <w:sz w:val="24"/>
        </w:rPr>
        <w:t>La manera de enfocar la creación de nuevas empresas es uno de los aspectos en los que el Ayun- tamiento de La Laguna ha tenido especial atención. Por un lado, atacando la necesidad de que desde</w:t>
      </w:r>
      <w:r>
        <w:rPr>
          <w:spacing w:val="30"/>
          <w:w w:val="105"/>
          <w:sz w:val="24"/>
        </w:rPr>
        <w:t> </w:t>
      </w:r>
      <w:r>
        <w:rPr>
          <w:w w:val="105"/>
          <w:sz w:val="24"/>
        </w:rPr>
        <w:t>edades</w:t>
      </w:r>
      <w:r>
        <w:rPr>
          <w:spacing w:val="30"/>
          <w:w w:val="105"/>
          <w:sz w:val="24"/>
        </w:rPr>
        <w:t> </w:t>
      </w:r>
      <w:r>
        <w:rPr>
          <w:w w:val="105"/>
          <w:sz w:val="24"/>
        </w:rPr>
        <w:t>tempranas</w:t>
      </w:r>
      <w:r>
        <w:rPr>
          <w:spacing w:val="30"/>
          <w:w w:val="105"/>
          <w:sz w:val="24"/>
        </w:rPr>
        <w:t> </w:t>
      </w:r>
      <w:r>
        <w:rPr>
          <w:w w:val="105"/>
          <w:sz w:val="24"/>
        </w:rPr>
        <w:t>los</w:t>
      </w:r>
      <w:r>
        <w:rPr>
          <w:spacing w:val="30"/>
          <w:w w:val="105"/>
          <w:sz w:val="24"/>
        </w:rPr>
        <w:t> </w:t>
      </w:r>
      <w:r>
        <w:rPr>
          <w:w w:val="105"/>
          <w:sz w:val="24"/>
        </w:rPr>
        <w:t>niños</w:t>
      </w:r>
      <w:r>
        <w:rPr>
          <w:spacing w:val="30"/>
          <w:w w:val="105"/>
          <w:sz w:val="24"/>
        </w:rPr>
        <w:t> </w:t>
      </w:r>
      <w:r>
        <w:rPr>
          <w:w w:val="105"/>
          <w:sz w:val="24"/>
        </w:rPr>
        <w:t>tengan</w:t>
      </w:r>
      <w:r>
        <w:rPr>
          <w:spacing w:val="30"/>
          <w:w w:val="105"/>
          <w:sz w:val="24"/>
        </w:rPr>
        <w:t> </w:t>
      </w:r>
      <w:r>
        <w:rPr>
          <w:w w:val="105"/>
          <w:sz w:val="24"/>
        </w:rPr>
        <w:t>conciencia</w:t>
      </w:r>
      <w:r>
        <w:rPr>
          <w:spacing w:val="30"/>
          <w:w w:val="105"/>
          <w:sz w:val="24"/>
        </w:rPr>
        <w:t> </w:t>
      </w:r>
      <w:r>
        <w:rPr>
          <w:w w:val="105"/>
          <w:sz w:val="24"/>
        </w:rPr>
        <w:t>de</w:t>
      </w:r>
      <w:r>
        <w:rPr>
          <w:spacing w:val="30"/>
          <w:w w:val="105"/>
          <w:sz w:val="24"/>
        </w:rPr>
        <w:t> </w:t>
      </w:r>
      <w:r>
        <w:rPr>
          <w:w w:val="105"/>
          <w:sz w:val="24"/>
        </w:rPr>
        <w:t>la</w:t>
      </w:r>
      <w:r>
        <w:rPr>
          <w:spacing w:val="30"/>
          <w:w w:val="105"/>
          <w:sz w:val="24"/>
        </w:rPr>
        <w:t> </w:t>
      </w:r>
      <w:r>
        <w:rPr>
          <w:w w:val="105"/>
          <w:sz w:val="24"/>
        </w:rPr>
        <w:t>importancia</w:t>
      </w:r>
      <w:r>
        <w:rPr>
          <w:spacing w:val="30"/>
          <w:w w:val="105"/>
          <w:sz w:val="24"/>
        </w:rPr>
        <w:t> </w:t>
      </w:r>
      <w:r>
        <w:rPr>
          <w:w w:val="105"/>
          <w:sz w:val="24"/>
        </w:rPr>
        <w:t>social</w:t>
      </w:r>
      <w:r>
        <w:rPr>
          <w:spacing w:val="30"/>
          <w:w w:val="105"/>
          <w:sz w:val="24"/>
        </w:rPr>
        <w:t> </w:t>
      </w:r>
      <w:r>
        <w:rPr>
          <w:w w:val="105"/>
          <w:sz w:val="24"/>
        </w:rPr>
        <w:t>y</w:t>
      </w:r>
      <w:r>
        <w:rPr>
          <w:spacing w:val="30"/>
          <w:w w:val="105"/>
          <w:sz w:val="24"/>
        </w:rPr>
        <w:t> </w:t>
      </w:r>
      <w:r>
        <w:rPr>
          <w:w w:val="105"/>
          <w:sz w:val="24"/>
        </w:rPr>
        <w:t>económica</w:t>
      </w:r>
      <w:r>
        <w:rPr>
          <w:spacing w:val="30"/>
          <w:w w:val="105"/>
          <w:sz w:val="24"/>
        </w:rPr>
        <w:t> </w:t>
      </w:r>
      <w:r>
        <w:rPr>
          <w:w w:val="105"/>
          <w:sz w:val="24"/>
        </w:rPr>
        <w:t>de las empresas dentro de una región ya que es un problema educativo y cultural. Esto se ha llevado a cabo a través del proyecto “Emprender en mi Escuela”, en el cuál se crean cooperativas que producen</w:t>
      </w:r>
      <w:r>
        <w:rPr>
          <w:w w:val="105"/>
          <w:sz w:val="24"/>
        </w:rPr>
        <w:t> y</w:t>
      </w:r>
      <w:r>
        <w:rPr>
          <w:w w:val="105"/>
          <w:sz w:val="24"/>
        </w:rPr>
        <w:t> comercializan</w:t>
      </w:r>
      <w:r>
        <w:rPr>
          <w:w w:val="105"/>
          <w:sz w:val="24"/>
        </w:rPr>
        <w:t> sus</w:t>
      </w:r>
      <w:r>
        <w:rPr>
          <w:w w:val="105"/>
          <w:sz w:val="24"/>
        </w:rPr>
        <w:t> propios</w:t>
      </w:r>
      <w:r>
        <w:rPr>
          <w:w w:val="105"/>
          <w:sz w:val="24"/>
        </w:rPr>
        <w:t> productos</w:t>
      </w:r>
      <w:r>
        <w:rPr>
          <w:w w:val="105"/>
          <w:sz w:val="24"/>
        </w:rPr>
        <w:t> a</w:t>
      </w:r>
      <w:r>
        <w:rPr>
          <w:w w:val="105"/>
          <w:sz w:val="24"/>
        </w:rPr>
        <w:t> través</w:t>
      </w:r>
      <w:r>
        <w:rPr>
          <w:w w:val="105"/>
          <w:sz w:val="24"/>
        </w:rPr>
        <w:t> de</w:t>
      </w:r>
      <w:r>
        <w:rPr>
          <w:w w:val="105"/>
          <w:sz w:val="24"/>
        </w:rPr>
        <w:t> una</w:t>
      </w:r>
      <w:r>
        <w:rPr>
          <w:w w:val="105"/>
          <w:sz w:val="24"/>
        </w:rPr>
        <w:t> feria</w:t>
      </w:r>
      <w:r>
        <w:rPr>
          <w:w w:val="105"/>
          <w:sz w:val="24"/>
        </w:rPr>
        <w:t> anual.</w:t>
      </w:r>
      <w:r>
        <w:rPr>
          <w:w w:val="105"/>
          <w:sz w:val="24"/>
        </w:rPr>
        <w:t> Todo</w:t>
      </w:r>
      <w:r>
        <w:rPr>
          <w:w w:val="105"/>
          <w:sz w:val="24"/>
        </w:rPr>
        <w:t> un</w:t>
      </w:r>
      <w:r>
        <w:rPr>
          <w:w w:val="105"/>
          <w:sz w:val="24"/>
        </w:rPr>
        <w:t> </w:t>
      </w:r>
      <w:r>
        <w:rPr>
          <w:w w:val="105"/>
          <w:sz w:val="24"/>
        </w:rPr>
        <w:t>proceso repleto</w:t>
      </w:r>
      <w:r>
        <w:rPr>
          <w:w w:val="105"/>
          <w:sz w:val="24"/>
        </w:rPr>
        <w:t> de</w:t>
      </w:r>
      <w:r>
        <w:rPr>
          <w:w w:val="105"/>
          <w:sz w:val="24"/>
        </w:rPr>
        <w:t> experiencias</w:t>
      </w:r>
      <w:r>
        <w:rPr>
          <w:w w:val="105"/>
          <w:sz w:val="24"/>
        </w:rPr>
        <w:t> reales</w:t>
      </w:r>
      <w:r>
        <w:rPr>
          <w:w w:val="105"/>
          <w:sz w:val="24"/>
        </w:rPr>
        <w:t> que</w:t>
      </w:r>
      <w:r>
        <w:rPr>
          <w:w w:val="105"/>
          <w:sz w:val="24"/>
        </w:rPr>
        <w:t> enriquecen</w:t>
      </w:r>
      <w:r>
        <w:rPr>
          <w:w w:val="105"/>
          <w:sz w:val="24"/>
        </w:rPr>
        <w:t> el</w:t>
      </w:r>
      <w:r>
        <w:rPr>
          <w:w w:val="105"/>
          <w:sz w:val="24"/>
        </w:rPr>
        <w:t> aprendizaje</w:t>
      </w:r>
      <w:r>
        <w:rPr>
          <w:w w:val="105"/>
          <w:sz w:val="24"/>
        </w:rPr>
        <w:t> de</w:t>
      </w:r>
      <w:r>
        <w:rPr>
          <w:w w:val="105"/>
          <w:sz w:val="24"/>
        </w:rPr>
        <w:t> las</w:t>
      </w:r>
      <w:r>
        <w:rPr>
          <w:w w:val="105"/>
          <w:sz w:val="24"/>
        </w:rPr>
        <w:t> habilidades</w:t>
      </w:r>
      <w:r>
        <w:rPr>
          <w:w w:val="105"/>
          <w:sz w:val="24"/>
        </w:rPr>
        <w:t> y</w:t>
      </w:r>
      <w:r>
        <w:rPr>
          <w:w w:val="105"/>
          <w:sz w:val="24"/>
        </w:rPr>
        <w:t> los</w:t>
      </w:r>
      <w:r>
        <w:rPr>
          <w:w w:val="105"/>
          <w:sz w:val="24"/>
        </w:rPr>
        <w:t> valores fundamentales del emprendedor. Casi 1.000 alumnos de 25 centros educativos han participado en</w:t>
      </w:r>
      <w:r>
        <w:rPr>
          <w:spacing w:val="31"/>
          <w:w w:val="105"/>
          <w:sz w:val="24"/>
        </w:rPr>
        <w:t> </w:t>
      </w:r>
      <w:r>
        <w:rPr>
          <w:w w:val="105"/>
          <w:sz w:val="24"/>
        </w:rPr>
        <w:t>2014,</w:t>
      </w:r>
      <w:r>
        <w:rPr>
          <w:spacing w:val="31"/>
          <w:w w:val="105"/>
          <w:sz w:val="24"/>
        </w:rPr>
        <w:t> </w:t>
      </w:r>
      <w:r>
        <w:rPr>
          <w:w w:val="105"/>
          <w:sz w:val="24"/>
        </w:rPr>
        <w:t>creando</w:t>
      </w:r>
      <w:r>
        <w:rPr>
          <w:spacing w:val="31"/>
          <w:w w:val="105"/>
          <w:sz w:val="24"/>
        </w:rPr>
        <w:t> </w:t>
      </w:r>
      <w:r>
        <w:rPr>
          <w:w w:val="105"/>
          <w:sz w:val="24"/>
        </w:rPr>
        <w:t>40</w:t>
      </w:r>
      <w:r>
        <w:rPr>
          <w:spacing w:val="31"/>
          <w:w w:val="105"/>
          <w:sz w:val="24"/>
        </w:rPr>
        <w:t> </w:t>
      </w:r>
      <w:r>
        <w:rPr>
          <w:w w:val="105"/>
          <w:sz w:val="24"/>
        </w:rPr>
        <w:t>cooperativas</w:t>
      </w:r>
      <w:r>
        <w:rPr>
          <w:spacing w:val="31"/>
          <w:w w:val="105"/>
          <w:sz w:val="24"/>
        </w:rPr>
        <w:t> </w:t>
      </w:r>
      <w:r>
        <w:rPr>
          <w:w w:val="105"/>
          <w:sz w:val="24"/>
        </w:rPr>
        <w:t>reales</w:t>
      </w:r>
      <w:r>
        <w:rPr>
          <w:spacing w:val="31"/>
          <w:w w:val="105"/>
          <w:sz w:val="24"/>
        </w:rPr>
        <w:t> </w:t>
      </w:r>
      <w:r>
        <w:rPr>
          <w:w w:val="105"/>
          <w:sz w:val="24"/>
        </w:rPr>
        <w:t>y</w:t>
      </w:r>
      <w:r>
        <w:rPr>
          <w:spacing w:val="31"/>
          <w:w w:val="105"/>
          <w:sz w:val="24"/>
        </w:rPr>
        <w:t> </w:t>
      </w:r>
      <w:r>
        <w:rPr>
          <w:w w:val="105"/>
          <w:sz w:val="24"/>
        </w:rPr>
        <w:t>donando</w:t>
      </w:r>
      <w:r>
        <w:rPr>
          <w:spacing w:val="31"/>
          <w:w w:val="105"/>
          <w:sz w:val="24"/>
        </w:rPr>
        <w:t> </w:t>
      </w:r>
      <w:r>
        <w:rPr>
          <w:w w:val="105"/>
          <w:sz w:val="24"/>
        </w:rPr>
        <w:t>los</w:t>
      </w:r>
      <w:r>
        <w:rPr>
          <w:spacing w:val="31"/>
          <w:w w:val="105"/>
          <w:sz w:val="24"/>
        </w:rPr>
        <w:t> </w:t>
      </w:r>
      <w:r>
        <w:rPr>
          <w:w w:val="105"/>
          <w:sz w:val="24"/>
        </w:rPr>
        <w:t>beneficios</w:t>
      </w:r>
      <w:r>
        <w:rPr>
          <w:spacing w:val="31"/>
          <w:w w:val="105"/>
          <w:sz w:val="24"/>
        </w:rPr>
        <w:t> </w:t>
      </w:r>
      <w:r>
        <w:rPr>
          <w:w w:val="105"/>
          <w:sz w:val="24"/>
        </w:rPr>
        <w:t>obtenidos</w:t>
      </w:r>
      <w:r>
        <w:rPr>
          <w:spacing w:val="31"/>
          <w:w w:val="105"/>
          <w:sz w:val="24"/>
        </w:rPr>
        <w:t> </w:t>
      </w:r>
      <w:r>
        <w:rPr>
          <w:w w:val="105"/>
          <w:sz w:val="24"/>
        </w:rPr>
        <w:t>a</w:t>
      </w:r>
      <w:r>
        <w:rPr>
          <w:spacing w:val="31"/>
          <w:w w:val="105"/>
          <w:sz w:val="24"/>
        </w:rPr>
        <w:t> </w:t>
      </w:r>
      <w:r>
        <w:rPr>
          <w:w w:val="105"/>
          <w:sz w:val="24"/>
        </w:rPr>
        <w:t>organizaciones no gubernamentales.</w:t>
      </w:r>
    </w:p>
    <w:p>
      <w:pPr>
        <w:pStyle w:val="BodyText"/>
        <w:spacing w:before="7"/>
        <w:rPr>
          <w:sz w:val="25"/>
        </w:rPr>
      </w:pPr>
    </w:p>
    <w:p>
      <w:pPr>
        <w:spacing w:line="244" w:lineRule="auto" w:before="0" w:after="4"/>
        <w:ind w:left="2830" w:right="1131" w:firstLine="0"/>
        <w:jc w:val="both"/>
        <w:rPr>
          <w:sz w:val="24"/>
        </w:rPr>
      </w:pPr>
      <w:r>
        <w:rPr>
          <w:w w:val="105"/>
          <w:sz w:val="24"/>
        </w:rPr>
        <w:t>Por otro lado, el apoyo y asesoramiento a potenciales emprendedores se ha realizado con otro enfoque</w:t>
      </w:r>
      <w:r>
        <w:rPr>
          <w:spacing w:val="14"/>
          <w:w w:val="105"/>
          <w:sz w:val="24"/>
        </w:rPr>
        <w:t> </w:t>
      </w:r>
      <w:r>
        <w:rPr>
          <w:w w:val="105"/>
          <w:sz w:val="24"/>
        </w:rPr>
        <w:t>diferente</w:t>
      </w:r>
      <w:r>
        <w:rPr>
          <w:spacing w:val="14"/>
          <w:w w:val="105"/>
          <w:sz w:val="24"/>
        </w:rPr>
        <w:t> </w:t>
      </w:r>
      <w:r>
        <w:rPr>
          <w:w w:val="105"/>
          <w:sz w:val="24"/>
        </w:rPr>
        <w:t>al</w:t>
      </w:r>
      <w:r>
        <w:rPr>
          <w:spacing w:val="14"/>
          <w:w w:val="105"/>
          <w:sz w:val="24"/>
        </w:rPr>
        <w:t> </w:t>
      </w:r>
      <w:r>
        <w:rPr>
          <w:w w:val="105"/>
          <w:sz w:val="24"/>
        </w:rPr>
        <w:t>tradicional,</w:t>
      </w:r>
      <w:r>
        <w:rPr>
          <w:spacing w:val="14"/>
          <w:w w:val="105"/>
          <w:sz w:val="24"/>
        </w:rPr>
        <w:t> </w:t>
      </w:r>
      <w:r>
        <w:rPr>
          <w:w w:val="105"/>
          <w:sz w:val="24"/>
        </w:rPr>
        <w:t>más</w:t>
      </w:r>
      <w:r>
        <w:rPr>
          <w:spacing w:val="14"/>
          <w:w w:val="105"/>
          <w:sz w:val="24"/>
        </w:rPr>
        <w:t> </w:t>
      </w:r>
      <w:r>
        <w:rPr>
          <w:w w:val="105"/>
          <w:sz w:val="24"/>
        </w:rPr>
        <w:t>acorde</w:t>
      </w:r>
      <w:r>
        <w:rPr>
          <w:spacing w:val="14"/>
          <w:w w:val="105"/>
          <w:sz w:val="24"/>
        </w:rPr>
        <w:t> </w:t>
      </w:r>
      <w:r>
        <w:rPr>
          <w:w w:val="105"/>
          <w:sz w:val="24"/>
        </w:rPr>
        <w:t>con</w:t>
      </w:r>
      <w:r>
        <w:rPr>
          <w:spacing w:val="14"/>
          <w:w w:val="105"/>
          <w:sz w:val="24"/>
        </w:rPr>
        <w:t> </w:t>
      </w:r>
      <w:r>
        <w:rPr>
          <w:w w:val="105"/>
          <w:sz w:val="24"/>
        </w:rPr>
        <w:t>los</w:t>
      </w:r>
      <w:r>
        <w:rPr>
          <w:spacing w:val="14"/>
          <w:w w:val="105"/>
          <w:sz w:val="24"/>
        </w:rPr>
        <w:t> </w:t>
      </w:r>
      <w:r>
        <w:rPr>
          <w:w w:val="105"/>
          <w:sz w:val="24"/>
        </w:rPr>
        <w:t>tiempos</w:t>
      </w:r>
      <w:r>
        <w:rPr>
          <w:spacing w:val="14"/>
          <w:w w:val="105"/>
          <w:sz w:val="24"/>
        </w:rPr>
        <w:t> </w:t>
      </w:r>
      <w:r>
        <w:rPr>
          <w:w w:val="105"/>
          <w:sz w:val="24"/>
        </w:rPr>
        <w:t>cambiantes</w:t>
      </w:r>
      <w:r>
        <w:rPr>
          <w:spacing w:val="14"/>
          <w:w w:val="105"/>
          <w:sz w:val="24"/>
        </w:rPr>
        <w:t> </w:t>
      </w:r>
      <w:r>
        <w:rPr>
          <w:w w:val="105"/>
          <w:sz w:val="24"/>
        </w:rPr>
        <w:t>en</w:t>
      </w:r>
      <w:r>
        <w:rPr>
          <w:spacing w:val="14"/>
          <w:w w:val="105"/>
          <w:sz w:val="24"/>
        </w:rPr>
        <w:t> </w:t>
      </w:r>
      <w:r>
        <w:rPr>
          <w:w w:val="105"/>
          <w:sz w:val="24"/>
        </w:rPr>
        <w:t>los</w:t>
      </w:r>
      <w:r>
        <w:rPr>
          <w:spacing w:val="14"/>
          <w:w w:val="105"/>
          <w:sz w:val="24"/>
        </w:rPr>
        <w:t> </w:t>
      </w:r>
      <w:r>
        <w:rPr>
          <w:w w:val="105"/>
          <w:sz w:val="24"/>
        </w:rPr>
        <w:t>que</w:t>
      </w:r>
      <w:r>
        <w:rPr>
          <w:spacing w:val="14"/>
          <w:w w:val="105"/>
          <w:sz w:val="24"/>
        </w:rPr>
        <w:t> </w:t>
      </w:r>
      <w:r>
        <w:rPr>
          <w:w w:val="105"/>
          <w:sz w:val="24"/>
        </w:rPr>
        <w:t>vivimos.</w:t>
      </w:r>
      <w:r>
        <w:rPr>
          <w:spacing w:val="14"/>
          <w:w w:val="105"/>
          <w:sz w:val="24"/>
        </w:rPr>
        <w:t> </w:t>
      </w:r>
      <w:r>
        <w:rPr>
          <w:spacing w:val="-5"/>
          <w:w w:val="105"/>
          <w:sz w:val="24"/>
        </w:rPr>
        <w:t>La</w:t>
      </w:r>
    </w:p>
    <w:p>
      <w:pPr>
        <w:pStyle w:val="BodyText"/>
        <w:ind w:left="100"/>
      </w:pPr>
      <w:r>
        <w:rPr/>
        <w:drawing>
          <wp:inline distT="0" distB="0" distL="0" distR="0">
            <wp:extent cx="224028" cy="224028"/>
            <wp:effectExtent l="0" t="0" r="0" b="0"/>
            <wp:docPr id="307" name="image60.png"/>
            <wp:cNvGraphicFramePr>
              <a:graphicFrameLocks noChangeAspect="1"/>
            </wp:cNvGraphicFramePr>
            <a:graphic>
              <a:graphicData uri="http://schemas.openxmlformats.org/drawingml/2006/picture">
                <pic:pic>
                  <pic:nvPicPr>
                    <pic:cNvPr id="30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pgSz w:w="14180" w:h="11340" w:orient="landscape"/>
          <w:pgMar w:header="0" w:footer="440" w:top="700" w:bottom="640" w:left="220" w:right="0"/>
        </w:sectPr>
      </w:pPr>
    </w:p>
    <w:p>
      <w:pPr>
        <w:pStyle w:val="BodyText"/>
      </w:pPr>
      <w:r>
        <w:rPr/>
        <w:pict>
          <v:line style="position:absolute;mso-position-horizontal-relative:page;mso-position-vertical-relative:page;z-index:15993344"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93856" type="#_x0000_t202" id="docshape750"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10"/>
        <w:rPr>
          <w:sz w:val="14"/>
        </w:rPr>
      </w:pPr>
    </w:p>
    <w:p>
      <w:pPr>
        <w:spacing w:line="244" w:lineRule="auto" w:before="113"/>
        <w:ind w:left="2835" w:right="1130" w:firstLine="0"/>
        <w:jc w:val="both"/>
        <w:rPr>
          <w:sz w:val="24"/>
        </w:rPr>
      </w:pPr>
      <w:r>
        <w:rPr>
          <w:w w:val="105"/>
          <w:sz w:val="24"/>
        </w:rPr>
        <w:t>utilización de metodologías ágiles de emprendimiento y el diseño de acciones muy enfocadas a las</w:t>
      </w:r>
      <w:r>
        <w:rPr>
          <w:spacing w:val="31"/>
          <w:w w:val="105"/>
          <w:sz w:val="24"/>
        </w:rPr>
        <w:t> </w:t>
      </w:r>
      <w:r>
        <w:rPr>
          <w:w w:val="105"/>
          <w:sz w:val="24"/>
        </w:rPr>
        <w:t>necesidades</w:t>
      </w:r>
      <w:r>
        <w:rPr>
          <w:spacing w:val="31"/>
          <w:w w:val="105"/>
          <w:sz w:val="24"/>
        </w:rPr>
        <w:t> </w:t>
      </w:r>
      <w:r>
        <w:rPr>
          <w:w w:val="105"/>
          <w:sz w:val="24"/>
        </w:rPr>
        <w:t>reales</w:t>
      </w:r>
      <w:r>
        <w:rPr>
          <w:spacing w:val="31"/>
          <w:w w:val="105"/>
          <w:sz w:val="24"/>
        </w:rPr>
        <w:t> </w:t>
      </w:r>
      <w:r>
        <w:rPr>
          <w:w w:val="105"/>
          <w:sz w:val="24"/>
        </w:rPr>
        <w:t>de</w:t>
      </w:r>
      <w:r>
        <w:rPr>
          <w:spacing w:val="31"/>
          <w:w w:val="105"/>
          <w:sz w:val="24"/>
        </w:rPr>
        <w:t> </w:t>
      </w:r>
      <w:r>
        <w:rPr>
          <w:w w:val="105"/>
          <w:sz w:val="24"/>
        </w:rPr>
        <w:t>los</w:t>
      </w:r>
      <w:r>
        <w:rPr>
          <w:spacing w:val="31"/>
          <w:w w:val="105"/>
          <w:sz w:val="24"/>
        </w:rPr>
        <w:t> </w:t>
      </w:r>
      <w:r>
        <w:rPr>
          <w:w w:val="105"/>
          <w:sz w:val="24"/>
        </w:rPr>
        <w:t>emprendedores,</w:t>
      </w:r>
      <w:r>
        <w:rPr>
          <w:spacing w:val="31"/>
          <w:w w:val="105"/>
          <w:sz w:val="24"/>
        </w:rPr>
        <w:t> </w:t>
      </w:r>
      <w:r>
        <w:rPr>
          <w:w w:val="105"/>
          <w:sz w:val="24"/>
        </w:rPr>
        <w:t>ha</w:t>
      </w:r>
      <w:r>
        <w:rPr>
          <w:spacing w:val="31"/>
          <w:w w:val="105"/>
          <w:sz w:val="24"/>
        </w:rPr>
        <w:t> </w:t>
      </w:r>
      <w:r>
        <w:rPr>
          <w:w w:val="105"/>
          <w:sz w:val="24"/>
        </w:rPr>
        <w:t>sido</w:t>
      </w:r>
      <w:r>
        <w:rPr>
          <w:spacing w:val="31"/>
          <w:w w:val="105"/>
          <w:sz w:val="24"/>
        </w:rPr>
        <w:t> </w:t>
      </w:r>
      <w:r>
        <w:rPr>
          <w:w w:val="105"/>
          <w:sz w:val="24"/>
        </w:rPr>
        <w:t>el</w:t>
      </w:r>
      <w:r>
        <w:rPr>
          <w:spacing w:val="31"/>
          <w:w w:val="105"/>
          <w:sz w:val="24"/>
        </w:rPr>
        <w:t> </w:t>
      </w:r>
      <w:r>
        <w:rPr>
          <w:w w:val="105"/>
          <w:sz w:val="24"/>
        </w:rPr>
        <w:t>camino</w:t>
      </w:r>
      <w:r>
        <w:rPr>
          <w:spacing w:val="31"/>
          <w:w w:val="105"/>
          <w:sz w:val="24"/>
        </w:rPr>
        <w:t> </w:t>
      </w:r>
      <w:r>
        <w:rPr>
          <w:w w:val="105"/>
          <w:sz w:val="24"/>
        </w:rPr>
        <w:t>elegido</w:t>
      </w:r>
      <w:r>
        <w:rPr>
          <w:spacing w:val="31"/>
          <w:w w:val="105"/>
          <w:sz w:val="24"/>
        </w:rPr>
        <w:t> </w:t>
      </w:r>
      <w:r>
        <w:rPr>
          <w:w w:val="105"/>
          <w:sz w:val="24"/>
        </w:rPr>
        <w:t>por</w:t>
      </w:r>
      <w:r>
        <w:rPr>
          <w:spacing w:val="31"/>
          <w:w w:val="105"/>
          <w:sz w:val="24"/>
        </w:rPr>
        <w:t> </w:t>
      </w:r>
      <w:r>
        <w:rPr>
          <w:w w:val="105"/>
          <w:sz w:val="24"/>
        </w:rPr>
        <w:t>los</w:t>
      </w:r>
      <w:r>
        <w:rPr>
          <w:spacing w:val="31"/>
          <w:w w:val="105"/>
          <w:sz w:val="24"/>
        </w:rPr>
        <w:t> </w:t>
      </w:r>
      <w:r>
        <w:rPr>
          <w:w w:val="105"/>
          <w:sz w:val="24"/>
        </w:rPr>
        <w:t>responsables. El proyecto “Emprende.LaLaguna” es el principal exponente en estas acciones que dan soporte desde</w:t>
      </w:r>
      <w:r>
        <w:rPr>
          <w:spacing w:val="40"/>
          <w:w w:val="105"/>
          <w:sz w:val="24"/>
        </w:rPr>
        <w:t> </w:t>
      </w:r>
      <w:r>
        <w:rPr>
          <w:w w:val="105"/>
          <w:sz w:val="24"/>
        </w:rPr>
        <w:t>la</w:t>
      </w:r>
      <w:r>
        <w:rPr>
          <w:spacing w:val="40"/>
          <w:w w:val="105"/>
          <w:sz w:val="24"/>
        </w:rPr>
        <w:t> </w:t>
      </w:r>
      <w:r>
        <w:rPr>
          <w:w w:val="105"/>
          <w:sz w:val="24"/>
        </w:rPr>
        <w:t>generación</w:t>
      </w:r>
      <w:r>
        <w:rPr>
          <w:spacing w:val="40"/>
          <w:w w:val="105"/>
          <w:sz w:val="24"/>
        </w:rPr>
        <w:t> </w:t>
      </w:r>
      <w:r>
        <w:rPr>
          <w:w w:val="105"/>
          <w:sz w:val="24"/>
        </w:rPr>
        <w:t>de</w:t>
      </w:r>
      <w:r>
        <w:rPr>
          <w:spacing w:val="40"/>
          <w:w w:val="105"/>
          <w:sz w:val="24"/>
        </w:rPr>
        <w:t> </w:t>
      </w:r>
      <w:r>
        <w:rPr>
          <w:w w:val="105"/>
          <w:sz w:val="24"/>
        </w:rPr>
        <w:t>ideas</w:t>
      </w:r>
      <w:r>
        <w:rPr>
          <w:spacing w:val="40"/>
          <w:w w:val="105"/>
          <w:sz w:val="24"/>
        </w:rPr>
        <w:t> </w:t>
      </w:r>
      <w:r>
        <w:rPr>
          <w:w w:val="105"/>
          <w:sz w:val="24"/>
        </w:rPr>
        <w:t>innovadoras</w:t>
      </w:r>
      <w:r>
        <w:rPr>
          <w:spacing w:val="40"/>
          <w:w w:val="105"/>
          <w:sz w:val="24"/>
        </w:rPr>
        <w:t> </w:t>
      </w:r>
      <w:r>
        <w:rPr>
          <w:w w:val="105"/>
          <w:sz w:val="24"/>
        </w:rPr>
        <w:t>hasta</w:t>
      </w:r>
      <w:r>
        <w:rPr>
          <w:spacing w:val="40"/>
          <w:w w:val="105"/>
          <w:sz w:val="24"/>
        </w:rPr>
        <w:t> </w:t>
      </w:r>
      <w:r>
        <w:rPr>
          <w:w w:val="105"/>
          <w:sz w:val="24"/>
        </w:rPr>
        <w:t>la</w:t>
      </w:r>
      <w:r>
        <w:rPr>
          <w:spacing w:val="40"/>
          <w:w w:val="105"/>
          <w:sz w:val="24"/>
        </w:rPr>
        <w:t> </w:t>
      </w:r>
      <w:r>
        <w:rPr>
          <w:w w:val="105"/>
          <w:sz w:val="24"/>
        </w:rPr>
        <w:t>constitución</w:t>
      </w:r>
      <w:r>
        <w:rPr>
          <w:spacing w:val="40"/>
          <w:w w:val="105"/>
          <w:sz w:val="24"/>
        </w:rPr>
        <w:t> </w:t>
      </w:r>
      <w:r>
        <w:rPr>
          <w:w w:val="105"/>
          <w:sz w:val="24"/>
        </w:rPr>
        <w:t>de</w:t>
      </w:r>
      <w:r>
        <w:rPr>
          <w:spacing w:val="40"/>
          <w:w w:val="105"/>
          <w:sz w:val="24"/>
        </w:rPr>
        <w:t> </w:t>
      </w:r>
      <w:r>
        <w:rPr>
          <w:w w:val="105"/>
          <w:sz w:val="24"/>
        </w:rPr>
        <w:t>la</w:t>
      </w:r>
      <w:r>
        <w:rPr>
          <w:spacing w:val="40"/>
          <w:w w:val="105"/>
          <w:sz w:val="24"/>
        </w:rPr>
        <w:t> </w:t>
      </w:r>
      <w:r>
        <w:rPr>
          <w:w w:val="105"/>
          <w:sz w:val="24"/>
        </w:rPr>
        <w:t>empresa,</w:t>
      </w:r>
      <w:r>
        <w:rPr>
          <w:spacing w:val="40"/>
          <w:w w:val="105"/>
          <w:sz w:val="24"/>
        </w:rPr>
        <w:t> </w:t>
      </w:r>
      <w:r>
        <w:rPr>
          <w:w w:val="105"/>
          <w:sz w:val="24"/>
        </w:rPr>
        <w:t>pasando</w:t>
      </w:r>
      <w:r>
        <w:rPr>
          <w:spacing w:val="40"/>
          <w:w w:val="105"/>
          <w:sz w:val="24"/>
        </w:rPr>
        <w:t> </w:t>
      </w:r>
      <w:r>
        <w:rPr>
          <w:w w:val="105"/>
          <w:sz w:val="24"/>
        </w:rPr>
        <w:t>por todo</w:t>
      </w:r>
      <w:r>
        <w:rPr>
          <w:w w:val="105"/>
          <w:sz w:val="24"/>
        </w:rPr>
        <w:t> el</w:t>
      </w:r>
      <w:r>
        <w:rPr>
          <w:w w:val="105"/>
          <w:sz w:val="24"/>
        </w:rPr>
        <w:t> proceso</w:t>
      </w:r>
      <w:r>
        <w:rPr>
          <w:w w:val="105"/>
          <w:sz w:val="24"/>
        </w:rPr>
        <w:t> de</w:t>
      </w:r>
      <w:r>
        <w:rPr>
          <w:w w:val="105"/>
          <w:sz w:val="24"/>
        </w:rPr>
        <w:t> maduración,</w:t>
      </w:r>
      <w:r>
        <w:rPr>
          <w:w w:val="105"/>
          <w:sz w:val="24"/>
        </w:rPr>
        <w:t> la</w:t>
      </w:r>
      <w:r>
        <w:rPr>
          <w:w w:val="105"/>
          <w:sz w:val="24"/>
        </w:rPr>
        <w:t> generación</w:t>
      </w:r>
      <w:r>
        <w:rPr>
          <w:w w:val="105"/>
          <w:sz w:val="24"/>
        </w:rPr>
        <w:t> óptima</w:t>
      </w:r>
      <w:r>
        <w:rPr>
          <w:w w:val="105"/>
          <w:sz w:val="24"/>
        </w:rPr>
        <w:t> del</w:t>
      </w:r>
      <w:r>
        <w:rPr>
          <w:w w:val="105"/>
          <w:sz w:val="24"/>
        </w:rPr>
        <w:t> modelo</w:t>
      </w:r>
      <w:r>
        <w:rPr>
          <w:w w:val="105"/>
          <w:sz w:val="24"/>
        </w:rPr>
        <w:t> de</w:t>
      </w:r>
      <w:r>
        <w:rPr>
          <w:w w:val="105"/>
          <w:sz w:val="24"/>
        </w:rPr>
        <w:t> negocio</w:t>
      </w:r>
      <w:r>
        <w:rPr>
          <w:w w:val="105"/>
          <w:sz w:val="24"/>
        </w:rPr>
        <w:t> y</w:t>
      </w:r>
      <w:r>
        <w:rPr>
          <w:w w:val="105"/>
          <w:sz w:val="24"/>
        </w:rPr>
        <w:t> búsqueda</w:t>
      </w:r>
      <w:r>
        <w:rPr>
          <w:w w:val="105"/>
          <w:sz w:val="24"/>
        </w:rPr>
        <w:t> de financiación.</w:t>
      </w:r>
      <w:r>
        <w:rPr>
          <w:w w:val="105"/>
          <w:sz w:val="24"/>
        </w:rPr>
        <w:t> La</w:t>
      </w:r>
      <w:r>
        <w:rPr>
          <w:w w:val="105"/>
          <w:sz w:val="24"/>
        </w:rPr>
        <w:t> Laguna</w:t>
      </w:r>
      <w:r>
        <w:rPr>
          <w:w w:val="105"/>
          <w:sz w:val="24"/>
        </w:rPr>
        <w:t> se</w:t>
      </w:r>
      <w:r>
        <w:rPr>
          <w:w w:val="105"/>
          <w:sz w:val="24"/>
        </w:rPr>
        <w:t> ha</w:t>
      </w:r>
      <w:r>
        <w:rPr>
          <w:w w:val="105"/>
          <w:sz w:val="24"/>
        </w:rPr>
        <w:t> convertido</w:t>
      </w:r>
      <w:r>
        <w:rPr>
          <w:w w:val="105"/>
          <w:sz w:val="24"/>
        </w:rPr>
        <w:t> en</w:t>
      </w:r>
      <w:r>
        <w:rPr>
          <w:w w:val="105"/>
          <w:sz w:val="24"/>
        </w:rPr>
        <w:t> un</w:t>
      </w:r>
      <w:r>
        <w:rPr>
          <w:w w:val="105"/>
          <w:sz w:val="24"/>
        </w:rPr>
        <w:t> polo</w:t>
      </w:r>
      <w:r>
        <w:rPr>
          <w:w w:val="105"/>
          <w:sz w:val="24"/>
        </w:rPr>
        <w:t> de</w:t>
      </w:r>
      <w:r>
        <w:rPr>
          <w:w w:val="105"/>
          <w:sz w:val="24"/>
        </w:rPr>
        <w:t> atracción</w:t>
      </w:r>
      <w:r>
        <w:rPr>
          <w:w w:val="105"/>
          <w:sz w:val="24"/>
        </w:rPr>
        <w:t> de</w:t>
      </w:r>
      <w:r>
        <w:rPr>
          <w:w w:val="105"/>
          <w:sz w:val="24"/>
        </w:rPr>
        <w:t> nuevas</w:t>
      </w:r>
      <w:r>
        <w:rPr>
          <w:w w:val="105"/>
          <w:sz w:val="24"/>
        </w:rPr>
        <w:t> empresas</w:t>
      </w:r>
      <w:r>
        <w:rPr>
          <w:w w:val="105"/>
          <w:sz w:val="24"/>
        </w:rPr>
        <w:t> y</w:t>
      </w:r>
      <w:r>
        <w:rPr>
          <w:w w:val="105"/>
          <w:sz w:val="24"/>
        </w:rPr>
        <w:t> así</w:t>
      </w:r>
      <w:r>
        <w:rPr>
          <w:w w:val="105"/>
          <w:sz w:val="24"/>
        </w:rPr>
        <w:t> lo demuestran</w:t>
      </w:r>
      <w:r>
        <w:rPr>
          <w:spacing w:val="40"/>
          <w:w w:val="105"/>
          <w:sz w:val="24"/>
        </w:rPr>
        <w:t> </w:t>
      </w:r>
      <w:r>
        <w:rPr>
          <w:w w:val="105"/>
          <w:sz w:val="24"/>
        </w:rPr>
        <w:t>los</w:t>
      </w:r>
      <w:r>
        <w:rPr>
          <w:spacing w:val="40"/>
          <w:w w:val="105"/>
          <w:sz w:val="24"/>
        </w:rPr>
        <w:t> </w:t>
      </w:r>
      <w:r>
        <w:rPr>
          <w:w w:val="105"/>
          <w:sz w:val="24"/>
        </w:rPr>
        <w:t>datos</w:t>
      </w:r>
      <w:r>
        <w:rPr>
          <w:spacing w:val="40"/>
          <w:w w:val="105"/>
          <w:sz w:val="24"/>
        </w:rPr>
        <w:t> </w:t>
      </w:r>
      <w:r>
        <w:rPr>
          <w:w w:val="105"/>
          <w:sz w:val="24"/>
        </w:rPr>
        <w:t>de</w:t>
      </w:r>
      <w:r>
        <w:rPr>
          <w:spacing w:val="40"/>
          <w:w w:val="105"/>
          <w:sz w:val="24"/>
        </w:rPr>
        <w:t> </w:t>
      </w:r>
      <w:r>
        <w:rPr>
          <w:w w:val="105"/>
          <w:sz w:val="24"/>
        </w:rPr>
        <w:t>2013,</w:t>
      </w:r>
      <w:r>
        <w:rPr>
          <w:spacing w:val="40"/>
          <w:w w:val="105"/>
          <w:sz w:val="24"/>
        </w:rPr>
        <w:t> </w:t>
      </w:r>
      <w:r>
        <w:rPr>
          <w:w w:val="105"/>
          <w:sz w:val="24"/>
        </w:rPr>
        <w:t>en</w:t>
      </w:r>
      <w:r>
        <w:rPr>
          <w:spacing w:val="40"/>
          <w:w w:val="105"/>
          <w:sz w:val="24"/>
        </w:rPr>
        <w:t> </w:t>
      </w:r>
      <w:r>
        <w:rPr>
          <w:w w:val="105"/>
          <w:sz w:val="24"/>
        </w:rPr>
        <w:t>los</w:t>
      </w:r>
      <w:r>
        <w:rPr>
          <w:spacing w:val="40"/>
          <w:w w:val="105"/>
          <w:sz w:val="24"/>
        </w:rPr>
        <w:t> </w:t>
      </w:r>
      <w:r>
        <w:rPr>
          <w:w w:val="105"/>
          <w:sz w:val="24"/>
        </w:rPr>
        <w:t>que</w:t>
      </w:r>
      <w:r>
        <w:rPr>
          <w:spacing w:val="40"/>
          <w:w w:val="105"/>
          <w:sz w:val="24"/>
        </w:rPr>
        <w:t> </w:t>
      </w:r>
      <w:r>
        <w:rPr>
          <w:w w:val="105"/>
          <w:sz w:val="24"/>
        </w:rPr>
        <w:t>más</w:t>
      </w:r>
      <w:r>
        <w:rPr>
          <w:spacing w:val="40"/>
          <w:w w:val="105"/>
          <w:sz w:val="24"/>
        </w:rPr>
        <w:t> </w:t>
      </w:r>
      <w:r>
        <w:rPr>
          <w:w w:val="105"/>
          <w:sz w:val="24"/>
        </w:rPr>
        <w:t>de</w:t>
      </w:r>
      <w:r>
        <w:rPr>
          <w:spacing w:val="40"/>
          <w:w w:val="105"/>
          <w:sz w:val="24"/>
        </w:rPr>
        <w:t> </w:t>
      </w:r>
      <w:r>
        <w:rPr>
          <w:w w:val="105"/>
          <w:sz w:val="24"/>
        </w:rPr>
        <w:t>600</w:t>
      </w:r>
      <w:r>
        <w:rPr>
          <w:spacing w:val="40"/>
          <w:w w:val="105"/>
          <w:sz w:val="24"/>
        </w:rPr>
        <w:t> </w:t>
      </w:r>
      <w:r>
        <w:rPr>
          <w:w w:val="105"/>
          <w:sz w:val="24"/>
        </w:rPr>
        <w:t>empresas</w:t>
      </w:r>
      <w:r>
        <w:rPr>
          <w:spacing w:val="40"/>
          <w:w w:val="105"/>
          <w:sz w:val="24"/>
        </w:rPr>
        <w:t> </w:t>
      </w:r>
      <w:r>
        <w:rPr>
          <w:w w:val="105"/>
          <w:sz w:val="24"/>
        </w:rPr>
        <w:t>escogieron</w:t>
      </w:r>
      <w:r>
        <w:rPr>
          <w:spacing w:val="40"/>
          <w:w w:val="105"/>
          <w:sz w:val="24"/>
        </w:rPr>
        <w:t> </w:t>
      </w:r>
      <w:r>
        <w:rPr>
          <w:w w:val="105"/>
          <w:sz w:val="24"/>
        </w:rPr>
        <w:t>la</w:t>
      </w:r>
      <w:r>
        <w:rPr>
          <w:spacing w:val="40"/>
          <w:w w:val="105"/>
          <w:sz w:val="24"/>
        </w:rPr>
        <w:t> </w:t>
      </w:r>
      <w:r>
        <w:rPr>
          <w:w w:val="105"/>
          <w:sz w:val="24"/>
        </w:rPr>
        <w:t>ciudad</w:t>
      </w:r>
      <w:r>
        <w:rPr>
          <w:spacing w:val="40"/>
          <w:w w:val="105"/>
          <w:sz w:val="24"/>
        </w:rPr>
        <w:t> </w:t>
      </w:r>
      <w:r>
        <w:rPr>
          <w:w w:val="105"/>
          <w:sz w:val="24"/>
        </w:rPr>
        <w:t>para iniciar su actividad.</w:t>
      </w:r>
    </w:p>
    <w:p>
      <w:pPr>
        <w:pStyle w:val="BodyText"/>
        <w:spacing w:before="4"/>
        <w:rPr>
          <w:sz w:val="25"/>
        </w:rPr>
      </w:pPr>
    </w:p>
    <w:p>
      <w:pPr>
        <w:spacing w:line="244" w:lineRule="auto" w:before="0"/>
        <w:ind w:left="2835" w:right="1130" w:firstLine="0"/>
        <w:jc w:val="both"/>
        <w:rPr>
          <w:sz w:val="24"/>
        </w:rPr>
      </w:pPr>
      <w:r>
        <w:rPr>
          <w:w w:val="105"/>
          <w:sz w:val="24"/>
        </w:rPr>
        <w:t>Respecto</w:t>
      </w:r>
      <w:r>
        <w:rPr>
          <w:w w:val="105"/>
          <w:sz w:val="24"/>
        </w:rPr>
        <w:t> a</w:t>
      </w:r>
      <w:r>
        <w:rPr>
          <w:w w:val="105"/>
          <w:sz w:val="24"/>
        </w:rPr>
        <w:t> la</w:t>
      </w:r>
      <w:r>
        <w:rPr>
          <w:w w:val="105"/>
          <w:sz w:val="24"/>
        </w:rPr>
        <w:t> divulgación</w:t>
      </w:r>
      <w:r>
        <w:rPr>
          <w:w w:val="105"/>
          <w:sz w:val="24"/>
        </w:rPr>
        <w:t> de</w:t>
      </w:r>
      <w:r>
        <w:rPr>
          <w:w w:val="105"/>
          <w:sz w:val="24"/>
        </w:rPr>
        <w:t> cultura</w:t>
      </w:r>
      <w:r>
        <w:rPr>
          <w:w w:val="105"/>
          <w:sz w:val="24"/>
        </w:rPr>
        <w:t> científica</w:t>
      </w:r>
      <w:r>
        <w:rPr>
          <w:w w:val="105"/>
          <w:sz w:val="24"/>
        </w:rPr>
        <w:t> y</w:t>
      </w:r>
      <w:r>
        <w:rPr>
          <w:w w:val="105"/>
          <w:sz w:val="24"/>
        </w:rPr>
        <w:t> de</w:t>
      </w:r>
      <w:r>
        <w:rPr>
          <w:w w:val="105"/>
          <w:sz w:val="24"/>
        </w:rPr>
        <w:t> la</w:t>
      </w:r>
      <w:r>
        <w:rPr>
          <w:w w:val="105"/>
          <w:sz w:val="24"/>
        </w:rPr>
        <w:t> innovación,</w:t>
      </w:r>
      <w:r>
        <w:rPr>
          <w:w w:val="105"/>
          <w:sz w:val="24"/>
        </w:rPr>
        <w:t> el</w:t>
      </w:r>
      <w:r>
        <w:rPr>
          <w:w w:val="105"/>
          <w:sz w:val="24"/>
        </w:rPr>
        <w:t> Consistorio</w:t>
      </w:r>
      <w:r>
        <w:rPr>
          <w:w w:val="105"/>
          <w:sz w:val="24"/>
        </w:rPr>
        <w:t> cuenta</w:t>
      </w:r>
      <w:r>
        <w:rPr>
          <w:w w:val="105"/>
          <w:sz w:val="24"/>
        </w:rPr>
        <w:t> con</w:t>
      </w:r>
      <w:r>
        <w:rPr>
          <w:w w:val="105"/>
          <w:sz w:val="24"/>
        </w:rPr>
        <w:t> el apoyo</w:t>
      </w:r>
      <w:r>
        <w:rPr>
          <w:w w:val="105"/>
          <w:sz w:val="24"/>
        </w:rPr>
        <w:t> incondicional</w:t>
      </w:r>
      <w:r>
        <w:rPr>
          <w:w w:val="105"/>
          <w:sz w:val="24"/>
        </w:rPr>
        <w:t> de</w:t>
      </w:r>
      <w:r>
        <w:rPr>
          <w:w w:val="105"/>
          <w:sz w:val="24"/>
        </w:rPr>
        <w:t> la</w:t>
      </w:r>
      <w:r>
        <w:rPr>
          <w:w w:val="105"/>
          <w:sz w:val="24"/>
        </w:rPr>
        <w:t> Universidad</w:t>
      </w:r>
      <w:r>
        <w:rPr>
          <w:w w:val="105"/>
          <w:sz w:val="24"/>
        </w:rPr>
        <w:t> de</w:t>
      </w:r>
      <w:r>
        <w:rPr>
          <w:w w:val="105"/>
          <w:sz w:val="24"/>
        </w:rPr>
        <w:t> La</w:t>
      </w:r>
      <w:r>
        <w:rPr>
          <w:w w:val="105"/>
          <w:sz w:val="24"/>
        </w:rPr>
        <w:t> Laguna</w:t>
      </w:r>
      <w:r>
        <w:rPr>
          <w:w w:val="105"/>
          <w:sz w:val="24"/>
        </w:rPr>
        <w:t> y</w:t>
      </w:r>
      <w:r>
        <w:rPr>
          <w:w w:val="105"/>
          <w:sz w:val="24"/>
        </w:rPr>
        <w:t> el</w:t>
      </w:r>
      <w:r>
        <w:rPr>
          <w:w w:val="105"/>
          <w:sz w:val="24"/>
        </w:rPr>
        <w:t> Parque</w:t>
      </w:r>
      <w:r>
        <w:rPr>
          <w:w w:val="105"/>
          <w:sz w:val="24"/>
        </w:rPr>
        <w:t> Científico</w:t>
      </w:r>
      <w:r>
        <w:rPr>
          <w:w w:val="105"/>
          <w:sz w:val="24"/>
        </w:rPr>
        <w:t> y</w:t>
      </w:r>
      <w:r>
        <w:rPr>
          <w:w w:val="105"/>
          <w:sz w:val="24"/>
        </w:rPr>
        <w:t> Tecnológico</w:t>
      </w:r>
      <w:r>
        <w:rPr>
          <w:w w:val="105"/>
          <w:sz w:val="24"/>
        </w:rPr>
        <w:t> </w:t>
      </w:r>
      <w:r>
        <w:rPr>
          <w:w w:val="105"/>
          <w:sz w:val="24"/>
        </w:rPr>
        <w:t>de Tenerife.</w:t>
      </w:r>
      <w:r>
        <w:rPr>
          <w:w w:val="105"/>
          <w:sz w:val="24"/>
        </w:rPr>
        <w:t> Las</w:t>
      </w:r>
      <w:r>
        <w:rPr>
          <w:w w:val="105"/>
          <w:sz w:val="24"/>
        </w:rPr>
        <w:t> distintas</w:t>
      </w:r>
      <w:r>
        <w:rPr>
          <w:w w:val="105"/>
          <w:sz w:val="24"/>
        </w:rPr>
        <w:t> acciones</w:t>
      </w:r>
      <w:r>
        <w:rPr>
          <w:w w:val="105"/>
          <w:sz w:val="24"/>
        </w:rPr>
        <w:t> llevadas</w:t>
      </w:r>
      <w:r>
        <w:rPr>
          <w:w w:val="105"/>
          <w:sz w:val="24"/>
        </w:rPr>
        <w:t> a</w:t>
      </w:r>
      <w:r>
        <w:rPr>
          <w:w w:val="105"/>
          <w:sz w:val="24"/>
        </w:rPr>
        <w:t> cabo</w:t>
      </w:r>
      <w:r>
        <w:rPr>
          <w:w w:val="105"/>
          <w:sz w:val="24"/>
        </w:rPr>
        <w:t> en</w:t>
      </w:r>
      <w:r>
        <w:rPr>
          <w:w w:val="105"/>
          <w:sz w:val="24"/>
        </w:rPr>
        <w:t> este</w:t>
      </w:r>
      <w:r>
        <w:rPr>
          <w:w w:val="105"/>
          <w:sz w:val="24"/>
        </w:rPr>
        <w:t> ámbito,</w:t>
      </w:r>
      <w:r>
        <w:rPr>
          <w:w w:val="105"/>
          <w:sz w:val="24"/>
        </w:rPr>
        <w:t> tales</w:t>
      </w:r>
      <w:r>
        <w:rPr>
          <w:w w:val="105"/>
          <w:sz w:val="24"/>
        </w:rPr>
        <w:t> como</w:t>
      </w:r>
      <w:r>
        <w:rPr>
          <w:w w:val="105"/>
          <w:sz w:val="24"/>
        </w:rPr>
        <w:t> la</w:t>
      </w:r>
      <w:r>
        <w:rPr>
          <w:w w:val="105"/>
          <w:sz w:val="24"/>
        </w:rPr>
        <w:t> participación</w:t>
      </w:r>
      <w:r>
        <w:rPr>
          <w:w w:val="105"/>
          <w:sz w:val="24"/>
        </w:rPr>
        <w:t> en ferias</w:t>
      </w:r>
      <w:r>
        <w:rPr>
          <w:spacing w:val="31"/>
          <w:w w:val="105"/>
          <w:sz w:val="24"/>
        </w:rPr>
        <w:t> </w:t>
      </w:r>
      <w:r>
        <w:rPr>
          <w:w w:val="105"/>
          <w:sz w:val="24"/>
        </w:rPr>
        <w:t>científicas</w:t>
      </w:r>
      <w:r>
        <w:rPr>
          <w:spacing w:val="31"/>
          <w:w w:val="105"/>
          <w:sz w:val="24"/>
        </w:rPr>
        <w:t> </w:t>
      </w:r>
      <w:r>
        <w:rPr>
          <w:w w:val="105"/>
          <w:sz w:val="24"/>
        </w:rPr>
        <w:t>o</w:t>
      </w:r>
      <w:r>
        <w:rPr>
          <w:spacing w:val="31"/>
          <w:w w:val="105"/>
          <w:sz w:val="24"/>
        </w:rPr>
        <w:t> </w:t>
      </w:r>
      <w:r>
        <w:rPr>
          <w:w w:val="105"/>
          <w:sz w:val="24"/>
        </w:rPr>
        <w:t>el</w:t>
      </w:r>
      <w:r>
        <w:rPr>
          <w:spacing w:val="31"/>
          <w:w w:val="105"/>
          <w:sz w:val="24"/>
        </w:rPr>
        <w:t> </w:t>
      </w:r>
      <w:r>
        <w:rPr>
          <w:w w:val="105"/>
          <w:sz w:val="24"/>
        </w:rPr>
        <w:t>fomento</w:t>
      </w:r>
      <w:r>
        <w:rPr>
          <w:spacing w:val="31"/>
          <w:w w:val="105"/>
          <w:sz w:val="24"/>
        </w:rPr>
        <w:t> </w:t>
      </w:r>
      <w:r>
        <w:rPr>
          <w:w w:val="105"/>
          <w:sz w:val="24"/>
        </w:rPr>
        <w:t>de</w:t>
      </w:r>
      <w:r>
        <w:rPr>
          <w:spacing w:val="31"/>
          <w:w w:val="105"/>
          <w:sz w:val="24"/>
        </w:rPr>
        <w:t> </w:t>
      </w:r>
      <w:r>
        <w:rPr>
          <w:w w:val="105"/>
          <w:sz w:val="24"/>
        </w:rPr>
        <w:t>las</w:t>
      </w:r>
      <w:r>
        <w:rPr>
          <w:spacing w:val="31"/>
          <w:w w:val="105"/>
          <w:sz w:val="24"/>
        </w:rPr>
        <w:t> </w:t>
      </w:r>
      <w:r>
        <w:rPr>
          <w:w w:val="105"/>
          <w:sz w:val="24"/>
        </w:rPr>
        <w:t>vocaciones</w:t>
      </w:r>
      <w:r>
        <w:rPr>
          <w:spacing w:val="31"/>
          <w:w w:val="105"/>
          <w:sz w:val="24"/>
        </w:rPr>
        <w:t> </w:t>
      </w:r>
      <w:r>
        <w:rPr>
          <w:w w:val="105"/>
          <w:sz w:val="24"/>
        </w:rPr>
        <w:t>científicas,</w:t>
      </w:r>
      <w:r>
        <w:rPr>
          <w:spacing w:val="31"/>
          <w:w w:val="105"/>
          <w:sz w:val="24"/>
        </w:rPr>
        <w:t> </w:t>
      </w:r>
      <w:r>
        <w:rPr>
          <w:w w:val="105"/>
          <w:sz w:val="24"/>
        </w:rPr>
        <w:t>ha</w:t>
      </w:r>
      <w:r>
        <w:rPr>
          <w:spacing w:val="31"/>
          <w:w w:val="105"/>
          <w:sz w:val="24"/>
        </w:rPr>
        <w:t> </w:t>
      </w:r>
      <w:r>
        <w:rPr>
          <w:w w:val="105"/>
          <w:sz w:val="24"/>
        </w:rPr>
        <w:t>llegado</w:t>
      </w:r>
      <w:r>
        <w:rPr>
          <w:spacing w:val="31"/>
          <w:w w:val="105"/>
          <w:sz w:val="24"/>
        </w:rPr>
        <w:t> </w:t>
      </w:r>
      <w:r>
        <w:rPr>
          <w:w w:val="105"/>
          <w:sz w:val="24"/>
        </w:rPr>
        <w:t>en</w:t>
      </w:r>
      <w:r>
        <w:rPr>
          <w:spacing w:val="31"/>
          <w:w w:val="105"/>
          <w:sz w:val="24"/>
        </w:rPr>
        <w:t> </w:t>
      </w:r>
      <w:r>
        <w:rPr>
          <w:w w:val="105"/>
          <w:sz w:val="24"/>
        </w:rPr>
        <w:t>este</w:t>
      </w:r>
      <w:r>
        <w:rPr>
          <w:spacing w:val="31"/>
          <w:w w:val="105"/>
          <w:sz w:val="24"/>
        </w:rPr>
        <w:t> </w:t>
      </w:r>
      <w:r>
        <w:rPr>
          <w:w w:val="105"/>
          <w:sz w:val="24"/>
        </w:rPr>
        <w:t>2014</w:t>
      </w:r>
      <w:r>
        <w:rPr>
          <w:spacing w:val="31"/>
          <w:w w:val="105"/>
          <w:sz w:val="24"/>
        </w:rPr>
        <w:t> </w:t>
      </w:r>
      <w:r>
        <w:rPr>
          <w:w w:val="105"/>
          <w:sz w:val="24"/>
        </w:rPr>
        <w:t>a</w:t>
      </w:r>
      <w:r>
        <w:rPr>
          <w:spacing w:val="31"/>
          <w:w w:val="105"/>
          <w:sz w:val="24"/>
        </w:rPr>
        <w:t> </w:t>
      </w:r>
      <w:r>
        <w:rPr>
          <w:w w:val="105"/>
          <w:sz w:val="24"/>
        </w:rPr>
        <w:t>más</w:t>
      </w:r>
      <w:r>
        <w:rPr>
          <w:spacing w:val="31"/>
          <w:w w:val="105"/>
          <w:sz w:val="24"/>
        </w:rPr>
        <w:t> </w:t>
      </w:r>
      <w:r>
        <w:rPr>
          <w:w w:val="105"/>
          <w:sz w:val="24"/>
        </w:rPr>
        <w:t>de 800</w:t>
      </w:r>
      <w:r>
        <w:rPr>
          <w:spacing w:val="40"/>
          <w:w w:val="105"/>
          <w:sz w:val="24"/>
        </w:rPr>
        <w:t> </w:t>
      </w:r>
      <w:r>
        <w:rPr>
          <w:w w:val="105"/>
          <w:sz w:val="24"/>
        </w:rPr>
        <w:t>alumnos</w:t>
      </w:r>
      <w:r>
        <w:rPr>
          <w:spacing w:val="40"/>
          <w:w w:val="105"/>
          <w:sz w:val="24"/>
        </w:rPr>
        <w:t> </w:t>
      </w:r>
      <w:r>
        <w:rPr>
          <w:w w:val="105"/>
          <w:sz w:val="24"/>
        </w:rPr>
        <w:t>de</w:t>
      </w:r>
      <w:r>
        <w:rPr>
          <w:spacing w:val="40"/>
          <w:w w:val="105"/>
          <w:sz w:val="24"/>
        </w:rPr>
        <w:t> </w:t>
      </w:r>
      <w:r>
        <w:rPr>
          <w:w w:val="105"/>
          <w:sz w:val="24"/>
        </w:rPr>
        <w:t>secundaria,</w:t>
      </w:r>
      <w:r>
        <w:rPr>
          <w:spacing w:val="40"/>
          <w:w w:val="105"/>
          <w:sz w:val="24"/>
        </w:rPr>
        <w:t> </w:t>
      </w:r>
      <w:r>
        <w:rPr>
          <w:w w:val="105"/>
          <w:sz w:val="24"/>
        </w:rPr>
        <w:t>bachillerato</w:t>
      </w:r>
      <w:r>
        <w:rPr>
          <w:spacing w:val="40"/>
          <w:w w:val="105"/>
          <w:sz w:val="24"/>
        </w:rPr>
        <w:t> </w:t>
      </w:r>
      <w:r>
        <w:rPr>
          <w:w w:val="105"/>
          <w:sz w:val="24"/>
        </w:rPr>
        <w:t>y</w:t>
      </w:r>
      <w:r>
        <w:rPr>
          <w:spacing w:val="40"/>
          <w:w w:val="105"/>
          <w:sz w:val="24"/>
        </w:rPr>
        <w:t> </w:t>
      </w:r>
      <w:r>
        <w:rPr>
          <w:w w:val="105"/>
          <w:sz w:val="24"/>
        </w:rPr>
        <w:t>formación</w:t>
      </w:r>
      <w:r>
        <w:rPr>
          <w:spacing w:val="40"/>
          <w:w w:val="105"/>
          <w:sz w:val="24"/>
        </w:rPr>
        <w:t> </w:t>
      </w:r>
      <w:r>
        <w:rPr>
          <w:w w:val="105"/>
          <w:sz w:val="24"/>
        </w:rPr>
        <w:t>profesional.</w:t>
      </w:r>
    </w:p>
    <w:p>
      <w:pPr>
        <w:pStyle w:val="BodyText"/>
        <w:spacing w:before="1"/>
        <w:rPr>
          <w:sz w:val="25"/>
        </w:rPr>
      </w:pPr>
    </w:p>
    <w:p>
      <w:pPr>
        <w:spacing w:line="244" w:lineRule="auto" w:before="0"/>
        <w:ind w:left="2835" w:right="1131" w:firstLine="0"/>
        <w:jc w:val="both"/>
        <w:rPr>
          <w:sz w:val="24"/>
        </w:rPr>
      </w:pPr>
      <w:r>
        <w:rPr>
          <w:w w:val="105"/>
          <w:sz w:val="24"/>
        </w:rPr>
        <w:t>Dentro</w:t>
      </w:r>
      <w:r>
        <w:rPr>
          <w:w w:val="105"/>
          <w:sz w:val="24"/>
        </w:rPr>
        <w:t> de</w:t>
      </w:r>
      <w:r>
        <w:rPr>
          <w:w w:val="105"/>
          <w:sz w:val="24"/>
        </w:rPr>
        <w:t> esta</w:t>
      </w:r>
      <w:r>
        <w:rPr>
          <w:w w:val="105"/>
          <w:sz w:val="24"/>
        </w:rPr>
        <w:t> categoría</w:t>
      </w:r>
      <w:r>
        <w:rPr>
          <w:w w:val="105"/>
          <w:sz w:val="24"/>
        </w:rPr>
        <w:t> de</w:t>
      </w:r>
      <w:r>
        <w:rPr>
          <w:w w:val="105"/>
          <w:sz w:val="24"/>
        </w:rPr>
        <w:t> “otros</w:t>
      </w:r>
      <w:r>
        <w:rPr>
          <w:w w:val="105"/>
          <w:sz w:val="24"/>
        </w:rPr>
        <w:t> proyectos”</w:t>
      </w:r>
      <w:r>
        <w:rPr>
          <w:w w:val="105"/>
          <w:sz w:val="24"/>
        </w:rPr>
        <w:t> se</w:t>
      </w:r>
      <w:r>
        <w:rPr>
          <w:w w:val="105"/>
          <w:sz w:val="24"/>
        </w:rPr>
        <w:t> están</w:t>
      </w:r>
      <w:r>
        <w:rPr>
          <w:w w:val="105"/>
          <w:sz w:val="24"/>
        </w:rPr>
        <w:t> desarrollando</w:t>
      </w:r>
      <w:r>
        <w:rPr>
          <w:w w:val="105"/>
          <w:sz w:val="24"/>
        </w:rPr>
        <w:t> asimismo</w:t>
      </w:r>
      <w:r>
        <w:rPr>
          <w:w w:val="105"/>
          <w:sz w:val="24"/>
        </w:rPr>
        <w:t> actuaciones destinadas a promover la innovación en la economía de la salud y asistencial como el proyecto “Que quede entre amigos” premiado por la Casa Real Española con el “Premio Reina Sofía en materia de prevención de drogodependencias” o el “Proyecto Acércame” de seguridad </w:t>
      </w:r>
      <w:r>
        <w:rPr>
          <w:w w:val="105"/>
          <w:sz w:val="24"/>
        </w:rPr>
        <w:t>infantil con</w:t>
      </w:r>
      <w:r>
        <w:rPr>
          <w:w w:val="105"/>
          <w:sz w:val="24"/>
        </w:rPr>
        <w:t> un</w:t>
      </w:r>
      <w:r>
        <w:rPr>
          <w:w w:val="105"/>
          <w:sz w:val="24"/>
        </w:rPr>
        <w:t> impacto</w:t>
      </w:r>
      <w:r>
        <w:rPr>
          <w:w w:val="105"/>
          <w:sz w:val="24"/>
        </w:rPr>
        <w:t> en</w:t>
      </w:r>
      <w:r>
        <w:rPr>
          <w:w w:val="105"/>
          <w:sz w:val="24"/>
        </w:rPr>
        <w:t> 10</w:t>
      </w:r>
      <w:r>
        <w:rPr>
          <w:w w:val="105"/>
          <w:sz w:val="24"/>
        </w:rPr>
        <w:t> centros</w:t>
      </w:r>
      <w:r>
        <w:rPr>
          <w:w w:val="105"/>
          <w:sz w:val="24"/>
        </w:rPr>
        <w:t> docentes</w:t>
      </w:r>
      <w:r>
        <w:rPr>
          <w:w w:val="105"/>
          <w:sz w:val="24"/>
        </w:rPr>
        <w:t> afectando</w:t>
      </w:r>
      <w:r>
        <w:rPr>
          <w:w w:val="105"/>
          <w:sz w:val="24"/>
        </w:rPr>
        <w:t> a</w:t>
      </w:r>
      <w:r>
        <w:rPr>
          <w:w w:val="105"/>
          <w:sz w:val="24"/>
        </w:rPr>
        <w:t> más</w:t>
      </w:r>
      <w:r>
        <w:rPr>
          <w:w w:val="105"/>
          <w:sz w:val="24"/>
        </w:rPr>
        <w:t> de</w:t>
      </w:r>
      <w:r>
        <w:rPr>
          <w:w w:val="105"/>
          <w:sz w:val="24"/>
        </w:rPr>
        <w:t> 1.000</w:t>
      </w:r>
      <w:r>
        <w:rPr>
          <w:w w:val="105"/>
          <w:sz w:val="24"/>
        </w:rPr>
        <w:t> escolares</w:t>
      </w:r>
      <w:r>
        <w:rPr>
          <w:w w:val="105"/>
          <w:sz w:val="24"/>
        </w:rPr>
        <w:t> así</w:t>
      </w:r>
      <w:r>
        <w:rPr>
          <w:w w:val="105"/>
          <w:sz w:val="24"/>
        </w:rPr>
        <w:t> como</w:t>
      </w:r>
      <w:r>
        <w:rPr>
          <w:w w:val="105"/>
          <w:sz w:val="24"/>
        </w:rPr>
        <w:t> a</w:t>
      </w:r>
      <w:r>
        <w:rPr>
          <w:w w:val="105"/>
          <w:sz w:val="24"/>
        </w:rPr>
        <w:t> fami- liares y vecinos de la zona. Asimismo “el baul volador” ha llegado a 26 centros educativos del municipio</w:t>
      </w:r>
      <w:r>
        <w:rPr>
          <w:spacing w:val="26"/>
          <w:w w:val="105"/>
          <w:sz w:val="24"/>
        </w:rPr>
        <w:t> </w:t>
      </w:r>
      <w:r>
        <w:rPr>
          <w:w w:val="105"/>
          <w:sz w:val="24"/>
        </w:rPr>
        <w:t>siendo</w:t>
      </w:r>
      <w:r>
        <w:rPr>
          <w:spacing w:val="26"/>
          <w:w w:val="105"/>
          <w:sz w:val="24"/>
        </w:rPr>
        <w:t> </w:t>
      </w:r>
      <w:r>
        <w:rPr>
          <w:w w:val="105"/>
          <w:sz w:val="24"/>
        </w:rPr>
        <w:t>desarrollado</w:t>
      </w:r>
      <w:r>
        <w:rPr>
          <w:spacing w:val="26"/>
          <w:w w:val="105"/>
          <w:sz w:val="24"/>
        </w:rPr>
        <w:t> </w:t>
      </w:r>
      <w:r>
        <w:rPr>
          <w:w w:val="105"/>
          <w:sz w:val="24"/>
        </w:rPr>
        <w:t>por</w:t>
      </w:r>
      <w:r>
        <w:rPr>
          <w:spacing w:val="26"/>
          <w:w w:val="105"/>
          <w:sz w:val="24"/>
        </w:rPr>
        <w:t> </w:t>
      </w:r>
      <w:r>
        <w:rPr>
          <w:w w:val="105"/>
          <w:sz w:val="24"/>
        </w:rPr>
        <w:t>el</w:t>
      </w:r>
      <w:r>
        <w:rPr>
          <w:spacing w:val="26"/>
          <w:w w:val="105"/>
          <w:sz w:val="24"/>
        </w:rPr>
        <w:t> </w:t>
      </w:r>
      <w:r>
        <w:rPr>
          <w:w w:val="105"/>
          <w:sz w:val="24"/>
        </w:rPr>
        <w:t>100%</w:t>
      </w:r>
      <w:r>
        <w:rPr>
          <w:spacing w:val="26"/>
          <w:w w:val="105"/>
          <w:sz w:val="24"/>
        </w:rPr>
        <w:t> </w:t>
      </w:r>
      <w:r>
        <w:rPr>
          <w:w w:val="105"/>
          <w:sz w:val="24"/>
        </w:rPr>
        <w:t>de</w:t>
      </w:r>
      <w:r>
        <w:rPr>
          <w:spacing w:val="26"/>
          <w:w w:val="105"/>
          <w:sz w:val="24"/>
        </w:rPr>
        <w:t> </w:t>
      </w:r>
      <w:r>
        <w:rPr>
          <w:w w:val="105"/>
          <w:sz w:val="24"/>
        </w:rPr>
        <w:t>los</w:t>
      </w:r>
      <w:r>
        <w:rPr>
          <w:spacing w:val="26"/>
          <w:w w:val="105"/>
          <w:sz w:val="24"/>
        </w:rPr>
        <w:t> </w:t>
      </w:r>
      <w:r>
        <w:rPr>
          <w:w w:val="105"/>
          <w:sz w:val="24"/>
        </w:rPr>
        <w:t>alumnos</w:t>
      </w:r>
      <w:r>
        <w:rPr>
          <w:spacing w:val="26"/>
          <w:w w:val="105"/>
          <w:sz w:val="24"/>
        </w:rPr>
        <w:t> </w:t>
      </w:r>
      <w:r>
        <w:rPr>
          <w:w w:val="105"/>
          <w:sz w:val="24"/>
        </w:rPr>
        <w:t>o</w:t>
      </w:r>
      <w:r>
        <w:rPr>
          <w:spacing w:val="26"/>
          <w:w w:val="105"/>
          <w:sz w:val="24"/>
        </w:rPr>
        <w:t> </w:t>
      </w:r>
      <w:r>
        <w:rPr>
          <w:w w:val="105"/>
          <w:sz w:val="24"/>
        </w:rPr>
        <w:t>“leemos</w:t>
      </w:r>
      <w:r>
        <w:rPr>
          <w:spacing w:val="26"/>
          <w:w w:val="105"/>
          <w:sz w:val="24"/>
        </w:rPr>
        <w:t> </w:t>
      </w:r>
      <w:r>
        <w:rPr>
          <w:w w:val="105"/>
          <w:sz w:val="24"/>
        </w:rPr>
        <w:t>en</w:t>
      </w:r>
      <w:r>
        <w:rPr>
          <w:spacing w:val="26"/>
          <w:w w:val="105"/>
          <w:sz w:val="24"/>
        </w:rPr>
        <w:t> </w:t>
      </w:r>
      <w:r>
        <w:rPr>
          <w:w w:val="105"/>
          <w:sz w:val="24"/>
        </w:rPr>
        <w:t>el</w:t>
      </w:r>
      <w:r>
        <w:rPr>
          <w:spacing w:val="26"/>
          <w:w w:val="105"/>
          <w:sz w:val="24"/>
        </w:rPr>
        <w:t> </w:t>
      </w:r>
      <w:r>
        <w:rPr>
          <w:w w:val="105"/>
          <w:sz w:val="24"/>
        </w:rPr>
        <w:t>tranvía”</w:t>
      </w:r>
      <w:r>
        <w:rPr>
          <w:spacing w:val="26"/>
          <w:w w:val="105"/>
          <w:sz w:val="24"/>
        </w:rPr>
        <w:t> </w:t>
      </w:r>
      <w:r>
        <w:rPr>
          <w:w w:val="105"/>
          <w:sz w:val="24"/>
        </w:rPr>
        <w:t>ha</w:t>
      </w:r>
      <w:r>
        <w:rPr>
          <w:spacing w:val="26"/>
          <w:w w:val="105"/>
          <w:sz w:val="24"/>
        </w:rPr>
        <w:t> </w:t>
      </w:r>
      <w:r>
        <w:rPr>
          <w:w w:val="105"/>
          <w:sz w:val="24"/>
        </w:rPr>
        <w:t>creado un impacto real en los miles de usuarios diarios del Tranvía Metropolitano de Tenerife.</w:t>
      </w:r>
    </w:p>
    <w:p>
      <w:pPr>
        <w:pStyle w:val="BodyText"/>
        <w:spacing w:before="5"/>
        <w:rPr>
          <w:sz w:val="24"/>
        </w:rPr>
      </w:pPr>
    </w:p>
    <w:p>
      <w:pPr>
        <w:spacing w:line="237" w:lineRule="auto" w:before="1"/>
        <w:ind w:left="2835" w:right="1130" w:firstLine="0"/>
        <w:jc w:val="both"/>
        <w:rPr>
          <w:sz w:val="24"/>
        </w:rPr>
      </w:pPr>
      <w:r>
        <w:rPr>
          <w:w w:val="105"/>
          <w:sz w:val="24"/>
        </w:rPr>
        <w:t>Por</w:t>
      </w:r>
      <w:r>
        <w:rPr>
          <w:spacing w:val="-2"/>
          <w:w w:val="105"/>
          <w:sz w:val="24"/>
        </w:rPr>
        <w:t> </w:t>
      </w:r>
      <w:r>
        <w:rPr>
          <w:w w:val="105"/>
          <w:sz w:val="24"/>
        </w:rPr>
        <w:t>último,</w:t>
      </w:r>
      <w:r>
        <w:rPr>
          <w:spacing w:val="-2"/>
          <w:w w:val="105"/>
          <w:sz w:val="24"/>
        </w:rPr>
        <w:t> </w:t>
      </w:r>
      <w:r>
        <w:rPr>
          <w:w w:val="105"/>
          <w:sz w:val="24"/>
        </w:rPr>
        <w:t>debemos</w:t>
      </w:r>
      <w:r>
        <w:rPr>
          <w:spacing w:val="-2"/>
          <w:w w:val="105"/>
          <w:sz w:val="24"/>
        </w:rPr>
        <w:t> </w:t>
      </w:r>
      <w:r>
        <w:rPr>
          <w:w w:val="105"/>
          <w:sz w:val="24"/>
        </w:rPr>
        <w:t>resaltar</w:t>
      </w:r>
      <w:r>
        <w:rPr>
          <w:spacing w:val="-2"/>
          <w:w w:val="105"/>
          <w:sz w:val="24"/>
        </w:rPr>
        <w:t> </w:t>
      </w:r>
      <w:r>
        <w:rPr>
          <w:w w:val="105"/>
          <w:sz w:val="24"/>
        </w:rPr>
        <w:t>el</w:t>
      </w:r>
      <w:r>
        <w:rPr>
          <w:spacing w:val="-2"/>
          <w:w w:val="105"/>
          <w:sz w:val="24"/>
        </w:rPr>
        <w:t> </w:t>
      </w:r>
      <w:r>
        <w:rPr>
          <w:w w:val="105"/>
          <w:sz w:val="24"/>
        </w:rPr>
        <w:t>impacto</w:t>
      </w:r>
      <w:r>
        <w:rPr>
          <w:spacing w:val="-2"/>
          <w:w w:val="105"/>
          <w:sz w:val="24"/>
        </w:rPr>
        <w:t> </w:t>
      </w:r>
      <w:r>
        <w:rPr>
          <w:w w:val="105"/>
          <w:sz w:val="24"/>
        </w:rPr>
        <w:t>que</w:t>
      </w:r>
      <w:r>
        <w:rPr>
          <w:spacing w:val="-2"/>
          <w:w w:val="105"/>
          <w:sz w:val="24"/>
        </w:rPr>
        <w:t> </w:t>
      </w:r>
      <w:r>
        <w:rPr>
          <w:w w:val="105"/>
          <w:sz w:val="24"/>
        </w:rPr>
        <w:t>va</w:t>
      </w:r>
      <w:r>
        <w:rPr>
          <w:spacing w:val="-2"/>
          <w:w w:val="105"/>
          <w:sz w:val="24"/>
        </w:rPr>
        <w:t> </w:t>
      </w:r>
      <w:r>
        <w:rPr>
          <w:w w:val="105"/>
          <w:sz w:val="24"/>
        </w:rPr>
        <w:t>a</w:t>
      </w:r>
      <w:r>
        <w:rPr>
          <w:spacing w:val="-2"/>
          <w:w w:val="105"/>
          <w:sz w:val="24"/>
        </w:rPr>
        <w:t> </w:t>
      </w:r>
      <w:r>
        <w:rPr>
          <w:w w:val="105"/>
          <w:sz w:val="24"/>
        </w:rPr>
        <w:t>crear</w:t>
      </w:r>
      <w:r>
        <w:rPr>
          <w:spacing w:val="-2"/>
          <w:w w:val="105"/>
          <w:sz w:val="24"/>
        </w:rPr>
        <w:t> </w:t>
      </w:r>
      <w:r>
        <w:rPr>
          <w:w w:val="105"/>
          <w:sz w:val="24"/>
        </w:rPr>
        <w:t>un</w:t>
      </w:r>
      <w:r>
        <w:rPr>
          <w:spacing w:val="-2"/>
          <w:w w:val="105"/>
          <w:sz w:val="24"/>
        </w:rPr>
        <w:t> </w:t>
      </w:r>
      <w:r>
        <w:rPr>
          <w:w w:val="105"/>
          <w:sz w:val="24"/>
        </w:rPr>
        <w:t>hito</w:t>
      </w:r>
      <w:r>
        <w:rPr>
          <w:spacing w:val="-2"/>
          <w:w w:val="105"/>
          <w:sz w:val="24"/>
        </w:rPr>
        <w:t> </w:t>
      </w:r>
      <w:r>
        <w:rPr>
          <w:w w:val="105"/>
          <w:sz w:val="24"/>
        </w:rPr>
        <w:t>tan</w:t>
      </w:r>
      <w:r>
        <w:rPr>
          <w:spacing w:val="-2"/>
          <w:w w:val="105"/>
          <w:sz w:val="24"/>
        </w:rPr>
        <w:t> </w:t>
      </w:r>
      <w:r>
        <w:rPr>
          <w:w w:val="105"/>
          <w:sz w:val="24"/>
        </w:rPr>
        <w:t>relevante</w:t>
      </w:r>
      <w:r>
        <w:rPr>
          <w:spacing w:val="-2"/>
          <w:w w:val="105"/>
          <w:sz w:val="24"/>
        </w:rPr>
        <w:t> </w:t>
      </w:r>
      <w:r>
        <w:rPr>
          <w:w w:val="105"/>
          <w:sz w:val="24"/>
        </w:rPr>
        <w:t>como</w:t>
      </w:r>
      <w:r>
        <w:rPr>
          <w:spacing w:val="-2"/>
          <w:w w:val="105"/>
          <w:sz w:val="24"/>
        </w:rPr>
        <w:t> </w:t>
      </w:r>
      <w:r>
        <w:rPr>
          <w:w w:val="105"/>
          <w:sz w:val="24"/>
        </w:rPr>
        <w:t>el</w:t>
      </w:r>
      <w:r>
        <w:rPr>
          <w:spacing w:val="-2"/>
          <w:w w:val="105"/>
          <w:sz w:val="24"/>
        </w:rPr>
        <w:t> </w:t>
      </w:r>
      <w:r>
        <w:rPr>
          <w:w w:val="105"/>
          <w:sz w:val="24"/>
        </w:rPr>
        <w:t>nuevo</w:t>
      </w:r>
      <w:r>
        <w:rPr>
          <w:spacing w:val="-2"/>
          <w:w w:val="105"/>
          <w:sz w:val="24"/>
        </w:rPr>
        <w:t> </w:t>
      </w:r>
      <w:r>
        <w:rPr>
          <w:rFonts w:ascii="Century Gothic" w:hAnsi="Century Gothic"/>
          <w:b/>
          <w:w w:val="105"/>
          <w:sz w:val="24"/>
        </w:rPr>
        <w:t>Polo Científico y Tecnológico de La Laguna</w:t>
      </w:r>
      <w:r>
        <w:rPr>
          <w:w w:val="105"/>
          <w:sz w:val="24"/>
        </w:rPr>
        <w:t>, elemento central de la política y estrategia de I+- D+i</w:t>
      </w:r>
      <w:r>
        <w:rPr>
          <w:spacing w:val="35"/>
          <w:w w:val="105"/>
          <w:sz w:val="24"/>
        </w:rPr>
        <w:t> </w:t>
      </w:r>
      <w:r>
        <w:rPr>
          <w:w w:val="105"/>
          <w:sz w:val="24"/>
        </w:rPr>
        <w:t>de</w:t>
      </w:r>
      <w:r>
        <w:rPr>
          <w:spacing w:val="35"/>
          <w:w w:val="105"/>
          <w:sz w:val="24"/>
        </w:rPr>
        <w:t> </w:t>
      </w:r>
      <w:r>
        <w:rPr>
          <w:w w:val="105"/>
          <w:sz w:val="24"/>
        </w:rPr>
        <w:t>La</w:t>
      </w:r>
      <w:r>
        <w:rPr>
          <w:spacing w:val="35"/>
          <w:w w:val="105"/>
          <w:sz w:val="24"/>
        </w:rPr>
        <w:t> </w:t>
      </w:r>
      <w:r>
        <w:rPr>
          <w:w w:val="105"/>
          <w:sz w:val="24"/>
        </w:rPr>
        <w:t>Laguna</w:t>
      </w:r>
      <w:r>
        <w:rPr>
          <w:spacing w:val="35"/>
          <w:w w:val="105"/>
          <w:sz w:val="24"/>
        </w:rPr>
        <w:t> </w:t>
      </w:r>
      <w:r>
        <w:rPr>
          <w:rFonts w:ascii="Century Gothic" w:hAnsi="Century Gothic"/>
          <w:b/>
          <w:w w:val="105"/>
          <w:sz w:val="24"/>
        </w:rPr>
        <w:t>para</w:t>
      </w:r>
      <w:r>
        <w:rPr>
          <w:rFonts w:ascii="Century Gothic" w:hAnsi="Century Gothic"/>
          <w:b/>
          <w:spacing w:val="33"/>
          <w:w w:val="105"/>
          <w:sz w:val="24"/>
        </w:rPr>
        <w:t> </w:t>
      </w:r>
      <w:r>
        <w:rPr>
          <w:rFonts w:ascii="Century Gothic" w:hAnsi="Century Gothic"/>
          <w:b/>
          <w:w w:val="105"/>
          <w:sz w:val="24"/>
        </w:rPr>
        <w:t>el</w:t>
      </w:r>
      <w:r>
        <w:rPr>
          <w:rFonts w:ascii="Century Gothic" w:hAnsi="Century Gothic"/>
          <w:b/>
          <w:spacing w:val="33"/>
          <w:w w:val="105"/>
          <w:sz w:val="24"/>
        </w:rPr>
        <w:t> </w:t>
      </w:r>
      <w:r>
        <w:rPr>
          <w:rFonts w:ascii="Century Gothic" w:hAnsi="Century Gothic"/>
          <w:b/>
          <w:w w:val="105"/>
          <w:sz w:val="24"/>
        </w:rPr>
        <w:t>futuro</w:t>
      </w:r>
      <w:r>
        <w:rPr>
          <w:rFonts w:ascii="Century Gothic" w:hAnsi="Century Gothic"/>
          <w:b/>
          <w:spacing w:val="33"/>
          <w:w w:val="105"/>
          <w:sz w:val="24"/>
        </w:rPr>
        <w:t> </w:t>
      </w:r>
      <w:r>
        <w:rPr>
          <w:rFonts w:ascii="Century Gothic" w:hAnsi="Century Gothic"/>
          <w:b/>
          <w:w w:val="105"/>
          <w:sz w:val="24"/>
        </w:rPr>
        <w:t>próximo </w:t>
      </w:r>
      <w:r>
        <w:rPr>
          <w:w w:val="105"/>
          <w:sz w:val="24"/>
        </w:rPr>
        <w:t>y</w:t>
      </w:r>
      <w:r>
        <w:rPr>
          <w:spacing w:val="35"/>
          <w:w w:val="105"/>
          <w:sz w:val="24"/>
        </w:rPr>
        <w:t> </w:t>
      </w:r>
      <w:r>
        <w:rPr>
          <w:w w:val="105"/>
          <w:sz w:val="24"/>
        </w:rPr>
        <w:t>que</w:t>
      </w:r>
      <w:r>
        <w:rPr>
          <w:spacing w:val="35"/>
          <w:w w:val="105"/>
          <w:sz w:val="24"/>
        </w:rPr>
        <w:t> </w:t>
      </w:r>
      <w:r>
        <w:rPr>
          <w:w w:val="105"/>
          <w:sz w:val="24"/>
        </w:rPr>
        <w:t>busca</w:t>
      </w:r>
      <w:r>
        <w:rPr>
          <w:spacing w:val="35"/>
          <w:w w:val="105"/>
          <w:sz w:val="24"/>
        </w:rPr>
        <w:t> </w:t>
      </w:r>
      <w:r>
        <w:rPr>
          <w:w w:val="105"/>
          <w:sz w:val="24"/>
        </w:rPr>
        <w:t>posicionar</w:t>
      </w:r>
      <w:r>
        <w:rPr>
          <w:spacing w:val="35"/>
          <w:w w:val="105"/>
          <w:sz w:val="24"/>
        </w:rPr>
        <w:t> </w:t>
      </w:r>
      <w:r>
        <w:rPr>
          <w:w w:val="105"/>
          <w:sz w:val="24"/>
        </w:rPr>
        <w:t>a</w:t>
      </w:r>
      <w:r>
        <w:rPr>
          <w:spacing w:val="35"/>
          <w:w w:val="105"/>
          <w:sz w:val="24"/>
        </w:rPr>
        <w:t> </w:t>
      </w:r>
      <w:r>
        <w:rPr>
          <w:w w:val="105"/>
          <w:sz w:val="24"/>
        </w:rPr>
        <w:t>la</w:t>
      </w:r>
      <w:r>
        <w:rPr>
          <w:spacing w:val="35"/>
          <w:w w:val="105"/>
          <w:sz w:val="24"/>
        </w:rPr>
        <w:t> </w:t>
      </w:r>
      <w:r>
        <w:rPr>
          <w:w w:val="105"/>
          <w:sz w:val="24"/>
        </w:rPr>
        <w:t>ciudad</w:t>
      </w:r>
      <w:r>
        <w:rPr>
          <w:spacing w:val="35"/>
          <w:w w:val="105"/>
          <w:sz w:val="24"/>
        </w:rPr>
        <w:t> </w:t>
      </w:r>
      <w:r>
        <w:rPr>
          <w:w w:val="105"/>
          <w:sz w:val="24"/>
        </w:rPr>
        <w:t>como</w:t>
      </w:r>
      <w:r>
        <w:rPr>
          <w:spacing w:val="35"/>
          <w:w w:val="105"/>
          <w:sz w:val="24"/>
        </w:rPr>
        <w:t> </w:t>
      </w:r>
      <w:r>
        <w:rPr>
          <w:w w:val="105"/>
          <w:sz w:val="24"/>
        </w:rPr>
        <w:t>capital del conocimiento en la cuenca atlántica.</w:t>
      </w:r>
    </w:p>
    <w:p>
      <w:pPr>
        <w:pStyle w:val="BodyText"/>
      </w:pPr>
    </w:p>
    <w:p>
      <w:pPr>
        <w:pStyle w:val="BodyText"/>
        <w:spacing w:before="6"/>
        <w:rPr>
          <w:sz w:val="28"/>
        </w:rPr>
      </w:pPr>
      <w:r>
        <w:rPr/>
        <w:drawing>
          <wp:anchor distT="0" distB="0" distL="0" distR="0" allowOverlap="1" layoutInCell="1" locked="0" behindDoc="0" simplePos="0" relativeHeight="516">
            <wp:simplePos x="0" y="0"/>
            <wp:positionH relativeFrom="page">
              <wp:posOffset>203390</wp:posOffset>
            </wp:positionH>
            <wp:positionV relativeFrom="paragraph">
              <wp:posOffset>236091</wp:posOffset>
            </wp:positionV>
            <wp:extent cx="224028" cy="224028"/>
            <wp:effectExtent l="0" t="0" r="0" b="0"/>
            <wp:wrapTopAndBottom/>
            <wp:docPr id="309" name="image60.png"/>
            <wp:cNvGraphicFramePr>
              <a:graphicFrameLocks noChangeAspect="1"/>
            </wp:cNvGraphicFramePr>
            <a:graphic>
              <a:graphicData uri="http://schemas.openxmlformats.org/drawingml/2006/picture">
                <pic:pic>
                  <pic:nvPicPr>
                    <pic:cNvPr id="310"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8"/>
        </w:rPr>
        <w:sectPr>
          <w:pgSz w:w="14180" w:h="11340" w:orient="landscape"/>
          <w:pgMar w:header="0" w:footer="440" w:top="700" w:bottom="640" w:left="220" w:right="0"/>
        </w:sectPr>
      </w:pPr>
    </w:p>
    <w:p>
      <w:pPr>
        <w:pStyle w:val="BodyText"/>
      </w:pPr>
      <w:r>
        <w:rPr/>
        <w:pict>
          <v:line style="position:absolute;mso-position-horizontal-relative:page;mso-position-vertical-relative:page;z-index:15995392"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5995904" type="#_x0000_t202" id="docshape751"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spacing w:before="3"/>
        <w:rPr>
          <w:sz w:val="15"/>
        </w:rPr>
      </w:pPr>
    </w:p>
    <w:p>
      <w:pPr>
        <w:spacing w:line="244" w:lineRule="auto" w:before="113"/>
        <w:ind w:left="2830" w:right="1130" w:firstLine="0"/>
        <w:jc w:val="both"/>
        <w:rPr>
          <w:sz w:val="24"/>
        </w:rPr>
      </w:pPr>
      <w:r>
        <w:rPr>
          <w:w w:val="105"/>
          <w:sz w:val="24"/>
        </w:rPr>
        <w:t>Se</w:t>
      </w:r>
      <w:r>
        <w:rPr>
          <w:spacing w:val="-7"/>
          <w:w w:val="105"/>
          <w:sz w:val="24"/>
        </w:rPr>
        <w:t> </w:t>
      </w:r>
      <w:r>
        <w:rPr>
          <w:w w:val="105"/>
          <w:sz w:val="24"/>
        </w:rPr>
        <w:t>trata</w:t>
      </w:r>
      <w:r>
        <w:rPr>
          <w:spacing w:val="-7"/>
          <w:w w:val="105"/>
          <w:sz w:val="24"/>
        </w:rPr>
        <w:t> </w:t>
      </w:r>
      <w:r>
        <w:rPr>
          <w:w w:val="105"/>
          <w:sz w:val="24"/>
        </w:rPr>
        <w:t>de</w:t>
      </w:r>
      <w:r>
        <w:rPr>
          <w:spacing w:val="-7"/>
          <w:w w:val="105"/>
          <w:sz w:val="24"/>
        </w:rPr>
        <w:t> </w:t>
      </w:r>
      <w:r>
        <w:rPr>
          <w:w w:val="105"/>
          <w:sz w:val="24"/>
        </w:rPr>
        <w:t>un</w:t>
      </w:r>
      <w:r>
        <w:rPr>
          <w:spacing w:val="-7"/>
          <w:w w:val="105"/>
          <w:sz w:val="24"/>
        </w:rPr>
        <w:t> </w:t>
      </w:r>
      <w:r>
        <w:rPr>
          <w:w w:val="105"/>
          <w:sz w:val="24"/>
        </w:rPr>
        <w:t>instrumento</w:t>
      </w:r>
      <w:r>
        <w:rPr>
          <w:spacing w:val="-7"/>
          <w:w w:val="105"/>
          <w:sz w:val="24"/>
        </w:rPr>
        <w:t> </w:t>
      </w:r>
      <w:r>
        <w:rPr>
          <w:w w:val="105"/>
          <w:sz w:val="24"/>
        </w:rPr>
        <w:t>central</w:t>
      </w:r>
      <w:r>
        <w:rPr>
          <w:spacing w:val="-7"/>
          <w:w w:val="105"/>
          <w:sz w:val="24"/>
        </w:rPr>
        <w:t> </w:t>
      </w:r>
      <w:r>
        <w:rPr>
          <w:w w:val="105"/>
          <w:sz w:val="24"/>
        </w:rPr>
        <w:t>para</w:t>
      </w:r>
      <w:r>
        <w:rPr>
          <w:spacing w:val="-7"/>
          <w:w w:val="105"/>
          <w:sz w:val="24"/>
        </w:rPr>
        <w:t> </w:t>
      </w:r>
      <w:r>
        <w:rPr>
          <w:w w:val="105"/>
          <w:sz w:val="24"/>
        </w:rPr>
        <w:t>impulsar,</w:t>
      </w:r>
      <w:r>
        <w:rPr>
          <w:spacing w:val="-7"/>
          <w:w w:val="105"/>
          <w:sz w:val="24"/>
        </w:rPr>
        <w:t> </w:t>
      </w:r>
      <w:r>
        <w:rPr>
          <w:w w:val="105"/>
          <w:sz w:val="24"/>
        </w:rPr>
        <w:t>fortalecer</w:t>
      </w:r>
      <w:r>
        <w:rPr>
          <w:spacing w:val="-7"/>
          <w:w w:val="105"/>
          <w:sz w:val="24"/>
        </w:rPr>
        <w:t> </w:t>
      </w:r>
      <w:r>
        <w:rPr>
          <w:w w:val="105"/>
          <w:sz w:val="24"/>
        </w:rPr>
        <w:t>y</w:t>
      </w:r>
      <w:r>
        <w:rPr>
          <w:spacing w:val="-7"/>
          <w:w w:val="105"/>
          <w:sz w:val="24"/>
        </w:rPr>
        <w:t> </w:t>
      </w:r>
      <w:r>
        <w:rPr>
          <w:w w:val="105"/>
          <w:sz w:val="24"/>
        </w:rPr>
        <w:t>desarrollar</w:t>
      </w:r>
      <w:r>
        <w:rPr>
          <w:spacing w:val="-7"/>
          <w:w w:val="105"/>
          <w:sz w:val="24"/>
        </w:rPr>
        <w:t> </w:t>
      </w:r>
      <w:r>
        <w:rPr>
          <w:w w:val="105"/>
          <w:sz w:val="24"/>
        </w:rPr>
        <w:t>el</w:t>
      </w:r>
      <w:r>
        <w:rPr>
          <w:spacing w:val="-7"/>
          <w:w w:val="105"/>
          <w:sz w:val="24"/>
        </w:rPr>
        <w:t> </w:t>
      </w:r>
      <w:r>
        <w:rPr>
          <w:w w:val="105"/>
          <w:sz w:val="24"/>
          <w:u w:val="single"/>
        </w:rPr>
        <w:t>sistema</w:t>
      </w:r>
      <w:r>
        <w:rPr>
          <w:spacing w:val="-7"/>
          <w:w w:val="105"/>
          <w:sz w:val="24"/>
          <w:u w:val="single"/>
        </w:rPr>
        <w:t> </w:t>
      </w:r>
      <w:r>
        <w:rPr>
          <w:w w:val="105"/>
          <w:sz w:val="24"/>
          <w:u w:val="single"/>
        </w:rPr>
        <w:t>ciencia-tecno-</w:t>
      </w:r>
      <w:r>
        <w:rPr>
          <w:w w:val="105"/>
          <w:sz w:val="24"/>
        </w:rPr>
        <w:t> </w:t>
      </w:r>
      <w:r>
        <w:rPr>
          <w:w w:val="105"/>
          <w:sz w:val="24"/>
          <w:u w:val="single"/>
        </w:rPr>
        <w:t>logía-empresa</w:t>
      </w:r>
      <w:r>
        <w:rPr>
          <w:w w:val="105"/>
          <w:sz w:val="24"/>
        </w:rPr>
        <w:t> en La Laguna, al servicio de la política de I+D del Ayuntamiento y de la </w:t>
      </w:r>
      <w:r>
        <w:rPr>
          <w:w w:val="105"/>
          <w:sz w:val="24"/>
        </w:rPr>
        <w:t>política insular</w:t>
      </w:r>
      <w:r>
        <w:rPr>
          <w:w w:val="105"/>
          <w:sz w:val="24"/>
        </w:rPr>
        <w:t> que</w:t>
      </w:r>
      <w:r>
        <w:rPr>
          <w:w w:val="105"/>
          <w:sz w:val="24"/>
        </w:rPr>
        <w:t> se</w:t>
      </w:r>
      <w:r>
        <w:rPr>
          <w:w w:val="105"/>
          <w:sz w:val="24"/>
        </w:rPr>
        <w:t> está</w:t>
      </w:r>
      <w:r>
        <w:rPr>
          <w:w w:val="105"/>
          <w:sz w:val="24"/>
        </w:rPr>
        <w:t> desarrollando</w:t>
      </w:r>
      <w:r>
        <w:rPr>
          <w:w w:val="105"/>
          <w:sz w:val="24"/>
        </w:rPr>
        <w:t> en</w:t>
      </w:r>
      <w:r>
        <w:rPr>
          <w:w w:val="105"/>
          <w:sz w:val="24"/>
        </w:rPr>
        <w:t> materia</w:t>
      </w:r>
      <w:r>
        <w:rPr>
          <w:w w:val="105"/>
          <w:sz w:val="24"/>
        </w:rPr>
        <w:t> de</w:t>
      </w:r>
      <w:r>
        <w:rPr>
          <w:w w:val="105"/>
          <w:sz w:val="24"/>
        </w:rPr>
        <w:t> I+D+i.</w:t>
      </w:r>
      <w:r>
        <w:rPr>
          <w:w w:val="105"/>
          <w:sz w:val="24"/>
        </w:rPr>
        <w:t> La</w:t>
      </w:r>
      <w:r>
        <w:rPr>
          <w:w w:val="105"/>
          <w:sz w:val="24"/>
        </w:rPr>
        <w:t> implantación</w:t>
      </w:r>
      <w:r>
        <w:rPr>
          <w:w w:val="105"/>
          <w:sz w:val="24"/>
        </w:rPr>
        <w:t> y</w:t>
      </w:r>
      <w:r>
        <w:rPr>
          <w:w w:val="105"/>
          <w:sz w:val="24"/>
        </w:rPr>
        <w:t> desarrollo</w:t>
      </w:r>
      <w:r>
        <w:rPr>
          <w:w w:val="105"/>
          <w:sz w:val="24"/>
        </w:rPr>
        <w:t> del</w:t>
      </w:r>
      <w:r>
        <w:rPr>
          <w:w w:val="105"/>
          <w:sz w:val="24"/>
        </w:rPr>
        <w:t> Polo Científico y Tecnológico constituye, pues, una de las medidas principales del Ayuntamiento para el</w:t>
      </w:r>
      <w:r>
        <w:rPr>
          <w:w w:val="105"/>
          <w:sz w:val="24"/>
        </w:rPr>
        <w:t> establecimiento</w:t>
      </w:r>
      <w:r>
        <w:rPr>
          <w:w w:val="105"/>
          <w:sz w:val="24"/>
        </w:rPr>
        <w:t> de</w:t>
      </w:r>
      <w:r>
        <w:rPr>
          <w:w w:val="105"/>
          <w:sz w:val="24"/>
        </w:rPr>
        <w:t> la</w:t>
      </w:r>
      <w:r>
        <w:rPr>
          <w:w w:val="105"/>
          <w:sz w:val="24"/>
        </w:rPr>
        <w:t> ciudad</w:t>
      </w:r>
      <w:r>
        <w:rPr>
          <w:w w:val="105"/>
          <w:sz w:val="24"/>
        </w:rPr>
        <w:t> como</w:t>
      </w:r>
      <w:r>
        <w:rPr>
          <w:w w:val="105"/>
          <w:sz w:val="24"/>
        </w:rPr>
        <w:t> referente</w:t>
      </w:r>
      <w:r>
        <w:rPr>
          <w:w w:val="105"/>
          <w:sz w:val="24"/>
        </w:rPr>
        <w:t> internacional</w:t>
      </w:r>
      <w:r>
        <w:rPr>
          <w:w w:val="105"/>
          <w:sz w:val="24"/>
        </w:rPr>
        <w:t> dentro</w:t>
      </w:r>
      <w:r>
        <w:rPr>
          <w:w w:val="105"/>
          <w:sz w:val="24"/>
        </w:rPr>
        <w:t> de</w:t>
      </w:r>
      <w:r>
        <w:rPr>
          <w:w w:val="105"/>
          <w:sz w:val="24"/>
        </w:rPr>
        <w:t> la</w:t>
      </w:r>
      <w:r>
        <w:rPr>
          <w:w w:val="105"/>
          <w:sz w:val="24"/>
        </w:rPr>
        <w:t> Cuenca</w:t>
      </w:r>
      <w:r>
        <w:rPr>
          <w:w w:val="105"/>
          <w:sz w:val="24"/>
        </w:rPr>
        <w:t> Atlántica</w:t>
      </w:r>
      <w:r>
        <w:rPr>
          <w:w w:val="105"/>
          <w:sz w:val="24"/>
        </w:rPr>
        <w:t> en relación con África. Para ello se articula estrechamente coordinado con el Instituto de Astrofísica de</w:t>
      </w:r>
      <w:r>
        <w:rPr>
          <w:spacing w:val="33"/>
          <w:w w:val="105"/>
          <w:sz w:val="24"/>
        </w:rPr>
        <w:t> </w:t>
      </w:r>
      <w:r>
        <w:rPr>
          <w:w w:val="105"/>
          <w:sz w:val="24"/>
        </w:rPr>
        <w:t>Canarias,</w:t>
      </w:r>
      <w:r>
        <w:rPr>
          <w:spacing w:val="33"/>
          <w:w w:val="105"/>
          <w:sz w:val="24"/>
        </w:rPr>
        <w:t> </w:t>
      </w:r>
      <w:r>
        <w:rPr>
          <w:w w:val="105"/>
          <w:sz w:val="24"/>
        </w:rPr>
        <w:t>la</w:t>
      </w:r>
      <w:r>
        <w:rPr>
          <w:spacing w:val="33"/>
          <w:w w:val="105"/>
          <w:sz w:val="24"/>
        </w:rPr>
        <w:t> </w:t>
      </w:r>
      <w:r>
        <w:rPr>
          <w:w w:val="105"/>
          <w:sz w:val="24"/>
        </w:rPr>
        <w:t>Universidad</w:t>
      </w:r>
      <w:r>
        <w:rPr>
          <w:spacing w:val="33"/>
          <w:w w:val="105"/>
          <w:sz w:val="24"/>
        </w:rPr>
        <w:t> </w:t>
      </w:r>
      <w:r>
        <w:rPr>
          <w:w w:val="105"/>
          <w:sz w:val="24"/>
        </w:rPr>
        <w:t>de</w:t>
      </w:r>
      <w:r>
        <w:rPr>
          <w:spacing w:val="33"/>
          <w:w w:val="105"/>
          <w:sz w:val="24"/>
        </w:rPr>
        <w:t> </w:t>
      </w:r>
      <w:r>
        <w:rPr>
          <w:w w:val="105"/>
          <w:sz w:val="24"/>
        </w:rPr>
        <w:t>La</w:t>
      </w:r>
      <w:r>
        <w:rPr>
          <w:spacing w:val="33"/>
          <w:w w:val="105"/>
          <w:sz w:val="24"/>
        </w:rPr>
        <w:t> </w:t>
      </w:r>
      <w:r>
        <w:rPr>
          <w:w w:val="105"/>
          <w:sz w:val="24"/>
        </w:rPr>
        <w:t>Laguna</w:t>
      </w:r>
      <w:r>
        <w:rPr>
          <w:spacing w:val="33"/>
          <w:w w:val="105"/>
          <w:sz w:val="24"/>
        </w:rPr>
        <w:t> </w:t>
      </w:r>
      <w:r>
        <w:rPr>
          <w:w w:val="105"/>
          <w:sz w:val="24"/>
        </w:rPr>
        <w:t>y</w:t>
      </w:r>
      <w:r>
        <w:rPr>
          <w:spacing w:val="33"/>
          <w:w w:val="105"/>
          <w:sz w:val="24"/>
        </w:rPr>
        <w:t> </w:t>
      </w:r>
      <w:r>
        <w:rPr>
          <w:w w:val="105"/>
          <w:sz w:val="24"/>
        </w:rPr>
        <w:t>el</w:t>
      </w:r>
      <w:r>
        <w:rPr>
          <w:spacing w:val="33"/>
          <w:w w:val="105"/>
          <w:sz w:val="24"/>
        </w:rPr>
        <w:t> </w:t>
      </w:r>
      <w:r>
        <w:rPr>
          <w:w w:val="105"/>
          <w:sz w:val="24"/>
        </w:rPr>
        <w:t>Parque</w:t>
      </w:r>
      <w:r>
        <w:rPr>
          <w:spacing w:val="33"/>
          <w:w w:val="105"/>
          <w:sz w:val="24"/>
        </w:rPr>
        <w:t> </w:t>
      </w:r>
      <w:r>
        <w:rPr>
          <w:w w:val="105"/>
          <w:sz w:val="24"/>
        </w:rPr>
        <w:t>Científico</w:t>
      </w:r>
      <w:r>
        <w:rPr>
          <w:spacing w:val="33"/>
          <w:w w:val="105"/>
          <w:sz w:val="24"/>
        </w:rPr>
        <w:t> </w:t>
      </w:r>
      <w:r>
        <w:rPr>
          <w:w w:val="105"/>
          <w:sz w:val="24"/>
        </w:rPr>
        <w:t>y</w:t>
      </w:r>
      <w:r>
        <w:rPr>
          <w:spacing w:val="33"/>
          <w:w w:val="105"/>
          <w:sz w:val="24"/>
        </w:rPr>
        <w:t> </w:t>
      </w:r>
      <w:r>
        <w:rPr>
          <w:w w:val="105"/>
          <w:sz w:val="24"/>
        </w:rPr>
        <w:t>Tecnológico</w:t>
      </w:r>
      <w:r>
        <w:rPr>
          <w:spacing w:val="33"/>
          <w:w w:val="105"/>
          <w:sz w:val="24"/>
        </w:rPr>
        <w:t> </w:t>
      </w:r>
      <w:r>
        <w:rPr>
          <w:w w:val="105"/>
          <w:sz w:val="24"/>
        </w:rPr>
        <w:t>de</w:t>
      </w:r>
      <w:r>
        <w:rPr>
          <w:spacing w:val="33"/>
          <w:w w:val="105"/>
          <w:sz w:val="24"/>
        </w:rPr>
        <w:t> </w:t>
      </w:r>
      <w:r>
        <w:rPr>
          <w:w w:val="105"/>
          <w:sz w:val="24"/>
        </w:rPr>
        <w:t>Tenerife,</w:t>
      </w:r>
      <w:r>
        <w:rPr>
          <w:spacing w:val="33"/>
          <w:w w:val="105"/>
          <w:sz w:val="24"/>
        </w:rPr>
        <w:t> </w:t>
      </w:r>
      <w:r>
        <w:rPr>
          <w:w w:val="105"/>
          <w:sz w:val="24"/>
        </w:rPr>
        <w:t>los tres firmantes del “convenio para la explotación y construcción del Polo Científico y Tecnológico de La Laguna”.</w:t>
      </w:r>
    </w:p>
    <w:p>
      <w:pPr>
        <w:pStyle w:val="BodyText"/>
        <w:spacing w:before="5"/>
        <w:rPr>
          <w:sz w:val="25"/>
        </w:rPr>
      </w:pPr>
    </w:p>
    <w:p>
      <w:pPr>
        <w:spacing w:line="244" w:lineRule="auto" w:before="0"/>
        <w:ind w:left="2830" w:right="1131" w:firstLine="0"/>
        <w:jc w:val="both"/>
        <w:rPr>
          <w:sz w:val="24"/>
        </w:rPr>
      </w:pPr>
      <w:r>
        <w:rPr>
          <w:w w:val="105"/>
          <w:sz w:val="24"/>
        </w:rPr>
        <w:t>Cuantitativamente,</w:t>
      </w:r>
      <w:r>
        <w:rPr>
          <w:w w:val="105"/>
          <w:sz w:val="24"/>
        </w:rPr>
        <w:t> según</w:t>
      </w:r>
      <w:r>
        <w:rPr>
          <w:w w:val="105"/>
          <w:sz w:val="24"/>
        </w:rPr>
        <w:t> los</w:t>
      </w:r>
      <w:r>
        <w:rPr>
          <w:w w:val="105"/>
          <w:sz w:val="24"/>
        </w:rPr>
        <w:t> datos</w:t>
      </w:r>
      <w:r>
        <w:rPr>
          <w:w w:val="105"/>
          <w:sz w:val="24"/>
        </w:rPr>
        <w:t> extrapolados</w:t>
      </w:r>
      <w:r>
        <w:rPr>
          <w:w w:val="105"/>
          <w:sz w:val="24"/>
        </w:rPr>
        <w:t> de</w:t>
      </w:r>
      <w:r>
        <w:rPr>
          <w:w w:val="105"/>
          <w:sz w:val="24"/>
        </w:rPr>
        <w:t> la</w:t>
      </w:r>
      <w:r>
        <w:rPr>
          <w:w w:val="105"/>
          <w:sz w:val="24"/>
        </w:rPr>
        <w:t> información</w:t>
      </w:r>
      <w:r>
        <w:rPr>
          <w:w w:val="105"/>
          <w:sz w:val="24"/>
        </w:rPr>
        <w:t> existente</w:t>
      </w:r>
      <w:r>
        <w:rPr>
          <w:w w:val="105"/>
          <w:sz w:val="24"/>
        </w:rPr>
        <w:t> en</w:t>
      </w:r>
      <w:r>
        <w:rPr>
          <w:w w:val="105"/>
          <w:sz w:val="24"/>
        </w:rPr>
        <w:t> el</w:t>
      </w:r>
      <w:r>
        <w:rPr>
          <w:w w:val="105"/>
          <w:sz w:val="24"/>
        </w:rPr>
        <w:t> consistorio</w:t>
      </w:r>
      <w:r>
        <w:rPr>
          <w:w w:val="105"/>
          <w:sz w:val="24"/>
        </w:rPr>
        <w:t> y los</w:t>
      </w:r>
      <w:r>
        <w:rPr>
          <w:spacing w:val="35"/>
          <w:w w:val="105"/>
          <w:sz w:val="24"/>
        </w:rPr>
        <w:t> </w:t>
      </w:r>
      <w:r>
        <w:rPr>
          <w:w w:val="105"/>
          <w:sz w:val="24"/>
        </w:rPr>
        <w:t>datos</w:t>
      </w:r>
      <w:r>
        <w:rPr>
          <w:spacing w:val="35"/>
          <w:w w:val="105"/>
          <w:sz w:val="24"/>
        </w:rPr>
        <w:t> </w:t>
      </w:r>
      <w:r>
        <w:rPr>
          <w:w w:val="105"/>
          <w:sz w:val="24"/>
        </w:rPr>
        <w:t>disponibles</w:t>
      </w:r>
      <w:r>
        <w:rPr>
          <w:spacing w:val="35"/>
          <w:w w:val="105"/>
          <w:sz w:val="24"/>
        </w:rPr>
        <w:t> </w:t>
      </w:r>
      <w:r>
        <w:rPr>
          <w:w w:val="105"/>
          <w:sz w:val="24"/>
        </w:rPr>
        <w:t>en</w:t>
      </w:r>
      <w:r>
        <w:rPr>
          <w:spacing w:val="35"/>
          <w:w w:val="105"/>
          <w:sz w:val="24"/>
        </w:rPr>
        <w:t> </w:t>
      </w:r>
      <w:r>
        <w:rPr>
          <w:w w:val="105"/>
          <w:sz w:val="24"/>
        </w:rPr>
        <w:t>el</w:t>
      </w:r>
      <w:r>
        <w:rPr>
          <w:spacing w:val="35"/>
          <w:w w:val="105"/>
          <w:sz w:val="24"/>
        </w:rPr>
        <w:t> </w:t>
      </w:r>
      <w:r>
        <w:rPr>
          <w:w w:val="105"/>
          <w:sz w:val="24"/>
        </w:rPr>
        <w:t>INE,</w:t>
      </w:r>
      <w:r>
        <w:rPr>
          <w:spacing w:val="35"/>
          <w:w w:val="105"/>
          <w:sz w:val="24"/>
        </w:rPr>
        <w:t> </w:t>
      </w:r>
      <w:r>
        <w:rPr>
          <w:w w:val="105"/>
          <w:sz w:val="24"/>
        </w:rPr>
        <w:t>EPE</w:t>
      </w:r>
      <w:r>
        <w:rPr>
          <w:spacing w:val="35"/>
          <w:w w:val="105"/>
          <w:sz w:val="24"/>
        </w:rPr>
        <w:t> </w:t>
      </w:r>
      <w:r>
        <w:rPr>
          <w:w w:val="105"/>
          <w:sz w:val="24"/>
        </w:rPr>
        <w:t>y</w:t>
      </w:r>
      <w:r>
        <w:rPr>
          <w:spacing w:val="35"/>
          <w:w w:val="105"/>
          <w:sz w:val="24"/>
        </w:rPr>
        <w:t> </w:t>
      </w:r>
      <w:r>
        <w:rPr>
          <w:w w:val="105"/>
          <w:sz w:val="24"/>
        </w:rPr>
        <w:t>el</w:t>
      </w:r>
      <w:r>
        <w:rPr>
          <w:spacing w:val="35"/>
          <w:w w:val="105"/>
          <w:sz w:val="24"/>
        </w:rPr>
        <w:t> </w:t>
      </w:r>
      <w:r>
        <w:rPr>
          <w:w w:val="105"/>
          <w:sz w:val="24"/>
        </w:rPr>
        <w:t>propio</w:t>
      </w:r>
      <w:r>
        <w:rPr>
          <w:spacing w:val="35"/>
          <w:w w:val="105"/>
          <w:sz w:val="24"/>
        </w:rPr>
        <w:t> </w:t>
      </w:r>
      <w:r>
        <w:rPr>
          <w:w w:val="105"/>
          <w:sz w:val="24"/>
        </w:rPr>
        <w:t>MINECO,</w:t>
      </w:r>
      <w:r>
        <w:rPr>
          <w:spacing w:val="35"/>
          <w:w w:val="105"/>
          <w:sz w:val="24"/>
        </w:rPr>
        <w:t> </w:t>
      </w:r>
      <w:r>
        <w:rPr>
          <w:w w:val="105"/>
          <w:sz w:val="24"/>
        </w:rPr>
        <w:t>podemos</w:t>
      </w:r>
      <w:r>
        <w:rPr>
          <w:spacing w:val="35"/>
          <w:w w:val="105"/>
          <w:sz w:val="24"/>
        </w:rPr>
        <w:t> </w:t>
      </w:r>
      <w:r>
        <w:rPr>
          <w:w w:val="105"/>
          <w:sz w:val="24"/>
        </w:rPr>
        <w:t>establecer</w:t>
      </w:r>
      <w:r>
        <w:rPr>
          <w:spacing w:val="35"/>
          <w:w w:val="105"/>
          <w:sz w:val="24"/>
        </w:rPr>
        <w:t> </w:t>
      </w:r>
      <w:r>
        <w:rPr>
          <w:w w:val="105"/>
          <w:sz w:val="24"/>
        </w:rPr>
        <w:t>que</w:t>
      </w:r>
      <w:r>
        <w:rPr>
          <w:spacing w:val="35"/>
          <w:w w:val="105"/>
          <w:sz w:val="24"/>
        </w:rPr>
        <w:t> </w:t>
      </w:r>
      <w:r>
        <w:rPr>
          <w:w w:val="105"/>
          <w:sz w:val="24"/>
        </w:rPr>
        <w:t>el</w:t>
      </w:r>
      <w:r>
        <w:rPr>
          <w:spacing w:val="35"/>
          <w:w w:val="105"/>
          <w:sz w:val="24"/>
        </w:rPr>
        <w:t> </w:t>
      </w:r>
      <w:r>
        <w:rPr>
          <w:w w:val="105"/>
          <w:sz w:val="24"/>
        </w:rPr>
        <w:t>impacto de los proyectos actualmente vigentes es el siguiente:</w:t>
      </w:r>
    </w:p>
    <w:p>
      <w:pPr>
        <w:pStyle w:val="BodyText"/>
      </w:pPr>
    </w:p>
    <w:p>
      <w:pPr>
        <w:pStyle w:val="BodyText"/>
      </w:pPr>
    </w:p>
    <w:p>
      <w:pPr>
        <w:pStyle w:val="BodyText"/>
        <w:spacing w:before="10"/>
        <w:rPr>
          <w:sz w:val="13"/>
        </w:rPr>
      </w:pPr>
      <w:r>
        <w:rPr/>
        <w:pict>
          <v:group style="position:absolute;margin-left:152.754898pt;margin-top:9.657369pt;width:499.25pt;height:190.25pt;mso-position-horizontal-relative:page;mso-position-vertical-relative:paragraph;z-index:-15462912;mso-wrap-distance-left:0;mso-wrap-distance-right:0" id="docshapegroup752" coordorigin="3055,193" coordsize="9985,3805">
            <v:rect style="position:absolute;left:3065;top:203;width:9965;height:565" id="docshape753" filled="true" fillcolor="#1ab989" stroked="false">
              <v:fill type="solid"/>
            </v:rect>
            <v:rect style="position:absolute;left:3055;top:193;width:2841;height:20" id="docshape754" filled="true" fillcolor="#000000" stroked="false">
              <v:fill type="solid"/>
            </v:rect>
            <v:line style="position:absolute" from="3065,758" to="3065,213" stroked="true" strokeweight="1pt" strokecolor="#000000">
              <v:stroke dashstyle="solid"/>
            </v:line>
            <v:rect style="position:absolute;left:5896;top:193;width:2778;height:20" id="docshape755" filled="true" fillcolor="#000000" stroked="false">
              <v:fill type="solid"/>
            </v:rect>
            <v:line style="position:absolute" from="5896,758" to="5896,213" stroked="true" strokeweight="1pt" strokecolor="#000000">
              <v:stroke dashstyle="solid"/>
            </v:line>
            <v:rect style="position:absolute;left:8674;top:193;width:1588;height:20" id="docshape756" filled="true" fillcolor="#000000" stroked="false">
              <v:fill type="solid"/>
            </v:rect>
            <v:line style="position:absolute" from="8674,758" to="8674,213" stroked="true" strokeweight="1pt" strokecolor="#000000">
              <v:stroke dashstyle="solid"/>
            </v:line>
            <v:rect style="position:absolute;left:10261;top:193;width:1834;height:20" id="docshape757" filled="true" fillcolor="#000000" stroked="false">
              <v:fill type="solid"/>
            </v:rect>
            <v:line style="position:absolute" from="10261,758" to="10261,213" stroked="true" strokeweight="1pt" strokecolor="#000000">
              <v:stroke dashstyle="solid"/>
            </v:line>
            <v:rect style="position:absolute;left:12094;top:193;width:945;height:20" id="docshape758" filled="true" fillcolor="#000000" stroked="false">
              <v:fill type="solid"/>
            </v:rect>
            <v:line style="position:absolute" from="12094,758" to="12094,213" stroked="true" strokeweight="1pt" strokecolor="#000000">
              <v:stroke dashstyle="solid"/>
            </v:line>
            <v:line style="position:absolute" from="13029,758" to="13029,213" stroked="true" strokeweight="1pt" strokecolor="#000000">
              <v:stroke dashstyle="solid"/>
            </v:line>
            <v:rect style="position:absolute;left:3055;top:758;width:2841;height:20" id="docshape759" filled="true" fillcolor="#000000" stroked="false">
              <v:fill type="solid"/>
            </v:rect>
            <v:line style="position:absolute" from="3065,1803" to="3065,778" stroked="true" strokeweight="1pt" strokecolor="#000000">
              <v:stroke dashstyle="solid"/>
            </v:line>
            <v:rect style="position:absolute;left:5896;top:758;width:2778;height:20" id="docshape760" filled="true" fillcolor="#000000" stroked="false">
              <v:fill type="solid"/>
            </v:rect>
            <v:line style="position:absolute" from="5896,1803" to="5896,778" stroked="true" strokeweight="1pt" strokecolor="#000000">
              <v:stroke dashstyle="solid"/>
            </v:line>
            <v:rect style="position:absolute;left:8674;top:758;width:1588;height:20" id="docshape761" filled="true" fillcolor="#000000" stroked="false">
              <v:fill type="solid"/>
            </v:rect>
            <v:line style="position:absolute" from="8674,1803" to="8674,778" stroked="true" strokeweight="1pt" strokecolor="#000000">
              <v:stroke dashstyle="solid"/>
            </v:line>
            <v:rect style="position:absolute;left:10261;top:758;width:1834;height:20" id="docshape762" filled="true" fillcolor="#000000" stroked="false">
              <v:fill type="solid"/>
            </v:rect>
            <v:line style="position:absolute" from="10261,1803" to="10261,778" stroked="true" strokeweight="1pt" strokecolor="#000000">
              <v:stroke dashstyle="solid"/>
            </v:line>
            <v:rect style="position:absolute;left:12094;top:758;width:945;height:20" id="docshape763" filled="true" fillcolor="#000000" stroked="false">
              <v:fill type="solid"/>
            </v:rect>
            <v:line style="position:absolute" from="12094,1803" to="12094,778" stroked="true" strokeweight="1pt" strokecolor="#000000">
              <v:stroke dashstyle="solid"/>
            </v:line>
            <v:line style="position:absolute" from="13029,1803" to="13029,778" stroked="true" strokeweight="1pt" strokecolor="#000000">
              <v:stroke dashstyle="solid"/>
            </v:line>
            <v:line style="position:absolute" from="3055,1813" to="5896,1813" stroked="true" strokeweight="1pt" strokecolor="#000000">
              <v:stroke dashstyle="solid"/>
            </v:line>
            <v:line style="position:absolute" from="3065,2368" to="3065,1823" stroked="true" strokeweight="1pt" strokecolor="#000000">
              <v:stroke dashstyle="solid"/>
            </v:line>
            <v:line style="position:absolute" from="5896,1813" to="8674,1813" stroked="true" strokeweight="1pt" strokecolor="#000000">
              <v:stroke dashstyle="solid"/>
            </v:line>
            <v:line style="position:absolute" from="5896,2368" to="5896,1823" stroked="true" strokeweight="1pt" strokecolor="#000000">
              <v:stroke dashstyle="solid"/>
            </v:line>
            <v:line style="position:absolute" from="8674,1813" to="10261,1813" stroked="true" strokeweight="1pt" strokecolor="#000000">
              <v:stroke dashstyle="solid"/>
            </v:line>
            <v:line style="position:absolute" from="8674,2368" to="8674,1823" stroked="true" strokeweight="1pt" strokecolor="#000000">
              <v:stroke dashstyle="solid"/>
            </v:line>
            <v:line style="position:absolute" from="10261,1813" to="12094,1813" stroked="true" strokeweight="1pt" strokecolor="#000000">
              <v:stroke dashstyle="solid"/>
            </v:line>
            <v:line style="position:absolute" from="10261,2368" to="10261,1823" stroked="true" strokeweight="1pt" strokecolor="#000000">
              <v:stroke dashstyle="solid"/>
            </v:line>
            <v:line style="position:absolute" from="12094,1813" to="13039,1813" stroked="true" strokeweight="1pt" strokecolor="#000000">
              <v:stroke dashstyle="solid"/>
            </v:line>
            <v:line style="position:absolute" from="12094,2368" to="12094,1823" stroked="true" strokeweight="1pt" strokecolor="#000000">
              <v:stroke dashstyle="solid"/>
            </v:line>
            <v:line style="position:absolute" from="13029,2368" to="13029,1823" stroked="true" strokeweight="1pt" strokecolor="#000000">
              <v:stroke dashstyle="solid"/>
            </v:line>
            <v:line style="position:absolute" from="3055,2378" to="5896,2378" stroked="true" strokeweight="1pt" strokecolor="#000000">
              <v:stroke dashstyle="solid"/>
            </v:line>
            <v:line style="position:absolute" from="3065,3173" to="3065,2388" stroked="true" strokeweight="1pt" strokecolor="#000000">
              <v:stroke dashstyle="solid"/>
            </v:line>
            <v:line style="position:absolute" from="5896,2378" to="8674,2378" stroked="true" strokeweight="1pt" strokecolor="#000000">
              <v:stroke dashstyle="solid"/>
            </v:line>
            <v:line style="position:absolute" from="5896,3173" to="5896,2388" stroked="true" strokeweight="1pt" strokecolor="#000000">
              <v:stroke dashstyle="solid"/>
            </v:line>
            <v:line style="position:absolute" from="8674,2378" to="10261,2378" stroked="true" strokeweight="1pt" strokecolor="#000000">
              <v:stroke dashstyle="solid"/>
            </v:line>
            <v:line style="position:absolute" from="8674,3173" to="8674,2388" stroked="true" strokeweight="1pt" strokecolor="#000000">
              <v:stroke dashstyle="solid"/>
            </v:line>
            <v:line style="position:absolute" from="10261,2378" to="12094,2378" stroked="true" strokeweight="1pt" strokecolor="#000000">
              <v:stroke dashstyle="solid"/>
            </v:line>
            <v:line style="position:absolute" from="10261,3173" to="10261,2388" stroked="true" strokeweight="1pt" strokecolor="#000000">
              <v:stroke dashstyle="solid"/>
            </v:line>
            <v:line style="position:absolute" from="12094,2378" to="13039,2378" stroked="true" strokeweight="1pt" strokecolor="#000000">
              <v:stroke dashstyle="solid"/>
            </v:line>
            <v:line style="position:absolute" from="12094,3173" to="12094,2388" stroked="true" strokeweight="1pt" strokecolor="#000000">
              <v:stroke dashstyle="solid"/>
            </v:line>
            <v:line style="position:absolute" from="13029,3173" to="13029,2388" stroked="true" strokeweight="1pt" strokecolor="#000000">
              <v:stroke dashstyle="solid"/>
            </v:line>
            <v:line style="position:absolute" from="3055,3183" to="5896,3183" stroked="true" strokeweight="1pt" strokecolor="#000000">
              <v:stroke dashstyle="solid"/>
            </v:line>
            <v:line style="position:absolute" from="3065,3978" to="3065,3193" stroked="true" strokeweight="1pt" strokecolor="#000000">
              <v:stroke dashstyle="solid"/>
            </v:line>
            <v:line style="position:absolute" from="5896,3183" to="8674,3183" stroked="true" strokeweight="1pt" strokecolor="#000000">
              <v:stroke dashstyle="solid"/>
            </v:line>
            <v:line style="position:absolute" from="5896,3978" to="5896,3193" stroked="true" strokeweight="1pt" strokecolor="#000000">
              <v:stroke dashstyle="solid"/>
            </v:line>
            <v:line style="position:absolute" from="8674,3183" to="10261,3183" stroked="true" strokeweight="1pt" strokecolor="#000000">
              <v:stroke dashstyle="solid"/>
            </v:line>
            <v:line style="position:absolute" from="8674,3978" to="8674,3193" stroked="true" strokeweight="1pt" strokecolor="#000000">
              <v:stroke dashstyle="solid"/>
            </v:line>
            <v:line style="position:absolute" from="10261,3183" to="12094,3183" stroked="true" strokeweight="1pt" strokecolor="#000000">
              <v:stroke dashstyle="solid"/>
            </v:line>
            <v:line style="position:absolute" from="10261,3978" to="10261,3193" stroked="true" strokeweight="1pt" strokecolor="#000000">
              <v:stroke dashstyle="solid"/>
            </v:line>
            <v:line style="position:absolute" from="12094,3183" to="13039,3183" stroked="true" strokeweight="1pt" strokecolor="#000000">
              <v:stroke dashstyle="solid"/>
            </v:line>
            <v:line style="position:absolute" from="12094,3978" to="12094,3193" stroked="true" strokeweight="1pt" strokecolor="#000000">
              <v:stroke dashstyle="solid"/>
            </v:line>
            <v:line style="position:absolute" from="13029,3978" to="13029,3193" stroked="true" strokeweight="1pt" strokecolor="#000000">
              <v:stroke dashstyle="solid"/>
            </v:line>
            <v:line style="position:absolute" from="3055,3988" to="5896,3988" stroked="true" strokeweight="1pt" strokecolor="#000000">
              <v:stroke dashstyle="solid"/>
            </v:line>
            <v:line style="position:absolute" from="5896,3988" to="8674,3988" stroked="true" strokeweight="1pt" strokecolor="#000000">
              <v:stroke dashstyle="solid"/>
            </v:line>
            <v:line style="position:absolute" from="8674,3988" to="10261,3988" stroked="true" strokeweight="1pt" strokecolor="#000000">
              <v:stroke dashstyle="solid"/>
            </v:line>
            <v:line style="position:absolute" from="10261,3988" to="12094,3988" stroked="true" strokeweight="1pt" strokecolor="#000000">
              <v:stroke dashstyle="solid"/>
            </v:line>
            <v:line style="position:absolute" from="12094,3988" to="13039,3988" stroked="true" strokeweight="1pt" strokecolor="#000000">
              <v:stroke dashstyle="solid"/>
            </v:line>
            <v:shape style="position:absolute;left:3145;top:240;width:3838;height:261" type="#_x0000_t202" id="docshape764" filled="false" stroked="false">
              <v:textbox inset="0,0,0,0">
                <w:txbxContent>
                  <w:p>
                    <w:pPr>
                      <w:tabs>
                        <w:tab w:pos="2830" w:val="left" w:leader="none"/>
                      </w:tabs>
                      <w:spacing w:before="7"/>
                      <w:ind w:left="0" w:right="0" w:firstLine="0"/>
                      <w:jc w:val="left"/>
                      <w:rPr>
                        <w:rFonts w:ascii="Century Gothic"/>
                        <w:b/>
                        <w:sz w:val="20"/>
                      </w:rPr>
                    </w:pPr>
                    <w:r>
                      <w:rPr>
                        <w:rFonts w:ascii="Century Gothic"/>
                        <w:b/>
                        <w:w w:val="105"/>
                        <w:sz w:val="20"/>
                      </w:rPr>
                      <w:t>Impacto</w:t>
                    </w:r>
                    <w:r>
                      <w:rPr>
                        <w:rFonts w:ascii="Century Gothic"/>
                        <w:b/>
                        <w:spacing w:val="-2"/>
                        <w:w w:val="105"/>
                        <w:sz w:val="20"/>
                      </w:rPr>
                      <w:t> </w:t>
                    </w:r>
                    <w:r>
                      <w:rPr>
                        <w:rFonts w:ascii="Century Gothic"/>
                        <w:b/>
                        <w:w w:val="105"/>
                        <w:sz w:val="20"/>
                      </w:rPr>
                      <w:t>de</w:t>
                    </w:r>
                    <w:r>
                      <w:rPr>
                        <w:rFonts w:ascii="Century Gothic"/>
                        <w:b/>
                        <w:spacing w:val="-2"/>
                        <w:w w:val="105"/>
                        <w:sz w:val="20"/>
                      </w:rPr>
                      <w:t> </w:t>
                    </w:r>
                    <w:r>
                      <w:rPr>
                        <w:rFonts w:ascii="Century Gothic"/>
                        <w:b/>
                        <w:w w:val="105"/>
                        <w:sz w:val="20"/>
                      </w:rPr>
                      <w:t>los</w:t>
                    </w:r>
                    <w:r>
                      <w:rPr>
                        <w:rFonts w:ascii="Century Gothic"/>
                        <w:b/>
                        <w:spacing w:val="-2"/>
                        <w:w w:val="105"/>
                        <w:sz w:val="20"/>
                      </w:rPr>
                      <w:t> proyectos</w:t>
                    </w:r>
                    <w:r>
                      <w:rPr>
                        <w:rFonts w:ascii="Century Gothic"/>
                        <w:b/>
                        <w:sz w:val="20"/>
                      </w:rPr>
                      <w:tab/>
                    </w:r>
                    <w:r>
                      <w:rPr>
                        <w:rFonts w:ascii="Century Gothic"/>
                        <w:b/>
                        <w:spacing w:val="-2"/>
                        <w:w w:val="105"/>
                        <w:sz w:val="20"/>
                      </w:rPr>
                      <w:t>Indicador</w:t>
                    </w:r>
                  </w:p>
                </w:txbxContent>
              </v:textbox>
              <w10:wrap type="none"/>
            </v:shape>
            <v:shape style="position:absolute;left:8754;top:240;width:4179;height:261" type="#_x0000_t202" id="docshape765" filled="false" stroked="false">
              <v:textbox inset="0,0,0,0">
                <w:txbxContent>
                  <w:p>
                    <w:pPr>
                      <w:tabs>
                        <w:tab w:pos="1587" w:val="left" w:leader="none"/>
                        <w:tab w:pos="3420" w:val="left" w:leader="none"/>
                      </w:tabs>
                      <w:spacing w:before="7"/>
                      <w:ind w:left="0" w:right="0" w:firstLine="0"/>
                      <w:jc w:val="left"/>
                      <w:rPr>
                        <w:rFonts w:ascii="Century Gothic"/>
                        <w:b/>
                        <w:sz w:val="20"/>
                      </w:rPr>
                    </w:pPr>
                    <w:r>
                      <w:rPr>
                        <w:rFonts w:ascii="Century Gothic"/>
                        <w:b/>
                        <w:w w:val="105"/>
                        <w:sz w:val="20"/>
                      </w:rPr>
                      <w:t>Valor</w:t>
                    </w:r>
                    <w:r>
                      <w:rPr>
                        <w:rFonts w:ascii="Century Gothic"/>
                        <w:b/>
                        <w:spacing w:val="24"/>
                        <w:w w:val="105"/>
                        <w:sz w:val="20"/>
                      </w:rPr>
                      <w:t> </w:t>
                    </w:r>
                    <w:r>
                      <w:rPr>
                        <w:rFonts w:ascii="Century Gothic"/>
                        <w:b/>
                        <w:spacing w:val="-2"/>
                        <w:w w:val="105"/>
                        <w:sz w:val="20"/>
                      </w:rPr>
                      <w:t>actual</w:t>
                    </w:r>
                    <w:r>
                      <w:rPr>
                        <w:rFonts w:ascii="Century Gothic"/>
                        <w:b/>
                        <w:sz w:val="20"/>
                      </w:rPr>
                      <w:tab/>
                    </w:r>
                    <w:r>
                      <w:rPr>
                        <w:rFonts w:ascii="Century Gothic"/>
                        <w:b/>
                        <w:w w:val="105"/>
                        <w:sz w:val="20"/>
                      </w:rPr>
                      <w:t>Valor</w:t>
                    </w:r>
                    <w:r>
                      <w:rPr>
                        <w:rFonts w:ascii="Century Gothic"/>
                        <w:b/>
                        <w:spacing w:val="24"/>
                        <w:w w:val="105"/>
                        <w:sz w:val="20"/>
                      </w:rPr>
                      <w:t> </w:t>
                    </w:r>
                    <w:r>
                      <w:rPr>
                        <w:rFonts w:ascii="Century Gothic"/>
                        <w:b/>
                        <w:spacing w:val="-2"/>
                        <w:w w:val="105"/>
                        <w:sz w:val="20"/>
                      </w:rPr>
                      <w:t>estimado</w:t>
                    </w:r>
                    <w:r>
                      <w:rPr>
                        <w:rFonts w:ascii="Century Gothic"/>
                        <w:b/>
                        <w:sz w:val="20"/>
                      </w:rPr>
                      <w:tab/>
                    </w:r>
                    <w:r>
                      <w:rPr>
                        <w:rFonts w:ascii="Century Gothic"/>
                        <w:b/>
                        <w:spacing w:val="-2"/>
                        <w:w w:val="105"/>
                        <w:sz w:val="20"/>
                      </w:rPr>
                      <w:t>Mejora</w:t>
                    </w:r>
                  </w:p>
                </w:txbxContent>
              </v:textbox>
              <w10:wrap type="none"/>
            </v:shape>
            <v:shape style="position:absolute;left:3145;top:811;width:1792;height:260" type="#_x0000_t202" id="docshape766" filled="false" stroked="false">
              <v:textbox inset="0,0,0,0">
                <w:txbxContent>
                  <w:p>
                    <w:pPr>
                      <w:spacing w:before="10"/>
                      <w:ind w:left="0" w:right="0" w:firstLine="0"/>
                      <w:jc w:val="left"/>
                      <w:rPr>
                        <w:sz w:val="20"/>
                      </w:rPr>
                    </w:pPr>
                    <w:r>
                      <w:rPr>
                        <w:w w:val="110"/>
                        <w:sz w:val="20"/>
                      </w:rPr>
                      <w:t>Creación</w:t>
                    </w:r>
                    <w:r>
                      <w:rPr>
                        <w:spacing w:val="11"/>
                        <w:w w:val="110"/>
                        <w:sz w:val="20"/>
                      </w:rPr>
                      <w:t> </w:t>
                    </w:r>
                    <w:r>
                      <w:rPr>
                        <w:w w:val="110"/>
                        <w:sz w:val="20"/>
                      </w:rPr>
                      <w:t>de</w:t>
                    </w:r>
                    <w:r>
                      <w:rPr>
                        <w:spacing w:val="12"/>
                        <w:w w:val="110"/>
                        <w:sz w:val="20"/>
                      </w:rPr>
                      <w:t> </w:t>
                    </w:r>
                    <w:r>
                      <w:rPr>
                        <w:spacing w:val="-2"/>
                        <w:w w:val="105"/>
                        <w:sz w:val="20"/>
                      </w:rPr>
                      <w:t>empleo</w:t>
                    </w:r>
                  </w:p>
                </w:txbxContent>
              </v:textbox>
              <w10:wrap type="none"/>
            </v:shape>
            <v:shape style="position:absolute;left:5976;top:811;width:2115;height:500" type="#_x0000_t202" id="docshape767" filled="false" stroked="false">
              <v:textbox inset="0,0,0,0">
                <w:txbxContent>
                  <w:p>
                    <w:pPr>
                      <w:spacing w:line="235" w:lineRule="auto" w:before="14"/>
                      <w:ind w:left="0" w:right="0" w:firstLine="0"/>
                      <w:jc w:val="left"/>
                      <w:rPr>
                        <w:sz w:val="20"/>
                      </w:rPr>
                    </w:pPr>
                    <w:r>
                      <w:rPr>
                        <w:w w:val="105"/>
                        <w:sz w:val="20"/>
                      </w:rPr>
                      <w:t>Reducción de la tasa </w:t>
                    </w:r>
                    <w:r>
                      <w:rPr>
                        <w:w w:val="105"/>
                        <w:sz w:val="20"/>
                      </w:rPr>
                      <w:t>de </w:t>
                    </w:r>
                    <w:r>
                      <w:rPr>
                        <w:spacing w:val="-2"/>
                        <w:w w:val="105"/>
                        <w:sz w:val="20"/>
                      </w:rPr>
                      <w:t>empleo</w:t>
                    </w:r>
                  </w:p>
                </w:txbxContent>
              </v:textbox>
              <w10:wrap type="none"/>
            </v:shape>
            <v:shape style="position:absolute;left:8754;top:811;width:426;height:260" type="#_x0000_t202" id="docshape768" filled="false" stroked="false">
              <v:textbox inset="0,0,0,0">
                <w:txbxContent>
                  <w:p>
                    <w:pPr>
                      <w:spacing w:before="10"/>
                      <w:ind w:left="0" w:right="0" w:firstLine="0"/>
                      <w:jc w:val="left"/>
                      <w:rPr>
                        <w:sz w:val="20"/>
                      </w:rPr>
                    </w:pPr>
                    <w:r>
                      <w:rPr>
                        <w:spacing w:val="-5"/>
                        <w:w w:val="115"/>
                        <w:sz w:val="20"/>
                      </w:rPr>
                      <w:t>31%</w:t>
                    </w:r>
                  </w:p>
                </w:txbxContent>
              </v:textbox>
              <w10:wrap type="none"/>
            </v:shape>
            <v:shape style="position:absolute;left:10341;top:811;width:426;height:260" type="#_x0000_t202" id="docshape769" filled="false" stroked="false">
              <v:textbox inset="0,0,0,0">
                <w:txbxContent>
                  <w:p>
                    <w:pPr>
                      <w:spacing w:before="10"/>
                      <w:ind w:left="0" w:right="0" w:firstLine="0"/>
                      <w:jc w:val="left"/>
                      <w:rPr>
                        <w:sz w:val="20"/>
                      </w:rPr>
                    </w:pPr>
                    <w:r>
                      <w:rPr>
                        <w:spacing w:val="-5"/>
                        <w:w w:val="115"/>
                        <w:sz w:val="20"/>
                      </w:rPr>
                      <w:t>28%</w:t>
                    </w:r>
                  </w:p>
                </w:txbxContent>
              </v:textbox>
              <w10:wrap type="none"/>
            </v:shape>
            <v:shape style="position:absolute;left:12174;top:811;width:303;height:260" type="#_x0000_t202" id="docshape770" filled="false" stroked="false">
              <v:textbox inset="0,0,0,0">
                <w:txbxContent>
                  <w:p>
                    <w:pPr>
                      <w:spacing w:before="10"/>
                      <w:ind w:left="0" w:right="0" w:firstLine="0"/>
                      <w:jc w:val="left"/>
                      <w:rPr>
                        <w:sz w:val="20"/>
                      </w:rPr>
                    </w:pPr>
                    <w:r>
                      <w:rPr>
                        <w:spacing w:val="-5"/>
                        <w:w w:val="115"/>
                        <w:sz w:val="20"/>
                      </w:rPr>
                      <w:t>3%</w:t>
                    </w:r>
                  </w:p>
                </w:txbxContent>
              </v:textbox>
              <w10:wrap type="none"/>
            </v:shape>
            <v:shape style="position:absolute;left:3145;top:1856;width:8634;height:260" type="#_x0000_t202" id="docshape771" filled="false" stroked="false">
              <v:textbox inset="0,0,0,0">
                <w:txbxContent>
                  <w:p>
                    <w:pPr>
                      <w:tabs>
                        <w:tab w:pos="5608" w:val="left" w:leader="none"/>
                      </w:tabs>
                      <w:spacing w:before="10"/>
                      <w:ind w:left="0" w:right="0" w:firstLine="0"/>
                      <w:jc w:val="left"/>
                      <w:rPr>
                        <w:sz w:val="20"/>
                      </w:rPr>
                    </w:pPr>
                    <w:r>
                      <w:rPr>
                        <w:w w:val="110"/>
                        <w:sz w:val="20"/>
                      </w:rPr>
                      <w:t>Financiación</w:t>
                    </w:r>
                    <w:r>
                      <w:rPr>
                        <w:spacing w:val="-6"/>
                        <w:w w:val="110"/>
                        <w:sz w:val="20"/>
                      </w:rPr>
                      <w:t> </w:t>
                    </w:r>
                    <w:r>
                      <w:rPr>
                        <w:w w:val="110"/>
                        <w:sz w:val="20"/>
                      </w:rPr>
                      <w:t>privada</w:t>
                    </w:r>
                    <w:r>
                      <w:rPr>
                        <w:spacing w:val="-5"/>
                        <w:w w:val="110"/>
                        <w:sz w:val="20"/>
                      </w:rPr>
                      <w:t> </w:t>
                    </w:r>
                    <w:r>
                      <w:rPr>
                        <w:w w:val="110"/>
                        <w:sz w:val="20"/>
                      </w:rPr>
                      <w:t>inducida</w:t>
                    </w:r>
                    <w:r>
                      <w:rPr>
                        <w:spacing w:val="79"/>
                        <w:w w:val="110"/>
                        <w:sz w:val="20"/>
                      </w:rPr>
                      <w:t> </w:t>
                    </w:r>
                    <w:r>
                      <w:rPr>
                        <w:w w:val="110"/>
                        <w:sz w:val="20"/>
                      </w:rPr>
                      <w:t>Incremento</w:t>
                    </w:r>
                    <w:r>
                      <w:rPr>
                        <w:spacing w:val="-5"/>
                        <w:w w:val="110"/>
                        <w:sz w:val="20"/>
                      </w:rPr>
                      <w:t> </w:t>
                    </w:r>
                    <w:r>
                      <w:rPr>
                        <w:w w:val="110"/>
                        <w:sz w:val="20"/>
                      </w:rPr>
                      <w:t>de</w:t>
                    </w:r>
                    <w:r>
                      <w:rPr>
                        <w:spacing w:val="-5"/>
                        <w:w w:val="110"/>
                        <w:sz w:val="20"/>
                      </w:rPr>
                      <w:t> </w:t>
                    </w:r>
                    <w:r>
                      <w:rPr>
                        <w:w w:val="110"/>
                        <w:sz w:val="20"/>
                      </w:rPr>
                      <w:t>la</w:t>
                    </w:r>
                    <w:r>
                      <w:rPr>
                        <w:spacing w:val="-6"/>
                        <w:w w:val="110"/>
                        <w:sz w:val="20"/>
                      </w:rPr>
                      <w:t> </w:t>
                    </w:r>
                    <w:r>
                      <w:rPr>
                        <w:spacing w:val="-2"/>
                        <w:w w:val="110"/>
                        <w:sz w:val="20"/>
                      </w:rPr>
                      <w:t>financiación</w:t>
                    </w:r>
                    <w:r>
                      <w:rPr>
                        <w:sz w:val="20"/>
                      </w:rPr>
                      <w:tab/>
                    </w:r>
                    <w:r>
                      <w:rPr>
                        <w:w w:val="110"/>
                        <w:sz w:val="20"/>
                      </w:rPr>
                      <w:t>2.640.000,00€</w:t>
                    </w:r>
                    <w:r>
                      <w:rPr>
                        <w:spacing w:val="49"/>
                        <w:w w:val="110"/>
                        <w:sz w:val="20"/>
                      </w:rPr>
                      <w:t>   </w:t>
                    </w:r>
                    <w:r>
                      <w:rPr>
                        <w:spacing w:val="-2"/>
                        <w:w w:val="110"/>
                        <w:sz w:val="20"/>
                      </w:rPr>
                      <w:t>3.247.200,00€</w:t>
                    </w:r>
                  </w:p>
                </w:txbxContent>
              </v:textbox>
              <w10:wrap type="none"/>
            </v:shape>
            <v:shape style="position:absolute;left:12174;top:1856;width:426;height:260" type="#_x0000_t202" id="docshape772" filled="false" stroked="false">
              <v:textbox inset="0,0,0,0">
                <w:txbxContent>
                  <w:p>
                    <w:pPr>
                      <w:spacing w:before="10"/>
                      <w:ind w:left="0" w:right="0" w:firstLine="0"/>
                      <w:jc w:val="left"/>
                      <w:rPr>
                        <w:sz w:val="20"/>
                      </w:rPr>
                    </w:pPr>
                    <w:r>
                      <w:rPr>
                        <w:spacing w:val="-5"/>
                        <w:w w:val="115"/>
                        <w:sz w:val="20"/>
                      </w:rPr>
                      <w:t>23%</w:t>
                    </w:r>
                  </w:p>
                </w:txbxContent>
              </v:textbox>
              <w10:wrap type="none"/>
            </v:shape>
            <v:shape style="position:absolute;left:3145;top:2421;width:2456;height:500" type="#_x0000_t202" id="docshape773" filled="false" stroked="false">
              <v:textbox inset="0,0,0,0">
                <w:txbxContent>
                  <w:p>
                    <w:pPr>
                      <w:spacing w:line="235" w:lineRule="auto" w:before="14"/>
                      <w:ind w:left="0" w:right="0" w:firstLine="0"/>
                      <w:jc w:val="left"/>
                      <w:rPr>
                        <w:sz w:val="20"/>
                      </w:rPr>
                    </w:pPr>
                    <w:r>
                      <w:rPr>
                        <w:w w:val="105"/>
                        <w:sz w:val="20"/>
                      </w:rPr>
                      <w:t>Creación de empresas </w:t>
                    </w:r>
                    <w:r>
                      <w:rPr>
                        <w:w w:val="105"/>
                        <w:sz w:val="20"/>
                      </w:rPr>
                      <w:t>inno- </w:t>
                    </w:r>
                    <w:r>
                      <w:rPr>
                        <w:spacing w:val="-2"/>
                        <w:w w:val="105"/>
                        <w:sz w:val="20"/>
                      </w:rPr>
                      <w:t>vadoras</w:t>
                    </w:r>
                  </w:p>
                </w:txbxContent>
              </v:textbox>
              <w10:wrap type="none"/>
            </v:shape>
            <v:shape style="position:absolute;left:5976;top:2421;width:2462;height:500" type="#_x0000_t202" id="docshape774" filled="false" stroked="false">
              <v:textbox inset="0,0,0,0">
                <w:txbxContent>
                  <w:p>
                    <w:pPr>
                      <w:spacing w:line="235" w:lineRule="auto" w:before="14"/>
                      <w:ind w:left="0" w:right="0" w:firstLine="0"/>
                      <w:jc w:val="left"/>
                      <w:rPr>
                        <w:sz w:val="20"/>
                      </w:rPr>
                    </w:pPr>
                    <w:r>
                      <w:rPr>
                        <w:w w:val="105"/>
                        <w:sz w:val="20"/>
                      </w:rPr>
                      <w:t>Empresas innovadoras </w:t>
                    </w:r>
                    <w:r>
                      <w:rPr>
                        <w:w w:val="105"/>
                        <w:sz w:val="20"/>
                      </w:rPr>
                      <w:t>crea- das en el municipio</w:t>
                    </w:r>
                  </w:p>
                </w:txbxContent>
              </v:textbox>
              <w10:wrap type="none"/>
            </v:shape>
            <v:shape style="position:absolute;left:8754;top:2421;width:267;height:260" type="#_x0000_t202" id="docshape775" filled="false" stroked="false">
              <v:textbox inset="0,0,0,0">
                <w:txbxContent>
                  <w:p>
                    <w:pPr>
                      <w:spacing w:before="10"/>
                      <w:ind w:left="0" w:right="0" w:firstLine="0"/>
                      <w:jc w:val="left"/>
                      <w:rPr>
                        <w:sz w:val="20"/>
                      </w:rPr>
                    </w:pPr>
                    <w:r>
                      <w:rPr>
                        <w:spacing w:val="-5"/>
                        <w:w w:val="120"/>
                        <w:sz w:val="20"/>
                      </w:rPr>
                      <w:t>37</w:t>
                    </w:r>
                  </w:p>
                </w:txbxContent>
              </v:textbox>
              <w10:wrap type="none"/>
            </v:shape>
            <v:shape style="position:absolute;left:10341;top:2421;width:267;height:260" type="#_x0000_t202" id="docshape776" filled="false" stroked="false">
              <v:textbox inset="0,0,0,0">
                <w:txbxContent>
                  <w:p>
                    <w:pPr>
                      <w:spacing w:before="10"/>
                      <w:ind w:left="0" w:right="0" w:firstLine="0"/>
                      <w:jc w:val="left"/>
                      <w:rPr>
                        <w:sz w:val="20"/>
                      </w:rPr>
                    </w:pPr>
                    <w:r>
                      <w:rPr>
                        <w:spacing w:val="-5"/>
                        <w:w w:val="120"/>
                        <w:sz w:val="20"/>
                      </w:rPr>
                      <w:t>61</w:t>
                    </w:r>
                  </w:p>
                </w:txbxContent>
              </v:textbox>
              <w10:wrap type="none"/>
            </v:shape>
            <v:shape style="position:absolute;left:12174;top:2421;width:426;height:260" type="#_x0000_t202" id="docshape777" filled="false" stroked="false">
              <v:textbox inset="0,0,0,0">
                <w:txbxContent>
                  <w:p>
                    <w:pPr>
                      <w:spacing w:before="10"/>
                      <w:ind w:left="0" w:right="0" w:firstLine="0"/>
                      <w:jc w:val="left"/>
                      <w:rPr>
                        <w:sz w:val="20"/>
                      </w:rPr>
                    </w:pPr>
                    <w:r>
                      <w:rPr>
                        <w:spacing w:val="-5"/>
                        <w:w w:val="115"/>
                        <w:sz w:val="20"/>
                      </w:rPr>
                      <w:t>65%</w:t>
                    </w:r>
                  </w:p>
                </w:txbxContent>
              </v:textbox>
              <w10:wrap type="none"/>
            </v:shape>
            <v:shape style="position:absolute;left:3145;top:3226;width:2610;height:500" type="#_x0000_t202" id="docshape778" filled="false" stroked="false">
              <v:textbox inset="0,0,0,0">
                <w:txbxContent>
                  <w:p>
                    <w:pPr>
                      <w:spacing w:line="235" w:lineRule="auto" w:before="14"/>
                      <w:ind w:left="0" w:right="0" w:firstLine="0"/>
                      <w:jc w:val="left"/>
                      <w:rPr>
                        <w:sz w:val="20"/>
                      </w:rPr>
                    </w:pPr>
                    <w:r>
                      <w:rPr>
                        <w:w w:val="105"/>
                        <w:sz w:val="20"/>
                      </w:rPr>
                      <w:t>Número de ciudadanos </w:t>
                    </w:r>
                    <w:r>
                      <w:rPr>
                        <w:w w:val="105"/>
                        <w:sz w:val="20"/>
                      </w:rPr>
                      <w:t>bene- ficiados por los proyectos</w:t>
                    </w:r>
                  </w:p>
                </w:txbxContent>
              </v:textbox>
              <w10:wrap type="none"/>
            </v:shape>
            <v:shape style="position:absolute;left:5976;top:3226;width:2610;height:500" type="#_x0000_t202" id="docshape779" filled="false" stroked="false">
              <v:textbox inset="0,0,0,0">
                <w:txbxContent>
                  <w:p>
                    <w:pPr>
                      <w:spacing w:line="235" w:lineRule="auto" w:before="14"/>
                      <w:ind w:left="0" w:right="0" w:firstLine="0"/>
                      <w:jc w:val="left"/>
                      <w:rPr>
                        <w:sz w:val="20"/>
                      </w:rPr>
                    </w:pPr>
                    <w:r>
                      <w:rPr>
                        <w:w w:val="105"/>
                        <w:sz w:val="20"/>
                      </w:rPr>
                      <w:t>Número de ciudadanos </w:t>
                    </w:r>
                    <w:r>
                      <w:rPr>
                        <w:w w:val="105"/>
                        <w:sz w:val="20"/>
                      </w:rPr>
                      <w:t>bene- </w:t>
                    </w:r>
                    <w:r>
                      <w:rPr>
                        <w:spacing w:val="-2"/>
                        <w:w w:val="105"/>
                        <w:sz w:val="20"/>
                      </w:rPr>
                      <w:t>ficiados</w:t>
                    </w:r>
                  </w:p>
                </w:txbxContent>
              </v:textbox>
              <w10:wrap type="none"/>
            </v:shape>
            <v:shape style="position:absolute;left:8754;top:3226;width:636;height:260" type="#_x0000_t202" id="docshape780" filled="false" stroked="false">
              <v:textbox inset="0,0,0,0">
                <w:txbxContent>
                  <w:p>
                    <w:pPr>
                      <w:spacing w:before="10"/>
                      <w:ind w:left="0" w:right="0" w:firstLine="0"/>
                      <w:jc w:val="left"/>
                      <w:rPr>
                        <w:sz w:val="20"/>
                      </w:rPr>
                    </w:pPr>
                    <w:r>
                      <w:rPr>
                        <w:spacing w:val="-2"/>
                        <w:w w:val="120"/>
                        <w:sz w:val="20"/>
                      </w:rPr>
                      <w:t>45967</w:t>
                    </w:r>
                  </w:p>
                </w:txbxContent>
              </v:textbox>
              <w10:wrap type="none"/>
            </v:shape>
            <v:shape style="position:absolute;left:10341;top:3226;width:636;height:260" type="#_x0000_t202" id="docshape781" filled="false" stroked="false">
              <v:textbox inset="0,0,0,0">
                <w:txbxContent>
                  <w:p>
                    <w:pPr>
                      <w:spacing w:before="10"/>
                      <w:ind w:left="0" w:right="0" w:firstLine="0"/>
                      <w:jc w:val="left"/>
                      <w:rPr>
                        <w:sz w:val="20"/>
                      </w:rPr>
                    </w:pPr>
                    <w:r>
                      <w:rPr>
                        <w:spacing w:val="-2"/>
                        <w:w w:val="120"/>
                        <w:sz w:val="20"/>
                      </w:rPr>
                      <w:t>68951</w:t>
                    </w:r>
                  </w:p>
                </w:txbxContent>
              </v:textbox>
              <w10:wrap type="none"/>
            </v:shape>
            <v:shape style="position:absolute;left:12174;top:3226;width:426;height:260" type="#_x0000_t202" id="docshape782" filled="false" stroked="false">
              <v:textbox inset="0,0,0,0">
                <w:txbxContent>
                  <w:p>
                    <w:pPr>
                      <w:spacing w:before="10"/>
                      <w:ind w:left="0" w:right="0" w:firstLine="0"/>
                      <w:jc w:val="left"/>
                      <w:rPr>
                        <w:sz w:val="20"/>
                      </w:rPr>
                    </w:pPr>
                    <w:r>
                      <w:rPr>
                        <w:spacing w:val="-5"/>
                        <w:w w:val="115"/>
                        <w:sz w:val="20"/>
                      </w:rPr>
                      <w:t>15%</w:t>
                    </w:r>
                  </w:p>
                </w:txbxContent>
              </v:textbox>
              <w10:wrap type="none"/>
            </v:shape>
            <w10:wrap type="topAndBottom"/>
          </v:group>
        </w:pict>
      </w:r>
    </w:p>
    <w:p>
      <w:pPr>
        <w:pStyle w:val="BodyText"/>
      </w:pPr>
    </w:p>
    <w:p>
      <w:pPr>
        <w:pStyle w:val="BodyText"/>
        <w:spacing w:before="7"/>
        <w:rPr>
          <w:sz w:val="28"/>
        </w:rPr>
      </w:pPr>
      <w:r>
        <w:rPr/>
        <w:drawing>
          <wp:anchor distT="0" distB="0" distL="0" distR="0" allowOverlap="1" layoutInCell="1" locked="0" behindDoc="0" simplePos="0" relativeHeight="520">
            <wp:simplePos x="0" y="0"/>
            <wp:positionH relativeFrom="page">
              <wp:posOffset>203390</wp:posOffset>
            </wp:positionH>
            <wp:positionV relativeFrom="paragraph">
              <wp:posOffset>236792</wp:posOffset>
            </wp:positionV>
            <wp:extent cx="224028" cy="224028"/>
            <wp:effectExtent l="0" t="0" r="0" b="0"/>
            <wp:wrapTopAndBottom/>
            <wp:docPr id="311" name="image60.png"/>
            <wp:cNvGraphicFramePr>
              <a:graphicFrameLocks noChangeAspect="1"/>
            </wp:cNvGraphicFramePr>
            <a:graphic>
              <a:graphicData uri="http://schemas.openxmlformats.org/drawingml/2006/picture">
                <pic:pic>
                  <pic:nvPicPr>
                    <pic:cNvPr id="312" name="image60.png"/>
                    <pic:cNvPicPr/>
                  </pic:nvPicPr>
                  <pic:blipFill>
                    <a:blip r:embed="rId66" cstate="print"/>
                    <a:stretch>
                      <a:fillRect/>
                    </a:stretch>
                  </pic:blipFill>
                  <pic:spPr>
                    <a:xfrm>
                      <a:off x="0" y="0"/>
                      <a:ext cx="224028" cy="224028"/>
                    </a:xfrm>
                    <a:prstGeom prst="rect">
                      <a:avLst/>
                    </a:prstGeom>
                  </pic:spPr>
                </pic:pic>
              </a:graphicData>
            </a:graphic>
          </wp:anchor>
        </w:drawing>
      </w:r>
    </w:p>
    <w:p>
      <w:pPr>
        <w:spacing w:after="0"/>
        <w:rPr>
          <w:sz w:val="28"/>
        </w:rPr>
        <w:sectPr>
          <w:pgSz w:w="14180" w:h="11340" w:orient="landscape"/>
          <w:pgMar w:header="0" w:footer="440" w:top="700" w:bottom="640" w:left="220" w:right="0"/>
        </w:sectPr>
      </w:pPr>
    </w:p>
    <w:p>
      <w:pPr>
        <w:pStyle w:val="BodyText"/>
        <w:spacing w:before="11"/>
        <w:rPr>
          <w:sz w:val="13"/>
        </w:rPr>
      </w:pPr>
      <w:r>
        <w:rPr/>
        <w:pict>
          <v:shape style="position:absolute;margin-left:342.032288pt;margin-top:237.077103pt;width:224.9pt;height:105.15pt;mso-position-horizontal-relative:page;mso-position-vertical-relative:page;z-index:15996928" id="docshape783" coordorigin="6841,4742" coordsize="4498,2103" path="m11339,5124l11339,4742,6841,4742,10567,6844,11339,5124xe" filled="true" fillcolor="#580049" stroked="false">
            <v:path arrowok="t"/>
            <v:fill opacity="31457f" type="solid"/>
            <w10:wrap type="none"/>
          </v:shape>
        </w:pict>
      </w:r>
      <w:r>
        <w:rPr/>
        <w:pict>
          <v:shape style="position:absolute;margin-left:270.088715pt;margin-top:164.726196pt;width:26.65pt;height:288.6pt;mso-position-horizontal-relative:page;mso-position-vertical-relative:page;z-index:15997440" type="#_x0000_t202" id="docshape784" filled="false" stroked="false">
            <v:textbox inset="0,0,0,0" style="layout-flow:vertical">
              <w:txbxContent>
                <w:p>
                  <w:pPr>
                    <w:spacing w:before="84"/>
                    <w:ind w:left="20" w:right="0" w:firstLine="0"/>
                    <w:jc w:val="left"/>
                    <w:rPr>
                      <w:rFonts w:ascii="Times New Roman"/>
                      <w:b/>
                      <w:sz w:val="34"/>
                    </w:rPr>
                  </w:pPr>
                  <w:r>
                    <w:rPr>
                      <w:rFonts w:ascii="Times New Roman"/>
                      <w:b/>
                      <w:color w:val="6C6A6A"/>
                      <w:w w:val="90"/>
                      <w:sz w:val="34"/>
                    </w:rPr>
                    <w:t>10.</w:t>
                  </w:r>
                  <w:r>
                    <w:rPr>
                      <w:rFonts w:ascii="Times New Roman"/>
                      <w:b/>
                      <w:color w:val="6C6A6A"/>
                      <w:spacing w:val="8"/>
                      <w:sz w:val="34"/>
                    </w:rPr>
                    <w:t> </w:t>
                  </w:r>
                  <w:r>
                    <w:rPr>
                      <w:rFonts w:ascii="Times New Roman"/>
                      <w:b/>
                      <w:color w:val="6C6A6A"/>
                      <w:w w:val="90"/>
                      <w:sz w:val="34"/>
                    </w:rPr>
                    <w:t>TABLA</w:t>
                  </w:r>
                  <w:r>
                    <w:rPr>
                      <w:rFonts w:ascii="Times New Roman"/>
                      <w:b/>
                      <w:color w:val="6C6A6A"/>
                      <w:spacing w:val="8"/>
                      <w:sz w:val="34"/>
                    </w:rPr>
                    <w:t> </w:t>
                  </w:r>
                  <w:r>
                    <w:rPr>
                      <w:rFonts w:ascii="Times New Roman"/>
                      <w:b/>
                      <w:color w:val="6C6A6A"/>
                      <w:w w:val="90"/>
                      <w:sz w:val="34"/>
                    </w:rPr>
                    <w:t>RESUMEN</w:t>
                  </w:r>
                  <w:r>
                    <w:rPr>
                      <w:rFonts w:ascii="Times New Roman"/>
                      <w:b/>
                      <w:color w:val="6C6A6A"/>
                      <w:spacing w:val="9"/>
                      <w:sz w:val="34"/>
                    </w:rPr>
                    <w:t> </w:t>
                  </w:r>
                  <w:r>
                    <w:rPr>
                      <w:rFonts w:ascii="Times New Roman"/>
                      <w:b/>
                      <w:color w:val="6C6A6A"/>
                      <w:w w:val="90"/>
                      <w:sz w:val="34"/>
                    </w:rPr>
                    <w:t>DE</w:t>
                  </w:r>
                  <w:r>
                    <w:rPr>
                      <w:rFonts w:ascii="Times New Roman"/>
                      <w:b/>
                      <w:color w:val="6C6A6A"/>
                      <w:spacing w:val="8"/>
                      <w:sz w:val="34"/>
                    </w:rPr>
                    <w:t> </w:t>
                  </w:r>
                  <w:r>
                    <w:rPr>
                      <w:rFonts w:ascii="Times New Roman"/>
                      <w:b/>
                      <w:color w:val="6C6A6A"/>
                      <w:spacing w:val="-2"/>
                      <w:w w:val="90"/>
                      <w:sz w:val="34"/>
                    </w:rPr>
                    <w:t>PROYECTOS</w:t>
                  </w:r>
                </w:p>
              </w:txbxContent>
            </v:textbox>
            <w10:wrap type="none"/>
          </v:shape>
        </w:pict>
      </w:r>
      <w:r>
        <w:rPr/>
        <w:pict>
          <v:shape style="position:absolute;margin-left:16.8001pt;margin-top:383.80899pt;width:19.9pt;height:23.6pt;mso-position-horizontal-relative:page;mso-position-vertical-relative:page;z-index:15997952" type="#_x0000_t202" id="docshape785" filled="false" stroked="false">
            <v:textbox inset="0,0,0,0" style="layout-flow:vertical">
              <w:txbxContent>
                <w:p>
                  <w:pPr>
                    <w:spacing w:before="31"/>
                    <w:ind w:left="20" w:right="0" w:firstLine="0"/>
                    <w:jc w:val="left"/>
                    <w:rPr>
                      <w:rFonts w:ascii="Tahoma"/>
                      <w:sz w:val="28"/>
                    </w:rPr>
                  </w:pPr>
                  <w:r>
                    <w:rPr>
                      <w:rFonts w:ascii="Tahoma"/>
                      <w:color w:val="6C6A6A"/>
                      <w:spacing w:val="-5"/>
                      <w:w w:val="95"/>
                      <w:sz w:val="28"/>
                    </w:rPr>
                    <w:t>115</w:t>
                  </w:r>
                </w:p>
              </w:txbxContent>
            </v:textbox>
            <w10:wrap type="none"/>
          </v:shape>
        </w:pict>
      </w:r>
      <w:r>
        <w:rPr/>
        <w:pict>
          <v:shape style="position:absolute;margin-left:16.4181pt;margin-top:314.637787pt;width:17.350pt;height:43.3pt;mso-position-horizontal-relative:page;mso-position-vertical-relative:page;z-index:15998464" type="#_x0000_t202" id="docshape786" filled="false" stroked="false">
            <v:textbox inset="0,0,0,0" style="layout-flow:vertical">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r>
        <w:rPr/>
        <w:pict>
          <v:group style="position:absolute;margin-left:285.690186pt;margin-top:-.000026pt;width:281.25pt;height:207.7pt;mso-position-horizontal-relative:page;mso-position-vertical-relative:page;z-index:15998976" id="docshapegroup787" coordorigin="5714,0" coordsize="5625,4154">
            <v:shape style="position:absolute;left:5981;top:0;width:5358;height:4154" id="docshape788" coordorigin="5981,0" coordsize="5358,4154" path="m7848,0l5981,0,5981,3308,7848,0xm10237,1331l9815,308,9089,0,8676,0,6527,3581,10237,1331xm11339,3771l10567,2051,6841,4154,11339,4154,11339,3771xe" filled="true" fillcolor="#580049" stroked="false">
              <v:path arrowok="t"/>
              <v:fill opacity="31457f" type="solid"/>
            </v:shape>
            <v:shape style="position:absolute;left:5713;top:2142;width:789;height:1171" id="docshape789" coordorigin="5714,2142" coordsize="789,1171" path="m6014,2277l5714,2142,5714,2808,6014,2277xm6321,2526l6261,2380,6110,2316,5792,2847,6321,2526xm6502,3013l5836,3013,6368,3313,6502,3013xm6502,2929l6368,2629,5836,2929,6502,2929xe" filled="true" fillcolor="#580049" stroked="false">
              <v:path arrowok="t"/>
              <v:fill type="solid"/>
            </v:shape>
            <w10:wrap type="none"/>
          </v:group>
        </w:pict>
      </w:r>
      <w:r>
        <w:rPr/>
        <w:pict>
          <v:shape style="position:absolute;margin-left:-.000005pt;margin-top:237.751999pt;width:224.9pt;height:105.15pt;mso-position-horizontal-relative:page;mso-position-vertical-relative:page;z-index:15999488" id="docshape790" coordorigin="0,4755" coordsize="4498,2103" path="m4498,4755l0,4755,0,5137,772,6858,4498,4755xe" filled="true" fillcolor="#580049" stroked="false">
            <v:path arrowok="t"/>
            <v:fill opacity="31457f" type="solid"/>
            <w10:wrap type="none"/>
          </v:shape>
        </w:pict>
      </w:r>
      <w:r>
        <w:rPr/>
        <w:pict>
          <v:group style="position:absolute;margin-left:-.000005pt;margin-top:-.000011pt;width:281.150pt;height:206.3pt;mso-position-horizontal-relative:page;mso-position-vertical-relative:page;z-index:16000000" id="docshapegroup791" coordorigin="0,0" coordsize="5623,4126">
            <v:shape style="position:absolute;left:0;top:0;width:5344;height:4126" id="docshape792" coordorigin="0,0" coordsize="5344,4126" path="m4498,4125l772,2023,0,3743,0,4125,4498,4125xm4771,3580l2600,0,2205,0,1498,292,1050,1347,4771,3580xm5344,0l3500,0,5344,3266,5344,0xe" filled="true" fillcolor="#580049" stroked="false">
              <v:path arrowok="t"/>
              <v:fill opacity="31457f" type="solid"/>
            </v:shape>
            <v:shape style="position:absolute;left:4836;top:2136;width:787;height:1179" id="docshape793" coordorigin="4836,2136" coordsize="787,1179" path="m5502,3015l4836,3015,4971,3315,5502,3015xm5502,2925l4971,2625,4836,2925,5502,2925xm5541,2847l5220,2318,5074,2378,5010,2528,5541,2847xm5623,2136l5323,2271,5623,2802,5623,2136xe" filled="true" fillcolor="#580049" stroked="false">
              <v:path arrowok="t"/>
              <v:fill type="solid"/>
            </v:shape>
            <w10:wrap type="none"/>
          </v:group>
        </w:pict>
      </w:r>
    </w:p>
    <w:p>
      <w:pPr>
        <w:spacing w:before="121"/>
        <w:ind w:left="119" w:right="0" w:firstLine="0"/>
        <w:jc w:val="left"/>
        <w:rPr>
          <w:rFonts w:ascii="Book Antiqua" w:hAnsi="Book Antiqua"/>
          <w:sz w:val="34"/>
        </w:rPr>
      </w:pPr>
      <w:r>
        <w:rPr>
          <w:position w:val="-4"/>
        </w:rPr>
        <w:drawing>
          <wp:inline distT="0" distB="0" distL="0" distR="0">
            <wp:extent cx="226809" cy="226809"/>
            <wp:effectExtent l="0" t="0" r="0" b="0"/>
            <wp:docPr id="313" name="image61.png"/>
            <wp:cNvGraphicFramePr>
              <a:graphicFrameLocks noChangeAspect="1"/>
            </wp:cNvGraphicFramePr>
            <a:graphic>
              <a:graphicData uri="http://schemas.openxmlformats.org/drawingml/2006/picture">
                <pic:pic>
                  <pic:nvPicPr>
                    <pic:cNvPr id="314" name="image61.png"/>
                    <pic:cNvPicPr/>
                  </pic:nvPicPr>
                  <pic:blipFill>
                    <a:blip r:embed="rId68" cstate="print"/>
                    <a:stretch>
                      <a:fillRect/>
                    </a:stretch>
                  </pic:blipFill>
                  <pic:spPr>
                    <a:xfrm>
                      <a:off x="0" y="0"/>
                      <a:ext cx="226809" cy="226809"/>
                    </a:xfrm>
                    <a:prstGeom prst="rect">
                      <a:avLst/>
                    </a:prstGeom>
                  </pic:spPr>
                </pic:pic>
              </a:graphicData>
            </a:graphic>
          </wp:inline>
        </w:drawing>
      </w:r>
      <w:r>
        <w:rPr>
          <w:position w:val="-4"/>
        </w:rPr>
      </w:r>
      <w:r>
        <w:rPr>
          <w:rFonts w:ascii="Times New Roman" w:hAnsi="Times New Roman"/>
          <w:spacing w:val="101"/>
          <w:sz w:val="20"/>
        </w:rPr>
        <w:t> </w:t>
      </w:r>
      <w:bookmarkStart w:name="_bookmark0" w:id="1"/>
      <w:bookmarkEnd w:id="1"/>
      <w:r>
        <w:rPr>
          <w:rFonts w:ascii="Times New Roman" w:hAnsi="Times New Roman"/>
          <w:spacing w:val="1"/>
          <w:sz w:val="20"/>
        </w:rPr>
      </w:r>
      <w:r>
        <w:rPr>
          <w:rFonts w:ascii="Book Antiqua" w:hAnsi="Book Antiqua"/>
          <w:color w:val="580049"/>
          <w:w w:val="95"/>
          <w:sz w:val="34"/>
        </w:rPr>
        <w:t>San Cristóbal de La Laguna</w:t>
      </w:r>
      <w:r>
        <w:rPr>
          <w:rFonts w:ascii="Book Antiqua" w:hAnsi="Book Antiqua"/>
          <w:color w:val="580049"/>
          <w:spacing w:val="79"/>
          <w:sz w:val="34"/>
        </w:rPr>
        <w:t> </w:t>
      </w:r>
      <w:r>
        <w:rPr>
          <w:rFonts w:ascii="Book Antiqua" w:hAnsi="Book Antiqua"/>
          <w:color w:val="580049"/>
          <w:w w:val="95"/>
          <w:sz w:val="34"/>
        </w:rPr>
        <w:t>Ciudad de la Ciencia y la Innovación</w:t>
      </w:r>
    </w:p>
    <w:p>
      <w:pPr>
        <w:pStyle w:val="BodyText"/>
        <w:rPr>
          <w:rFonts w:ascii="Book Antiqua"/>
          <w:sz w:val="8"/>
        </w:rPr>
      </w:pPr>
      <w:r>
        <w:rPr/>
        <w:pict>
          <v:shape style="position:absolute;margin-left:36.000099pt;margin-top:6.198631pt;width:494.95pt;height:.1pt;mso-position-horizontal-relative:page;mso-position-vertical-relative:paragraph;z-index:-15460864;mso-wrap-distance-left:0;mso-wrap-distance-right:0" id="docshape794" coordorigin="720,124" coordsize="9899,0" path="m10619,124l720,124e" filled="false" stroked="true" strokeweight="2pt" strokecolor="#6c6a6a">
            <v:path arrowok="t"/>
            <v:stroke dashstyle="solid"/>
            <w10:wrap type="topAndBottom"/>
          </v:shape>
        </w:pict>
      </w:r>
    </w:p>
    <w:p>
      <w:pPr>
        <w:spacing w:after="0"/>
        <w:rPr>
          <w:rFonts w:ascii="Book Antiqua"/>
          <w:sz w:val="8"/>
        </w:rPr>
        <w:sectPr>
          <w:footerReference w:type="default" r:id="rId201"/>
          <w:pgSz w:w="11340" w:h="14180"/>
          <w:pgMar w:footer="0" w:header="0" w:top="0" w:bottom="280" w:left="600" w:right="600"/>
        </w:sectPr>
      </w:pPr>
    </w:p>
    <w:p>
      <w:pPr>
        <w:pStyle w:val="BodyText"/>
        <w:spacing w:before="1"/>
        <w:rPr>
          <w:rFonts w:ascii="Book Antiqua"/>
          <w:sz w:val="29"/>
        </w:rPr>
      </w:pPr>
    </w:p>
    <w:p>
      <w:pPr>
        <w:pStyle w:val="Heading1"/>
        <w:numPr>
          <w:ilvl w:val="0"/>
          <w:numId w:val="17"/>
        </w:numPr>
        <w:tabs>
          <w:tab w:pos="3339" w:val="left" w:leader="none"/>
        </w:tabs>
        <w:spacing w:line="240" w:lineRule="auto" w:before="164" w:after="0"/>
        <w:ind w:left="3338" w:right="0" w:hanging="509"/>
        <w:jc w:val="left"/>
      </w:pPr>
      <w:r>
        <w:rPr>
          <w:color w:val="6C6A6A"/>
        </w:rPr>
        <w:t>Tabla</w:t>
      </w:r>
      <w:r>
        <w:rPr>
          <w:color w:val="6C6A6A"/>
          <w:spacing w:val="1"/>
        </w:rPr>
        <w:t> </w:t>
      </w:r>
      <w:r>
        <w:rPr>
          <w:color w:val="6C6A6A"/>
        </w:rPr>
        <w:t>resumen</w:t>
      </w:r>
      <w:r>
        <w:rPr>
          <w:color w:val="6C6A6A"/>
          <w:spacing w:val="2"/>
        </w:rPr>
        <w:t> </w:t>
      </w:r>
      <w:r>
        <w:rPr>
          <w:color w:val="6C6A6A"/>
        </w:rPr>
        <w:t>de</w:t>
      </w:r>
      <w:r>
        <w:rPr>
          <w:color w:val="6C6A6A"/>
          <w:spacing w:val="2"/>
        </w:rPr>
        <w:t> </w:t>
      </w:r>
      <w:r>
        <w:rPr>
          <w:color w:val="6C6A6A"/>
          <w:spacing w:val="-2"/>
        </w:rPr>
        <w:t>proyectos</w:t>
      </w:r>
    </w:p>
    <w:p>
      <w:pPr>
        <w:pStyle w:val="BodyText"/>
        <w:rPr>
          <w:rFonts w:ascii="Times New Roman"/>
          <w:b/>
        </w:rPr>
      </w:pPr>
    </w:p>
    <w:p>
      <w:pPr>
        <w:pStyle w:val="BodyText"/>
        <w:spacing w:before="1"/>
        <w:rPr>
          <w:rFonts w:ascii="Times New Roman"/>
          <w:b/>
          <w:sz w:val="27"/>
        </w:rPr>
      </w:pPr>
    </w:p>
    <w:p>
      <w:pPr>
        <w:spacing w:after="0"/>
        <w:rPr>
          <w:rFonts w:ascii="Times New Roman"/>
          <w:sz w:val="27"/>
        </w:rPr>
        <w:sectPr>
          <w:footerReference w:type="default" r:id="rId202"/>
          <w:pgSz w:w="14180" w:h="11340" w:orient="landscape"/>
          <w:pgMar w:footer="440" w:header="0" w:top="700" w:bottom="640" w:left="220" w:right="1120"/>
          <w:pgNumType w:start="116"/>
        </w:sectPr>
      </w:pPr>
    </w:p>
    <w:p>
      <w:pPr>
        <w:pStyle w:val="Heading6"/>
        <w:ind w:left="1279"/>
      </w:pPr>
      <w:r>
        <w:rPr/>
        <w:pict>
          <v:group style="position:absolute;margin-left:70.466103pt;margin-top:2.658579pt;width:581.15pt;height:372.25pt;mso-position-horizontal-relative:page;mso-position-vertical-relative:paragraph;z-index:-19814400" id="docshapegroup797" coordorigin="1409,53" coordsize="11623,7445">
            <v:shape style="position:absolute;left:1419;top:63;width:11603;height:325" id="docshape798" coordorigin="1419,63" coordsize="11603,325" path="m13021,63l10509,63,1419,63,1419,388,10509,388,13021,388,13021,63xe" filled="true" fillcolor="#1ab989" stroked="false">
              <v:path arrowok="t"/>
              <v:fill type="solid"/>
            </v:shape>
            <v:shape style="position:absolute;left:1419;top:388;width:11603;height:325" id="docshape799" coordorigin="1419,388" coordsize="11603,325" path="m13021,388l10509,388,1419,388,1419,713,10509,713,13021,713,13021,388xe" filled="true" fillcolor="#b2b0af" stroked="false">
              <v:path arrowok="t"/>
              <v:fill type="solid"/>
            </v:shape>
            <v:rect style="position:absolute;left:1409;top:53;width:9100;height:20" id="docshape800" filled="true" fillcolor="#000000" stroked="false">
              <v:fill type="solid"/>
            </v:rect>
            <v:line style="position:absolute" from="1419,378" to="1419,73" stroked="true" strokeweight="1pt" strokecolor="#000000">
              <v:stroke dashstyle="solid"/>
            </v:line>
            <v:rect style="position:absolute;left:10508;top:53;width:2523;height:20" id="docshape801" filled="true" fillcolor="#000000" stroked="false">
              <v:fill type="solid"/>
            </v:rect>
            <v:line style="position:absolute" from="10509,378" to="10509,73" stroked="true" strokeweight="1pt" strokecolor="#000000">
              <v:stroke dashstyle="solid"/>
            </v:line>
            <v:line style="position:absolute" from="13021,378" to="13021,73" stroked="true" strokeweight="1pt" strokecolor="#000000">
              <v:stroke dashstyle="solid"/>
            </v:line>
            <v:rect style="position:absolute;left:1409;top:378;width:9100;height:20" id="docshape802" filled="true" fillcolor="#000000" stroked="false">
              <v:fill type="solid"/>
            </v:rect>
            <v:line style="position:absolute" from="1419,703" to="1419,398" stroked="true" strokeweight="1pt" strokecolor="#000000">
              <v:stroke dashstyle="solid"/>
            </v:line>
            <v:rect style="position:absolute;left:10508;top:378;width:2523;height:20" id="docshape803" filled="true" fillcolor="#000000" stroked="false">
              <v:fill type="solid"/>
            </v:rect>
            <v:line style="position:absolute" from="10509,703" to="10509,398" stroked="true" strokeweight="1pt" strokecolor="#000000">
              <v:stroke dashstyle="solid"/>
            </v:line>
            <v:line style="position:absolute" from="13021,703" to="13021,398" stroked="true" strokeweight="1pt" strokecolor="#000000">
              <v:stroke dashstyle="solid"/>
            </v:line>
            <v:rect style="position:absolute;left:1409;top:703;width:9100;height:20" id="docshape804" filled="true" fillcolor="#000000" stroked="false">
              <v:fill type="solid"/>
            </v:rect>
            <v:line style="position:absolute" from="1419,1328" to="1419,723" stroked="true" strokeweight="1pt" strokecolor="#000000">
              <v:stroke dashstyle="solid"/>
            </v:line>
            <v:rect style="position:absolute;left:10508;top:703;width:2523;height:20" id="docshape805" filled="true" fillcolor="#000000" stroked="false">
              <v:fill type="solid"/>
            </v:rect>
            <v:line style="position:absolute" from="10509,1328" to="10509,723" stroked="true" strokeweight="1pt" strokecolor="#000000">
              <v:stroke dashstyle="solid"/>
            </v:line>
            <v:line style="position:absolute" from="13021,1328" to="13021,723" stroked="true" strokeweight="1pt" strokecolor="#000000">
              <v:stroke dashstyle="solid"/>
            </v:line>
            <v:line style="position:absolute" from="1409,1338" to="10509,1338" stroked="true" strokeweight="1pt" strokecolor="#000000">
              <v:stroke dashstyle="solid"/>
            </v:line>
            <v:line style="position:absolute" from="1419,1953" to="1419,1348" stroked="true" strokeweight="1pt" strokecolor="#000000">
              <v:stroke dashstyle="solid"/>
            </v:line>
            <v:line style="position:absolute" from="10509,1338" to="13031,1338" stroked="true" strokeweight="1pt" strokecolor="#000000">
              <v:stroke dashstyle="solid"/>
            </v:line>
            <v:line style="position:absolute" from="10509,1953" to="10509,1348" stroked="true" strokeweight="1pt" strokecolor="#000000">
              <v:stroke dashstyle="solid"/>
            </v:line>
            <v:line style="position:absolute" from="13021,1953" to="13021,1348" stroked="true" strokeweight="1pt" strokecolor="#000000">
              <v:stroke dashstyle="solid"/>
            </v:line>
            <v:line style="position:absolute" from="1409,1963" to="10509,1963" stroked="true" strokeweight="1pt" strokecolor="#000000">
              <v:stroke dashstyle="solid"/>
            </v:line>
            <v:line style="position:absolute" from="1419,2278" to="1419,1973" stroked="true" strokeweight="1pt" strokecolor="#000000">
              <v:stroke dashstyle="solid"/>
            </v:line>
            <v:line style="position:absolute" from="10509,1963" to="13031,1963" stroked="true" strokeweight="1pt" strokecolor="#000000">
              <v:stroke dashstyle="solid"/>
            </v:line>
            <v:line style="position:absolute" from="10509,2278" to="10509,1973" stroked="true" strokeweight="1pt" strokecolor="#000000">
              <v:stroke dashstyle="solid"/>
            </v:line>
            <v:line style="position:absolute" from="13021,2278" to="13021,1973" stroked="true" strokeweight="1pt" strokecolor="#000000">
              <v:stroke dashstyle="solid"/>
            </v:line>
            <v:line style="position:absolute" from="1409,2288" to="10509,2288" stroked="true" strokeweight="1pt" strokecolor="#000000">
              <v:stroke dashstyle="solid"/>
            </v:line>
            <v:line style="position:absolute" from="1419,2603" to="1419,2298" stroked="true" strokeweight="1pt" strokecolor="#000000">
              <v:stroke dashstyle="solid"/>
            </v:line>
            <v:line style="position:absolute" from="10509,2288" to="13031,2288" stroked="true" strokeweight="1pt" strokecolor="#000000">
              <v:stroke dashstyle="solid"/>
            </v:line>
            <v:line style="position:absolute" from="10509,2603" to="10509,2298" stroked="true" strokeweight="1pt" strokecolor="#000000">
              <v:stroke dashstyle="solid"/>
            </v:line>
            <v:line style="position:absolute" from="13021,2603" to="13021,2298" stroked="true" strokeweight="1pt" strokecolor="#000000">
              <v:stroke dashstyle="solid"/>
            </v:line>
            <v:line style="position:absolute" from="1409,2613" to="10509,2613" stroked="true" strokeweight="1pt" strokecolor="#000000">
              <v:stroke dashstyle="solid"/>
            </v:line>
            <v:line style="position:absolute" from="1419,2928" to="1419,2623" stroked="true" strokeweight="1pt" strokecolor="#000000">
              <v:stroke dashstyle="solid"/>
            </v:line>
            <v:line style="position:absolute" from="10509,2613" to="13031,2613" stroked="true" strokeweight="1pt" strokecolor="#000000">
              <v:stroke dashstyle="solid"/>
            </v:line>
            <v:line style="position:absolute" from="10509,2928" to="10509,2623" stroked="true" strokeweight="1pt" strokecolor="#000000">
              <v:stroke dashstyle="solid"/>
            </v:line>
            <v:line style="position:absolute" from="13021,2928" to="13021,2623" stroked="true" strokeweight="1pt" strokecolor="#000000">
              <v:stroke dashstyle="solid"/>
            </v:line>
            <v:line style="position:absolute" from="1409,2938" to="10509,2938" stroked="true" strokeweight="1pt" strokecolor="#000000">
              <v:stroke dashstyle="solid"/>
            </v:line>
            <v:shape style="position:absolute;left:1419;top:3263;width:11603;height:325" id="docshape806" coordorigin="1419,3263" coordsize="11603,325" path="m13021,3263l10509,3263,1419,3263,1419,3588,10509,3588,13021,3588,13021,3263xe" filled="true" fillcolor="#b2b0af" stroked="false">
              <v:path arrowok="t"/>
              <v:fill type="solid"/>
            </v:shape>
            <v:line style="position:absolute" from="1419,3253" to="1419,2948" stroked="true" strokeweight="1pt" strokecolor="#000000">
              <v:stroke dashstyle="solid"/>
            </v:line>
            <v:line style="position:absolute" from="10509,2938" to="13031,2938" stroked="true" strokeweight="1pt" strokecolor="#000000">
              <v:stroke dashstyle="solid"/>
            </v:line>
            <v:line style="position:absolute" from="10509,3253" to="10509,2948" stroked="true" strokeweight="1pt" strokecolor="#000000">
              <v:stroke dashstyle="solid"/>
            </v:line>
            <v:line style="position:absolute" from="13021,3253" to="13021,2948" stroked="true" strokeweight="1pt" strokecolor="#000000">
              <v:stroke dashstyle="solid"/>
            </v:line>
            <v:rect style="position:absolute;left:1409;top:3253;width:9100;height:20" id="docshape807" filled="true" fillcolor="#000000" stroked="false">
              <v:fill type="solid"/>
            </v:rect>
            <v:line style="position:absolute" from="1419,3578" to="1419,3273" stroked="true" strokeweight="1pt" strokecolor="#000000">
              <v:stroke dashstyle="solid"/>
            </v:line>
            <v:rect style="position:absolute;left:10508;top:3253;width:2523;height:20" id="docshape808" filled="true" fillcolor="#000000" stroked="false">
              <v:fill type="solid"/>
            </v:rect>
            <v:line style="position:absolute" from="10509,3578" to="10509,3273" stroked="true" strokeweight="1pt" strokecolor="#000000">
              <v:stroke dashstyle="solid"/>
            </v:line>
            <v:line style="position:absolute" from="13021,3578" to="13021,3273" stroked="true" strokeweight="1pt" strokecolor="#000000">
              <v:stroke dashstyle="solid"/>
            </v:line>
            <v:rect style="position:absolute;left:1409;top:3578;width:9100;height:20" id="docshape809" filled="true" fillcolor="#000000" stroked="false">
              <v:fill type="solid"/>
            </v:rect>
            <v:line style="position:absolute" from="1419,3903" to="1419,3598" stroked="true" strokeweight="1pt" strokecolor="#000000">
              <v:stroke dashstyle="solid"/>
            </v:line>
            <v:rect style="position:absolute;left:10508;top:3578;width:2523;height:20" id="docshape810" filled="true" fillcolor="#000000" stroked="false">
              <v:fill type="solid"/>
            </v:rect>
            <v:line style="position:absolute" from="10509,3903" to="10509,3598" stroked="true" strokeweight="1pt" strokecolor="#000000">
              <v:stroke dashstyle="solid"/>
            </v:line>
            <v:line style="position:absolute" from="13021,3903" to="13021,3598" stroked="true" strokeweight="1pt" strokecolor="#000000">
              <v:stroke dashstyle="solid"/>
            </v:line>
            <v:line style="position:absolute" from="1409,3913" to="10509,3913" stroked="true" strokeweight="1pt" strokecolor="#000000">
              <v:stroke dashstyle="solid"/>
            </v:line>
            <v:line style="position:absolute" from="1419,4228" to="1419,3923" stroked="true" strokeweight="1pt" strokecolor="#000000">
              <v:stroke dashstyle="solid"/>
            </v:line>
            <v:line style="position:absolute" from="10509,3913" to="13031,3913" stroked="true" strokeweight="1pt" strokecolor="#000000">
              <v:stroke dashstyle="solid"/>
            </v:line>
            <v:line style="position:absolute" from="10509,4228" to="10509,3923" stroked="true" strokeweight="1pt" strokecolor="#000000">
              <v:stroke dashstyle="solid"/>
            </v:line>
            <v:line style="position:absolute" from="13021,4228" to="13021,3923" stroked="true" strokeweight="1pt" strokecolor="#000000">
              <v:stroke dashstyle="solid"/>
            </v:line>
            <v:line style="position:absolute" from="1409,4238" to="10509,4238" stroked="true" strokeweight="1pt" strokecolor="#000000">
              <v:stroke dashstyle="solid"/>
            </v:line>
            <v:line style="position:absolute" from="1419,4553" to="1419,4248" stroked="true" strokeweight="1pt" strokecolor="#000000">
              <v:stroke dashstyle="solid"/>
            </v:line>
            <v:line style="position:absolute" from="10509,4238" to="13031,4238" stroked="true" strokeweight="1pt" strokecolor="#000000">
              <v:stroke dashstyle="solid"/>
            </v:line>
            <v:line style="position:absolute" from="10509,4553" to="10509,4248" stroked="true" strokeweight="1pt" strokecolor="#000000">
              <v:stroke dashstyle="solid"/>
            </v:line>
            <v:line style="position:absolute" from="13021,4553" to="13021,4248" stroked="true" strokeweight="1pt" strokecolor="#000000">
              <v:stroke dashstyle="solid"/>
            </v:line>
            <v:line style="position:absolute" from="1409,4563" to="10509,4563" stroked="true" strokeweight="1pt" strokecolor="#000000">
              <v:stroke dashstyle="solid"/>
            </v:line>
            <v:line style="position:absolute" from="1419,4878" to="1419,4573" stroked="true" strokeweight="1pt" strokecolor="#000000">
              <v:stroke dashstyle="solid"/>
            </v:line>
            <v:line style="position:absolute" from="10509,4563" to="13031,4563" stroked="true" strokeweight="1pt" strokecolor="#000000">
              <v:stroke dashstyle="solid"/>
            </v:line>
            <v:line style="position:absolute" from="10509,4878" to="10509,4573" stroked="true" strokeweight="1pt" strokecolor="#000000">
              <v:stroke dashstyle="solid"/>
            </v:line>
            <v:line style="position:absolute" from="13021,4878" to="13021,4573" stroked="true" strokeweight="1pt" strokecolor="#000000">
              <v:stroke dashstyle="solid"/>
            </v:line>
            <v:line style="position:absolute" from="1409,4888" to="10509,4888" stroked="true" strokeweight="1pt" strokecolor="#000000">
              <v:stroke dashstyle="solid"/>
            </v:line>
            <v:line style="position:absolute" from="1419,5203" to="1419,4898" stroked="true" strokeweight="1pt" strokecolor="#000000">
              <v:stroke dashstyle="solid"/>
            </v:line>
            <v:line style="position:absolute" from="10509,4888" to="13031,4888" stroked="true" strokeweight="1pt" strokecolor="#000000">
              <v:stroke dashstyle="solid"/>
            </v:line>
            <v:line style="position:absolute" from="10509,5203" to="10509,4898" stroked="true" strokeweight="1pt" strokecolor="#000000">
              <v:stroke dashstyle="solid"/>
            </v:line>
            <v:line style="position:absolute" from="13021,5203" to="13021,4898" stroked="true" strokeweight="1pt" strokecolor="#000000">
              <v:stroke dashstyle="solid"/>
            </v:line>
            <v:line style="position:absolute" from="1409,5213" to="10509,5213" stroked="true" strokeweight="1pt" strokecolor="#000000">
              <v:stroke dashstyle="solid"/>
            </v:line>
            <v:shape style="position:absolute;left:1419;top:5538;width:11603;height:325" id="docshape811" coordorigin="1419,5538" coordsize="11603,325" path="m13021,5538l10509,5538,1419,5538,1419,5863,10509,5863,13021,5863,13021,5538xe" filled="true" fillcolor="#b2b0af" stroked="false">
              <v:path arrowok="t"/>
              <v:fill type="solid"/>
            </v:shape>
            <v:line style="position:absolute" from="1419,5528" to="1419,5223" stroked="true" strokeweight="1pt" strokecolor="#000000">
              <v:stroke dashstyle="solid"/>
            </v:line>
            <v:line style="position:absolute" from="10509,5213" to="13031,5213" stroked="true" strokeweight="1pt" strokecolor="#000000">
              <v:stroke dashstyle="solid"/>
            </v:line>
            <v:line style="position:absolute" from="10509,5528" to="10509,5223" stroked="true" strokeweight="1pt" strokecolor="#000000">
              <v:stroke dashstyle="solid"/>
            </v:line>
            <v:line style="position:absolute" from="13021,5528" to="13021,5223" stroked="true" strokeweight="1pt" strokecolor="#000000">
              <v:stroke dashstyle="solid"/>
            </v:line>
            <v:rect style="position:absolute;left:1409;top:5528;width:9100;height:20" id="docshape812" filled="true" fillcolor="#000000" stroked="false">
              <v:fill type="solid"/>
            </v:rect>
            <v:line style="position:absolute" from="1419,5853" to="1419,5548" stroked="true" strokeweight="1pt" strokecolor="#000000">
              <v:stroke dashstyle="solid"/>
            </v:line>
            <v:rect style="position:absolute;left:10508;top:5528;width:2523;height:20" id="docshape813" filled="true" fillcolor="#000000" stroked="false">
              <v:fill type="solid"/>
            </v:rect>
            <v:line style="position:absolute" from="10509,5853" to="10509,5548" stroked="true" strokeweight="1pt" strokecolor="#000000">
              <v:stroke dashstyle="solid"/>
            </v:line>
            <v:line style="position:absolute" from="13021,5853" to="13021,5548" stroked="true" strokeweight="1pt" strokecolor="#000000">
              <v:stroke dashstyle="solid"/>
            </v:line>
            <v:rect style="position:absolute;left:1409;top:5853;width:9100;height:20" id="docshape814" filled="true" fillcolor="#000000" stroked="false">
              <v:fill type="solid"/>
            </v:rect>
            <v:line style="position:absolute" from="1419,6178" to="1419,5873" stroked="true" strokeweight="1pt" strokecolor="#000000">
              <v:stroke dashstyle="solid"/>
            </v:line>
            <v:rect style="position:absolute;left:10508;top:5853;width:2523;height:20" id="docshape815" filled="true" fillcolor="#000000" stroked="false">
              <v:fill type="solid"/>
            </v:rect>
            <v:line style="position:absolute" from="10509,6178" to="10509,5873" stroked="true" strokeweight="1pt" strokecolor="#000000">
              <v:stroke dashstyle="solid"/>
            </v:line>
            <v:line style="position:absolute" from="13021,6178" to="13021,5873" stroked="true" strokeweight="1pt" strokecolor="#000000">
              <v:stroke dashstyle="solid"/>
            </v:line>
            <v:line style="position:absolute" from="1409,6188" to="10509,6188" stroked="true" strokeweight="1pt" strokecolor="#000000">
              <v:stroke dashstyle="solid"/>
            </v:line>
            <v:line style="position:absolute" from="1419,6503" to="1419,6198" stroked="true" strokeweight="1pt" strokecolor="#000000">
              <v:stroke dashstyle="solid"/>
            </v:line>
            <v:line style="position:absolute" from="10509,6188" to="13031,6188" stroked="true" strokeweight="1pt" strokecolor="#000000">
              <v:stroke dashstyle="solid"/>
            </v:line>
            <v:line style="position:absolute" from="10509,6503" to="10509,6198" stroked="true" strokeweight="1pt" strokecolor="#000000">
              <v:stroke dashstyle="solid"/>
            </v:line>
            <v:line style="position:absolute" from="13021,6503" to="13021,6198" stroked="true" strokeweight="1pt" strokecolor="#000000">
              <v:stroke dashstyle="solid"/>
            </v:line>
            <v:line style="position:absolute" from="1409,6513" to="10509,6513" stroked="true" strokeweight="1pt" strokecolor="#000000">
              <v:stroke dashstyle="solid"/>
            </v:line>
            <v:shape style="position:absolute;left:1419;top:6838;width:11603;height:325" id="docshape816" coordorigin="1419,6838" coordsize="11603,325" path="m13021,6838l10509,6838,1419,6838,1419,7163,10509,7163,13021,7163,13021,6838xe" filled="true" fillcolor="#b2b0af" stroked="false">
              <v:path arrowok="t"/>
              <v:fill type="solid"/>
            </v:shape>
            <v:line style="position:absolute" from="1419,6828" to="1419,6523" stroked="true" strokeweight="1pt" strokecolor="#000000">
              <v:stroke dashstyle="solid"/>
            </v:line>
            <v:line style="position:absolute" from="10509,6513" to="13031,6513" stroked="true" strokeweight="1pt" strokecolor="#000000">
              <v:stroke dashstyle="solid"/>
            </v:line>
            <v:line style="position:absolute" from="10509,6828" to="10509,6523" stroked="true" strokeweight="1pt" strokecolor="#000000">
              <v:stroke dashstyle="solid"/>
            </v:line>
            <v:line style="position:absolute" from="13021,6828" to="13021,6523" stroked="true" strokeweight="1pt" strokecolor="#000000">
              <v:stroke dashstyle="solid"/>
            </v:line>
            <v:rect style="position:absolute;left:1409;top:6828;width:9100;height:20" id="docshape817" filled="true" fillcolor="#000000" stroked="false">
              <v:fill type="solid"/>
            </v:rect>
            <v:line style="position:absolute" from="1419,7153" to="1419,6848" stroked="true" strokeweight="1pt" strokecolor="#000000">
              <v:stroke dashstyle="solid"/>
            </v:line>
            <v:rect style="position:absolute;left:10508;top:6828;width:2523;height:20" id="docshape818" filled="true" fillcolor="#000000" stroked="false">
              <v:fill type="solid"/>
            </v:rect>
            <v:line style="position:absolute" from="10509,7153" to="10509,6848" stroked="true" strokeweight="1pt" strokecolor="#000000">
              <v:stroke dashstyle="solid"/>
            </v:line>
            <v:line style="position:absolute" from="13021,7153" to="13021,6848" stroked="true" strokeweight="1pt" strokecolor="#000000">
              <v:stroke dashstyle="solid"/>
            </v:line>
            <v:rect style="position:absolute;left:1409;top:7153;width:9100;height:20" id="docshape819" filled="true" fillcolor="#000000" stroked="false">
              <v:fill type="solid"/>
            </v:rect>
            <v:line style="position:absolute" from="1419,7478" to="1419,7173" stroked="true" strokeweight="1pt" strokecolor="#000000">
              <v:stroke dashstyle="solid"/>
            </v:line>
            <v:rect style="position:absolute;left:10508;top:7153;width:2523;height:20" id="docshape820" filled="true" fillcolor="#000000" stroked="false">
              <v:fill type="solid"/>
            </v:rect>
            <v:line style="position:absolute" from="10509,7478" to="10509,7173" stroked="true" strokeweight="1pt" strokecolor="#000000">
              <v:stroke dashstyle="solid"/>
            </v:line>
            <v:line style="position:absolute" from="13021,7478" to="13021,7173" stroked="true" strokeweight="1pt" strokecolor="#000000">
              <v:stroke dashstyle="solid"/>
            </v:line>
            <v:line style="position:absolute" from="1409,7488" to="10509,7488" stroked="true" strokeweight="1pt" strokecolor="#000000">
              <v:stroke dashstyle="solid"/>
            </v:line>
            <v:line style="position:absolute" from="10509,7488" to="13031,7488" stroked="true" strokeweight="1pt" strokecolor="#000000">
              <v:stroke dashstyle="solid"/>
            </v:line>
            <w10:wrap type="none"/>
          </v:group>
        </w:pict>
      </w:r>
      <w:r>
        <w:rPr>
          <w:w w:val="105"/>
        </w:rPr>
        <w:t>Tabla</w:t>
      </w:r>
      <w:r>
        <w:rPr>
          <w:spacing w:val="10"/>
          <w:w w:val="105"/>
        </w:rPr>
        <w:t> </w:t>
      </w:r>
      <w:r>
        <w:rPr>
          <w:w w:val="105"/>
        </w:rPr>
        <w:t>resumen</w:t>
      </w:r>
      <w:r>
        <w:rPr>
          <w:spacing w:val="10"/>
          <w:w w:val="105"/>
        </w:rPr>
        <w:t> </w:t>
      </w:r>
      <w:r>
        <w:rPr>
          <w:w w:val="105"/>
        </w:rPr>
        <w:t>de</w:t>
      </w:r>
      <w:r>
        <w:rPr>
          <w:spacing w:val="10"/>
          <w:w w:val="105"/>
        </w:rPr>
        <w:t> </w:t>
      </w:r>
      <w:r>
        <w:rPr>
          <w:w w:val="105"/>
        </w:rPr>
        <w:t>los</w:t>
      </w:r>
      <w:r>
        <w:rPr>
          <w:spacing w:val="10"/>
          <w:w w:val="105"/>
        </w:rPr>
        <w:t> </w:t>
      </w:r>
      <w:r>
        <w:rPr>
          <w:w w:val="105"/>
        </w:rPr>
        <w:t>proyectos</w:t>
      </w:r>
      <w:r>
        <w:rPr>
          <w:spacing w:val="10"/>
          <w:w w:val="105"/>
        </w:rPr>
        <w:t> </w:t>
      </w:r>
      <w:r>
        <w:rPr>
          <w:spacing w:val="-2"/>
          <w:w w:val="105"/>
        </w:rPr>
        <w:t>vigentes</w:t>
      </w:r>
    </w:p>
    <w:p>
      <w:pPr>
        <w:spacing w:before="80"/>
        <w:ind w:left="1279" w:right="0" w:firstLine="0"/>
        <w:jc w:val="left"/>
        <w:rPr>
          <w:rFonts w:ascii="Century Gothic" w:hAnsi="Century Gothic"/>
          <w:b/>
          <w:sz w:val="20"/>
        </w:rPr>
      </w:pPr>
      <w:r>
        <w:rPr>
          <w:rFonts w:ascii="Century Gothic" w:hAnsi="Century Gothic"/>
          <w:b/>
          <w:w w:val="110"/>
          <w:sz w:val="20"/>
        </w:rPr>
        <w:t>INICIATIVAS</w:t>
      </w:r>
      <w:r>
        <w:rPr>
          <w:rFonts w:ascii="Century Gothic" w:hAnsi="Century Gothic"/>
          <w:b/>
          <w:spacing w:val="-12"/>
          <w:w w:val="110"/>
          <w:sz w:val="20"/>
        </w:rPr>
        <w:t> </w:t>
      </w:r>
      <w:r>
        <w:rPr>
          <w:rFonts w:ascii="Century Gothic" w:hAnsi="Century Gothic"/>
          <w:b/>
          <w:w w:val="110"/>
          <w:sz w:val="20"/>
        </w:rPr>
        <w:t>INNOVADORAS</w:t>
      </w:r>
      <w:r>
        <w:rPr>
          <w:rFonts w:ascii="Century Gothic" w:hAnsi="Century Gothic"/>
          <w:b/>
          <w:spacing w:val="-11"/>
          <w:w w:val="110"/>
          <w:sz w:val="20"/>
        </w:rPr>
        <w:t> </w:t>
      </w:r>
      <w:r>
        <w:rPr>
          <w:rFonts w:ascii="Century Gothic" w:hAnsi="Century Gothic"/>
          <w:b/>
          <w:w w:val="110"/>
          <w:sz w:val="20"/>
        </w:rPr>
        <w:t>DE</w:t>
      </w:r>
      <w:r>
        <w:rPr>
          <w:rFonts w:ascii="Century Gothic" w:hAnsi="Century Gothic"/>
          <w:b/>
          <w:spacing w:val="-11"/>
          <w:w w:val="110"/>
          <w:sz w:val="20"/>
        </w:rPr>
        <w:t> </w:t>
      </w:r>
      <w:r>
        <w:rPr>
          <w:rFonts w:ascii="Century Gothic" w:hAnsi="Century Gothic"/>
          <w:b/>
          <w:w w:val="110"/>
          <w:sz w:val="20"/>
        </w:rPr>
        <w:t>PRESTACIÓN</w:t>
      </w:r>
      <w:r>
        <w:rPr>
          <w:rFonts w:ascii="Century Gothic" w:hAnsi="Century Gothic"/>
          <w:b/>
          <w:spacing w:val="-11"/>
          <w:w w:val="110"/>
          <w:sz w:val="20"/>
        </w:rPr>
        <w:t> </w:t>
      </w:r>
      <w:r>
        <w:rPr>
          <w:rFonts w:ascii="Century Gothic" w:hAnsi="Century Gothic"/>
          <w:b/>
          <w:w w:val="110"/>
          <w:sz w:val="20"/>
        </w:rPr>
        <w:t>DE</w:t>
      </w:r>
      <w:r>
        <w:rPr>
          <w:rFonts w:ascii="Century Gothic" w:hAnsi="Century Gothic"/>
          <w:b/>
          <w:spacing w:val="-11"/>
          <w:w w:val="110"/>
          <w:sz w:val="20"/>
        </w:rPr>
        <w:t> </w:t>
      </w:r>
      <w:r>
        <w:rPr>
          <w:rFonts w:ascii="Century Gothic" w:hAnsi="Century Gothic"/>
          <w:b/>
          <w:w w:val="110"/>
          <w:sz w:val="20"/>
        </w:rPr>
        <w:t>LOS</w:t>
      </w:r>
      <w:r>
        <w:rPr>
          <w:rFonts w:ascii="Century Gothic" w:hAnsi="Century Gothic"/>
          <w:b/>
          <w:spacing w:val="-11"/>
          <w:w w:val="110"/>
          <w:sz w:val="20"/>
        </w:rPr>
        <w:t> </w:t>
      </w:r>
      <w:r>
        <w:rPr>
          <w:rFonts w:ascii="Century Gothic" w:hAnsi="Century Gothic"/>
          <w:b/>
          <w:w w:val="110"/>
          <w:sz w:val="20"/>
        </w:rPr>
        <w:t>SERVICIOS</w:t>
      </w:r>
      <w:r>
        <w:rPr>
          <w:rFonts w:ascii="Century Gothic" w:hAnsi="Century Gothic"/>
          <w:b/>
          <w:spacing w:val="-11"/>
          <w:w w:val="110"/>
          <w:sz w:val="20"/>
        </w:rPr>
        <w:t> </w:t>
      </w:r>
      <w:r>
        <w:rPr>
          <w:rFonts w:ascii="Century Gothic" w:hAnsi="Century Gothic"/>
          <w:b/>
          <w:w w:val="110"/>
          <w:sz w:val="20"/>
        </w:rPr>
        <w:t>PÚ-</w:t>
      </w:r>
      <w:r>
        <w:rPr>
          <w:rFonts w:ascii="Century Gothic" w:hAnsi="Century Gothic"/>
          <w:b/>
          <w:spacing w:val="-2"/>
          <w:w w:val="110"/>
          <w:sz w:val="20"/>
        </w:rPr>
        <w:t>BLICOS</w:t>
      </w:r>
    </w:p>
    <w:p>
      <w:pPr>
        <w:pStyle w:val="BodyText"/>
        <w:spacing w:line="295" w:lineRule="auto" w:before="91"/>
        <w:ind w:left="1279"/>
      </w:pPr>
      <w:r>
        <w:rPr>
          <w:w w:val="105"/>
        </w:rPr>
        <w:t>Movilidad</w:t>
      </w:r>
      <w:r>
        <w:rPr>
          <w:spacing w:val="17"/>
          <w:w w:val="105"/>
        </w:rPr>
        <w:t> </w:t>
      </w:r>
      <w:r>
        <w:rPr>
          <w:w w:val="105"/>
        </w:rPr>
        <w:t>Inteligente:</w:t>
      </w:r>
      <w:r>
        <w:rPr>
          <w:spacing w:val="17"/>
          <w:w w:val="105"/>
        </w:rPr>
        <w:t> </w:t>
      </w:r>
      <w:r>
        <w:rPr>
          <w:w w:val="105"/>
        </w:rPr>
        <w:t>información</w:t>
      </w:r>
      <w:r>
        <w:rPr>
          <w:spacing w:val="17"/>
          <w:w w:val="105"/>
        </w:rPr>
        <w:t> </w:t>
      </w:r>
      <w:r>
        <w:rPr>
          <w:w w:val="105"/>
        </w:rPr>
        <w:t>de</w:t>
      </w:r>
      <w:r>
        <w:rPr>
          <w:spacing w:val="17"/>
          <w:w w:val="105"/>
        </w:rPr>
        <w:t> </w:t>
      </w:r>
      <w:r>
        <w:rPr>
          <w:w w:val="105"/>
        </w:rPr>
        <w:t>las</w:t>
      </w:r>
      <w:r>
        <w:rPr>
          <w:spacing w:val="17"/>
          <w:w w:val="105"/>
        </w:rPr>
        <w:t> </w:t>
      </w:r>
      <w:r>
        <w:rPr>
          <w:w w:val="105"/>
        </w:rPr>
        <w:t>reservas</w:t>
      </w:r>
      <w:r>
        <w:rPr>
          <w:spacing w:val="17"/>
          <w:w w:val="105"/>
        </w:rPr>
        <w:t> </w:t>
      </w:r>
      <w:r>
        <w:rPr>
          <w:w w:val="105"/>
        </w:rPr>
        <w:t>de</w:t>
      </w:r>
      <w:r>
        <w:rPr>
          <w:spacing w:val="17"/>
          <w:w w:val="105"/>
        </w:rPr>
        <w:t> </w:t>
      </w:r>
      <w:r>
        <w:rPr>
          <w:w w:val="105"/>
        </w:rPr>
        <w:t>estacionamiento</w:t>
      </w:r>
      <w:r>
        <w:rPr>
          <w:spacing w:val="17"/>
          <w:w w:val="105"/>
        </w:rPr>
        <w:t> </w:t>
      </w:r>
      <w:r>
        <w:rPr>
          <w:w w:val="105"/>
        </w:rPr>
        <w:t>en</w:t>
      </w:r>
      <w:r>
        <w:rPr>
          <w:spacing w:val="17"/>
          <w:w w:val="105"/>
        </w:rPr>
        <w:t> </w:t>
      </w:r>
      <w:r>
        <w:rPr>
          <w:w w:val="105"/>
        </w:rPr>
        <w:t>las</w:t>
      </w:r>
      <w:r>
        <w:rPr>
          <w:spacing w:val="17"/>
          <w:w w:val="105"/>
        </w:rPr>
        <w:t> </w:t>
      </w:r>
      <w:r>
        <w:rPr>
          <w:w w:val="105"/>
        </w:rPr>
        <w:t>vías</w:t>
      </w:r>
      <w:r>
        <w:rPr>
          <w:spacing w:val="17"/>
          <w:w w:val="105"/>
        </w:rPr>
        <w:t> </w:t>
      </w:r>
      <w:r>
        <w:rPr>
          <w:w w:val="105"/>
        </w:rPr>
        <w:t>y</w:t>
      </w:r>
      <w:r>
        <w:rPr>
          <w:spacing w:val="17"/>
          <w:w w:val="105"/>
        </w:rPr>
        <w:t> </w:t>
      </w:r>
      <w:r>
        <w:rPr>
          <w:w w:val="105"/>
        </w:rPr>
        <w:t>de</w:t>
      </w:r>
      <w:r>
        <w:rPr>
          <w:spacing w:val="17"/>
          <w:w w:val="105"/>
        </w:rPr>
        <w:t> </w:t>
      </w:r>
      <w:r>
        <w:rPr>
          <w:w w:val="105"/>
        </w:rPr>
        <w:t>los</w:t>
      </w:r>
      <w:r>
        <w:rPr>
          <w:spacing w:val="17"/>
          <w:w w:val="105"/>
        </w:rPr>
        <w:t> </w:t>
      </w:r>
      <w:r>
        <w:rPr>
          <w:w w:val="105"/>
        </w:rPr>
        <w:t>parkings</w:t>
      </w:r>
      <w:r>
        <w:rPr>
          <w:spacing w:val="17"/>
          <w:w w:val="105"/>
        </w:rPr>
        <w:t> </w:t>
      </w:r>
      <w:r>
        <w:rPr>
          <w:w w:val="105"/>
        </w:rPr>
        <w:t>en el municipio de San Cristóbal de La Laguna</w:t>
      </w:r>
    </w:p>
    <w:p>
      <w:pPr>
        <w:pStyle w:val="BodyText"/>
        <w:spacing w:line="295" w:lineRule="auto" w:before="24"/>
        <w:ind w:left="1279"/>
      </w:pPr>
      <w:r>
        <w:rPr>
          <w:w w:val="110"/>
        </w:rPr>
        <w:t>Observatorio</w:t>
      </w:r>
      <w:r>
        <w:rPr>
          <w:w w:val="110"/>
        </w:rPr>
        <w:t> Municipal</w:t>
      </w:r>
      <w:r>
        <w:rPr>
          <w:w w:val="110"/>
        </w:rPr>
        <w:t> de</w:t>
      </w:r>
      <w:r>
        <w:rPr>
          <w:w w:val="110"/>
        </w:rPr>
        <w:t> Empleo,</w:t>
      </w:r>
      <w:r>
        <w:rPr>
          <w:w w:val="110"/>
        </w:rPr>
        <w:t> Economía</w:t>
      </w:r>
      <w:r>
        <w:rPr>
          <w:w w:val="110"/>
        </w:rPr>
        <w:t> y</w:t>
      </w:r>
      <w:r>
        <w:rPr>
          <w:w w:val="110"/>
        </w:rPr>
        <w:t> Social</w:t>
      </w:r>
      <w:r>
        <w:rPr>
          <w:w w:val="110"/>
        </w:rPr>
        <w:t> del</w:t>
      </w:r>
      <w:r>
        <w:rPr>
          <w:w w:val="110"/>
        </w:rPr>
        <w:t> Municipio</w:t>
      </w:r>
      <w:r>
        <w:rPr>
          <w:w w:val="110"/>
        </w:rPr>
        <w:t> de</w:t>
      </w:r>
      <w:r>
        <w:rPr>
          <w:w w:val="110"/>
        </w:rPr>
        <w:t> San</w:t>
      </w:r>
      <w:r>
        <w:rPr>
          <w:w w:val="110"/>
        </w:rPr>
        <w:t> Cristóbal</w:t>
      </w:r>
      <w:r>
        <w:rPr>
          <w:w w:val="110"/>
        </w:rPr>
        <w:t> de</w:t>
      </w:r>
      <w:r>
        <w:rPr>
          <w:w w:val="110"/>
        </w:rPr>
        <w:t> La</w:t>
      </w:r>
      <w:r>
        <w:rPr>
          <w:w w:val="110"/>
        </w:rPr>
        <w:t> Laguna </w:t>
      </w:r>
      <w:r>
        <w:rPr>
          <w:spacing w:val="-2"/>
          <w:w w:val="110"/>
        </w:rPr>
        <w:t>OBSERVALALAGUNA</w:t>
      </w:r>
    </w:p>
    <w:p>
      <w:pPr>
        <w:pStyle w:val="BodyText"/>
        <w:spacing w:line="319" w:lineRule="auto" w:before="25"/>
        <w:ind w:left="1279" w:right="1499"/>
      </w:pPr>
      <w:r>
        <w:rPr>
          <w:w w:val="105"/>
        </w:rPr>
        <w:t>Sistema integral de comunicaciones de Seguridad, emergencias y Pro-tección </w:t>
      </w:r>
      <w:r>
        <w:rPr>
          <w:w w:val="105"/>
        </w:rPr>
        <w:t>Civil Sistema</w:t>
      </w:r>
      <w:r>
        <w:rPr>
          <w:spacing w:val="39"/>
          <w:w w:val="105"/>
        </w:rPr>
        <w:t> </w:t>
      </w:r>
      <w:r>
        <w:rPr>
          <w:w w:val="105"/>
        </w:rPr>
        <w:t>de</w:t>
      </w:r>
      <w:r>
        <w:rPr>
          <w:spacing w:val="39"/>
          <w:w w:val="105"/>
        </w:rPr>
        <w:t> </w:t>
      </w:r>
      <w:r>
        <w:rPr>
          <w:w w:val="105"/>
        </w:rPr>
        <w:t>videovigilancia</w:t>
      </w:r>
      <w:r>
        <w:rPr>
          <w:spacing w:val="39"/>
          <w:w w:val="105"/>
        </w:rPr>
        <w:t> </w:t>
      </w:r>
      <w:r>
        <w:rPr>
          <w:w w:val="105"/>
        </w:rPr>
        <w:t>del</w:t>
      </w:r>
      <w:r>
        <w:rPr>
          <w:spacing w:val="39"/>
          <w:w w:val="105"/>
        </w:rPr>
        <w:t> </w:t>
      </w:r>
      <w:r>
        <w:rPr>
          <w:w w:val="105"/>
        </w:rPr>
        <w:t>Ayuntamiento</w:t>
      </w:r>
      <w:r>
        <w:rPr>
          <w:spacing w:val="39"/>
          <w:w w:val="105"/>
        </w:rPr>
        <w:t> </w:t>
      </w:r>
      <w:r>
        <w:rPr>
          <w:w w:val="105"/>
        </w:rPr>
        <w:t>de</w:t>
      </w:r>
      <w:r>
        <w:rPr>
          <w:spacing w:val="39"/>
          <w:w w:val="105"/>
        </w:rPr>
        <w:t> </w:t>
      </w:r>
      <w:r>
        <w:rPr>
          <w:w w:val="105"/>
        </w:rPr>
        <w:t>San</w:t>
      </w:r>
      <w:r>
        <w:rPr>
          <w:spacing w:val="39"/>
          <w:w w:val="105"/>
        </w:rPr>
        <w:t> </w:t>
      </w:r>
      <w:r>
        <w:rPr>
          <w:w w:val="105"/>
        </w:rPr>
        <w:t>Cristóbal</w:t>
      </w:r>
      <w:r>
        <w:rPr>
          <w:spacing w:val="39"/>
          <w:w w:val="105"/>
        </w:rPr>
        <w:t> </w:t>
      </w:r>
      <w:r>
        <w:rPr>
          <w:w w:val="105"/>
        </w:rPr>
        <w:t>de</w:t>
      </w:r>
      <w:r>
        <w:rPr>
          <w:spacing w:val="39"/>
          <w:w w:val="105"/>
        </w:rPr>
        <w:t> </w:t>
      </w:r>
      <w:r>
        <w:rPr>
          <w:w w:val="105"/>
        </w:rPr>
        <w:t>La</w:t>
      </w:r>
      <w:r>
        <w:rPr>
          <w:spacing w:val="39"/>
          <w:w w:val="105"/>
        </w:rPr>
        <w:t> </w:t>
      </w:r>
      <w:r>
        <w:rPr>
          <w:w w:val="105"/>
        </w:rPr>
        <w:t>Laguna Agencia Municipal de Intermediación Laboral (AMILL)</w:t>
      </w:r>
    </w:p>
    <w:p>
      <w:pPr>
        <w:pStyle w:val="BodyText"/>
        <w:ind w:left="1279"/>
      </w:pPr>
      <w:r>
        <w:rPr>
          <w:w w:val="110"/>
        </w:rPr>
        <w:t>Integración</w:t>
      </w:r>
      <w:r>
        <w:rPr>
          <w:spacing w:val="-2"/>
          <w:w w:val="110"/>
        </w:rPr>
        <w:t> </w:t>
      </w:r>
      <w:r>
        <w:rPr>
          <w:w w:val="110"/>
        </w:rPr>
        <w:t>de</w:t>
      </w:r>
      <w:r>
        <w:rPr>
          <w:spacing w:val="-2"/>
          <w:w w:val="110"/>
        </w:rPr>
        <w:t> </w:t>
      </w:r>
      <w:r>
        <w:rPr>
          <w:w w:val="110"/>
        </w:rPr>
        <w:t>TICs</w:t>
      </w:r>
      <w:r>
        <w:rPr>
          <w:spacing w:val="-1"/>
          <w:w w:val="110"/>
        </w:rPr>
        <w:t> </w:t>
      </w:r>
      <w:r>
        <w:rPr>
          <w:w w:val="110"/>
        </w:rPr>
        <w:t>para</w:t>
      </w:r>
      <w:r>
        <w:rPr>
          <w:spacing w:val="-2"/>
          <w:w w:val="110"/>
        </w:rPr>
        <w:t> </w:t>
      </w:r>
      <w:r>
        <w:rPr>
          <w:w w:val="110"/>
        </w:rPr>
        <w:t>la</w:t>
      </w:r>
      <w:r>
        <w:rPr>
          <w:spacing w:val="-1"/>
          <w:w w:val="110"/>
        </w:rPr>
        <w:t> </w:t>
      </w:r>
      <w:r>
        <w:rPr>
          <w:w w:val="110"/>
        </w:rPr>
        <w:t>mejora</w:t>
      </w:r>
      <w:r>
        <w:rPr>
          <w:spacing w:val="-2"/>
          <w:w w:val="110"/>
        </w:rPr>
        <w:t> </w:t>
      </w:r>
      <w:r>
        <w:rPr>
          <w:w w:val="110"/>
        </w:rPr>
        <w:t>del</w:t>
      </w:r>
      <w:r>
        <w:rPr>
          <w:spacing w:val="-1"/>
          <w:w w:val="110"/>
        </w:rPr>
        <w:t> </w:t>
      </w:r>
      <w:r>
        <w:rPr>
          <w:spacing w:val="-2"/>
          <w:w w:val="110"/>
        </w:rPr>
        <w:t>alcantarillado</w:t>
      </w:r>
    </w:p>
    <w:p>
      <w:pPr>
        <w:pStyle w:val="Heading6"/>
        <w:spacing w:before="71"/>
        <w:ind w:left="1279"/>
      </w:pPr>
      <w:r>
        <w:rPr>
          <w:w w:val="105"/>
        </w:rPr>
        <w:t>GOBIERNO</w:t>
      </w:r>
      <w:r>
        <w:rPr>
          <w:spacing w:val="50"/>
          <w:w w:val="105"/>
        </w:rPr>
        <w:t> </w:t>
      </w:r>
      <w:r>
        <w:rPr>
          <w:spacing w:val="-2"/>
          <w:w w:val="105"/>
        </w:rPr>
        <w:t>ELECTRÓNICO</w:t>
      </w:r>
    </w:p>
    <w:p>
      <w:pPr>
        <w:pStyle w:val="BodyText"/>
        <w:spacing w:line="319" w:lineRule="auto" w:before="90"/>
        <w:ind w:left="1279" w:right="2714"/>
      </w:pPr>
      <w:r>
        <w:rPr>
          <w:w w:val="105"/>
        </w:rPr>
        <w:t>Sede electrónica del Ayuntamiento de San Cristóbal de La Laguna Carpeta Tributaria del Ayuntamiento de San Cristóbal de La </w:t>
      </w:r>
      <w:r>
        <w:rPr>
          <w:w w:val="105"/>
        </w:rPr>
        <w:t>Laguna</w:t>
      </w:r>
    </w:p>
    <w:p>
      <w:pPr>
        <w:pStyle w:val="BodyText"/>
        <w:spacing w:line="319" w:lineRule="auto" w:before="1"/>
        <w:ind w:left="1279" w:right="45"/>
      </w:pPr>
      <w:r>
        <w:rPr>
          <w:w w:val="105"/>
        </w:rPr>
        <w:t>Implantación de un Tramitador de expedientes del Ayuntamiento de San Cristóbal de La </w:t>
      </w:r>
      <w:r>
        <w:rPr>
          <w:w w:val="105"/>
        </w:rPr>
        <w:t>Laguna Servicios TIC sobre la red tetra de seguridad y emergencias</w:t>
      </w:r>
    </w:p>
    <w:p>
      <w:pPr>
        <w:pStyle w:val="BodyText"/>
        <w:ind w:left="1279"/>
      </w:pPr>
      <w:r>
        <w:rPr>
          <w:w w:val="105"/>
        </w:rPr>
        <w:t>Centro</w:t>
      </w:r>
      <w:r>
        <w:rPr>
          <w:spacing w:val="11"/>
          <w:w w:val="105"/>
        </w:rPr>
        <w:t> </w:t>
      </w:r>
      <w:r>
        <w:rPr>
          <w:w w:val="105"/>
        </w:rPr>
        <w:t>de</w:t>
      </w:r>
      <w:r>
        <w:rPr>
          <w:spacing w:val="12"/>
          <w:w w:val="105"/>
        </w:rPr>
        <w:t> </w:t>
      </w:r>
      <w:r>
        <w:rPr>
          <w:w w:val="105"/>
        </w:rPr>
        <w:t>Proceso</w:t>
      </w:r>
      <w:r>
        <w:rPr>
          <w:spacing w:val="12"/>
          <w:w w:val="105"/>
        </w:rPr>
        <w:t> </w:t>
      </w:r>
      <w:r>
        <w:rPr>
          <w:w w:val="105"/>
        </w:rPr>
        <w:t>de</w:t>
      </w:r>
      <w:r>
        <w:rPr>
          <w:spacing w:val="12"/>
          <w:w w:val="105"/>
        </w:rPr>
        <w:t> </w:t>
      </w:r>
      <w:r>
        <w:rPr>
          <w:w w:val="105"/>
        </w:rPr>
        <w:t>Datos</w:t>
      </w:r>
      <w:r>
        <w:rPr>
          <w:spacing w:val="12"/>
          <w:w w:val="105"/>
        </w:rPr>
        <w:t> </w:t>
      </w:r>
      <w:r>
        <w:rPr>
          <w:w w:val="105"/>
        </w:rPr>
        <w:t>de</w:t>
      </w:r>
      <w:r>
        <w:rPr>
          <w:spacing w:val="12"/>
          <w:w w:val="105"/>
        </w:rPr>
        <w:t> </w:t>
      </w:r>
      <w:r>
        <w:rPr>
          <w:spacing w:val="-2"/>
          <w:w w:val="105"/>
        </w:rPr>
        <w:t>Réplica</w:t>
      </w:r>
    </w:p>
    <w:p>
      <w:pPr>
        <w:pStyle w:val="BodyText"/>
        <w:spacing w:before="81"/>
        <w:ind w:left="1279"/>
      </w:pPr>
      <w:r>
        <w:rPr>
          <w:w w:val="105"/>
        </w:rPr>
        <w:t>Sede</w:t>
      </w:r>
      <w:r>
        <w:rPr>
          <w:spacing w:val="18"/>
          <w:w w:val="105"/>
        </w:rPr>
        <w:t> </w:t>
      </w:r>
      <w:r>
        <w:rPr>
          <w:w w:val="105"/>
        </w:rPr>
        <w:t>virtual</w:t>
      </w:r>
      <w:r>
        <w:rPr>
          <w:spacing w:val="19"/>
          <w:w w:val="105"/>
        </w:rPr>
        <w:t> </w:t>
      </w:r>
      <w:r>
        <w:rPr>
          <w:w w:val="105"/>
        </w:rPr>
        <w:t>de</w:t>
      </w:r>
      <w:r>
        <w:rPr>
          <w:spacing w:val="19"/>
          <w:w w:val="105"/>
        </w:rPr>
        <w:t> </w:t>
      </w:r>
      <w:r>
        <w:rPr>
          <w:w w:val="105"/>
        </w:rPr>
        <w:t>administración</w:t>
      </w:r>
      <w:r>
        <w:rPr>
          <w:spacing w:val="19"/>
          <w:w w:val="105"/>
        </w:rPr>
        <w:t> </w:t>
      </w:r>
      <w:r>
        <w:rPr>
          <w:w w:val="105"/>
        </w:rPr>
        <w:t>electrónica</w:t>
      </w:r>
      <w:r>
        <w:rPr>
          <w:spacing w:val="19"/>
          <w:w w:val="105"/>
        </w:rPr>
        <w:t> </w:t>
      </w:r>
      <w:r>
        <w:rPr>
          <w:w w:val="105"/>
        </w:rPr>
        <w:t>del</w:t>
      </w:r>
      <w:r>
        <w:rPr>
          <w:spacing w:val="19"/>
          <w:w w:val="105"/>
        </w:rPr>
        <w:t> </w:t>
      </w:r>
      <w:r>
        <w:rPr>
          <w:w w:val="105"/>
        </w:rPr>
        <w:t>Organismo</w:t>
      </w:r>
      <w:r>
        <w:rPr>
          <w:spacing w:val="19"/>
          <w:w w:val="105"/>
        </w:rPr>
        <w:t> </w:t>
      </w:r>
      <w:r>
        <w:rPr>
          <w:w w:val="105"/>
        </w:rPr>
        <w:t>Autónomo</w:t>
      </w:r>
      <w:r>
        <w:rPr>
          <w:spacing w:val="19"/>
          <w:w w:val="105"/>
        </w:rPr>
        <w:t> </w:t>
      </w:r>
      <w:r>
        <w:rPr>
          <w:w w:val="105"/>
        </w:rPr>
        <w:t>de</w:t>
      </w:r>
      <w:r>
        <w:rPr>
          <w:spacing w:val="19"/>
          <w:w w:val="105"/>
        </w:rPr>
        <w:t> </w:t>
      </w:r>
      <w:r>
        <w:rPr>
          <w:w w:val="105"/>
        </w:rPr>
        <w:t>la</w:t>
      </w:r>
      <w:r>
        <w:rPr>
          <w:spacing w:val="19"/>
          <w:w w:val="105"/>
        </w:rPr>
        <w:t> </w:t>
      </w:r>
      <w:r>
        <w:rPr>
          <w:w w:val="105"/>
        </w:rPr>
        <w:t>Gerencia</w:t>
      </w:r>
      <w:r>
        <w:rPr>
          <w:spacing w:val="19"/>
          <w:w w:val="105"/>
        </w:rPr>
        <w:t> </w:t>
      </w:r>
      <w:r>
        <w:rPr>
          <w:w w:val="105"/>
        </w:rPr>
        <w:t>de</w:t>
      </w:r>
      <w:r>
        <w:rPr>
          <w:spacing w:val="19"/>
          <w:w w:val="105"/>
        </w:rPr>
        <w:t> </w:t>
      </w:r>
      <w:r>
        <w:rPr>
          <w:spacing w:val="-2"/>
          <w:w w:val="105"/>
        </w:rPr>
        <w:t>Urbanismo</w:t>
      </w:r>
    </w:p>
    <w:p>
      <w:pPr>
        <w:pStyle w:val="Heading6"/>
        <w:spacing w:before="70"/>
        <w:ind w:left="1279"/>
      </w:pPr>
      <w:r>
        <w:rPr>
          <w:w w:val="105"/>
        </w:rPr>
        <w:t>LIBRE</w:t>
      </w:r>
      <w:r>
        <w:rPr>
          <w:spacing w:val="8"/>
          <w:w w:val="105"/>
        </w:rPr>
        <w:t> </w:t>
      </w:r>
      <w:r>
        <w:rPr>
          <w:w w:val="105"/>
        </w:rPr>
        <w:t>ACCESO</w:t>
      </w:r>
      <w:r>
        <w:rPr>
          <w:spacing w:val="8"/>
          <w:w w:val="105"/>
        </w:rPr>
        <w:t> </w:t>
      </w:r>
      <w:r>
        <w:rPr>
          <w:w w:val="105"/>
        </w:rPr>
        <w:t>A</w:t>
      </w:r>
      <w:r>
        <w:rPr>
          <w:spacing w:val="8"/>
          <w:w w:val="105"/>
        </w:rPr>
        <w:t> </w:t>
      </w:r>
      <w:r>
        <w:rPr>
          <w:w w:val="105"/>
        </w:rPr>
        <w:t>LA</w:t>
      </w:r>
      <w:r>
        <w:rPr>
          <w:spacing w:val="8"/>
          <w:w w:val="105"/>
        </w:rPr>
        <w:t> </w:t>
      </w:r>
      <w:r>
        <w:rPr>
          <w:spacing w:val="-2"/>
          <w:w w:val="105"/>
        </w:rPr>
        <w:t>INFORMACIÓN</w:t>
      </w:r>
    </w:p>
    <w:p>
      <w:pPr>
        <w:pStyle w:val="BodyText"/>
        <w:spacing w:before="91"/>
        <w:ind w:left="1279"/>
      </w:pPr>
      <w:r>
        <w:rPr>
          <w:w w:val="110"/>
        </w:rPr>
        <w:t>Open</w:t>
      </w:r>
      <w:r>
        <w:rPr>
          <w:spacing w:val="8"/>
          <w:w w:val="110"/>
        </w:rPr>
        <w:t> </w:t>
      </w:r>
      <w:r>
        <w:rPr>
          <w:w w:val="110"/>
        </w:rPr>
        <w:t>Data</w:t>
      </w:r>
      <w:r>
        <w:rPr>
          <w:spacing w:val="9"/>
          <w:w w:val="110"/>
        </w:rPr>
        <w:t> </w:t>
      </w:r>
      <w:r>
        <w:rPr>
          <w:w w:val="110"/>
        </w:rPr>
        <w:t>La</w:t>
      </w:r>
      <w:r>
        <w:rPr>
          <w:spacing w:val="9"/>
          <w:w w:val="110"/>
        </w:rPr>
        <w:t> </w:t>
      </w:r>
      <w:r>
        <w:rPr>
          <w:spacing w:val="-2"/>
          <w:w w:val="110"/>
        </w:rPr>
        <w:t>Laguna</w:t>
      </w:r>
    </w:p>
    <w:p>
      <w:pPr>
        <w:pStyle w:val="BodyText"/>
        <w:spacing w:before="81"/>
        <w:ind w:left="1279"/>
      </w:pPr>
      <w:r>
        <w:rPr>
          <w:w w:val="110"/>
        </w:rPr>
        <w:t>Digitalización</w:t>
      </w:r>
      <w:r>
        <w:rPr>
          <w:spacing w:val="-5"/>
          <w:w w:val="110"/>
        </w:rPr>
        <w:t> </w:t>
      </w:r>
      <w:r>
        <w:rPr>
          <w:w w:val="110"/>
        </w:rPr>
        <w:t>del</w:t>
      </w:r>
      <w:r>
        <w:rPr>
          <w:spacing w:val="-4"/>
          <w:w w:val="110"/>
        </w:rPr>
        <w:t> </w:t>
      </w:r>
      <w:r>
        <w:rPr>
          <w:w w:val="110"/>
        </w:rPr>
        <w:t>Archivo</w:t>
      </w:r>
      <w:r>
        <w:rPr>
          <w:spacing w:val="-5"/>
          <w:w w:val="110"/>
        </w:rPr>
        <w:t> </w:t>
      </w:r>
      <w:r>
        <w:rPr>
          <w:w w:val="110"/>
        </w:rPr>
        <w:t>Histórico</w:t>
      </w:r>
      <w:r>
        <w:rPr>
          <w:spacing w:val="-4"/>
          <w:w w:val="110"/>
        </w:rPr>
        <w:t> </w:t>
      </w:r>
      <w:r>
        <w:rPr>
          <w:spacing w:val="-2"/>
          <w:w w:val="110"/>
        </w:rPr>
        <w:t>Municipal</w:t>
      </w:r>
    </w:p>
    <w:p>
      <w:pPr>
        <w:pStyle w:val="BodyText"/>
        <w:spacing w:before="80"/>
        <w:ind w:left="1279"/>
      </w:pPr>
      <w:r>
        <w:rPr>
          <w:w w:val="110"/>
        </w:rPr>
        <w:t>Aplicación</w:t>
      </w:r>
      <w:r>
        <w:rPr>
          <w:spacing w:val="-7"/>
          <w:w w:val="110"/>
        </w:rPr>
        <w:t> </w:t>
      </w:r>
      <w:r>
        <w:rPr>
          <w:w w:val="110"/>
        </w:rPr>
        <w:t>móvil</w:t>
      </w:r>
      <w:r>
        <w:rPr>
          <w:spacing w:val="-6"/>
          <w:w w:val="110"/>
        </w:rPr>
        <w:t> </w:t>
      </w:r>
      <w:r>
        <w:rPr>
          <w:w w:val="110"/>
        </w:rPr>
        <w:t>para</w:t>
      </w:r>
      <w:r>
        <w:rPr>
          <w:spacing w:val="-6"/>
          <w:w w:val="110"/>
        </w:rPr>
        <w:t> </w:t>
      </w:r>
      <w:r>
        <w:rPr>
          <w:w w:val="110"/>
        </w:rPr>
        <w:t>el</w:t>
      </w:r>
      <w:r>
        <w:rPr>
          <w:spacing w:val="-6"/>
          <w:w w:val="110"/>
        </w:rPr>
        <w:t> </w:t>
      </w:r>
      <w:r>
        <w:rPr>
          <w:w w:val="110"/>
        </w:rPr>
        <w:t>impulso</w:t>
      </w:r>
      <w:r>
        <w:rPr>
          <w:spacing w:val="-6"/>
          <w:w w:val="110"/>
        </w:rPr>
        <w:t> </w:t>
      </w:r>
      <w:r>
        <w:rPr>
          <w:w w:val="110"/>
        </w:rPr>
        <w:t>en</w:t>
      </w:r>
      <w:r>
        <w:rPr>
          <w:spacing w:val="-6"/>
          <w:w w:val="110"/>
        </w:rPr>
        <w:t> </w:t>
      </w:r>
      <w:r>
        <w:rPr>
          <w:w w:val="110"/>
        </w:rPr>
        <w:t>el</w:t>
      </w:r>
      <w:r>
        <w:rPr>
          <w:spacing w:val="-6"/>
          <w:w w:val="110"/>
        </w:rPr>
        <w:t> </w:t>
      </w:r>
      <w:r>
        <w:rPr>
          <w:w w:val="110"/>
        </w:rPr>
        <w:t>uso,</w:t>
      </w:r>
      <w:r>
        <w:rPr>
          <w:spacing w:val="-6"/>
          <w:w w:val="110"/>
        </w:rPr>
        <w:t> </w:t>
      </w:r>
      <w:r>
        <w:rPr>
          <w:w w:val="110"/>
        </w:rPr>
        <w:t>la</w:t>
      </w:r>
      <w:r>
        <w:rPr>
          <w:spacing w:val="-7"/>
          <w:w w:val="110"/>
        </w:rPr>
        <w:t> </w:t>
      </w:r>
      <w:r>
        <w:rPr>
          <w:w w:val="110"/>
        </w:rPr>
        <w:t>gestión</w:t>
      </w:r>
      <w:r>
        <w:rPr>
          <w:spacing w:val="-6"/>
          <w:w w:val="110"/>
        </w:rPr>
        <w:t> </w:t>
      </w:r>
      <w:r>
        <w:rPr>
          <w:w w:val="110"/>
        </w:rPr>
        <w:t>y</w:t>
      </w:r>
      <w:r>
        <w:rPr>
          <w:spacing w:val="-6"/>
          <w:w w:val="110"/>
        </w:rPr>
        <w:t> </w:t>
      </w:r>
      <w:r>
        <w:rPr>
          <w:w w:val="110"/>
        </w:rPr>
        <w:t>control</w:t>
      </w:r>
      <w:r>
        <w:rPr>
          <w:spacing w:val="-6"/>
          <w:w w:val="110"/>
        </w:rPr>
        <w:t> </w:t>
      </w:r>
      <w:r>
        <w:rPr>
          <w:w w:val="110"/>
        </w:rPr>
        <w:t>de</w:t>
      </w:r>
      <w:r>
        <w:rPr>
          <w:spacing w:val="-6"/>
          <w:w w:val="110"/>
        </w:rPr>
        <w:t> </w:t>
      </w:r>
      <w:r>
        <w:rPr>
          <w:w w:val="110"/>
        </w:rPr>
        <w:t>los</w:t>
      </w:r>
      <w:r>
        <w:rPr>
          <w:spacing w:val="-6"/>
          <w:w w:val="110"/>
        </w:rPr>
        <w:t> </w:t>
      </w:r>
      <w:r>
        <w:rPr>
          <w:spacing w:val="-2"/>
          <w:w w:val="110"/>
        </w:rPr>
        <w:t>Apeaderos</w:t>
      </w:r>
    </w:p>
    <w:p>
      <w:pPr>
        <w:pStyle w:val="Heading6"/>
        <w:spacing w:before="71"/>
        <w:ind w:left="1279"/>
      </w:pPr>
      <w:r>
        <w:rPr>
          <w:w w:val="110"/>
        </w:rPr>
        <w:t>INNOVACIÓN</w:t>
      </w:r>
      <w:r>
        <w:rPr>
          <w:spacing w:val="-13"/>
          <w:w w:val="110"/>
        </w:rPr>
        <w:t> </w:t>
      </w:r>
      <w:r>
        <w:rPr>
          <w:w w:val="110"/>
        </w:rPr>
        <w:t>ADAPTADA</w:t>
      </w:r>
      <w:r>
        <w:rPr>
          <w:spacing w:val="-12"/>
          <w:w w:val="110"/>
        </w:rPr>
        <w:t> </w:t>
      </w:r>
      <w:r>
        <w:rPr>
          <w:w w:val="110"/>
        </w:rPr>
        <w:t>A</w:t>
      </w:r>
      <w:r>
        <w:rPr>
          <w:spacing w:val="-13"/>
          <w:w w:val="110"/>
        </w:rPr>
        <w:t> </w:t>
      </w:r>
      <w:r>
        <w:rPr>
          <w:w w:val="110"/>
        </w:rPr>
        <w:t>LA</w:t>
      </w:r>
      <w:r>
        <w:rPr>
          <w:spacing w:val="-12"/>
          <w:w w:val="110"/>
        </w:rPr>
        <w:t> </w:t>
      </w:r>
      <w:r>
        <w:rPr>
          <w:spacing w:val="-2"/>
          <w:w w:val="110"/>
        </w:rPr>
        <w:t>CIUDADANÍA</w:t>
      </w:r>
    </w:p>
    <w:p>
      <w:pPr>
        <w:pStyle w:val="BodyText"/>
        <w:spacing w:before="90"/>
        <w:ind w:left="1279"/>
      </w:pPr>
      <w:r>
        <w:rPr>
          <w:w w:val="105"/>
        </w:rPr>
        <w:t>Oficina</w:t>
      </w:r>
      <w:r>
        <w:rPr>
          <w:spacing w:val="10"/>
          <w:w w:val="105"/>
        </w:rPr>
        <w:t> </w:t>
      </w:r>
      <w:r>
        <w:rPr>
          <w:w w:val="105"/>
        </w:rPr>
        <w:t>Técnica</w:t>
      </w:r>
      <w:r>
        <w:rPr>
          <w:spacing w:val="10"/>
          <w:w w:val="105"/>
        </w:rPr>
        <w:t> </w:t>
      </w:r>
      <w:r>
        <w:rPr>
          <w:w w:val="105"/>
        </w:rPr>
        <w:t>de</w:t>
      </w:r>
      <w:r>
        <w:rPr>
          <w:spacing w:val="10"/>
          <w:w w:val="105"/>
        </w:rPr>
        <w:t> </w:t>
      </w:r>
      <w:r>
        <w:rPr>
          <w:w w:val="105"/>
        </w:rPr>
        <w:t>Proyectos</w:t>
      </w:r>
      <w:r>
        <w:rPr>
          <w:spacing w:val="10"/>
          <w:w w:val="105"/>
        </w:rPr>
        <w:t> </w:t>
      </w:r>
      <w:r>
        <w:rPr>
          <w:w w:val="105"/>
        </w:rPr>
        <w:t>LL</w:t>
      </w:r>
      <w:r>
        <w:rPr>
          <w:spacing w:val="10"/>
          <w:w w:val="105"/>
        </w:rPr>
        <w:t> </w:t>
      </w:r>
      <w:r>
        <w:rPr>
          <w:spacing w:val="-2"/>
          <w:w w:val="105"/>
        </w:rPr>
        <w:t>(OTPLL)</w:t>
      </w:r>
    </w:p>
    <w:p>
      <w:pPr>
        <w:pStyle w:val="Heading6"/>
        <w:ind w:left="0" w:right="109"/>
        <w:jc w:val="right"/>
      </w:pPr>
      <w:r>
        <w:rPr>
          <w:b w:val="0"/>
        </w:rPr>
        <w:br w:type="column"/>
      </w:r>
      <w:r>
        <w:rPr>
          <w:spacing w:val="-4"/>
          <w:w w:val="120"/>
        </w:rPr>
        <w:t>2014</w:t>
      </w:r>
    </w:p>
    <w:p>
      <w:pPr>
        <w:spacing w:before="80"/>
        <w:ind w:left="0" w:right="109" w:firstLine="0"/>
        <w:jc w:val="right"/>
        <w:rPr>
          <w:rFonts w:ascii="Century Gothic" w:hAnsi="Century Gothic"/>
          <w:b/>
          <w:sz w:val="20"/>
        </w:rPr>
      </w:pPr>
      <w:r>
        <w:rPr>
          <w:rFonts w:ascii="Century Gothic" w:hAnsi="Century Gothic"/>
          <w:b/>
          <w:w w:val="120"/>
          <w:sz w:val="20"/>
        </w:rPr>
        <w:t>440.000,00</w:t>
      </w:r>
      <w:r>
        <w:rPr>
          <w:rFonts w:ascii="Century Gothic" w:hAnsi="Century Gothic"/>
          <w:b/>
          <w:spacing w:val="20"/>
          <w:w w:val="120"/>
          <w:sz w:val="20"/>
        </w:rPr>
        <w:t> </w:t>
      </w:r>
      <w:r>
        <w:rPr>
          <w:rFonts w:ascii="Century Gothic" w:hAnsi="Century Gothic"/>
          <w:b/>
          <w:spacing w:val="-10"/>
          <w:w w:val="120"/>
          <w:sz w:val="20"/>
        </w:rPr>
        <w:t>€</w:t>
      </w:r>
    </w:p>
    <w:p>
      <w:pPr>
        <w:pStyle w:val="BodyText"/>
        <w:spacing w:before="10"/>
        <w:rPr>
          <w:rFonts w:ascii="Century Gothic"/>
          <w:b/>
          <w:sz w:val="31"/>
        </w:rPr>
      </w:pPr>
    </w:p>
    <w:p>
      <w:pPr>
        <w:pStyle w:val="BodyText"/>
        <w:spacing w:before="1"/>
        <w:ind w:right="109"/>
        <w:jc w:val="right"/>
      </w:pPr>
      <w:r>
        <w:rPr>
          <w:w w:val="120"/>
        </w:rPr>
        <w:t>30.000,00</w:t>
      </w:r>
      <w:r>
        <w:rPr>
          <w:spacing w:val="15"/>
          <w:w w:val="120"/>
        </w:rPr>
        <w:t> </w:t>
      </w:r>
      <w:r>
        <w:rPr>
          <w:spacing w:val="-10"/>
          <w:w w:val="120"/>
        </w:rPr>
        <w:t>€</w:t>
      </w:r>
    </w:p>
    <w:p>
      <w:pPr>
        <w:pStyle w:val="BodyText"/>
        <w:spacing w:before="2"/>
        <w:rPr>
          <w:sz w:val="31"/>
        </w:rPr>
      </w:pPr>
    </w:p>
    <w:p>
      <w:pPr>
        <w:pStyle w:val="BodyText"/>
        <w:ind w:right="109"/>
        <w:jc w:val="right"/>
      </w:pPr>
      <w:r>
        <w:rPr>
          <w:w w:val="120"/>
        </w:rPr>
        <w:t>80.000,00</w:t>
      </w:r>
      <w:r>
        <w:rPr>
          <w:spacing w:val="15"/>
          <w:w w:val="120"/>
        </w:rPr>
        <w:t> </w:t>
      </w:r>
      <w:r>
        <w:rPr>
          <w:spacing w:val="-10"/>
          <w:w w:val="120"/>
        </w:rPr>
        <w:t>€</w:t>
      </w:r>
    </w:p>
    <w:p>
      <w:pPr>
        <w:pStyle w:val="BodyText"/>
        <w:spacing w:line="319" w:lineRule="auto" w:before="81"/>
        <w:ind w:left="1301" w:right="109" w:firstLine="944"/>
        <w:jc w:val="right"/>
      </w:pPr>
      <w:r>
        <w:rPr/>
        <w:t>-</w:t>
      </w:r>
      <w:r>
        <w:rPr>
          <w:spacing w:val="-6"/>
        </w:rPr>
        <w:t> </w:t>
      </w:r>
      <w:r>
        <w:rPr>
          <w:w w:val="110"/>
        </w:rPr>
        <w:t>€ 30.000,00</w:t>
      </w:r>
      <w:r>
        <w:rPr>
          <w:spacing w:val="25"/>
          <w:w w:val="110"/>
        </w:rPr>
        <w:t>  </w:t>
      </w:r>
      <w:r>
        <w:rPr>
          <w:spacing w:val="-10"/>
          <w:w w:val="110"/>
        </w:rPr>
        <w:t>€</w:t>
      </w:r>
    </w:p>
    <w:p>
      <w:pPr>
        <w:pStyle w:val="BodyText"/>
        <w:spacing w:before="1"/>
        <w:ind w:right="109"/>
        <w:jc w:val="right"/>
      </w:pPr>
      <w:r>
        <w:rPr>
          <w:w w:val="120"/>
        </w:rPr>
        <w:t>100.000,00</w:t>
      </w:r>
      <w:r>
        <w:rPr>
          <w:spacing w:val="16"/>
          <w:w w:val="120"/>
        </w:rPr>
        <w:t> </w:t>
      </w:r>
      <w:r>
        <w:rPr>
          <w:spacing w:val="-12"/>
          <w:w w:val="120"/>
        </w:rPr>
        <w:t>€</w:t>
      </w:r>
    </w:p>
    <w:p>
      <w:pPr>
        <w:pStyle w:val="BodyText"/>
        <w:spacing w:before="80"/>
        <w:ind w:right="109"/>
        <w:jc w:val="right"/>
      </w:pPr>
      <w:r>
        <w:rPr>
          <w:w w:val="120"/>
        </w:rPr>
        <w:t>200.000,00</w:t>
      </w:r>
      <w:r>
        <w:rPr>
          <w:spacing w:val="16"/>
          <w:w w:val="120"/>
        </w:rPr>
        <w:t> </w:t>
      </w:r>
      <w:r>
        <w:rPr>
          <w:spacing w:val="-12"/>
          <w:w w:val="120"/>
        </w:rPr>
        <w:t>€</w:t>
      </w:r>
    </w:p>
    <w:p>
      <w:pPr>
        <w:pStyle w:val="Heading6"/>
        <w:spacing w:before="71"/>
        <w:ind w:left="0" w:right="109"/>
        <w:jc w:val="right"/>
      </w:pPr>
      <w:r>
        <w:rPr>
          <w:w w:val="120"/>
        </w:rPr>
        <w:t>576.647,00</w:t>
      </w:r>
      <w:r>
        <w:rPr>
          <w:spacing w:val="20"/>
          <w:w w:val="120"/>
        </w:rPr>
        <w:t> </w:t>
      </w:r>
      <w:r>
        <w:rPr>
          <w:spacing w:val="-10"/>
          <w:w w:val="120"/>
        </w:rPr>
        <w:t>€</w:t>
      </w:r>
    </w:p>
    <w:p>
      <w:pPr>
        <w:pStyle w:val="BodyText"/>
        <w:spacing w:before="90"/>
        <w:ind w:left="1301"/>
      </w:pPr>
      <w:r>
        <w:rPr>
          <w:w w:val="120"/>
        </w:rPr>
        <w:t>60.000,00</w:t>
      </w:r>
      <w:r>
        <w:rPr>
          <w:spacing w:val="15"/>
          <w:w w:val="120"/>
        </w:rPr>
        <w:t> </w:t>
      </w:r>
      <w:r>
        <w:rPr>
          <w:spacing w:val="-10"/>
          <w:w w:val="120"/>
        </w:rPr>
        <w:t>€</w:t>
      </w:r>
    </w:p>
    <w:p>
      <w:pPr>
        <w:pStyle w:val="BodyText"/>
        <w:spacing w:before="81"/>
        <w:ind w:left="1178"/>
      </w:pPr>
      <w:r>
        <w:rPr>
          <w:w w:val="120"/>
        </w:rPr>
        <w:t>100.000,00</w:t>
      </w:r>
      <w:r>
        <w:rPr>
          <w:spacing w:val="16"/>
          <w:w w:val="120"/>
        </w:rPr>
        <w:t> </w:t>
      </w:r>
      <w:r>
        <w:rPr>
          <w:spacing w:val="-12"/>
          <w:w w:val="120"/>
        </w:rPr>
        <w:t>€</w:t>
      </w:r>
    </w:p>
    <w:p>
      <w:pPr>
        <w:pStyle w:val="BodyText"/>
        <w:spacing w:before="81"/>
        <w:ind w:left="1301"/>
      </w:pPr>
      <w:r>
        <w:rPr>
          <w:w w:val="120"/>
        </w:rPr>
        <w:t>60.000,00</w:t>
      </w:r>
      <w:r>
        <w:rPr>
          <w:spacing w:val="15"/>
          <w:w w:val="120"/>
        </w:rPr>
        <w:t> </w:t>
      </w:r>
      <w:r>
        <w:rPr>
          <w:spacing w:val="-10"/>
          <w:w w:val="120"/>
        </w:rPr>
        <w:t>€</w:t>
      </w:r>
    </w:p>
    <w:p>
      <w:pPr>
        <w:pStyle w:val="BodyText"/>
        <w:spacing w:before="81"/>
        <w:ind w:left="1301"/>
      </w:pPr>
      <w:r>
        <w:rPr>
          <w:w w:val="120"/>
        </w:rPr>
        <w:t>15.000,00</w:t>
      </w:r>
      <w:r>
        <w:rPr>
          <w:spacing w:val="15"/>
          <w:w w:val="120"/>
        </w:rPr>
        <w:t> </w:t>
      </w:r>
      <w:r>
        <w:rPr>
          <w:spacing w:val="-10"/>
          <w:w w:val="120"/>
        </w:rPr>
        <w:t>€</w:t>
      </w:r>
    </w:p>
    <w:p>
      <w:pPr>
        <w:pStyle w:val="BodyText"/>
        <w:spacing w:before="80"/>
        <w:ind w:left="1178"/>
      </w:pPr>
      <w:r>
        <w:rPr>
          <w:w w:val="120"/>
        </w:rPr>
        <w:t>210.000,00</w:t>
      </w:r>
      <w:r>
        <w:rPr>
          <w:spacing w:val="16"/>
          <w:w w:val="120"/>
        </w:rPr>
        <w:t> </w:t>
      </w:r>
      <w:r>
        <w:rPr>
          <w:spacing w:val="-12"/>
          <w:w w:val="120"/>
        </w:rPr>
        <w:t>€</w:t>
      </w:r>
    </w:p>
    <w:p>
      <w:pPr>
        <w:pStyle w:val="BodyText"/>
        <w:spacing w:before="81"/>
        <w:ind w:left="1178"/>
      </w:pPr>
      <w:r>
        <w:rPr>
          <w:w w:val="120"/>
        </w:rPr>
        <w:t>131.647,00</w:t>
      </w:r>
      <w:r>
        <w:rPr>
          <w:spacing w:val="16"/>
          <w:w w:val="120"/>
        </w:rPr>
        <w:t> </w:t>
      </w:r>
      <w:r>
        <w:rPr>
          <w:spacing w:val="-12"/>
          <w:w w:val="120"/>
        </w:rPr>
        <w:t>€</w:t>
      </w:r>
    </w:p>
    <w:p>
      <w:pPr>
        <w:pStyle w:val="Heading6"/>
        <w:spacing w:before="70"/>
        <w:ind w:left="0" w:right="109"/>
        <w:jc w:val="right"/>
      </w:pPr>
      <w:r>
        <w:rPr>
          <w:w w:val="120"/>
        </w:rPr>
        <w:t>69.998,00</w:t>
      </w:r>
      <w:r>
        <w:rPr>
          <w:spacing w:val="18"/>
          <w:w w:val="120"/>
        </w:rPr>
        <w:t> </w:t>
      </w:r>
      <w:r>
        <w:rPr>
          <w:spacing w:val="-10"/>
          <w:w w:val="120"/>
        </w:rPr>
        <w:t>€</w:t>
      </w:r>
    </w:p>
    <w:p>
      <w:pPr>
        <w:pStyle w:val="BodyText"/>
        <w:spacing w:before="91"/>
        <w:ind w:left="1424"/>
      </w:pPr>
      <w:r>
        <w:rPr>
          <w:w w:val="120"/>
        </w:rPr>
        <w:t>9.000,00</w:t>
      </w:r>
      <w:r>
        <w:rPr>
          <w:spacing w:val="14"/>
          <w:w w:val="120"/>
        </w:rPr>
        <w:t> </w:t>
      </w:r>
      <w:r>
        <w:rPr>
          <w:spacing w:val="-10"/>
          <w:w w:val="120"/>
        </w:rPr>
        <w:t>€</w:t>
      </w:r>
    </w:p>
    <w:p>
      <w:pPr>
        <w:pStyle w:val="BodyText"/>
        <w:spacing w:before="81"/>
        <w:ind w:left="1301"/>
      </w:pPr>
      <w:r>
        <w:rPr>
          <w:w w:val="120"/>
        </w:rPr>
        <w:t>54.000,00</w:t>
      </w:r>
      <w:r>
        <w:rPr>
          <w:spacing w:val="15"/>
          <w:w w:val="120"/>
        </w:rPr>
        <w:t> </w:t>
      </w:r>
      <w:r>
        <w:rPr>
          <w:spacing w:val="-10"/>
          <w:w w:val="120"/>
        </w:rPr>
        <w:t>€</w:t>
      </w:r>
    </w:p>
    <w:p>
      <w:pPr>
        <w:pStyle w:val="BodyText"/>
        <w:spacing w:before="81"/>
        <w:ind w:left="1424"/>
      </w:pPr>
      <w:r>
        <w:rPr>
          <w:w w:val="120"/>
        </w:rPr>
        <w:t>6.998,00</w:t>
      </w:r>
      <w:r>
        <w:rPr>
          <w:spacing w:val="14"/>
          <w:w w:val="120"/>
        </w:rPr>
        <w:t> </w:t>
      </w:r>
      <w:r>
        <w:rPr>
          <w:spacing w:val="-10"/>
          <w:w w:val="120"/>
        </w:rPr>
        <w:t>€</w:t>
      </w:r>
    </w:p>
    <w:p>
      <w:pPr>
        <w:pStyle w:val="Heading6"/>
        <w:spacing w:before="70"/>
        <w:ind w:left="0" w:right="109"/>
        <w:jc w:val="right"/>
      </w:pPr>
      <w:r>
        <w:rPr>
          <w:w w:val="120"/>
        </w:rPr>
        <w:t>80.000,00</w:t>
      </w:r>
      <w:r>
        <w:rPr>
          <w:spacing w:val="18"/>
          <w:w w:val="120"/>
        </w:rPr>
        <w:t> </w:t>
      </w:r>
      <w:r>
        <w:rPr>
          <w:spacing w:val="-10"/>
          <w:w w:val="120"/>
        </w:rPr>
        <w:t>€</w:t>
      </w:r>
    </w:p>
    <w:p>
      <w:pPr>
        <w:pStyle w:val="BodyText"/>
        <w:spacing w:before="90"/>
        <w:ind w:left="1301"/>
      </w:pPr>
      <w:r>
        <w:rPr>
          <w:w w:val="120"/>
        </w:rPr>
        <w:t>80.000,00</w:t>
      </w:r>
      <w:r>
        <w:rPr>
          <w:spacing w:val="15"/>
          <w:w w:val="120"/>
        </w:rPr>
        <w:t> </w:t>
      </w:r>
      <w:r>
        <w:rPr>
          <w:spacing w:val="-10"/>
          <w:w w:val="120"/>
        </w:rPr>
        <w:t>€</w:t>
      </w:r>
    </w:p>
    <w:p>
      <w:pPr>
        <w:spacing w:after="0"/>
        <w:sectPr>
          <w:type w:val="continuous"/>
          <w:pgSz w:w="14180" w:h="11340" w:orient="landscape"/>
          <w:pgMar w:header="0" w:footer="440" w:top="1040" w:bottom="280" w:left="220" w:right="1120"/>
          <w:cols w:num="2" w:equalWidth="0">
            <w:col w:w="10210" w:space="40"/>
            <w:col w:w="2590"/>
          </w:cols>
        </w:sectPr>
      </w:pPr>
    </w:p>
    <w:p>
      <w:pPr>
        <w:pStyle w:val="BodyText"/>
      </w:pPr>
      <w:r>
        <w:rPr/>
        <w:pict>
          <v:line style="position:absolute;mso-position-horizontal-relative:page;mso-position-vertical-relative:page;z-index:16000512" from="42.519699pt,35.999916pt" to="42.519699pt,530.928916pt" stroked="true" strokeweight="2pt" strokecolor="#6c6a6a">
            <v:stroke dashstyle="solid"/>
            <w10:wrap type="none"/>
          </v:line>
        </w:pict>
      </w:r>
      <w:r>
        <w:rPr/>
        <w:pict>
          <v:rect style="position:absolute;margin-left:70.866096pt;margin-top:87.873817pt;width:637.794904pt;height:1pt;mso-position-horizontal-relative:page;mso-position-vertical-relative:page;z-index:16001024" id="docshape821" filled="true" fillcolor="#580049" stroked="false">
            <v:fill type="solid"/>
            <w10:wrap type="none"/>
          </v:rect>
        </w:pict>
      </w:r>
      <w:r>
        <w:rPr/>
        <w:pict>
          <v:shape style="position:absolute;margin-left:13.1786pt;margin-top:37.253094pt;width:23.85pt;height:469.3pt;mso-position-horizontal-relative:page;mso-position-vertical-relative:page;z-index:16002048" type="#_x0000_t202" id="docshape822"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pPr>
    </w:p>
    <w:p>
      <w:pPr>
        <w:pStyle w:val="BodyText"/>
        <w:rPr>
          <w:sz w:val="11"/>
        </w:rPr>
      </w:pPr>
    </w:p>
    <w:p>
      <w:pPr>
        <w:pStyle w:val="BodyText"/>
        <w:ind w:left="100"/>
      </w:pPr>
      <w:r>
        <w:rPr/>
        <w:drawing>
          <wp:inline distT="0" distB="0" distL="0" distR="0">
            <wp:extent cx="224028" cy="224028"/>
            <wp:effectExtent l="0" t="0" r="0" b="0"/>
            <wp:docPr id="315" name="image60.png"/>
            <wp:cNvGraphicFramePr>
              <a:graphicFrameLocks noChangeAspect="1"/>
            </wp:cNvGraphicFramePr>
            <a:graphic>
              <a:graphicData uri="http://schemas.openxmlformats.org/drawingml/2006/picture">
                <pic:pic>
                  <pic:nvPicPr>
                    <pic:cNvPr id="316" name="image60.png"/>
                    <pic:cNvPicPr/>
                  </pic:nvPicPr>
                  <pic:blipFill>
                    <a:blip r:embed="rId66" cstate="print"/>
                    <a:stretch>
                      <a:fillRect/>
                    </a:stretch>
                  </pic:blipFill>
                  <pic:spPr>
                    <a:xfrm>
                      <a:off x="0" y="0"/>
                      <a:ext cx="224028" cy="224028"/>
                    </a:xfrm>
                    <a:prstGeom prst="rect">
                      <a:avLst/>
                    </a:prstGeom>
                  </pic:spPr>
                </pic:pic>
              </a:graphicData>
            </a:graphic>
          </wp:inline>
        </w:drawing>
      </w:r>
      <w:r>
        <w:rPr/>
      </w:r>
    </w:p>
    <w:p>
      <w:pPr>
        <w:spacing w:after="0"/>
        <w:sectPr>
          <w:type w:val="continuous"/>
          <w:pgSz w:w="14180" w:h="11340" w:orient="landscape"/>
          <w:pgMar w:header="0" w:footer="440" w:top="1040" w:bottom="280" w:left="220" w:right="1120"/>
        </w:sectPr>
      </w:pPr>
    </w:p>
    <w:p>
      <w:pPr>
        <w:pStyle w:val="BodyText"/>
      </w:pPr>
    </w:p>
    <w:p>
      <w:pPr>
        <w:pStyle w:val="BodyText"/>
        <w:spacing w:before="5"/>
        <w:rPr>
          <w:sz w:val="22"/>
        </w:rPr>
      </w:pPr>
    </w:p>
    <w:p>
      <w:pPr>
        <w:spacing w:after="0"/>
        <w:rPr>
          <w:sz w:val="22"/>
        </w:rPr>
        <w:sectPr>
          <w:pgSz w:w="14180" w:h="11340" w:orient="landscape"/>
          <w:pgMar w:header="0" w:footer="440" w:top="700" w:bottom="640" w:left="220" w:right="1120"/>
        </w:sectPr>
      </w:pPr>
    </w:p>
    <w:p>
      <w:pPr>
        <w:pStyle w:val="Heading6"/>
        <w:ind w:left="1289"/>
      </w:pPr>
      <w:r>
        <w:rPr/>
        <w:pict>
          <v:group style="position:absolute;margin-left:70.991096pt;margin-top:2.658581pt;width:581.15pt;height:358.5pt;mso-position-horizontal-relative:page;mso-position-vertical-relative:paragraph;z-index:-19812864" id="docshapegroup823" coordorigin="1420,53" coordsize="11623,7170">
            <v:shape style="position:absolute;left:1429;top:63;width:11603;height:325" id="docshape824" coordorigin="1430,63" coordsize="11603,325" path="m13032,63l10491,63,1430,63,1430,388,10491,388,13032,388,13032,63xe" filled="true" fillcolor="#b2b0af" stroked="false">
              <v:path arrowok="t"/>
              <v:fill type="solid"/>
            </v:shape>
            <v:rect style="position:absolute;left:1419;top:53;width:9071;height:20" id="docshape825" filled="true" fillcolor="#000000" stroked="false">
              <v:fill type="solid"/>
            </v:rect>
            <v:line style="position:absolute" from="1430,378" to="1430,73" stroked="true" strokeweight="1pt" strokecolor="#000000">
              <v:stroke dashstyle="solid"/>
            </v:line>
            <v:rect style="position:absolute;left:10490;top:53;width:2552;height:20" id="docshape826" filled="true" fillcolor="#000000" stroked="false">
              <v:fill type="solid"/>
            </v:rect>
            <v:line style="position:absolute" from="10491,378" to="10491,73" stroked="true" strokeweight="1pt" strokecolor="#000000">
              <v:stroke dashstyle="solid"/>
            </v:line>
            <v:line style="position:absolute" from="13032,378" to="13032,73" stroked="true" strokeweight="1pt" strokecolor="#000000">
              <v:stroke dashstyle="solid"/>
            </v:line>
            <v:rect style="position:absolute;left:1419;top:378;width:9071;height:20" id="docshape827" filled="true" fillcolor="#000000" stroked="false">
              <v:fill type="solid"/>
            </v:rect>
            <v:line style="position:absolute" from="1430,703" to="1430,398" stroked="true" strokeweight="1pt" strokecolor="#000000">
              <v:stroke dashstyle="solid"/>
            </v:line>
            <v:rect style="position:absolute;left:10490;top:378;width:2552;height:20" id="docshape828" filled="true" fillcolor="#000000" stroked="false">
              <v:fill type="solid"/>
            </v:rect>
            <v:line style="position:absolute" from="10491,703" to="10491,398" stroked="true" strokeweight="1pt" strokecolor="#000000">
              <v:stroke dashstyle="solid"/>
            </v:line>
            <v:line style="position:absolute" from="13032,703" to="13032,398" stroked="true" strokeweight="1pt" strokecolor="#000000">
              <v:stroke dashstyle="solid"/>
            </v:line>
            <v:line style="position:absolute" from="1420,713" to="10491,713" stroked="true" strokeweight="1pt" strokecolor="#000000">
              <v:stroke dashstyle="solid"/>
            </v:line>
            <v:line style="position:absolute" from="1430,1028" to="1430,723" stroked="true" strokeweight="1pt" strokecolor="#000000">
              <v:stroke dashstyle="solid"/>
            </v:line>
            <v:line style="position:absolute" from="10491,713" to="13042,713" stroked="true" strokeweight="1pt" strokecolor="#000000">
              <v:stroke dashstyle="solid"/>
            </v:line>
            <v:line style="position:absolute" from="10491,1028" to="10491,723" stroked="true" strokeweight="1pt" strokecolor="#000000">
              <v:stroke dashstyle="solid"/>
            </v:line>
            <v:line style="position:absolute" from="13032,1028" to="13032,723" stroked="true" strokeweight="1pt" strokecolor="#000000">
              <v:stroke dashstyle="solid"/>
            </v:line>
            <v:line style="position:absolute" from="1420,1038" to="10491,1038" stroked="true" strokeweight="1pt" strokecolor="#000000">
              <v:stroke dashstyle="solid"/>
            </v:line>
            <v:line style="position:absolute" from="1430,1353" to="1430,1048" stroked="true" strokeweight="1pt" strokecolor="#000000">
              <v:stroke dashstyle="solid"/>
            </v:line>
            <v:line style="position:absolute" from="10491,1038" to="13042,1038" stroked="true" strokeweight="1pt" strokecolor="#000000">
              <v:stroke dashstyle="solid"/>
            </v:line>
            <v:line style="position:absolute" from="10491,1353" to="10491,1048" stroked="true" strokeweight="1pt" strokecolor="#000000">
              <v:stroke dashstyle="solid"/>
            </v:line>
            <v:line style="position:absolute" from="13032,1353" to="13032,1048" stroked="true" strokeweight="1pt" strokecolor="#000000">
              <v:stroke dashstyle="solid"/>
            </v:line>
            <v:line style="position:absolute" from="1420,1363" to="10491,1363" stroked="true" strokeweight="1pt" strokecolor="#000000">
              <v:stroke dashstyle="solid"/>
            </v:line>
            <v:shape style="position:absolute;left:1429;top:1688;width:11603;height:325" id="docshape829" coordorigin="1430,1688" coordsize="11603,325" path="m13032,1688l10491,1688,1430,1688,1430,2013,10491,2013,13032,2013,13032,1688xe" filled="true" fillcolor="#b2b0af" stroked="false">
              <v:path arrowok="t"/>
              <v:fill type="solid"/>
            </v:shape>
            <v:line style="position:absolute" from="1430,1678" to="1430,1373" stroked="true" strokeweight="1pt" strokecolor="#000000">
              <v:stroke dashstyle="solid"/>
            </v:line>
            <v:line style="position:absolute" from="10491,1363" to="13042,1363" stroked="true" strokeweight="1pt" strokecolor="#000000">
              <v:stroke dashstyle="solid"/>
            </v:line>
            <v:line style="position:absolute" from="10491,1678" to="10491,1373" stroked="true" strokeweight="1pt" strokecolor="#000000">
              <v:stroke dashstyle="solid"/>
            </v:line>
            <v:line style="position:absolute" from="13032,1678" to="13032,1373" stroked="true" strokeweight="1pt" strokecolor="#000000">
              <v:stroke dashstyle="solid"/>
            </v:line>
            <v:rect style="position:absolute;left:1419;top:1678;width:9071;height:20" id="docshape830" filled="true" fillcolor="#000000" stroked="false">
              <v:fill type="solid"/>
            </v:rect>
            <v:line style="position:absolute" from="1430,2003" to="1430,1698" stroked="true" strokeweight="1pt" strokecolor="#000000">
              <v:stroke dashstyle="solid"/>
            </v:line>
            <v:rect style="position:absolute;left:10490;top:1678;width:2552;height:20" id="docshape831" filled="true" fillcolor="#000000" stroked="false">
              <v:fill type="solid"/>
            </v:rect>
            <v:line style="position:absolute" from="10491,2003" to="10491,1698" stroked="true" strokeweight="1pt" strokecolor="#000000">
              <v:stroke dashstyle="solid"/>
            </v:line>
            <v:line style="position:absolute" from="13032,2003" to="13032,1698" stroked="true" strokeweight="1pt" strokecolor="#000000">
              <v:stroke dashstyle="solid"/>
            </v:line>
            <v:rect style="position:absolute;left:1419;top:2003;width:9071;height:20" id="docshape832" filled="true" fillcolor="#000000" stroked="false">
              <v:fill type="solid"/>
            </v:rect>
            <v:line style="position:absolute" from="1430,2328" to="1430,2023" stroked="true" strokeweight="1pt" strokecolor="#000000">
              <v:stroke dashstyle="solid"/>
            </v:line>
            <v:rect style="position:absolute;left:10490;top:2003;width:2552;height:20" id="docshape833" filled="true" fillcolor="#000000" stroked="false">
              <v:fill type="solid"/>
            </v:rect>
            <v:line style="position:absolute" from="10491,2328" to="10491,2023" stroked="true" strokeweight="1pt" strokecolor="#000000">
              <v:stroke dashstyle="solid"/>
            </v:line>
            <v:line style="position:absolute" from="13032,2328" to="13032,2023" stroked="true" strokeweight="1pt" strokecolor="#000000">
              <v:stroke dashstyle="solid"/>
            </v:line>
            <v:line style="position:absolute" from="1420,2338" to="10491,2338" stroked="true" strokeweight="1pt" strokecolor="#000000">
              <v:stroke dashstyle="solid"/>
            </v:line>
            <v:line style="position:absolute" from="1430,2653" to="1430,2348" stroked="true" strokeweight="1pt" strokecolor="#000000">
              <v:stroke dashstyle="solid"/>
            </v:line>
            <v:line style="position:absolute" from="10491,2338" to="13042,2338" stroked="true" strokeweight="1pt" strokecolor="#000000">
              <v:stroke dashstyle="solid"/>
            </v:line>
            <v:line style="position:absolute" from="10491,2653" to="10491,2348" stroked="true" strokeweight="1pt" strokecolor="#000000">
              <v:stroke dashstyle="solid"/>
            </v:line>
            <v:line style="position:absolute" from="13032,2653" to="13032,2348" stroked="true" strokeweight="1pt" strokecolor="#000000">
              <v:stroke dashstyle="solid"/>
            </v:line>
            <v:line style="position:absolute" from="1420,2663" to="10491,2663" stroked="true" strokeweight="1pt" strokecolor="#000000">
              <v:stroke dashstyle="solid"/>
            </v:line>
            <v:line style="position:absolute" from="1430,2978" to="1430,2673" stroked="true" strokeweight="1pt" strokecolor="#000000">
              <v:stroke dashstyle="solid"/>
            </v:line>
            <v:line style="position:absolute" from="10491,2663" to="13042,2663" stroked="true" strokeweight="1pt" strokecolor="#000000">
              <v:stroke dashstyle="solid"/>
            </v:line>
            <v:line style="position:absolute" from="10491,2978" to="10491,2673" stroked="true" strokeweight="1pt" strokecolor="#000000">
              <v:stroke dashstyle="solid"/>
            </v:line>
            <v:line style="position:absolute" from="13032,2978" to="13032,2673" stroked="true" strokeweight="1pt" strokecolor="#000000">
              <v:stroke dashstyle="solid"/>
            </v:line>
            <v:line style="position:absolute" from="1420,2988" to="10491,2988" stroked="true" strokeweight="1pt" strokecolor="#000000">
              <v:stroke dashstyle="solid"/>
            </v:line>
            <v:line style="position:absolute" from="1430,3303" to="1430,2998" stroked="true" strokeweight="1pt" strokecolor="#000000">
              <v:stroke dashstyle="solid"/>
            </v:line>
            <v:line style="position:absolute" from="10491,2988" to="13042,2988" stroked="true" strokeweight="1pt" strokecolor="#000000">
              <v:stroke dashstyle="solid"/>
            </v:line>
            <v:line style="position:absolute" from="10491,3303" to="10491,2998" stroked="true" strokeweight="1pt" strokecolor="#000000">
              <v:stroke dashstyle="solid"/>
            </v:line>
            <v:line style="position:absolute" from="13032,3303" to="13032,2998" stroked="true" strokeweight="1pt" strokecolor="#000000">
              <v:stroke dashstyle="solid"/>
            </v:line>
            <v:line style="position:absolute" from="1420,3313" to="10491,3313" stroked="true" strokeweight="1pt" strokecolor="#000000">
              <v:stroke dashstyle="solid"/>
            </v:line>
            <v:line style="position:absolute" from="1430,3628" to="1430,3323" stroked="true" strokeweight="1pt" strokecolor="#000000">
              <v:stroke dashstyle="solid"/>
            </v:line>
            <v:line style="position:absolute" from="10491,3313" to="13042,3313" stroked="true" strokeweight="1pt" strokecolor="#000000">
              <v:stroke dashstyle="solid"/>
            </v:line>
            <v:line style="position:absolute" from="10491,3628" to="10491,3323" stroked="true" strokeweight="1pt" strokecolor="#000000">
              <v:stroke dashstyle="solid"/>
            </v:line>
            <v:line style="position:absolute" from="13032,3628" to="13032,3323" stroked="true" strokeweight="1pt" strokecolor="#000000">
              <v:stroke dashstyle="solid"/>
            </v:line>
            <v:line style="position:absolute" from="1420,3638" to="10491,3638" stroked="true" strokeweight="1pt" strokecolor="#000000">
              <v:stroke dashstyle="solid"/>
            </v:line>
            <v:line style="position:absolute" from="1430,3953" to="1430,3648" stroked="true" strokeweight="1pt" strokecolor="#000000">
              <v:stroke dashstyle="solid"/>
            </v:line>
            <v:line style="position:absolute" from="10491,3638" to="13042,3638" stroked="true" strokeweight="1pt" strokecolor="#000000">
              <v:stroke dashstyle="solid"/>
            </v:line>
            <v:line style="position:absolute" from="10491,3953" to="10491,3648" stroked="true" strokeweight="1pt" strokecolor="#000000">
              <v:stroke dashstyle="solid"/>
            </v:line>
            <v:line style="position:absolute" from="13032,3953" to="13032,3648" stroked="true" strokeweight="1pt" strokecolor="#000000">
              <v:stroke dashstyle="solid"/>
            </v:line>
            <v:line style="position:absolute" from="1420,3963" to="10491,3963" stroked="true" strokeweight="1pt" strokecolor="#000000">
              <v:stroke dashstyle="solid"/>
            </v:line>
            <v:line style="position:absolute" from="1430,4278" to="1430,3973" stroked="true" strokeweight="1pt" strokecolor="#000000">
              <v:stroke dashstyle="solid"/>
            </v:line>
            <v:line style="position:absolute" from="10491,3963" to="13042,3963" stroked="true" strokeweight="1pt" strokecolor="#000000">
              <v:stroke dashstyle="solid"/>
            </v:line>
            <v:line style="position:absolute" from="10491,4278" to="10491,3973" stroked="true" strokeweight="1pt" strokecolor="#000000">
              <v:stroke dashstyle="solid"/>
            </v:line>
            <v:line style="position:absolute" from="13032,4278" to="13032,3973" stroked="true" strokeweight="1pt" strokecolor="#000000">
              <v:stroke dashstyle="solid"/>
            </v:line>
            <v:line style="position:absolute" from="1420,4288" to="10491,4288" stroked="true" strokeweight="1pt" strokecolor="#000000">
              <v:stroke dashstyle="solid"/>
            </v:line>
            <v:line style="position:absolute" from="1430,4603" to="1430,4298" stroked="true" strokeweight="1pt" strokecolor="#000000">
              <v:stroke dashstyle="solid"/>
            </v:line>
            <v:line style="position:absolute" from="10491,4288" to="13042,4288" stroked="true" strokeweight="1pt" strokecolor="#000000">
              <v:stroke dashstyle="solid"/>
            </v:line>
            <v:line style="position:absolute" from="10491,4603" to="10491,4298" stroked="true" strokeweight="1pt" strokecolor="#000000">
              <v:stroke dashstyle="solid"/>
            </v:line>
            <v:line style="position:absolute" from="13032,4603" to="13032,4298" stroked="true" strokeweight="1pt" strokecolor="#000000">
              <v:stroke dashstyle="solid"/>
            </v:line>
            <v:line style="position:absolute" from="1420,4613" to="10491,4613" stroked="true" strokeweight="1pt" strokecolor="#000000">
              <v:stroke dashstyle="solid"/>
            </v:line>
            <v:line style="position:absolute" from="1430,4928" to="1430,4623" stroked="true" strokeweight="1pt" strokecolor="#000000">
              <v:stroke dashstyle="solid"/>
            </v:line>
            <v:line style="position:absolute" from="10491,4613" to="13042,4613" stroked="true" strokeweight="1pt" strokecolor="#000000">
              <v:stroke dashstyle="solid"/>
            </v:line>
            <v:line style="position:absolute" from="10491,4928" to="10491,4623" stroked="true" strokeweight="1pt" strokecolor="#000000">
              <v:stroke dashstyle="solid"/>
            </v:line>
            <v:line style="position:absolute" from="13032,4928" to="13032,4623" stroked="true" strokeweight="1pt" strokecolor="#000000">
              <v:stroke dashstyle="solid"/>
            </v:line>
            <v:line style="position:absolute" from="1420,4938" to="10491,4938" stroked="true" strokeweight="1pt" strokecolor="#000000">
              <v:stroke dashstyle="solid"/>
            </v:line>
            <v:line style="position:absolute" from="1430,5253" to="1430,4948" stroked="true" strokeweight="1pt" strokecolor="#000000">
              <v:stroke dashstyle="solid"/>
            </v:line>
            <v:line style="position:absolute" from="10491,4938" to="13042,4938" stroked="true" strokeweight="1pt" strokecolor="#000000">
              <v:stroke dashstyle="solid"/>
            </v:line>
            <v:line style="position:absolute" from="10491,5253" to="10491,4948" stroked="true" strokeweight="1pt" strokecolor="#000000">
              <v:stroke dashstyle="solid"/>
            </v:line>
            <v:line style="position:absolute" from="13032,5253" to="13032,4948" stroked="true" strokeweight="1pt" strokecolor="#000000">
              <v:stroke dashstyle="solid"/>
            </v:line>
            <v:line style="position:absolute" from="1420,5263" to="10491,5263" stroked="true" strokeweight="1pt" strokecolor="#000000">
              <v:stroke dashstyle="solid"/>
            </v:line>
            <v:line style="position:absolute" from="1430,5578" to="1430,5273" stroked="true" strokeweight="1pt" strokecolor="#000000">
              <v:stroke dashstyle="solid"/>
            </v:line>
            <v:line style="position:absolute" from="10491,5263" to="13042,5263" stroked="true" strokeweight="1pt" strokecolor="#000000">
              <v:stroke dashstyle="solid"/>
            </v:line>
            <v:line style="position:absolute" from="10491,5578" to="10491,5273" stroked="true" strokeweight="1pt" strokecolor="#000000">
              <v:stroke dashstyle="solid"/>
            </v:line>
            <v:line style="position:absolute" from="13032,5578" to="13032,5273" stroked="true" strokeweight="1pt" strokecolor="#000000">
              <v:stroke dashstyle="solid"/>
            </v:line>
            <v:line style="position:absolute" from="1420,5588" to="10491,5588" stroked="true" strokeweight="1pt" strokecolor="#000000">
              <v:stroke dashstyle="solid"/>
            </v:line>
            <v:line style="position:absolute" from="1430,5903" to="1430,5598" stroked="true" strokeweight="1pt" strokecolor="#000000">
              <v:stroke dashstyle="solid"/>
            </v:line>
            <v:line style="position:absolute" from="10491,5588" to="13042,5588" stroked="true" strokeweight="1pt" strokecolor="#000000">
              <v:stroke dashstyle="solid"/>
            </v:line>
            <v:line style="position:absolute" from="10491,5903" to="10491,5598" stroked="true" strokeweight="1pt" strokecolor="#000000">
              <v:stroke dashstyle="solid"/>
            </v:line>
            <v:line style="position:absolute" from="13032,5903" to="13032,5598" stroked="true" strokeweight="1pt" strokecolor="#000000">
              <v:stroke dashstyle="solid"/>
            </v:line>
            <v:line style="position:absolute" from="1420,5913" to="10491,5913" stroked="true" strokeweight="1pt" strokecolor="#000000">
              <v:stroke dashstyle="solid"/>
            </v:line>
            <v:line style="position:absolute" from="1430,6228" to="1430,5923" stroked="true" strokeweight="1pt" strokecolor="#000000">
              <v:stroke dashstyle="solid"/>
            </v:line>
            <v:line style="position:absolute" from="10491,5913" to="13042,5913" stroked="true" strokeweight="1pt" strokecolor="#000000">
              <v:stroke dashstyle="solid"/>
            </v:line>
            <v:line style="position:absolute" from="10491,6228" to="10491,5923" stroked="true" strokeweight="1pt" strokecolor="#000000">
              <v:stroke dashstyle="solid"/>
            </v:line>
            <v:line style="position:absolute" from="13032,6228" to="13032,5923" stroked="true" strokeweight="1pt" strokecolor="#000000">
              <v:stroke dashstyle="solid"/>
            </v:line>
            <v:line style="position:absolute" from="1420,6238" to="10491,6238" stroked="true" strokeweight="1pt" strokecolor="#000000">
              <v:stroke dashstyle="solid"/>
            </v:line>
            <v:line style="position:absolute" from="1430,6553" to="1430,6248" stroked="true" strokeweight="1pt" strokecolor="#000000">
              <v:stroke dashstyle="solid"/>
            </v:line>
            <v:line style="position:absolute" from="10491,6238" to="13042,6238" stroked="true" strokeweight="1pt" strokecolor="#000000">
              <v:stroke dashstyle="solid"/>
            </v:line>
            <v:line style="position:absolute" from="10491,6553" to="10491,6248" stroked="true" strokeweight="1pt" strokecolor="#000000">
              <v:stroke dashstyle="solid"/>
            </v:line>
            <v:line style="position:absolute" from="13032,6553" to="13032,6248" stroked="true" strokeweight="1pt" strokecolor="#000000">
              <v:stroke dashstyle="solid"/>
            </v:line>
            <v:line style="position:absolute" from="1420,6563" to="10491,6563" stroked="true" strokeweight="1pt" strokecolor="#000000">
              <v:stroke dashstyle="solid"/>
            </v:line>
            <v:shape style="position:absolute;left:1429;top:6888;width:11603;height:325" id="docshape834" coordorigin="1430,6888" coordsize="11603,325" path="m13032,6888l10491,6888,1430,6888,1430,7213,10491,7213,13032,7213,13032,6888xe" filled="true" fillcolor="#1ab989" stroked="false">
              <v:path arrowok="t"/>
              <v:fill type="solid"/>
            </v:shape>
            <v:line style="position:absolute" from="1430,6878" to="1430,6573" stroked="true" strokeweight="1pt" strokecolor="#000000">
              <v:stroke dashstyle="solid"/>
            </v:line>
            <v:line style="position:absolute" from="10491,6563" to="13042,6563" stroked="true" strokeweight="1pt" strokecolor="#000000">
              <v:stroke dashstyle="solid"/>
            </v:line>
            <v:line style="position:absolute" from="10491,6878" to="10491,6573" stroked="true" strokeweight="1pt" strokecolor="#000000">
              <v:stroke dashstyle="solid"/>
            </v:line>
            <v:line style="position:absolute" from="13032,6878" to="13032,6573" stroked="true" strokeweight="1pt" strokecolor="#000000">
              <v:stroke dashstyle="solid"/>
            </v:line>
            <v:rect style="position:absolute;left:1419;top:6878;width:9071;height:20" id="docshape835" filled="true" fillcolor="#000000" stroked="false">
              <v:fill type="solid"/>
            </v:rect>
            <v:line style="position:absolute" from="1430,7203" to="1430,6898" stroked="true" strokeweight="1pt" strokecolor="#000000">
              <v:stroke dashstyle="solid"/>
            </v:line>
            <v:rect style="position:absolute;left:10490;top:6878;width:2552;height:20" id="docshape836" filled="true" fillcolor="#000000" stroked="false">
              <v:fill type="solid"/>
            </v:rect>
            <v:line style="position:absolute" from="10491,7203" to="10491,6898" stroked="true" strokeweight="1pt" strokecolor="#000000">
              <v:stroke dashstyle="solid"/>
            </v:line>
            <v:line style="position:absolute" from="13032,7203" to="13032,6898" stroked="true" strokeweight="1pt" strokecolor="#000000">
              <v:stroke dashstyle="solid"/>
            </v:line>
            <v:shape style="position:absolute;left:1419;top:7203;width:11623;height:20" id="docshape837" coordorigin="1420,7203" coordsize="11623,20" path="m13042,7203l10491,7203,1420,7203,1420,7223,10491,7223,13042,7223,13042,7203xe" filled="true" fillcolor="#000000" stroked="false">
              <v:path arrowok="t"/>
              <v:fill type="solid"/>
            </v:shape>
            <w10:wrap type="none"/>
          </v:group>
        </w:pict>
      </w:r>
      <w:r>
        <w:rPr>
          <w:w w:val="110"/>
        </w:rPr>
        <w:t>MEDIO</w:t>
      </w:r>
      <w:r>
        <w:rPr>
          <w:spacing w:val="8"/>
          <w:w w:val="110"/>
        </w:rPr>
        <w:t> </w:t>
      </w:r>
      <w:r>
        <w:rPr>
          <w:w w:val="110"/>
        </w:rPr>
        <w:t>AMBIENTE</w:t>
      </w:r>
      <w:r>
        <w:rPr>
          <w:spacing w:val="8"/>
          <w:w w:val="110"/>
        </w:rPr>
        <w:t> </w:t>
      </w:r>
      <w:r>
        <w:rPr>
          <w:w w:val="110"/>
        </w:rPr>
        <w:t>Y</w:t>
      </w:r>
      <w:r>
        <w:rPr>
          <w:spacing w:val="8"/>
          <w:w w:val="110"/>
        </w:rPr>
        <w:t> </w:t>
      </w:r>
      <w:r>
        <w:rPr>
          <w:spacing w:val="-2"/>
          <w:w w:val="110"/>
        </w:rPr>
        <w:t>ENERGÍA</w:t>
      </w:r>
    </w:p>
    <w:p>
      <w:pPr>
        <w:pStyle w:val="BodyText"/>
        <w:spacing w:line="319" w:lineRule="auto" w:before="91"/>
        <w:ind w:left="1289"/>
      </w:pPr>
      <w:r>
        <w:rPr>
          <w:w w:val="105"/>
        </w:rPr>
        <w:t>Gestión Energética en Tiempo Real de Centros Educativos Usando Redes de Sensores </w:t>
      </w:r>
      <w:r>
        <w:rPr>
          <w:w w:val="105"/>
        </w:rPr>
        <w:t>Inalámbricos Inversiones en sistemas de control y eficiencia de alumbrado público (A.P.)</w:t>
      </w:r>
    </w:p>
    <w:p>
      <w:pPr>
        <w:pStyle w:val="BodyText"/>
        <w:ind w:left="1289"/>
      </w:pPr>
      <w:r>
        <w:rPr>
          <w:w w:val="105"/>
        </w:rPr>
        <w:t>III</w:t>
      </w:r>
      <w:r>
        <w:rPr>
          <w:spacing w:val="9"/>
          <w:w w:val="105"/>
        </w:rPr>
        <w:t> </w:t>
      </w:r>
      <w:r>
        <w:rPr>
          <w:w w:val="105"/>
        </w:rPr>
        <w:t>Naturman</w:t>
      </w:r>
      <w:r>
        <w:rPr>
          <w:spacing w:val="9"/>
          <w:w w:val="105"/>
        </w:rPr>
        <w:t> </w:t>
      </w:r>
      <w:r>
        <w:rPr>
          <w:w w:val="105"/>
        </w:rPr>
        <w:t>La</w:t>
      </w:r>
      <w:r>
        <w:rPr>
          <w:spacing w:val="9"/>
          <w:w w:val="105"/>
        </w:rPr>
        <w:t> </w:t>
      </w:r>
      <w:r>
        <w:rPr>
          <w:spacing w:val="-2"/>
          <w:w w:val="105"/>
        </w:rPr>
        <w:t>Laguna</w:t>
      </w:r>
    </w:p>
    <w:p>
      <w:pPr>
        <w:pStyle w:val="BodyText"/>
        <w:spacing w:before="81"/>
        <w:ind w:left="1289"/>
      </w:pPr>
      <w:r>
        <w:rPr>
          <w:w w:val="105"/>
        </w:rPr>
        <w:t>Optimización</w:t>
      </w:r>
      <w:r>
        <w:rPr>
          <w:spacing w:val="19"/>
          <w:w w:val="105"/>
        </w:rPr>
        <w:t> </w:t>
      </w:r>
      <w:r>
        <w:rPr>
          <w:w w:val="105"/>
        </w:rPr>
        <w:t>de</w:t>
      </w:r>
      <w:r>
        <w:rPr>
          <w:spacing w:val="19"/>
          <w:w w:val="105"/>
        </w:rPr>
        <w:t> </w:t>
      </w:r>
      <w:r>
        <w:rPr>
          <w:w w:val="105"/>
        </w:rPr>
        <w:t>los</w:t>
      </w:r>
      <w:r>
        <w:rPr>
          <w:spacing w:val="19"/>
          <w:w w:val="105"/>
        </w:rPr>
        <w:t> </w:t>
      </w:r>
      <w:r>
        <w:rPr>
          <w:w w:val="105"/>
        </w:rPr>
        <w:t>recursos</w:t>
      </w:r>
      <w:r>
        <w:rPr>
          <w:spacing w:val="19"/>
          <w:w w:val="105"/>
        </w:rPr>
        <w:t> </w:t>
      </w:r>
      <w:r>
        <w:rPr>
          <w:spacing w:val="-2"/>
          <w:w w:val="105"/>
        </w:rPr>
        <w:t>hídricos</w:t>
      </w:r>
    </w:p>
    <w:p>
      <w:pPr>
        <w:pStyle w:val="Heading6"/>
        <w:spacing w:before="70"/>
        <w:ind w:left="1289"/>
      </w:pPr>
      <w:r>
        <w:rPr>
          <w:w w:val="110"/>
        </w:rPr>
        <w:t>OTROS</w:t>
      </w:r>
      <w:r>
        <w:rPr>
          <w:spacing w:val="19"/>
          <w:w w:val="110"/>
        </w:rPr>
        <w:t> </w:t>
      </w:r>
      <w:r>
        <w:rPr>
          <w:spacing w:val="-2"/>
          <w:w w:val="110"/>
        </w:rPr>
        <w:t>PROYECTOS</w:t>
      </w:r>
    </w:p>
    <w:p>
      <w:pPr>
        <w:pStyle w:val="BodyText"/>
        <w:spacing w:before="91"/>
        <w:ind w:left="1289"/>
      </w:pPr>
      <w:r>
        <w:rPr/>
        <w:t>Proyecto</w:t>
      </w:r>
      <w:r>
        <w:rPr>
          <w:spacing w:val="23"/>
        </w:rPr>
        <w:t> </w:t>
      </w:r>
      <w:r>
        <w:rPr>
          <w:spacing w:val="-2"/>
        </w:rPr>
        <w:t>Acércame</w:t>
      </w:r>
    </w:p>
    <w:p>
      <w:pPr>
        <w:pStyle w:val="BodyText"/>
        <w:spacing w:line="319" w:lineRule="auto" w:before="80"/>
        <w:ind w:left="1289" w:right="2061"/>
      </w:pPr>
      <w:r>
        <w:rPr>
          <w:w w:val="105"/>
        </w:rPr>
        <w:t>“Que quede entre amigos”, líderes entre iguales educando en </w:t>
      </w:r>
      <w:r>
        <w:rPr>
          <w:w w:val="105"/>
        </w:rPr>
        <w:t>salud Construir una vida construir una comunidad. El baúl volador.</w:t>
      </w:r>
    </w:p>
    <w:p>
      <w:pPr>
        <w:pStyle w:val="BodyText"/>
        <w:spacing w:before="1"/>
        <w:ind w:left="1289"/>
      </w:pPr>
      <w:r>
        <w:rPr/>
        <w:t>Leemos</w:t>
      </w:r>
      <w:r>
        <w:rPr>
          <w:spacing w:val="18"/>
        </w:rPr>
        <w:t> </w:t>
      </w:r>
      <w:r>
        <w:rPr/>
        <w:t>en</w:t>
      </w:r>
      <w:r>
        <w:rPr>
          <w:spacing w:val="18"/>
        </w:rPr>
        <w:t> </w:t>
      </w:r>
      <w:r>
        <w:rPr/>
        <w:t>el</w:t>
      </w:r>
      <w:r>
        <w:rPr>
          <w:spacing w:val="19"/>
        </w:rPr>
        <w:t> </w:t>
      </w:r>
      <w:r>
        <w:rPr>
          <w:spacing w:val="-2"/>
        </w:rPr>
        <w:t>tranvía</w:t>
      </w:r>
    </w:p>
    <w:p>
      <w:pPr>
        <w:pStyle w:val="BodyText"/>
        <w:spacing w:line="319" w:lineRule="auto" w:before="81"/>
        <w:ind w:left="1289" w:right="5810"/>
      </w:pPr>
      <w:r>
        <w:rPr/>
        <w:t>Vivero de empresas culturales Smartcities - Foro Nueva </w:t>
      </w:r>
      <w:r>
        <w:rPr/>
        <w:t>Ciudad</w:t>
      </w:r>
      <w:r>
        <w:rPr>
          <w:spacing w:val="80"/>
        </w:rPr>
        <w:t> </w:t>
      </w:r>
      <w:r>
        <w:rPr/>
        <w:t>La Laguna Valley</w:t>
      </w:r>
    </w:p>
    <w:p>
      <w:pPr>
        <w:pStyle w:val="BodyText"/>
        <w:spacing w:line="319" w:lineRule="auto" w:before="1"/>
        <w:ind w:left="1289" w:right="6766"/>
      </w:pPr>
      <w:r>
        <w:rPr>
          <w:w w:val="105"/>
        </w:rPr>
        <w:t>TEDx La Laguna World Island </w:t>
      </w:r>
      <w:r>
        <w:rPr>
          <w:w w:val="105"/>
        </w:rPr>
        <w:t>Shake</w:t>
      </w:r>
    </w:p>
    <w:p>
      <w:pPr>
        <w:pStyle w:val="BodyText"/>
        <w:spacing w:line="319" w:lineRule="auto"/>
        <w:ind w:left="1289" w:right="5810"/>
      </w:pPr>
      <w:r>
        <w:rPr>
          <w:w w:val="105"/>
        </w:rPr>
        <w:t>Polo</w:t>
      </w:r>
      <w:r>
        <w:rPr>
          <w:spacing w:val="-1"/>
          <w:w w:val="105"/>
        </w:rPr>
        <w:t> </w:t>
      </w:r>
      <w:r>
        <w:rPr>
          <w:w w:val="105"/>
        </w:rPr>
        <w:t>Científico</w:t>
      </w:r>
      <w:r>
        <w:rPr>
          <w:spacing w:val="-1"/>
          <w:w w:val="105"/>
        </w:rPr>
        <w:t> </w:t>
      </w:r>
      <w:r>
        <w:rPr>
          <w:w w:val="105"/>
        </w:rPr>
        <w:t>Tecnológico Enseñar para emprender </w:t>
      </w:r>
      <w:r>
        <w:rPr>
          <w:spacing w:val="-2"/>
          <w:w w:val="105"/>
        </w:rPr>
        <w:t>Emprende.LaLaguna</w:t>
      </w:r>
    </w:p>
    <w:p>
      <w:pPr>
        <w:pStyle w:val="BodyText"/>
        <w:spacing w:line="319" w:lineRule="auto" w:before="1"/>
        <w:ind w:left="1289" w:right="192"/>
      </w:pPr>
      <w:r>
        <w:rPr>
          <w:w w:val="105"/>
        </w:rPr>
        <w:t>Unidad</w:t>
      </w:r>
      <w:r>
        <w:rPr>
          <w:spacing w:val="24"/>
          <w:w w:val="105"/>
        </w:rPr>
        <w:t> </w:t>
      </w:r>
      <w:r>
        <w:rPr>
          <w:w w:val="105"/>
        </w:rPr>
        <w:t>de</w:t>
      </w:r>
      <w:r>
        <w:rPr>
          <w:spacing w:val="24"/>
          <w:w w:val="105"/>
        </w:rPr>
        <w:t> </w:t>
      </w:r>
      <w:r>
        <w:rPr>
          <w:w w:val="105"/>
        </w:rPr>
        <w:t>cultura</w:t>
      </w:r>
      <w:r>
        <w:rPr>
          <w:spacing w:val="24"/>
          <w:w w:val="105"/>
        </w:rPr>
        <w:t> </w:t>
      </w:r>
      <w:r>
        <w:rPr>
          <w:w w:val="105"/>
        </w:rPr>
        <w:t>científica</w:t>
      </w:r>
      <w:r>
        <w:rPr>
          <w:spacing w:val="24"/>
          <w:w w:val="105"/>
        </w:rPr>
        <w:t> </w:t>
      </w:r>
      <w:r>
        <w:rPr>
          <w:w w:val="105"/>
        </w:rPr>
        <w:t>y</w:t>
      </w:r>
      <w:r>
        <w:rPr>
          <w:spacing w:val="24"/>
          <w:w w:val="105"/>
        </w:rPr>
        <w:t> </w:t>
      </w:r>
      <w:r>
        <w:rPr>
          <w:w w:val="105"/>
        </w:rPr>
        <w:t>de</w:t>
      </w:r>
      <w:r>
        <w:rPr>
          <w:spacing w:val="24"/>
          <w:w w:val="105"/>
        </w:rPr>
        <w:t> </w:t>
      </w:r>
      <w:r>
        <w:rPr>
          <w:w w:val="105"/>
        </w:rPr>
        <w:t>la</w:t>
      </w:r>
      <w:r>
        <w:rPr>
          <w:spacing w:val="24"/>
          <w:w w:val="105"/>
        </w:rPr>
        <w:t> </w:t>
      </w:r>
      <w:r>
        <w:rPr>
          <w:w w:val="105"/>
        </w:rPr>
        <w:t>innovación</w:t>
      </w:r>
      <w:r>
        <w:rPr>
          <w:spacing w:val="24"/>
          <w:w w:val="105"/>
        </w:rPr>
        <w:t> </w:t>
      </w:r>
      <w:r>
        <w:rPr>
          <w:w w:val="105"/>
        </w:rPr>
        <w:t>de</w:t>
      </w:r>
      <w:r>
        <w:rPr>
          <w:spacing w:val="24"/>
          <w:w w:val="105"/>
        </w:rPr>
        <w:t> </w:t>
      </w:r>
      <w:r>
        <w:rPr>
          <w:w w:val="105"/>
        </w:rPr>
        <w:t>la</w:t>
      </w:r>
      <w:r>
        <w:rPr>
          <w:spacing w:val="24"/>
          <w:w w:val="105"/>
        </w:rPr>
        <w:t> </w:t>
      </w:r>
      <w:r>
        <w:rPr>
          <w:w w:val="105"/>
        </w:rPr>
        <w:t>Universidad</w:t>
      </w:r>
      <w:r>
        <w:rPr>
          <w:spacing w:val="24"/>
          <w:w w:val="105"/>
        </w:rPr>
        <w:t> </w:t>
      </w:r>
      <w:r>
        <w:rPr>
          <w:w w:val="105"/>
        </w:rPr>
        <w:t>de</w:t>
      </w:r>
      <w:r>
        <w:rPr>
          <w:spacing w:val="24"/>
          <w:w w:val="105"/>
        </w:rPr>
        <w:t> </w:t>
      </w:r>
      <w:r>
        <w:rPr>
          <w:w w:val="105"/>
        </w:rPr>
        <w:t>La</w:t>
      </w:r>
      <w:r>
        <w:rPr>
          <w:spacing w:val="24"/>
          <w:w w:val="105"/>
        </w:rPr>
        <w:t> </w:t>
      </w:r>
      <w:r>
        <w:rPr>
          <w:w w:val="105"/>
        </w:rPr>
        <w:t>Laguna</w:t>
      </w:r>
      <w:r>
        <w:rPr>
          <w:spacing w:val="24"/>
          <w:w w:val="105"/>
        </w:rPr>
        <w:t> </w:t>
      </w:r>
      <w:r>
        <w:rPr>
          <w:w w:val="105"/>
        </w:rPr>
        <w:t>(UCC+i) Creactiva 4: Social media day</w:t>
      </w:r>
    </w:p>
    <w:p>
      <w:pPr>
        <w:pStyle w:val="BodyText"/>
        <w:spacing w:before="1"/>
        <w:ind w:left="1289"/>
      </w:pPr>
      <w:r>
        <w:rPr/>
        <w:t>II</w:t>
      </w:r>
      <w:r>
        <w:rPr>
          <w:spacing w:val="30"/>
        </w:rPr>
        <w:t> </w:t>
      </w:r>
      <w:r>
        <w:rPr/>
        <w:t>Startup</w:t>
      </w:r>
      <w:r>
        <w:rPr>
          <w:spacing w:val="30"/>
        </w:rPr>
        <w:t> </w:t>
      </w:r>
      <w:r>
        <w:rPr/>
        <w:t>Weekend</w:t>
      </w:r>
      <w:r>
        <w:rPr>
          <w:spacing w:val="30"/>
        </w:rPr>
        <w:t> </w:t>
      </w:r>
      <w:r>
        <w:rPr>
          <w:spacing w:val="-2"/>
        </w:rPr>
        <w:t>Tenerife</w:t>
      </w:r>
    </w:p>
    <w:p>
      <w:pPr>
        <w:pStyle w:val="Heading6"/>
        <w:spacing w:before="70"/>
        <w:ind w:left="1289"/>
      </w:pPr>
      <w:r>
        <w:rPr>
          <w:spacing w:val="-2"/>
          <w:w w:val="110"/>
        </w:rPr>
        <w:t>Total</w:t>
      </w:r>
    </w:p>
    <w:p>
      <w:pPr>
        <w:spacing w:before="107"/>
        <w:ind w:left="0" w:right="99" w:firstLine="0"/>
        <w:jc w:val="right"/>
        <w:rPr>
          <w:rFonts w:ascii="Century Gothic" w:hAnsi="Century Gothic"/>
          <w:b/>
          <w:sz w:val="20"/>
        </w:rPr>
      </w:pPr>
      <w:r>
        <w:rPr/>
        <w:br w:type="column"/>
      </w:r>
      <w:r>
        <w:rPr>
          <w:rFonts w:ascii="Century Gothic" w:hAnsi="Century Gothic"/>
          <w:b/>
          <w:w w:val="120"/>
          <w:sz w:val="20"/>
        </w:rPr>
        <w:t>655.800,00</w:t>
      </w:r>
      <w:r>
        <w:rPr>
          <w:rFonts w:ascii="Century Gothic" w:hAnsi="Century Gothic"/>
          <w:b/>
          <w:spacing w:val="20"/>
          <w:w w:val="120"/>
          <w:sz w:val="20"/>
        </w:rPr>
        <w:t> </w:t>
      </w:r>
      <w:r>
        <w:rPr>
          <w:rFonts w:ascii="Century Gothic" w:hAnsi="Century Gothic"/>
          <w:b/>
          <w:spacing w:val="-10"/>
          <w:w w:val="120"/>
          <w:sz w:val="20"/>
        </w:rPr>
        <w:t>€</w:t>
      </w:r>
    </w:p>
    <w:p>
      <w:pPr>
        <w:pStyle w:val="BodyText"/>
        <w:spacing w:before="91"/>
        <w:ind w:left="1639"/>
      </w:pPr>
      <w:r>
        <w:rPr>
          <w:w w:val="120"/>
        </w:rPr>
        <w:t>18.000,00</w:t>
      </w:r>
      <w:r>
        <w:rPr>
          <w:spacing w:val="15"/>
          <w:w w:val="120"/>
        </w:rPr>
        <w:t> </w:t>
      </w:r>
      <w:r>
        <w:rPr>
          <w:spacing w:val="-10"/>
          <w:w w:val="120"/>
        </w:rPr>
        <w:t>€</w:t>
      </w:r>
    </w:p>
    <w:p>
      <w:pPr>
        <w:pStyle w:val="BodyText"/>
        <w:spacing w:before="80"/>
        <w:ind w:left="1516"/>
      </w:pPr>
      <w:r>
        <w:rPr>
          <w:w w:val="120"/>
        </w:rPr>
        <w:t>127.800,00</w:t>
      </w:r>
      <w:r>
        <w:rPr>
          <w:spacing w:val="16"/>
          <w:w w:val="120"/>
        </w:rPr>
        <w:t> </w:t>
      </w:r>
      <w:r>
        <w:rPr>
          <w:spacing w:val="-12"/>
          <w:w w:val="120"/>
        </w:rPr>
        <w:t>€</w:t>
      </w:r>
    </w:p>
    <w:p>
      <w:pPr>
        <w:pStyle w:val="BodyText"/>
        <w:spacing w:before="81"/>
        <w:ind w:left="1639"/>
      </w:pPr>
      <w:r>
        <w:rPr>
          <w:w w:val="120"/>
        </w:rPr>
        <w:t>10.000,00</w:t>
      </w:r>
      <w:r>
        <w:rPr>
          <w:spacing w:val="15"/>
          <w:w w:val="120"/>
        </w:rPr>
        <w:t> </w:t>
      </w:r>
      <w:r>
        <w:rPr>
          <w:spacing w:val="-10"/>
          <w:w w:val="120"/>
        </w:rPr>
        <w:t>€</w:t>
      </w:r>
    </w:p>
    <w:p>
      <w:pPr>
        <w:pStyle w:val="BodyText"/>
        <w:spacing w:before="81"/>
        <w:ind w:left="1516"/>
      </w:pPr>
      <w:r>
        <w:rPr>
          <w:w w:val="120"/>
        </w:rPr>
        <w:t>500.000,00</w:t>
      </w:r>
      <w:r>
        <w:rPr>
          <w:spacing w:val="16"/>
          <w:w w:val="120"/>
        </w:rPr>
        <w:t> </w:t>
      </w:r>
      <w:r>
        <w:rPr>
          <w:spacing w:val="-12"/>
          <w:w w:val="120"/>
        </w:rPr>
        <w:t>€</w:t>
      </w:r>
    </w:p>
    <w:p>
      <w:pPr>
        <w:pStyle w:val="Heading6"/>
        <w:spacing w:before="70"/>
        <w:ind w:left="0" w:right="99"/>
        <w:jc w:val="right"/>
      </w:pPr>
      <w:r>
        <w:rPr>
          <w:w w:val="120"/>
        </w:rPr>
        <w:t>270.600,00</w:t>
      </w:r>
      <w:r>
        <w:rPr>
          <w:spacing w:val="20"/>
          <w:w w:val="120"/>
        </w:rPr>
        <w:t> </w:t>
      </w:r>
      <w:r>
        <w:rPr>
          <w:spacing w:val="-10"/>
          <w:w w:val="120"/>
        </w:rPr>
        <w:t>€</w:t>
      </w:r>
    </w:p>
    <w:p>
      <w:pPr>
        <w:pStyle w:val="BodyText"/>
        <w:spacing w:before="91"/>
        <w:ind w:left="1762"/>
      </w:pPr>
      <w:r>
        <w:rPr>
          <w:w w:val="120"/>
        </w:rPr>
        <w:t>2.000,00</w:t>
      </w:r>
      <w:r>
        <w:rPr>
          <w:spacing w:val="14"/>
          <w:w w:val="120"/>
        </w:rPr>
        <w:t> </w:t>
      </w:r>
      <w:r>
        <w:rPr>
          <w:spacing w:val="-10"/>
          <w:w w:val="120"/>
        </w:rPr>
        <w:t>€</w:t>
      </w:r>
    </w:p>
    <w:p>
      <w:pPr>
        <w:pStyle w:val="BodyText"/>
        <w:spacing w:before="81"/>
        <w:ind w:left="1639"/>
      </w:pPr>
      <w:r>
        <w:rPr>
          <w:w w:val="120"/>
        </w:rPr>
        <w:t>23.000,00</w:t>
      </w:r>
      <w:r>
        <w:rPr>
          <w:spacing w:val="15"/>
          <w:w w:val="120"/>
        </w:rPr>
        <w:t> </w:t>
      </w:r>
      <w:r>
        <w:rPr>
          <w:spacing w:val="-10"/>
          <w:w w:val="120"/>
        </w:rPr>
        <w:t>€</w:t>
      </w:r>
    </w:p>
    <w:p>
      <w:pPr>
        <w:pStyle w:val="BodyText"/>
        <w:spacing w:before="80"/>
        <w:ind w:left="1639"/>
      </w:pPr>
      <w:r>
        <w:rPr>
          <w:w w:val="120"/>
        </w:rPr>
        <w:t>95.000,00</w:t>
      </w:r>
      <w:r>
        <w:rPr>
          <w:spacing w:val="15"/>
          <w:w w:val="120"/>
        </w:rPr>
        <w:t> </w:t>
      </w:r>
      <w:r>
        <w:rPr>
          <w:spacing w:val="-10"/>
          <w:w w:val="120"/>
        </w:rPr>
        <w:t>€</w:t>
      </w:r>
    </w:p>
    <w:p>
      <w:pPr>
        <w:pStyle w:val="BodyText"/>
        <w:spacing w:before="81"/>
        <w:ind w:left="1762"/>
      </w:pPr>
      <w:r>
        <w:rPr>
          <w:w w:val="120"/>
        </w:rPr>
        <w:t>2.000,00</w:t>
      </w:r>
      <w:r>
        <w:rPr>
          <w:spacing w:val="14"/>
          <w:w w:val="120"/>
        </w:rPr>
        <w:t> </w:t>
      </w:r>
      <w:r>
        <w:rPr>
          <w:spacing w:val="-10"/>
          <w:w w:val="120"/>
        </w:rPr>
        <w:t>€</w:t>
      </w:r>
    </w:p>
    <w:p>
      <w:pPr>
        <w:pStyle w:val="BodyText"/>
        <w:spacing w:before="81"/>
        <w:ind w:left="1639"/>
      </w:pPr>
      <w:r>
        <w:rPr>
          <w:w w:val="120"/>
        </w:rPr>
        <w:t>23.000,00</w:t>
      </w:r>
      <w:r>
        <w:rPr>
          <w:spacing w:val="15"/>
          <w:w w:val="120"/>
        </w:rPr>
        <w:t> </w:t>
      </w:r>
      <w:r>
        <w:rPr>
          <w:spacing w:val="-10"/>
          <w:w w:val="120"/>
        </w:rPr>
        <w:t>€</w:t>
      </w:r>
    </w:p>
    <w:p>
      <w:pPr>
        <w:pStyle w:val="BodyText"/>
        <w:spacing w:before="81"/>
        <w:ind w:left="1762"/>
      </w:pPr>
      <w:r>
        <w:rPr>
          <w:w w:val="120"/>
        </w:rPr>
        <w:t>4.000,00</w:t>
      </w:r>
      <w:r>
        <w:rPr>
          <w:spacing w:val="14"/>
          <w:w w:val="120"/>
        </w:rPr>
        <w:t> </w:t>
      </w:r>
      <w:r>
        <w:rPr>
          <w:spacing w:val="-10"/>
          <w:w w:val="120"/>
        </w:rPr>
        <w:t>€</w:t>
      </w:r>
    </w:p>
    <w:p>
      <w:pPr>
        <w:pStyle w:val="BodyText"/>
        <w:spacing w:before="81"/>
        <w:ind w:left="1639"/>
      </w:pPr>
      <w:r>
        <w:rPr>
          <w:w w:val="120"/>
        </w:rPr>
        <w:t>18.000,00</w:t>
      </w:r>
      <w:r>
        <w:rPr>
          <w:spacing w:val="15"/>
          <w:w w:val="120"/>
        </w:rPr>
        <w:t> </w:t>
      </w:r>
      <w:r>
        <w:rPr>
          <w:spacing w:val="-10"/>
          <w:w w:val="120"/>
        </w:rPr>
        <w:t>€</w:t>
      </w:r>
    </w:p>
    <w:p>
      <w:pPr>
        <w:pStyle w:val="BodyText"/>
        <w:spacing w:line="319" w:lineRule="auto" w:before="81"/>
        <w:ind w:left="1762" w:right="99" w:firstLine="820"/>
        <w:jc w:val="right"/>
      </w:pPr>
      <w:r>
        <w:rPr/>
        <w:t>-</w:t>
      </w:r>
      <w:r>
        <w:rPr>
          <w:spacing w:val="-6"/>
        </w:rPr>
        <w:t> </w:t>
      </w:r>
      <w:r>
        <w:rPr>
          <w:w w:val="110"/>
        </w:rPr>
        <w:t>€ 5.000,00</w:t>
      </w:r>
      <w:r>
        <w:rPr>
          <w:spacing w:val="71"/>
          <w:w w:val="150"/>
        </w:rPr>
        <w:t> </w:t>
      </w:r>
      <w:r>
        <w:rPr>
          <w:spacing w:val="-10"/>
          <w:w w:val="110"/>
        </w:rPr>
        <w:t>€</w:t>
      </w:r>
    </w:p>
    <w:p>
      <w:pPr>
        <w:pStyle w:val="BodyText"/>
        <w:spacing w:line="319" w:lineRule="auto"/>
        <w:ind w:left="1639" w:right="99" w:firstLine="944"/>
        <w:jc w:val="right"/>
      </w:pPr>
      <w:r>
        <w:rPr/>
        <w:t>-</w:t>
      </w:r>
      <w:r>
        <w:rPr>
          <w:spacing w:val="-6"/>
        </w:rPr>
        <w:t> </w:t>
      </w:r>
      <w:r>
        <w:rPr>
          <w:w w:val="110"/>
        </w:rPr>
        <w:t>€ 47.800,00</w:t>
      </w:r>
      <w:r>
        <w:rPr>
          <w:spacing w:val="25"/>
          <w:w w:val="110"/>
        </w:rPr>
        <w:t>  </w:t>
      </w:r>
      <w:r>
        <w:rPr>
          <w:spacing w:val="-10"/>
          <w:w w:val="110"/>
        </w:rPr>
        <w:t>€</w:t>
      </w:r>
    </w:p>
    <w:p>
      <w:pPr>
        <w:pStyle w:val="BodyText"/>
        <w:spacing w:before="1"/>
        <w:ind w:right="99"/>
        <w:jc w:val="right"/>
      </w:pPr>
      <w:r>
        <w:rPr>
          <w:w w:val="120"/>
        </w:rPr>
        <w:t>50.800,00</w:t>
      </w:r>
      <w:r>
        <w:rPr>
          <w:spacing w:val="15"/>
          <w:w w:val="120"/>
        </w:rPr>
        <w:t> </w:t>
      </w:r>
      <w:r>
        <w:rPr>
          <w:spacing w:val="-10"/>
          <w:w w:val="120"/>
        </w:rPr>
        <w:t>€</w:t>
      </w:r>
    </w:p>
    <w:p>
      <w:pPr>
        <w:spacing w:before="81"/>
        <w:ind w:left="0" w:right="99" w:firstLine="0"/>
        <w:jc w:val="right"/>
        <w:rPr>
          <w:sz w:val="20"/>
        </w:rPr>
      </w:pPr>
      <w:r>
        <w:rPr>
          <w:sz w:val="20"/>
        </w:rPr>
        <w:t>-</w:t>
      </w:r>
      <w:r>
        <w:rPr>
          <w:spacing w:val="-5"/>
          <w:sz w:val="20"/>
        </w:rPr>
        <w:t> </w:t>
      </w:r>
      <w:r>
        <w:rPr>
          <w:spacing w:val="-10"/>
          <w:w w:val="105"/>
          <w:sz w:val="20"/>
        </w:rPr>
        <w:t>€</w:t>
      </w:r>
    </w:p>
    <w:p>
      <w:pPr>
        <w:spacing w:before="81"/>
        <w:ind w:left="0" w:right="99" w:firstLine="0"/>
        <w:jc w:val="right"/>
        <w:rPr>
          <w:sz w:val="20"/>
        </w:rPr>
      </w:pPr>
      <w:r>
        <w:rPr>
          <w:sz w:val="20"/>
        </w:rPr>
        <w:t>-</w:t>
      </w:r>
      <w:r>
        <w:rPr>
          <w:spacing w:val="-5"/>
          <w:sz w:val="20"/>
        </w:rPr>
        <w:t> </w:t>
      </w:r>
      <w:r>
        <w:rPr>
          <w:spacing w:val="-10"/>
          <w:w w:val="105"/>
          <w:sz w:val="20"/>
        </w:rPr>
        <w:t>€</w:t>
      </w:r>
    </w:p>
    <w:p>
      <w:pPr>
        <w:spacing w:before="81"/>
        <w:ind w:left="0" w:right="99" w:firstLine="0"/>
        <w:jc w:val="right"/>
        <w:rPr>
          <w:sz w:val="20"/>
        </w:rPr>
      </w:pPr>
      <w:r>
        <w:rPr>
          <w:sz w:val="20"/>
        </w:rPr>
        <w:t>-</w:t>
      </w:r>
      <w:r>
        <w:rPr>
          <w:spacing w:val="-5"/>
          <w:sz w:val="20"/>
        </w:rPr>
        <w:t> </w:t>
      </w:r>
      <w:r>
        <w:rPr>
          <w:spacing w:val="-10"/>
          <w:w w:val="105"/>
          <w:sz w:val="20"/>
        </w:rPr>
        <w:t>€</w:t>
      </w:r>
    </w:p>
    <w:p>
      <w:pPr>
        <w:pStyle w:val="Heading6"/>
        <w:spacing w:before="70"/>
        <w:ind w:left="0" w:right="99"/>
        <w:jc w:val="right"/>
      </w:pPr>
      <w:r>
        <w:rPr>
          <w:w w:val="120"/>
        </w:rPr>
        <w:t>2.093.045,00</w:t>
      </w:r>
      <w:r>
        <w:rPr>
          <w:spacing w:val="24"/>
          <w:w w:val="120"/>
        </w:rPr>
        <w:t> </w:t>
      </w:r>
      <w:r>
        <w:rPr>
          <w:spacing w:val="-10"/>
          <w:w w:val="120"/>
        </w:rPr>
        <w:t>€</w:t>
      </w:r>
    </w:p>
    <w:p>
      <w:pPr>
        <w:spacing w:after="0"/>
        <w:jc w:val="right"/>
        <w:sectPr>
          <w:type w:val="continuous"/>
          <w:pgSz w:w="14180" w:h="11340" w:orient="landscape"/>
          <w:pgMar w:header="0" w:footer="440" w:top="1040" w:bottom="280" w:left="220" w:right="1120"/>
          <w:cols w:num="2" w:equalWidth="0">
            <w:col w:w="9883" w:space="40"/>
            <w:col w:w="2917"/>
          </w:cols>
        </w:sectPr>
      </w:pPr>
    </w:p>
    <w:p>
      <w:pPr>
        <w:pStyle w:val="BodyText"/>
        <w:rPr>
          <w:rFonts w:ascii="Century Gothic"/>
          <w:b/>
        </w:rPr>
      </w:pPr>
      <w:r>
        <w:rPr/>
        <w:pict>
          <v:line style="position:absolute;mso-position-horizontal-relative:page;mso-position-vertical-relative:page;z-index:16002560" from="42.519699pt,35.999916pt" to="42.519699pt,530.928916pt" stroked="true" strokeweight="2pt" strokecolor="#6c6a6a">
            <v:stroke dashstyle="solid"/>
            <w10:wrap type="none"/>
          </v:line>
        </w:pict>
      </w:r>
      <w:r>
        <w:rPr/>
        <w:pict>
          <v:shape style="position:absolute;margin-left:13.1786pt;margin-top:37.253094pt;width:23.85pt;height:469.3pt;mso-position-horizontal-relative:page;mso-position-vertical-relative:page;z-index:16003584" type="#_x0000_t202" id="docshape838"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8"/>
        <w:rPr>
          <w:rFonts w:ascii="Century Gothic"/>
          <w:b/>
          <w:sz w:val="10"/>
        </w:rPr>
      </w:pPr>
    </w:p>
    <w:p>
      <w:pPr>
        <w:pStyle w:val="BodyText"/>
        <w:ind w:left="100"/>
        <w:rPr>
          <w:rFonts w:ascii="Century Gothic"/>
        </w:rPr>
      </w:pPr>
      <w:r>
        <w:rPr>
          <w:rFonts w:ascii="Century Gothic"/>
        </w:rPr>
        <w:drawing>
          <wp:inline distT="0" distB="0" distL="0" distR="0">
            <wp:extent cx="224028" cy="224028"/>
            <wp:effectExtent l="0" t="0" r="0" b="0"/>
            <wp:docPr id="317" name="image60.png"/>
            <wp:cNvGraphicFramePr>
              <a:graphicFrameLocks noChangeAspect="1"/>
            </wp:cNvGraphicFramePr>
            <a:graphic>
              <a:graphicData uri="http://schemas.openxmlformats.org/drawingml/2006/picture">
                <pic:pic>
                  <pic:nvPicPr>
                    <pic:cNvPr id="318" name="image60.png"/>
                    <pic:cNvPicPr/>
                  </pic:nvPicPr>
                  <pic:blipFill>
                    <a:blip r:embed="rId66" cstate="print"/>
                    <a:stretch>
                      <a:fillRect/>
                    </a:stretch>
                  </pic:blipFill>
                  <pic:spPr>
                    <a:xfrm>
                      <a:off x="0" y="0"/>
                      <a:ext cx="224028" cy="224028"/>
                    </a:xfrm>
                    <a:prstGeom prst="rect">
                      <a:avLst/>
                    </a:prstGeom>
                  </pic:spPr>
                </pic:pic>
              </a:graphicData>
            </a:graphic>
          </wp:inline>
        </w:drawing>
      </w:r>
      <w:r>
        <w:rPr>
          <w:rFonts w:ascii="Century Gothic"/>
        </w:rPr>
      </w:r>
    </w:p>
    <w:p>
      <w:pPr>
        <w:spacing w:after="0"/>
        <w:rPr>
          <w:rFonts w:ascii="Century Gothic"/>
        </w:rPr>
        <w:sectPr>
          <w:type w:val="continuous"/>
          <w:pgSz w:w="14180" w:h="11340" w:orient="landscape"/>
          <w:pgMar w:header="0" w:footer="440" w:top="1040" w:bottom="280" w:left="220" w:right="1120"/>
        </w:sectPr>
      </w:pPr>
    </w:p>
    <w:p>
      <w:pPr>
        <w:pStyle w:val="BodyText"/>
        <w:rPr>
          <w:rFonts w:ascii="Century Gothic"/>
          <w:b/>
        </w:rPr>
      </w:pPr>
    </w:p>
    <w:p>
      <w:pPr>
        <w:pStyle w:val="BodyText"/>
        <w:spacing w:before="3"/>
        <w:rPr>
          <w:rFonts w:ascii="Century Gothic"/>
          <w:b/>
          <w:sz w:val="22"/>
        </w:rPr>
      </w:pPr>
    </w:p>
    <w:p>
      <w:pPr>
        <w:spacing w:after="0"/>
        <w:rPr>
          <w:rFonts w:ascii="Century Gothic"/>
          <w:sz w:val="22"/>
        </w:rPr>
        <w:sectPr>
          <w:pgSz w:w="14180" w:h="11340" w:orient="landscape"/>
          <w:pgMar w:header="0" w:footer="440" w:top="700" w:bottom="640" w:left="220" w:right="1120"/>
        </w:sectPr>
      </w:pPr>
    </w:p>
    <w:p>
      <w:pPr>
        <w:spacing w:before="107"/>
        <w:ind w:left="1287" w:right="0" w:firstLine="0"/>
        <w:jc w:val="left"/>
        <w:rPr>
          <w:rFonts w:ascii="Century Gothic"/>
          <w:b/>
          <w:sz w:val="20"/>
        </w:rPr>
      </w:pPr>
      <w:r>
        <w:rPr/>
        <w:pict>
          <v:line style="position:absolute;mso-position-horizontal-relative:page;mso-position-vertical-relative:page;z-index:16004096" from="42.519699pt,35.999916pt" to="42.519699pt,530.928916pt" stroked="true" strokeweight="2pt" strokecolor="#6c6a6a">
            <v:stroke dashstyle="solid"/>
            <w10:wrap type="none"/>
          </v:line>
        </w:pict>
      </w:r>
      <w:r>
        <w:rPr/>
        <w:pict>
          <v:group style="position:absolute;margin-left:70.866096pt;margin-top:64.488113pt;width:581.15pt;height:465.75pt;mso-position-horizontal-relative:page;mso-position-vertical-relative:page;z-index:-19810816" id="docshapegroup839" coordorigin="1417,1290" coordsize="11623,9315">
            <v:shape style="position:absolute;left:1427;top:1299;width:11603;height:325" id="docshape840" coordorigin="1427,1300" coordsize="11603,325" path="m13029,1300l10488,1300,1427,1300,1427,1625,10488,1625,13029,1625,13029,1300xe" filled="true" fillcolor="#1ab989" stroked="false">
              <v:path arrowok="t"/>
              <v:fill type="solid"/>
            </v:shape>
            <v:rect style="position:absolute;left:1417;top:1289;width:9071;height:20" id="docshape841" filled="true" fillcolor="#000000" stroked="false">
              <v:fill type="solid"/>
            </v:rect>
            <v:line style="position:absolute" from="1427,1615" to="1427,1310" stroked="true" strokeweight="1pt" strokecolor="#000000">
              <v:stroke dashstyle="solid"/>
            </v:line>
            <v:rect style="position:absolute;left:10488;top:1289;width:2552;height:20" id="docshape842" filled="true" fillcolor="#000000" stroked="false">
              <v:fill type="solid"/>
            </v:rect>
            <v:line style="position:absolute" from="10488,1615" to="10488,1310" stroked="true" strokeweight="1pt" strokecolor="#000000">
              <v:stroke dashstyle="solid"/>
            </v:line>
            <v:line style="position:absolute" from="13029,1615" to="13029,1310" stroked="true" strokeweight="1pt" strokecolor="#000000">
              <v:stroke dashstyle="solid"/>
            </v:line>
            <v:rect style="position:absolute;left:1417;top:1614;width:9071;height:20" id="docshape843" filled="true" fillcolor="#000000" stroked="false">
              <v:fill type="solid"/>
            </v:rect>
            <v:line style="position:absolute" from="1427,1940" to="1427,1635" stroked="true" strokeweight="1pt" strokecolor="#000000">
              <v:stroke dashstyle="solid"/>
            </v:line>
            <v:rect style="position:absolute;left:10488;top:1614;width:2552;height:20" id="docshape844" filled="true" fillcolor="#000000" stroked="false">
              <v:fill type="solid"/>
            </v:rect>
            <v:line style="position:absolute" from="10488,1940" to="10488,1635" stroked="true" strokeweight="1pt" strokecolor="#000000">
              <v:stroke dashstyle="solid"/>
            </v:line>
            <v:line style="position:absolute" from="13029,1940" to="13029,1635" stroked="true" strokeweight="1pt" strokecolor="#000000">
              <v:stroke dashstyle="solid"/>
            </v:line>
            <v:line style="position:absolute" from="1417,1950" to="10488,1950" stroked="true" strokeweight="1pt" strokecolor="#000000">
              <v:stroke dashstyle="solid"/>
            </v:line>
            <v:line style="position:absolute" from="1427,2265" to="1427,1960" stroked="true" strokeweight="1pt" strokecolor="#000000">
              <v:stroke dashstyle="solid"/>
            </v:line>
            <v:line style="position:absolute" from="10488,1950" to="13039,1950" stroked="true" strokeweight="1pt" strokecolor="#000000">
              <v:stroke dashstyle="solid"/>
            </v:line>
            <v:line style="position:absolute" from="10488,2265" to="10488,1960" stroked="true" strokeweight="1pt" strokecolor="#000000">
              <v:stroke dashstyle="solid"/>
            </v:line>
            <v:line style="position:absolute" from="13029,2265" to="13029,1960" stroked="true" strokeweight="1pt" strokecolor="#000000">
              <v:stroke dashstyle="solid"/>
            </v:line>
            <v:line style="position:absolute" from="1417,2275" to="10488,2275" stroked="true" strokeweight="1pt" strokecolor="#000000">
              <v:stroke dashstyle="solid"/>
            </v:line>
            <v:line style="position:absolute" from="1427,2590" to="1427,2285" stroked="true" strokeweight="1pt" strokecolor="#000000">
              <v:stroke dashstyle="solid"/>
            </v:line>
            <v:line style="position:absolute" from="10488,2275" to="13039,2275" stroked="true" strokeweight="1pt" strokecolor="#000000">
              <v:stroke dashstyle="solid"/>
            </v:line>
            <v:line style="position:absolute" from="10488,2590" to="10488,2285" stroked="true" strokeweight="1pt" strokecolor="#000000">
              <v:stroke dashstyle="solid"/>
            </v:line>
            <v:line style="position:absolute" from="13029,2590" to="13029,2285" stroked="true" strokeweight="1pt" strokecolor="#000000">
              <v:stroke dashstyle="solid"/>
            </v:line>
            <v:line style="position:absolute" from="1417,2600" to="10488,2600" stroked="true" strokeweight="1pt" strokecolor="#000000">
              <v:stroke dashstyle="solid"/>
            </v:line>
            <v:line style="position:absolute" from="1427,2915" to="1427,2610" stroked="true" strokeweight="1pt" strokecolor="#000000">
              <v:stroke dashstyle="solid"/>
            </v:line>
            <v:line style="position:absolute" from="10488,2600" to="13039,2600" stroked="true" strokeweight="1pt" strokecolor="#000000">
              <v:stroke dashstyle="solid"/>
            </v:line>
            <v:line style="position:absolute" from="10488,2915" to="10488,2610" stroked="true" strokeweight="1pt" strokecolor="#000000">
              <v:stroke dashstyle="solid"/>
            </v:line>
            <v:line style="position:absolute" from="13029,2915" to="13029,2610" stroked="true" strokeweight="1pt" strokecolor="#000000">
              <v:stroke dashstyle="solid"/>
            </v:line>
            <v:line style="position:absolute" from="1417,2925" to="10488,2925" stroked="true" strokeweight="1pt" strokecolor="#000000">
              <v:stroke dashstyle="solid"/>
            </v:line>
            <v:line style="position:absolute" from="1427,3240" to="1427,2935" stroked="true" strokeweight="1pt" strokecolor="#000000">
              <v:stroke dashstyle="solid"/>
            </v:line>
            <v:line style="position:absolute" from="10488,2925" to="13039,2925" stroked="true" strokeweight="1pt" strokecolor="#000000">
              <v:stroke dashstyle="solid"/>
            </v:line>
            <v:line style="position:absolute" from="10488,3240" to="10488,2935" stroked="true" strokeweight="1pt" strokecolor="#000000">
              <v:stroke dashstyle="solid"/>
            </v:line>
            <v:line style="position:absolute" from="13029,3240" to="13029,2935" stroked="true" strokeweight="1pt" strokecolor="#000000">
              <v:stroke dashstyle="solid"/>
            </v:line>
            <v:line style="position:absolute" from="1417,3250" to="10488,3250" stroked="true" strokeweight="1pt" strokecolor="#000000">
              <v:stroke dashstyle="solid"/>
            </v:line>
            <v:line style="position:absolute" from="1427,3825" to="1427,3260" stroked="true" strokeweight="1pt" strokecolor="#000000">
              <v:stroke dashstyle="solid"/>
            </v:line>
            <v:line style="position:absolute" from="10488,3250" to="13039,3250" stroked="true" strokeweight="1pt" strokecolor="#000000">
              <v:stroke dashstyle="solid"/>
            </v:line>
            <v:line style="position:absolute" from="10488,3825" to="10488,3260" stroked="true" strokeweight="1pt" strokecolor="#000000">
              <v:stroke dashstyle="solid"/>
            </v:line>
            <v:line style="position:absolute" from="13029,3825" to="13029,3260" stroked="true" strokeweight="1pt" strokecolor="#000000">
              <v:stroke dashstyle="solid"/>
            </v:line>
            <v:line style="position:absolute" from="1417,3835" to="10488,3835" stroked="true" strokeweight="1pt" strokecolor="#000000">
              <v:stroke dashstyle="solid"/>
            </v:line>
            <v:line style="position:absolute" from="1427,4150" to="1427,3845" stroked="true" strokeweight="1pt" strokecolor="#000000">
              <v:stroke dashstyle="solid"/>
            </v:line>
            <v:line style="position:absolute" from="10488,3835" to="13039,3835" stroked="true" strokeweight="1pt" strokecolor="#000000">
              <v:stroke dashstyle="solid"/>
            </v:line>
            <v:line style="position:absolute" from="10488,4150" to="10488,3845" stroked="true" strokeweight="1pt" strokecolor="#000000">
              <v:stroke dashstyle="solid"/>
            </v:line>
            <v:line style="position:absolute" from="13029,4150" to="13029,3845" stroked="true" strokeweight="1pt" strokecolor="#000000">
              <v:stroke dashstyle="solid"/>
            </v:line>
            <v:line style="position:absolute" from="1417,4160" to="10488,4160" stroked="true" strokeweight="1pt" strokecolor="#000000">
              <v:stroke dashstyle="solid"/>
            </v:line>
            <v:line style="position:absolute" from="1427,4475" to="1427,4170" stroked="true" strokeweight="1pt" strokecolor="#000000">
              <v:stroke dashstyle="solid"/>
            </v:line>
            <v:line style="position:absolute" from="10488,4160" to="13039,4160" stroked="true" strokeweight="1pt" strokecolor="#000000">
              <v:stroke dashstyle="solid"/>
            </v:line>
            <v:line style="position:absolute" from="10488,4475" to="10488,4170" stroked="true" strokeweight="1pt" strokecolor="#000000">
              <v:stroke dashstyle="solid"/>
            </v:line>
            <v:line style="position:absolute" from="13029,4475" to="13029,4170" stroked="true" strokeweight="1pt" strokecolor="#000000">
              <v:stroke dashstyle="solid"/>
            </v:line>
            <v:line style="position:absolute" from="1417,4485" to="10488,4485" stroked="true" strokeweight="1pt" strokecolor="#000000">
              <v:stroke dashstyle="solid"/>
            </v:line>
            <v:line style="position:absolute" from="1427,4800" to="1427,4495" stroked="true" strokeweight="1pt" strokecolor="#000000">
              <v:stroke dashstyle="solid"/>
            </v:line>
            <v:line style="position:absolute" from="10488,4485" to="13039,4485" stroked="true" strokeweight="1pt" strokecolor="#000000">
              <v:stroke dashstyle="solid"/>
            </v:line>
            <v:line style="position:absolute" from="10488,4800" to="10488,4495" stroked="true" strokeweight="1pt" strokecolor="#000000">
              <v:stroke dashstyle="solid"/>
            </v:line>
            <v:line style="position:absolute" from="13029,4800" to="13029,4495" stroked="true" strokeweight="1pt" strokecolor="#000000">
              <v:stroke dashstyle="solid"/>
            </v:line>
            <v:line style="position:absolute" from="1417,4810" to="10488,4810" stroked="true" strokeweight="1pt" strokecolor="#000000">
              <v:stroke dashstyle="solid"/>
            </v:line>
            <v:line style="position:absolute" from="1427,5125" to="1427,4820" stroked="true" strokeweight="1pt" strokecolor="#000000">
              <v:stroke dashstyle="solid"/>
            </v:line>
            <v:line style="position:absolute" from="10488,4810" to="13039,4810" stroked="true" strokeweight="1pt" strokecolor="#000000">
              <v:stroke dashstyle="solid"/>
            </v:line>
            <v:line style="position:absolute" from="10488,5125" to="10488,4820" stroked="true" strokeweight="1pt" strokecolor="#000000">
              <v:stroke dashstyle="solid"/>
            </v:line>
            <v:line style="position:absolute" from="13029,5125" to="13029,4820" stroked="true" strokeweight="1pt" strokecolor="#000000">
              <v:stroke dashstyle="solid"/>
            </v:line>
            <v:line style="position:absolute" from="1417,5135" to="10488,5135" stroked="true" strokeweight="1pt" strokecolor="#000000">
              <v:stroke dashstyle="solid"/>
            </v:line>
            <v:line style="position:absolute" from="1427,5450" to="1427,5145" stroked="true" strokeweight="1pt" strokecolor="#000000">
              <v:stroke dashstyle="solid"/>
            </v:line>
            <v:line style="position:absolute" from="10488,5135" to="13039,5135" stroked="true" strokeweight="1pt" strokecolor="#000000">
              <v:stroke dashstyle="solid"/>
            </v:line>
            <v:line style="position:absolute" from="10488,5450" to="10488,5145" stroked="true" strokeweight="1pt" strokecolor="#000000">
              <v:stroke dashstyle="solid"/>
            </v:line>
            <v:line style="position:absolute" from="13029,5450" to="13029,5145" stroked="true" strokeweight="1pt" strokecolor="#000000">
              <v:stroke dashstyle="solid"/>
            </v:line>
            <v:line style="position:absolute" from="1417,5460" to="10488,5460" stroked="true" strokeweight="1pt" strokecolor="#000000">
              <v:stroke dashstyle="solid"/>
            </v:line>
            <v:line style="position:absolute" from="1427,5775" to="1427,5470" stroked="true" strokeweight="1pt" strokecolor="#000000">
              <v:stroke dashstyle="solid"/>
            </v:line>
            <v:line style="position:absolute" from="10488,5460" to="13039,5460" stroked="true" strokeweight="1pt" strokecolor="#000000">
              <v:stroke dashstyle="solid"/>
            </v:line>
            <v:line style="position:absolute" from="10488,5775" to="10488,5470" stroked="true" strokeweight="1pt" strokecolor="#000000">
              <v:stroke dashstyle="solid"/>
            </v:line>
            <v:line style="position:absolute" from="13029,5775" to="13029,5470" stroked="true" strokeweight="1pt" strokecolor="#000000">
              <v:stroke dashstyle="solid"/>
            </v:line>
            <v:line style="position:absolute" from="1417,5785" to="10488,5785" stroked="true" strokeweight="1pt" strokecolor="#000000">
              <v:stroke dashstyle="solid"/>
            </v:line>
            <v:line style="position:absolute" from="1427,6100" to="1427,5795" stroked="true" strokeweight="1pt" strokecolor="#000000">
              <v:stroke dashstyle="solid"/>
            </v:line>
            <v:line style="position:absolute" from="10488,5785" to="13039,5785" stroked="true" strokeweight="1pt" strokecolor="#000000">
              <v:stroke dashstyle="solid"/>
            </v:line>
            <v:line style="position:absolute" from="10488,6100" to="10488,5795" stroked="true" strokeweight="1pt" strokecolor="#000000">
              <v:stroke dashstyle="solid"/>
            </v:line>
            <v:line style="position:absolute" from="13029,6100" to="13029,5795" stroked="true" strokeweight="1pt" strokecolor="#000000">
              <v:stroke dashstyle="solid"/>
            </v:line>
            <v:line style="position:absolute" from="1417,6110" to="10488,6110" stroked="true" strokeweight="1pt" strokecolor="#000000">
              <v:stroke dashstyle="solid"/>
            </v:line>
            <v:line style="position:absolute" from="1427,6425" to="1427,6120" stroked="true" strokeweight="1pt" strokecolor="#000000">
              <v:stroke dashstyle="solid"/>
            </v:line>
            <v:line style="position:absolute" from="10488,6110" to="13039,6110" stroked="true" strokeweight="1pt" strokecolor="#000000">
              <v:stroke dashstyle="solid"/>
            </v:line>
            <v:line style="position:absolute" from="10488,6425" to="10488,6120" stroked="true" strokeweight="1pt" strokecolor="#000000">
              <v:stroke dashstyle="solid"/>
            </v:line>
            <v:line style="position:absolute" from="13029,6425" to="13029,6120" stroked="true" strokeweight="1pt" strokecolor="#000000">
              <v:stroke dashstyle="solid"/>
            </v:line>
            <v:line style="position:absolute" from="1417,6435" to="10488,6435" stroked="true" strokeweight="1pt" strokecolor="#000000">
              <v:stroke dashstyle="solid"/>
            </v:line>
            <v:line style="position:absolute" from="1427,6750" to="1427,6445" stroked="true" strokeweight="1pt" strokecolor="#000000">
              <v:stroke dashstyle="solid"/>
            </v:line>
            <v:line style="position:absolute" from="10488,6435" to="13039,6435" stroked="true" strokeweight="1pt" strokecolor="#000000">
              <v:stroke dashstyle="solid"/>
            </v:line>
            <v:line style="position:absolute" from="10488,6750" to="10488,6445" stroked="true" strokeweight="1pt" strokecolor="#000000">
              <v:stroke dashstyle="solid"/>
            </v:line>
            <v:line style="position:absolute" from="13029,6750" to="13029,6445" stroked="true" strokeweight="1pt" strokecolor="#000000">
              <v:stroke dashstyle="solid"/>
            </v:line>
            <v:line style="position:absolute" from="1417,6760" to="10488,6760" stroked="true" strokeweight="1pt" strokecolor="#000000">
              <v:stroke dashstyle="solid"/>
            </v:line>
            <v:line style="position:absolute" from="1427,7075" to="1427,6770" stroked="true" strokeweight="1pt" strokecolor="#000000">
              <v:stroke dashstyle="solid"/>
            </v:line>
            <v:line style="position:absolute" from="10488,6760" to="13039,6760" stroked="true" strokeweight="1pt" strokecolor="#000000">
              <v:stroke dashstyle="solid"/>
            </v:line>
            <v:line style="position:absolute" from="10488,7075" to="10488,6770" stroked="true" strokeweight="1pt" strokecolor="#000000">
              <v:stroke dashstyle="solid"/>
            </v:line>
            <v:line style="position:absolute" from="13029,7075" to="13029,6770" stroked="true" strokeweight="1pt" strokecolor="#000000">
              <v:stroke dashstyle="solid"/>
            </v:line>
            <v:line style="position:absolute" from="1417,7085" to="10488,7085" stroked="true" strokeweight="1pt" strokecolor="#000000">
              <v:stroke dashstyle="solid"/>
            </v:line>
            <v:line style="position:absolute" from="1427,7400" to="1427,7095" stroked="true" strokeweight="1pt" strokecolor="#000000">
              <v:stroke dashstyle="solid"/>
            </v:line>
            <v:line style="position:absolute" from="10488,7085" to="13039,7085" stroked="true" strokeweight="1pt" strokecolor="#000000">
              <v:stroke dashstyle="solid"/>
            </v:line>
            <v:line style="position:absolute" from="10488,7400" to="10488,7095" stroked="true" strokeweight="1pt" strokecolor="#000000">
              <v:stroke dashstyle="solid"/>
            </v:line>
            <v:line style="position:absolute" from="13029,7400" to="13029,7095" stroked="true" strokeweight="1pt" strokecolor="#000000">
              <v:stroke dashstyle="solid"/>
            </v:line>
            <v:line style="position:absolute" from="1417,7410" to="10488,7410" stroked="true" strokeweight="1pt" strokecolor="#000000">
              <v:stroke dashstyle="solid"/>
            </v:line>
            <v:line style="position:absolute" from="1427,7725" to="1427,7420" stroked="true" strokeweight="1pt" strokecolor="#000000">
              <v:stroke dashstyle="solid"/>
            </v:line>
            <v:line style="position:absolute" from="10488,7410" to="13039,7410" stroked="true" strokeweight="1pt" strokecolor="#000000">
              <v:stroke dashstyle="solid"/>
            </v:line>
            <v:line style="position:absolute" from="10488,7725" to="10488,7420" stroked="true" strokeweight="1pt" strokecolor="#000000">
              <v:stroke dashstyle="solid"/>
            </v:line>
            <v:line style="position:absolute" from="13029,7725" to="13029,7420" stroked="true" strokeweight="1pt" strokecolor="#000000">
              <v:stroke dashstyle="solid"/>
            </v:line>
            <v:line style="position:absolute" from="1417,7735" to="10488,7735" stroked="true" strokeweight="1pt" strokecolor="#000000">
              <v:stroke dashstyle="solid"/>
            </v:line>
            <v:line style="position:absolute" from="1427,8050" to="1427,7745" stroked="true" strokeweight="1pt" strokecolor="#000000">
              <v:stroke dashstyle="solid"/>
            </v:line>
            <v:line style="position:absolute" from="10488,7735" to="13039,7735" stroked="true" strokeweight="1pt" strokecolor="#000000">
              <v:stroke dashstyle="solid"/>
            </v:line>
            <v:line style="position:absolute" from="10488,8050" to="10488,7745" stroked="true" strokeweight="1pt" strokecolor="#000000">
              <v:stroke dashstyle="solid"/>
            </v:line>
            <v:line style="position:absolute" from="13029,8050" to="13029,7745" stroked="true" strokeweight="1pt" strokecolor="#000000">
              <v:stroke dashstyle="solid"/>
            </v:line>
            <v:line style="position:absolute" from="1417,8060" to="10488,8060" stroked="true" strokeweight="1pt" strokecolor="#000000">
              <v:stroke dashstyle="solid"/>
            </v:line>
            <v:line style="position:absolute" from="1427,8375" to="1427,8070" stroked="true" strokeweight="1pt" strokecolor="#000000">
              <v:stroke dashstyle="solid"/>
            </v:line>
            <v:line style="position:absolute" from="10488,8060" to="13039,8060" stroked="true" strokeweight="1pt" strokecolor="#000000">
              <v:stroke dashstyle="solid"/>
            </v:line>
            <v:line style="position:absolute" from="10488,8375" to="10488,8070" stroked="true" strokeweight="1pt" strokecolor="#000000">
              <v:stroke dashstyle="solid"/>
            </v:line>
            <v:line style="position:absolute" from="13029,8375" to="13029,8070" stroked="true" strokeweight="1pt" strokecolor="#000000">
              <v:stroke dashstyle="solid"/>
            </v:line>
            <v:line style="position:absolute" from="1417,8385" to="10488,8385" stroked="true" strokeweight="1pt" strokecolor="#000000">
              <v:stroke dashstyle="solid"/>
            </v:line>
            <v:line style="position:absolute" from="1427,8700" to="1427,8395" stroked="true" strokeweight="1pt" strokecolor="#000000">
              <v:stroke dashstyle="solid"/>
            </v:line>
            <v:line style="position:absolute" from="10488,8385" to="13039,8385" stroked="true" strokeweight="1pt" strokecolor="#000000">
              <v:stroke dashstyle="solid"/>
            </v:line>
            <v:line style="position:absolute" from="10488,8700" to="10488,8395" stroked="true" strokeweight="1pt" strokecolor="#000000">
              <v:stroke dashstyle="solid"/>
            </v:line>
            <v:line style="position:absolute" from="13029,8700" to="13029,8395" stroked="true" strokeweight="1pt" strokecolor="#000000">
              <v:stroke dashstyle="solid"/>
            </v:line>
            <v:line style="position:absolute" from="1417,8710" to="10488,8710" stroked="true" strokeweight="1pt" strokecolor="#000000">
              <v:stroke dashstyle="solid"/>
            </v:line>
            <v:line style="position:absolute" from="1427,9025" to="1427,8720" stroked="true" strokeweight="1pt" strokecolor="#000000">
              <v:stroke dashstyle="solid"/>
            </v:line>
            <v:line style="position:absolute" from="10488,8710" to="13039,8710" stroked="true" strokeweight="1pt" strokecolor="#000000">
              <v:stroke dashstyle="solid"/>
            </v:line>
            <v:line style="position:absolute" from="10488,9025" to="10488,8720" stroked="true" strokeweight="1pt" strokecolor="#000000">
              <v:stroke dashstyle="solid"/>
            </v:line>
            <v:line style="position:absolute" from="13029,9025" to="13029,8720" stroked="true" strokeweight="1pt" strokecolor="#000000">
              <v:stroke dashstyle="solid"/>
            </v:line>
            <v:line style="position:absolute" from="1417,9035" to="10488,9035" stroked="true" strokeweight="1pt" strokecolor="#000000">
              <v:stroke dashstyle="solid"/>
            </v:line>
            <v:line style="position:absolute" from="1427,9350" to="1427,9045" stroked="true" strokeweight="1pt" strokecolor="#000000">
              <v:stroke dashstyle="solid"/>
            </v:line>
            <v:line style="position:absolute" from="10488,9035" to="13039,9035" stroked="true" strokeweight="1pt" strokecolor="#000000">
              <v:stroke dashstyle="solid"/>
            </v:line>
            <v:line style="position:absolute" from="10488,9350" to="10488,9045" stroked="true" strokeweight="1pt" strokecolor="#000000">
              <v:stroke dashstyle="solid"/>
            </v:line>
            <v:line style="position:absolute" from="13029,9350" to="13029,9045" stroked="true" strokeweight="1pt" strokecolor="#000000">
              <v:stroke dashstyle="solid"/>
            </v:line>
            <v:line style="position:absolute" from="1417,9360" to="10488,9360" stroked="true" strokeweight="1pt" strokecolor="#000000">
              <v:stroke dashstyle="solid"/>
            </v:line>
            <v:line style="position:absolute" from="1427,9675" to="1427,9370" stroked="true" strokeweight="1pt" strokecolor="#000000">
              <v:stroke dashstyle="solid"/>
            </v:line>
            <v:line style="position:absolute" from="10488,9360" to="13039,9360" stroked="true" strokeweight="1pt" strokecolor="#000000">
              <v:stroke dashstyle="solid"/>
            </v:line>
            <v:line style="position:absolute" from="10488,9675" to="10488,9370" stroked="true" strokeweight="1pt" strokecolor="#000000">
              <v:stroke dashstyle="solid"/>
            </v:line>
            <v:line style="position:absolute" from="13029,9675" to="13029,9370" stroked="true" strokeweight="1pt" strokecolor="#000000">
              <v:stroke dashstyle="solid"/>
            </v:line>
            <v:line style="position:absolute" from="1417,9685" to="10488,9685" stroked="true" strokeweight="1pt" strokecolor="#000000">
              <v:stroke dashstyle="solid"/>
            </v:line>
            <v:shape style="position:absolute;left:1427;top:10269;width:11603;height:325" id="docshape845" coordorigin="1427,10270" coordsize="11603,325" path="m13029,10270l10488,10270,1427,10270,1427,10595,10488,10595,13029,10595,13029,10270xe" filled="true" fillcolor="#1ab989" stroked="false">
              <v:path arrowok="t"/>
              <v:fill type="solid"/>
            </v:shape>
            <v:line style="position:absolute" from="1427,10260" to="1427,9695" stroked="true" strokeweight="1pt" strokecolor="#000000">
              <v:stroke dashstyle="solid"/>
            </v:line>
            <v:line style="position:absolute" from="10488,9685" to="13039,9685" stroked="true" strokeweight="1pt" strokecolor="#000000">
              <v:stroke dashstyle="solid"/>
            </v:line>
            <v:line style="position:absolute" from="10488,10260" to="10488,9695" stroked="true" strokeweight="1pt" strokecolor="#000000">
              <v:stroke dashstyle="solid"/>
            </v:line>
            <v:line style="position:absolute" from="13029,10260" to="13029,9695" stroked="true" strokeweight="1pt" strokecolor="#000000">
              <v:stroke dashstyle="solid"/>
            </v:line>
            <v:rect style="position:absolute;left:1417;top:10259;width:9071;height:20" id="docshape846" filled="true" fillcolor="#000000" stroked="false">
              <v:fill type="solid"/>
            </v:rect>
            <v:line style="position:absolute" from="1427,10585" to="1427,10280" stroked="true" strokeweight="1pt" strokecolor="#000000">
              <v:stroke dashstyle="solid"/>
            </v:line>
            <v:rect style="position:absolute;left:10488;top:10259;width:2552;height:20" id="docshape847" filled="true" fillcolor="#000000" stroked="false">
              <v:fill type="solid"/>
            </v:rect>
            <v:line style="position:absolute" from="10488,10585" to="10488,10280" stroked="true" strokeweight="1pt" strokecolor="#000000">
              <v:stroke dashstyle="solid"/>
            </v:line>
            <v:line style="position:absolute" from="13029,10585" to="13029,10280" stroked="true" strokeweight="1pt" strokecolor="#000000">
              <v:stroke dashstyle="solid"/>
            </v:line>
            <v:shape style="position:absolute;left:1417;top:10584;width:11623;height:20" id="docshape848" coordorigin="1417,10585" coordsize="11623,20" path="m13039,10585l10488,10585,1417,10585,1417,10605,10488,10605,13039,10605,13039,10585xe" filled="true" fillcolor="#000000" stroked="false">
              <v:path arrowok="t"/>
              <v:fill type="solid"/>
            </v:shape>
            <w10:wrap type="none"/>
          </v:group>
        </w:pict>
      </w:r>
      <w:r>
        <w:rPr/>
        <w:pict>
          <v:shape style="position:absolute;margin-left:13.1786pt;margin-top:37.253094pt;width:23.85pt;height:469.3pt;mso-position-horizontal-relative:page;mso-position-vertical-relative:page;z-index:16005632" type="#_x0000_t202" id="docshape849" filled="false" stroked="false">
            <v:textbox inset="0,0,0,0" style="layout-flow:vertical;mso-layout-flow-alt:bottom-to-top">
              <w:txbxContent>
                <w:p>
                  <w:pPr>
                    <w:spacing w:before="41"/>
                    <w:ind w:left="20" w:right="0" w:firstLine="0"/>
                    <w:jc w:val="left"/>
                    <w:rPr>
                      <w:rFonts w:ascii="Book Antiqua" w:hAnsi="Book Antiqua"/>
                      <w:sz w:val="34"/>
                    </w:rPr>
                  </w:pPr>
                  <w:r>
                    <w:rPr>
                      <w:rFonts w:ascii="Book Antiqua" w:hAnsi="Book Antiqua"/>
                      <w:color w:val="580049"/>
                      <w:w w:val="95"/>
                      <w:sz w:val="34"/>
                    </w:rPr>
                    <w:t>San</w:t>
                  </w:r>
                  <w:r>
                    <w:rPr>
                      <w:rFonts w:ascii="Book Antiqua" w:hAnsi="Book Antiqua"/>
                      <w:color w:val="580049"/>
                      <w:spacing w:val="-7"/>
                      <w:w w:val="95"/>
                      <w:sz w:val="34"/>
                    </w:rPr>
                    <w:t> </w:t>
                  </w:r>
                  <w:r>
                    <w:rPr>
                      <w:rFonts w:ascii="Book Antiqua" w:hAnsi="Book Antiqua"/>
                      <w:color w:val="580049"/>
                      <w:w w:val="95"/>
                      <w:sz w:val="34"/>
                    </w:rPr>
                    <w:t>Cristóbal</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Laguna</w:t>
                  </w:r>
                  <w:r>
                    <w:rPr>
                      <w:rFonts w:ascii="Book Antiqua" w:hAnsi="Book Antiqua"/>
                      <w:color w:val="580049"/>
                      <w:spacing w:val="63"/>
                      <w:sz w:val="34"/>
                    </w:rPr>
                    <w:t> </w:t>
                  </w:r>
                  <w:r>
                    <w:rPr>
                      <w:rFonts w:ascii="Book Antiqua" w:hAnsi="Book Antiqua"/>
                      <w:color w:val="580049"/>
                      <w:w w:val="95"/>
                      <w:sz w:val="34"/>
                    </w:rPr>
                    <w:t>Ciudad</w:t>
                  </w:r>
                  <w:r>
                    <w:rPr>
                      <w:rFonts w:ascii="Book Antiqua" w:hAnsi="Book Antiqua"/>
                      <w:color w:val="580049"/>
                      <w:spacing w:val="-7"/>
                      <w:w w:val="95"/>
                      <w:sz w:val="34"/>
                    </w:rPr>
                    <w:t> </w:t>
                  </w:r>
                  <w:r>
                    <w:rPr>
                      <w:rFonts w:ascii="Book Antiqua" w:hAnsi="Book Antiqua"/>
                      <w:color w:val="580049"/>
                      <w:w w:val="95"/>
                      <w:sz w:val="34"/>
                    </w:rPr>
                    <w:t>de</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7"/>
                      <w:w w:val="95"/>
                      <w:sz w:val="34"/>
                    </w:rPr>
                    <w:t> </w:t>
                  </w:r>
                  <w:r>
                    <w:rPr>
                      <w:rFonts w:ascii="Book Antiqua" w:hAnsi="Book Antiqua"/>
                      <w:color w:val="580049"/>
                      <w:w w:val="95"/>
                      <w:sz w:val="34"/>
                    </w:rPr>
                    <w:t>Ciencia</w:t>
                  </w:r>
                  <w:r>
                    <w:rPr>
                      <w:rFonts w:ascii="Book Antiqua" w:hAnsi="Book Antiqua"/>
                      <w:color w:val="580049"/>
                      <w:spacing w:val="-7"/>
                      <w:w w:val="95"/>
                      <w:sz w:val="34"/>
                    </w:rPr>
                    <w:t> </w:t>
                  </w:r>
                  <w:r>
                    <w:rPr>
                      <w:rFonts w:ascii="Book Antiqua" w:hAnsi="Book Antiqua"/>
                      <w:color w:val="580049"/>
                      <w:w w:val="95"/>
                      <w:sz w:val="34"/>
                    </w:rPr>
                    <w:t>y</w:t>
                  </w:r>
                  <w:r>
                    <w:rPr>
                      <w:rFonts w:ascii="Book Antiqua" w:hAnsi="Book Antiqua"/>
                      <w:color w:val="580049"/>
                      <w:spacing w:val="-7"/>
                      <w:w w:val="95"/>
                      <w:sz w:val="34"/>
                    </w:rPr>
                    <w:t> </w:t>
                  </w:r>
                  <w:r>
                    <w:rPr>
                      <w:rFonts w:ascii="Book Antiqua" w:hAnsi="Book Antiqua"/>
                      <w:color w:val="580049"/>
                      <w:w w:val="95"/>
                      <w:sz w:val="34"/>
                    </w:rPr>
                    <w:t>la</w:t>
                  </w:r>
                  <w:r>
                    <w:rPr>
                      <w:rFonts w:ascii="Book Antiqua" w:hAnsi="Book Antiqua"/>
                      <w:color w:val="580049"/>
                      <w:spacing w:val="-6"/>
                      <w:w w:val="95"/>
                      <w:sz w:val="34"/>
                    </w:rPr>
                    <w:t> </w:t>
                  </w:r>
                  <w:r>
                    <w:rPr>
                      <w:rFonts w:ascii="Book Antiqua" w:hAnsi="Book Antiqua"/>
                      <w:color w:val="580049"/>
                      <w:spacing w:val="-2"/>
                      <w:w w:val="95"/>
                      <w:sz w:val="34"/>
                    </w:rPr>
                    <w:t>Innovación</w:t>
                  </w:r>
                </w:p>
              </w:txbxContent>
            </v:textbox>
            <w10:wrap type="none"/>
          </v:shape>
        </w:pict>
      </w:r>
      <w:r>
        <w:rPr>
          <w:rFonts w:ascii="Century Gothic"/>
          <w:b/>
          <w:w w:val="110"/>
          <w:sz w:val="20"/>
        </w:rPr>
        <w:t>Tabla</w:t>
      </w:r>
      <w:r>
        <w:rPr>
          <w:rFonts w:ascii="Century Gothic"/>
          <w:b/>
          <w:spacing w:val="-9"/>
          <w:w w:val="110"/>
          <w:sz w:val="20"/>
        </w:rPr>
        <w:t> </w:t>
      </w:r>
      <w:r>
        <w:rPr>
          <w:rFonts w:ascii="Century Gothic"/>
          <w:b/>
          <w:w w:val="110"/>
          <w:sz w:val="20"/>
        </w:rPr>
        <w:t>resumen</w:t>
      </w:r>
      <w:r>
        <w:rPr>
          <w:rFonts w:ascii="Century Gothic"/>
          <w:b/>
          <w:spacing w:val="-9"/>
          <w:w w:val="110"/>
          <w:sz w:val="20"/>
        </w:rPr>
        <w:t> </w:t>
      </w:r>
      <w:r>
        <w:rPr>
          <w:rFonts w:ascii="Century Gothic"/>
          <w:b/>
          <w:w w:val="110"/>
          <w:sz w:val="20"/>
        </w:rPr>
        <w:t>de</w:t>
      </w:r>
      <w:r>
        <w:rPr>
          <w:rFonts w:ascii="Century Gothic"/>
          <w:b/>
          <w:spacing w:val="-8"/>
          <w:w w:val="110"/>
          <w:sz w:val="20"/>
        </w:rPr>
        <w:t> </w:t>
      </w:r>
      <w:r>
        <w:rPr>
          <w:rFonts w:ascii="Century Gothic"/>
          <w:b/>
          <w:w w:val="110"/>
          <w:sz w:val="20"/>
        </w:rPr>
        <w:t>los</w:t>
      </w:r>
      <w:r>
        <w:rPr>
          <w:rFonts w:ascii="Century Gothic"/>
          <w:b/>
          <w:spacing w:val="-9"/>
          <w:w w:val="110"/>
          <w:sz w:val="20"/>
        </w:rPr>
        <w:t> </w:t>
      </w:r>
      <w:r>
        <w:rPr>
          <w:rFonts w:ascii="Century Gothic"/>
          <w:b/>
          <w:w w:val="110"/>
          <w:sz w:val="20"/>
        </w:rPr>
        <w:t>proyectos</w:t>
      </w:r>
      <w:r>
        <w:rPr>
          <w:rFonts w:ascii="Century Gothic"/>
          <w:b/>
          <w:spacing w:val="-8"/>
          <w:w w:val="110"/>
          <w:sz w:val="20"/>
        </w:rPr>
        <w:t> </w:t>
      </w:r>
      <w:r>
        <w:rPr>
          <w:rFonts w:ascii="Century Gothic"/>
          <w:b/>
          <w:w w:val="110"/>
          <w:sz w:val="20"/>
        </w:rPr>
        <w:t>previstos</w:t>
      </w:r>
      <w:r>
        <w:rPr>
          <w:rFonts w:ascii="Century Gothic"/>
          <w:b/>
          <w:spacing w:val="-9"/>
          <w:w w:val="110"/>
          <w:sz w:val="20"/>
        </w:rPr>
        <w:t> </w:t>
      </w:r>
      <w:r>
        <w:rPr>
          <w:rFonts w:ascii="Century Gothic"/>
          <w:b/>
          <w:w w:val="110"/>
          <w:sz w:val="20"/>
        </w:rPr>
        <w:t>para</w:t>
      </w:r>
      <w:r>
        <w:rPr>
          <w:rFonts w:ascii="Century Gothic"/>
          <w:b/>
          <w:spacing w:val="-8"/>
          <w:w w:val="110"/>
          <w:sz w:val="20"/>
        </w:rPr>
        <w:t> </w:t>
      </w:r>
      <w:r>
        <w:rPr>
          <w:rFonts w:ascii="Century Gothic"/>
          <w:b/>
          <w:w w:val="110"/>
          <w:sz w:val="20"/>
        </w:rPr>
        <w:t>el</w:t>
      </w:r>
      <w:r>
        <w:rPr>
          <w:rFonts w:ascii="Century Gothic"/>
          <w:b/>
          <w:spacing w:val="-9"/>
          <w:w w:val="110"/>
          <w:sz w:val="20"/>
        </w:rPr>
        <w:t> </w:t>
      </w:r>
      <w:r>
        <w:rPr>
          <w:rFonts w:ascii="Century Gothic"/>
          <w:b/>
          <w:w w:val="110"/>
          <w:sz w:val="20"/>
        </w:rPr>
        <w:t>periodo</w:t>
      </w:r>
      <w:r>
        <w:rPr>
          <w:rFonts w:ascii="Century Gothic"/>
          <w:b/>
          <w:spacing w:val="-8"/>
          <w:w w:val="110"/>
          <w:sz w:val="20"/>
        </w:rPr>
        <w:t> </w:t>
      </w:r>
      <w:r>
        <w:rPr>
          <w:rFonts w:ascii="Century Gothic"/>
          <w:b/>
          <w:w w:val="110"/>
          <w:sz w:val="20"/>
        </w:rPr>
        <w:t>2014-</w:t>
      </w:r>
      <w:r>
        <w:rPr>
          <w:rFonts w:ascii="Century Gothic"/>
          <w:b/>
          <w:spacing w:val="-4"/>
          <w:w w:val="110"/>
          <w:sz w:val="20"/>
        </w:rPr>
        <w:t>2016</w:t>
      </w:r>
    </w:p>
    <w:p>
      <w:pPr>
        <w:pStyle w:val="BodyText"/>
        <w:spacing w:line="319" w:lineRule="auto" w:before="90"/>
        <w:ind w:left="1287" w:right="6819"/>
      </w:pPr>
      <w:r>
        <w:rPr>
          <w:w w:val="105"/>
        </w:rPr>
        <w:t>Árbol Solar </w:t>
      </w:r>
      <w:r>
        <w:rPr>
          <w:w w:val="105"/>
        </w:rPr>
        <w:t>WIFI </w:t>
      </w:r>
      <w:r>
        <w:rPr/>
        <w:t>Proyecto</w:t>
      </w:r>
      <w:r>
        <w:rPr>
          <w:spacing w:val="19"/>
          <w:w w:val="105"/>
        </w:rPr>
        <w:t> </w:t>
      </w:r>
      <w:r>
        <w:rPr>
          <w:spacing w:val="-4"/>
          <w:w w:val="105"/>
        </w:rPr>
        <w:t>BitABit_</w:t>
      </w:r>
    </w:p>
    <w:p>
      <w:pPr>
        <w:pStyle w:val="BodyText"/>
        <w:spacing w:line="319" w:lineRule="auto" w:before="1"/>
        <w:ind w:left="1287" w:right="1355"/>
      </w:pPr>
      <w:r>
        <w:rPr>
          <w:w w:val="105"/>
        </w:rPr>
        <w:t>Elaboración y Aplicación del Plan de Optimización Energética en Edificios </w:t>
      </w:r>
      <w:r>
        <w:rPr>
          <w:w w:val="105"/>
        </w:rPr>
        <w:t>Públicos</w:t>
      </w:r>
      <w:r>
        <w:rPr>
          <w:spacing w:val="80"/>
          <w:w w:val="150"/>
        </w:rPr>
        <w:t> </w:t>
      </w:r>
      <w:r>
        <w:rPr>
          <w:w w:val="105"/>
        </w:rPr>
        <w:t>Mejora del aislamiento térmico en edificios residenciales</w:t>
      </w:r>
    </w:p>
    <w:p>
      <w:pPr>
        <w:pStyle w:val="BodyText"/>
        <w:ind w:left="1287"/>
      </w:pPr>
      <w:r>
        <w:rPr>
          <w:w w:val="105"/>
        </w:rPr>
        <w:t>Redacción</w:t>
      </w:r>
      <w:r>
        <w:rPr>
          <w:spacing w:val="23"/>
          <w:w w:val="105"/>
        </w:rPr>
        <w:t> </w:t>
      </w:r>
      <w:r>
        <w:rPr>
          <w:w w:val="105"/>
        </w:rPr>
        <w:t>y</w:t>
      </w:r>
      <w:r>
        <w:rPr>
          <w:spacing w:val="24"/>
          <w:w w:val="105"/>
        </w:rPr>
        <w:t> </w:t>
      </w:r>
      <w:r>
        <w:rPr>
          <w:w w:val="105"/>
        </w:rPr>
        <w:t>Ejecución</w:t>
      </w:r>
      <w:r>
        <w:rPr>
          <w:spacing w:val="23"/>
          <w:w w:val="105"/>
        </w:rPr>
        <w:t> </w:t>
      </w:r>
      <w:r>
        <w:rPr>
          <w:w w:val="105"/>
        </w:rPr>
        <w:t>del</w:t>
      </w:r>
      <w:r>
        <w:rPr>
          <w:spacing w:val="24"/>
          <w:w w:val="105"/>
        </w:rPr>
        <w:t> </w:t>
      </w:r>
      <w:r>
        <w:rPr>
          <w:w w:val="105"/>
        </w:rPr>
        <w:t>Plan</w:t>
      </w:r>
      <w:r>
        <w:rPr>
          <w:spacing w:val="23"/>
          <w:w w:val="105"/>
        </w:rPr>
        <w:t> </w:t>
      </w:r>
      <w:r>
        <w:rPr>
          <w:w w:val="105"/>
        </w:rPr>
        <w:t>de</w:t>
      </w:r>
      <w:r>
        <w:rPr>
          <w:spacing w:val="24"/>
          <w:w w:val="105"/>
        </w:rPr>
        <w:t> </w:t>
      </w:r>
      <w:r>
        <w:rPr>
          <w:w w:val="105"/>
        </w:rPr>
        <w:t>Optimización</w:t>
      </w:r>
      <w:r>
        <w:rPr>
          <w:spacing w:val="24"/>
          <w:w w:val="105"/>
        </w:rPr>
        <w:t> </w:t>
      </w:r>
      <w:r>
        <w:rPr>
          <w:w w:val="105"/>
        </w:rPr>
        <w:t>Energética</w:t>
      </w:r>
      <w:r>
        <w:rPr>
          <w:spacing w:val="23"/>
          <w:w w:val="105"/>
        </w:rPr>
        <w:t> </w:t>
      </w:r>
      <w:r>
        <w:rPr>
          <w:w w:val="105"/>
        </w:rPr>
        <w:t>del</w:t>
      </w:r>
      <w:r>
        <w:rPr>
          <w:spacing w:val="24"/>
          <w:w w:val="105"/>
        </w:rPr>
        <w:t> </w:t>
      </w:r>
      <w:r>
        <w:rPr>
          <w:w w:val="105"/>
        </w:rPr>
        <w:t>Alumbrado</w:t>
      </w:r>
      <w:r>
        <w:rPr>
          <w:spacing w:val="23"/>
          <w:w w:val="105"/>
        </w:rPr>
        <w:t> </w:t>
      </w:r>
      <w:r>
        <w:rPr>
          <w:spacing w:val="-2"/>
          <w:w w:val="105"/>
        </w:rPr>
        <w:t>Público</w:t>
      </w:r>
    </w:p>
    <w:p>
      <w:pPr>
        <w:pStyle w:val="BodyText"/>
        <w:spacing w:line="254" w:lineRule="auto" w:before="81"/>
        <w:ind w:left="1287"/>
      </w:pPr>
      <w:r>
        <w:rPr>
          <w:w w:val="105"/>
        </w:rPr>
        <w:t>Implantación de programas de gestión de combustible, sistemas de control y seguimiento de </w:t>
      </w:r>
      <w:r>
        <w:rPr>
          <w:w w:val="105"/>
        </w:rPr>
        <w:t>manteni- miento de flotas públicas</w:t>
      </w:r>
    </w:p>
    <w:p>
      <w:pPr>
        <w:pStyle w:val="BodyText"/>
        <w:spacing w:line="319" w:lineRule="auto" w:before="68"/>
        <w:ind w:left="1287" w:right="3257"/>
      </w:pPr>
      <w:r>
        <w:rPr>
          <w:w w:val="105"/>
        </w:rPr>
        <w:t>Renovación de la Flota Municipal con vehículos </w:t>
      </w:r>
      <w:r>
        <w:rPr>
          <w:w w:val="105"/>
        </w:rPr>
        <w:t>eficientes Fomento del uso del transporte Público</w:t>
      </w:r>
    </w:p>
    <w:p>
      <w:pPr>
        <w:pStyle w:val="BodyText"/>
        <w:ind w:left="1287"/>
      </w:pPr>
      <w:r>
        <w:rPr>
          <w:w w:val="105"/>
        </w:rPr>
        <w:t>Fomento</w:t>
      </w:r>
      <w:r>
        <w:rPr>
          <w:spacing w:val="4"/>
          <w:w w:val="105"/>
        </w:rPr>
        <w:t> </w:t>
      </w:r>
      <w:r>
        <w:rPr>
          <w:w w:val="105"/>
        </w:rPr>
        <w:t>del</w:t>
      </w:r>
      <w:r>
        <w:rPr>
          <w:spacing w:val="7"/>
          <w:w w:val="105"/>
        </w:rPr>
        <w:t> </w:t>
      </w:r>
      <w:r>
        <w:rPr>
          <w:w w:val="105"/>
        </w:rPr>
        <w:t>uso</w:t>
      </w:r>
      <w:r>
        <w:rPr>
          <w:spacing w:val="7"/>
          <w:w w:val="105"/>
        </w:rPr>
        <w:t> </w:t>
      </w:r>
      <w:r>
        <w:rPr>
          <w:w w:val="105"/>
        </w:rPr>
        <w:t>del</w:t>
      </w:r>
      <w:r>
        <w:rPr>
          <w:spacing w:val="6"/>
          <w:w w:val="105"/>
        </w:rPr>
        <w:t> </w:t>
      </w:r>
      <w:r>
        <w:rPr>
          <w:w w:val="105"/>
        </w:rPr>
        <w:t>vehículo</w:t>
      </w:r>
      <w:r>
        <w:rPr>
          <w:spacing w:val="7"/>
          <w:w w:val="105"/>
        </w:rPr>
        <w:t> </w:t>
      </w:r>
      <w:r>
        <w:rPr>
          <w:w w:val="105"/>
        </w:rPr>
        <w:t>híbrido</w:t>
      </w:r>
      <w:r>
        <w:rPr>
          <w:spacing w:val="7"/>
          <w:w w:val="105"/>
        </w:rPr>
        <w:t> </w:t>
      </w:r>
      <w:r>
        <w:rPr>
          <w:w w:val="105"/>
        </w:rPr>
        <w:t>y</w:t>
      </w:r>
      <w:r>
        <w:rPr>
          <w:spacing w:val="7"/>
          <w:w w:val="105"/>
        </w:rPr>
        <w:t> </w:t>
      </w:r>
      <w:r>
        <w:rPr>
          <w:spacing w:val="-2"/>
          <w:w w:val="105"/>
        </w:rPr>
        <w:t>eléctrico</w:t>
      </w:r>
    </w:p>
    <w:p>
      <w:pPr>
        <w:pStyle w:val="BodyText"/>
        <w:spacing w:line="319" w:lineRule="auto" w:before="81"/>
        <w:ind w:left="1287" w:right="535"/>
      </w:pPr>
      <w:r>
        <w:rPr/>
        <w:t>Fomento</w:t>
      </w:r>
      <w:r>
        <w:rPr>
          <w:spacing w:val="27"/>
        </w:rPr>
        <w:t> </w:t>
      </w:r>
      <w:r>
        <w:rPr/>
        <w:t>de</w:t>
      </w:r>
      <w:r>
        <w:rPr>
          <w:spacing w:val="27"/>
        </w:rPr>
        <w:t> </w:t>
      </w:r>
      <w:r>
        <w:rPr/>
        <w:t>la</w:t>
      </w:r>
      <w:r>
        <w:rPr>
          <w:spacing w:val="27"/>
        </w:rPr>
        <w:t> </w:t>
      </w:r>
      <w:r>
        <w:rPr/>
        <w:t>sustitución</w:t>
      </w:r>
      <w:r>
        <w:rPr>
          <w:spacing w:val="27"/>
        </w:rPr>
        <w:t> </w:t>
      </w:r>
      <w:r>
        <w:rPr/>
        <w:t>de</w:t>
      </w:r>
      <w:r>
        <w:rPr>
          <w:spacing w:val="27"/>
        </w:rPr>
        <w:t> </w:t>
      </w:r>
      <w:r>
        <w:rPr/>
        <w:t>neumáticos</w:t>
      </w:r>
      <w:r>
        <w:rPr>
          <w:spacing w:val="27"/>
        </w:rPr>
        <w:t> </w:t>
      </w:r>
      <w:r>
        <w:rPr/>
        <w:t>por</w:t>
      </w:r>
      <w:r>
        <w:rPr>
          <w:spacing w:val="27"/>
        </w:rPr>
        <w:t> </w:t>
      </w:r>
      <w:r>
        <w:rPr/>
        <w:t>otros</w:t>
      </w:r>
      <w:r>
        <w:rPr>
          <w:spacing w:val="27"/>
        </w:rPr>
        <w:t> </w:t>
      </w:r>
      <w:r>
        <w:rPr/>
        <w:t>más</w:t>
      </w:r>
      <w:r>
        <w:rPr>
          <w:spacing w:val="27"/>
        </w:rPr>
        <w:t> </w:t>
      </w:r>
      <w:r>
        <w:rPr/>
        <w:t>eficientes</w:t>
      </w:r>
      <w:r>
        <w:rPr>
          <w:spacing w:val="27"/>
        </w:rPr>
        <w:t> </w:t>
      </w:r>
      <w:r>
        <w:rPr/>
        <w:t>con</w:t>
      </w:r>
      <w:r>
        <w:rPr>
          <w:spacing w:val="27"/>
        </w:rPr>
        <w:t> </w:t>
      </w:r>
      <w:r>
        <w:rPr/>
        <w:t>etiqueta</w:t>
      </w:r>
      <w:r>
        <w:rPr>
          <w:spacing w:val="27"/>
        </w:rPr>
        <w:t> </w:t>
      </w:r>
      <w:r>
        <w:rPr/>
        <w:t>energética Fomento</w:t>
      </w:r>
      <w:r>
        <w:rPr>
          <w:spacing w:val="40"/>
        </w:rPr>
        <w:t> </w:t>
      </w:r>
      <w:r>
        <w:rPr/>
        <w:t>del</w:t>
      </w:r>
      <w:r>
        <w:rPr>
          <w:spacing w:val="40"/>
        </w:rPr>
        <w:t> </w:t>
      </w:r>
      <w:r>
        <w:rPr/>
        <w:t>autoconsumo</w:t>
      </w:r>
      <w:r>
        <w:rPr>
          <w:spacing w:val="40"/>
        </w:rPr>
        <w:t> </w:t>
      </w:r>
      <w:r>
        <w:rPr/>
        <w:t>energético</w:t>
      </w:r>
      <w:r>
        <w:rPr>
          <w:spacing w:val="40"/>
        </w:rPr>
        <w:t> </w:t>
      </w:r>
      <w:r>
        <w:rPr/>
        <w:t>en</w:t>
      </w:r>
      <w:r>
        <w:rPr>
          <w:spacing w:val="40"/>
        </w:rPr>
        <w:t> </w:t>
      </w:r>
      <w:r>
        <w:rPr/>
        <w:t>el</w:t>
      </w:r>
      <w:r>
        <w:rPr>
          <w:spacing w:val="40"/>
        </w:rPr>
        <w:t> </w:t>
      </w:r>
      <w:r>
        <w:rPr/>
        <w:t>hogar</w:t>
      </w:r>
    </w:p>
    <w:p>
      <w:pPr>
        <w:pStyle w:val="BodyText"/>
        <w:spacing w:before="1"/>
        <w:ind w:left="1287"/>
      </w:pPr>
      <w:r>
        <w:rPr>
          <w:w w:val="105"/>
        </w:rPr>
        <w:t>Fomento</w:t>
      </w:r>
      <w:r>
        <w:rPr>
          <w:spacing w:val="8"/>
          <w:w w:val="105"/>
        </w:rPr>
        <w:t> </w:t>
      </w:r>
      <w:r>
        <w:rPr>
          <w:w w:val="105"/>
        </w:rPr>
        <w:t>de</w:t>
      </w:r>
      <w:r>
        <w:rPr>
          <w:spacing w:val="9"/>
          <w:w w:val="105"/>
        </w:rPr>
        <w:t> </w:t>
      </w:r>
      <w:r>
        <w:rPr>
          <w:w w:val="105"/>
        </w:rPr>
        <w:t>la</w:t>
      </w:r>
      <w:r>
        <w:rPr>
          <w:spacing w:val="8"/>
          <w:w w:val="105"/>
        </w:rPr>
        <w:t> </w:t>
      </w:r>
      <w:r>
        <w:rPr>
          <w:w w:val="105"/>
        </w:rPr>
        <w:t>movilidad</w:t>
      </w:r>
      <w:r>
        <w:rPr>
          <w:spacing w:val="9"/>
          <w:w w:val="105"/>
        </w:rPr>
        <w:t> </w:t>
      </w:r>
      <w:r>
        <w:rPr>
          <w:spacing w:val="-2"/>
          <w:w w:val="105"/>
        </w:rPr>
        <w:t>peatonal</w:t>
      </w:r>
    </w:p>
    <w:p>
      <w:pPr>
        <w:pStyle w:val="BodyText"/>
        <w:spacing w:line="319" w:lineRule="auto" w:before="81"/>
        <w:ind w:left="1287"/>
      </w:pPr>
      <w:r>
        <w:rPr>
          <w:spacing w:val="-4"/>
          <w:w w:val="110"/>
        </w:rPr>
        <w:t>PATRIMONIO</w:t>
      </w:r>
      <w:r>
        <w:rPr>
          <w:spacing w:val="-9"/>
          <w:w w:val="110"/>
        </w:rPr>
        <w:t> </w:t>
      </w:r>
      <w:r>
        <w:rPr>
          <w:spacing w:val="-4"/>
          <w:w w:val="110"/>
        </w:rPr>
        <w:t>HISTÓRICO:</w:t>
      </w:r>
      <w:r>
        <w:rPr>
          <w:spacing w:val="-8"/>
          <w:w w:val="110"/>
        </w:rPr>
        <w:t> </w:t>
      </w:r>
      <w:r>
        <w:rPr>
          <w:spacing w:val="-4"/>
          <w:w w:val="110"/>
        </w:rPr>
        <w:t>Renovación</w:t>
      </w:r>
      <w:r>
        <w:rPr>
          <w:spacing w:val="-9"/>
          <w:w w:val="110"/>
        </w:rPr>
        <w:t> </w:t>
      </w:r>
      <w:r>
        <w:rPr>
          <w:spacing w:val="-4"/>
          <w:w w:val="110"/>
        </w:rPr>
        <w:t>y</w:t>
      </w:r>
      <w:r>
        <w:rPr>
          <w:spacing w:val="-8"/>
          <w:w w:val="110"/>
        </w:rPr>
        <w:t> </w:t>
      </w:r>
      <w:r>
        <w:rPr>
          <w:spacing w:val="-4"/>
          <w:w w:val="110"/>
        </w:rPr>
        <w:t>Optimización</w:t>
      </w:r>
      <w:r>
        <w:rPr>
          <w:spacing w:val="-9"/>
          <w:w w:val="110"/>
        </w:rPr>
        <w:t> </w:t>
      </w:r>
      <w:r>
        <w:rPr>
          <w:spacing w:val="-4"/>
          <w:w w:val="110"/>
        </w:rPr>
        <w:t>Energética</w:t>
      </w:r>
      <w:r>
        <w:rPr>
          <w:spacing w:val="-8"/>
          <w:w w:val="110"/>
        </w:rPr>
        <w:t> </w:t>
      </w:r>
      <w:r>
        <w:rPr>
          <w:spacing w:val="-4"/>
          <w:w w:val="110"/>
        </w:rPr>
        <w:t>de</w:t>
      </w:r>
      <w:r>
        <w:rPr>
          <w:spacing w:val="-9"/>
          <w:w w:val="110"/>
        </w:rPr>
        <w:t> </w:t>
      </w:r>
      <w:r>
        <w:rPr>
          <w:spacing w:val="-4"/>
          <w:w w:val="110"/>
        </w:rPr>
        <w:t>los</w:t>
      </w:r>
      <w:r>
        <w:rPr>
          <w:spacing w:val="-8"/>
          <w:w w:val="110"/>
        </w:rPr>
        <w:t> </w:t>
      </w:r>
      <w:r>
        <w:rPr>
          <w:spacing w:val="-4"/>
          <w:w w:val="110"/>
        </w:rPr>
        <w:t>edificios</w:t>
      </w:r>
      <w:r>
        <w:rPr>
          <w:spacing w:val="-8"/>
          <w:w w:val="110"/>
        </w:rPr>
        <w:t> </w:t>
      </w:r>
      <w:r>
        <w:rPr>
          <w:spacing w:val="-4"/>
          <w:w w:val="110"/>
        </w:rPr>
        <w:t>históricos</w:t>
      </w:r>
      <w:r>
        <w:rPr>
          <w:spacing w:val="-9"/>
          <w:w w:val="110"/>
        </w:rPr>
        <w:t> </w:t>
      </w:r>
      <w:r>
        <w:rPr>
          <w:spacing w:val="-4"/>
          <w:w w:val="110"/>
        </w:rPr>
        <w:t>del</w:t>
      </w:r>
      <w:r>
        <w:rPr>
          <w:spacing w:val="-8"/>
          <w:w w:val="110"/>
        </w:rPr>
        <w:t> </w:t>
      </w:r>
      <w:r>
        <w:rPr>
          <w:spacing w:val="-4"/>
          <w:w w:val="110"/>
        </w:rPr>
        <w:t>municipio </w:t>
      </w:r>
      <w:r>
        <w:rPr>
          <w:w w:val="110"/>
        </w:rPr>
        <w:t>Promoción del coche en viaje multiusuario</w:t>
      </w:r>
    </w:p>
    <w:p>
      <w:pPr>
        <w:pStyle w:val="BodyText"/>
        <w:spacing w:line="319" w:lineRule="auto"/>
        <w:ind w:left="1287" w:right="1355"/>
      </w:pPr>
      <w:r>
        <w:rPr>
          <w:w w:val="105"/>
        </w:rPr>
        <w:t>Creación de Red de Itinerarios ciclistas, carriles bici. Sistema de alquiler de </w:t>
      </w:r>
      <w:r>
        <w:rPr>
          <w:w w:val="105"/>
        </w:rPr>
        <w:t>bicicletas</w:t>
      </w:r>
      <w:r>
        <w:rPr>
          <w:spacing w:val="80"/>
          <w:w w:val="105"/>
        </w:rPr>
        <w:t> </w:t>
      </w:r>
      <w:r>
        <w:rPr>
          <w:w w:val="105"/>
        </w:rPr>
        <w:t>Creación de la oficina de la movilidad sostenible</w:t>
      </w:r>
    </w:p>
    <w:p>
      <w:pPr>
        <w:pStyle w:val="BodyText"/>
        <w:spacing w:line="319" w:lineRule="auto" w:before="1"/>
        <w:ind w:left="1287" w:right="1355"/>
      </w:pPr>
      <w:r>
        <w:rPr>
          <w:w w:val="105"/>
        </w:rPr>
        <w:t>Planificación de mejoras para el Turismo sostenible (rutas, puntos de recogida, </w:t>
      </w:r>
      <w:r>
        <w:rPr>
          <w:w w:val="105"/>
        </w:rPr>
        <w:t>etc.) Inclusión de criterios de eficiencia energética en ordenanzas municipales</w:t>
      </w:r>
    </w:p>
    <w:p>
      <w:pPr>
        <w:pStyle w:val="BodyText"/>
        <w:spacing w:line="319" w:lineRule="auto"/>
        <w:ind w:left="1287" w:right="4227"/>
      </w:pPr>
      <w:r>
        <w:rPr>
          <w:w w:val="105"/>
        </w:rPr>
        <w:t>Compra de Energía verde por el </w:t>
      </w:r>
      <w:r>
        <w:rPr>
          <w:w w:val="105"/>
        </w:rPr>
        <w:t>ayuntamiento Creación</w:t>
      </w:r>
      <w:r>
        <w:rPr>
          <w:spacing w:val="40"/>
          <w:w w:val="105"/>
        </w:rPr>
        <w:t> </w:t>
      </w:r>
      <w:r>
        <w:rPr>
          <w:w w:val="105"/>
        </w:rPr>
        <w:t>de</w:t>
      </w:r>
      <w:r>
        <w:rPr>
          <w:spacing w:val="40"/>
          <w:w w:val="105"/>
        </w:rPr>
        <w:t> </w:t>
      </w:r>
      <w:r>
        <w:rPr>
          <w:w w:val="105"/>
        </w:rPr>
        <w:t>la</w:t>
      </w:r>
      <w:r>
        <w:rPr>
          <w:spacing w:val="40"/>
          <w:w w:val="105"/>
        </w:rPr>
        <w:t> </w:t>
      </w:r>
      <w:r>
        <w:rPr>
          <w:w w:val="105"/>
        </w:rPr>
        <w:t>oficina</w:t>
      </w:r>
      <w:r>
        <w:rPr>
          <w:spacing w:val="40"/>
          <w:w w:val="105"/>
        </w:rPr>
        <w:t> </w:t>
      </w:r>
      <w:r>
        <w:rPr>
          <w:w w:val="105"/>
        </w:rPr>
        <w:t>de</w:t>
      </w:r>
      <w:r>
        <w:rPr>
          <w:spacing w:val="40"/>
          <w:w w:val="105"/>
        </w:rPr>
        <w:t> </w:t>
      </w:r>
      <w:r>
        <w:rPr>
          <w:w w:val="105"/>
        </w:rPr>
        <w:t>la</w:t>
      </w:r>
      <w:r>
        <w:rPr>
          <w:spacing w:val="40"/>
          <w:w w:val="105"/>
        </w:rPr>
        <w:t> </w:t>
      </w:r>
      <w:r>
        <w:rPr>
          <w:w w:val="105"/>
        </w:rPr>
        <w:t>Energía</w:t>
      </w:r>
    </w:p>
    <w:p>
      <w:pPr>
        <w:pStyle w:val="BodyText"/>
        <w:spacing w:line="319" w:lineRule="auto" w:before="1"/>
        <w:ind w:left="1287" w:right="2918"/>
      </w:pPr>
      <w:r>
        <w:rPr>
          <w:w w:val="110"/>
        </w:rPr>
        <w:t>Desarrollo</w:t>
      </w:r>
      <w:r>
        <w:rPr>
          <w:spacing w:val="-10"/>
          <w:w w:val="110"/>
        </w:rPr>
        <w:t> </w:t>
      </w:r>
      <w:r>
        <w:rPr>
          <w:w w:val="110"/>
        </w:rPr>
        <w:t>de</w:t>
      </w:r>
      <w:r>
        <w:rPr>
          <w:spacing w:val="-10"/>
          <w:w w:val="110"/>
        </w:rPr>
        <w:t> </w:t>
      </w:r>
      <w:r>
        <w:rPr>
          <w:w w:val="110"/>
        </w:rPr>
        <w:t>campañas</w:t>
      </w:r>
      <w:r>
        <w:rPr>
          <w:spacing w:val="-10"/>
          <w:w w:val="110"/>
        </w:rPr>
        <w:t> </w:t>
      </w:r>
      <w:r>
        <w:rPr>
          <w:w w:val="110"/>
        </w:rPr>
        <w:t>de</w:t>
      </w:r>
      <w:r>
        <w:rPr>
          <w:spacing w:val="-10"/>
          <w:w w:val="110"/>
        </w:rPr>
        <w:t> </w:t>
      </w:r>
      <w:r>
        <w:rPr>
          <w:w w:val="110"/>
        </w:rPr>
        <w:t>sensibilización</w:t>
      </w:r>
      <w:r>
        <w:rPr>
          <w:spacing w:val="-10"/>
          <w:w w:val="110"/>
        </w:rPr>
        <w:t> </w:t>
      </w:r>
      <w:r>
        <w:rPr>
          <w:w w:val="110"/>
        </w:rPr>
        <w:t>energética</w:t>
      </w:r>
      <w:r>
        <w:rPr>
          <w:spacing w:val="-10"/>
          <w:w w:val="110"/>
        </w:rPr>
        <w:t> </w:t>
      </w:r>
      <w:r>
        <w:rPr>
          <w:w w:val="110"/>
        </w:rPr>
        <w:t>en</w:t>
      </w:r>
      <w:r>
        <w:rPr>
          <w:spacing w:val="-10"/>
          <w:w w:val="110"/>
        </w:rPr>
        <w:t> </w:t>
      </w:r>
      <w:r>
        <w:rPr>
          <w:w w:val="110"/>
        </w:rPr>
        <w:t>hogares Desarrollo de campañas de Eficiencia Energética en Pymes Creación de la comunidad energética escolar</w:t>
      </w:r>
    </w:p>
    <w:p>
      <w:pPr>
        <w:pStyle w:val="BodyText"/>
        <w:spacing w:before="1"/>
        <w:ind w:left="1287"/>
      </w:pPr>
      <w:r>
        <w:rPr>
          <w:w w:val="105"/>
        </w:rPr>
        <w:t>Formación</w:t>
      </w:r>
      <w:r>
        <w:rPr>
          <w:spacing w:val="15"/>
          <w:w w:val="105"/>
        </w:rPr>
        <w:t> </w:t>
      </w:r>
      <w:r>
        <w:rPr>
          <w:w w:val="105"/>
        </w:rPr>
        <w:t>a</w:t>
      </w:r>
      <w:r>
        <w:rPr>
          <w:spacing w:val="16"/>
          <w:w w:val="105"/>
        </w:rPr>
        <w:t> </w:t>
      </w:r>
      <w:r>
        <w:rPr>
          <w:w w:val="105"/>
        </w:rPr>
        <w:t>los</w:t>
      </w:r>
      <w:r>
        <w:rPr>
          <w:spacing w:val="16"/>
          <w:w w:val="105"/>
        </w:rPr>
        <w:t> </w:t>
      </w:r>
      <w:r>
        <w:rPr>
          <w:w w:val="105"/>
        </w:rPr>
        <w:t>ciudadanos</w:t>
      </w:r>
      <w:r>
        <w:rPr>
          <w:spacing w:val="15"/>
          <w:w w:val="105"/>
        </w:rPr>
        <w:t> </w:t>
      </w:r>
      <w:r>
        <w:rPr>
          <w:w w:val="105"/>
        </w:rPr>
        <w:t>en</w:t>
      </w:r>
      <w:r>
        <w:rPr>
          <w:spacing w:val="16"/>
          <w:w w:val="105"/>
        </w:rPr>
        <w:t> </w:t>
      </w:r>
      <w:r>
        <w:rPr>
          <w:w w:val="105"/>
        </w:rPr>
        <w:t>conducción</w:t>
      </w:r>
      <w:r>
        <w:rPr>
          <w:spacing w:val="16"/>
          <w:w w:val="105"/>
        </w:rPr>
        <w:t> </w:t>
      </w:r>
      <w:r>
        <w:rPr>
          <w:w w:val="105"/>
        </w:rPr>
        <w:t>eficiente</w:t>
      </w:r>
      <w:r>
        <w:rPr>
          <w:spacing w:val="16"/>
          <w:w w:val="105"/>
        </w:rPr>
        <w:t> </w:t>
      </w:r>
      <w:r>
        <w:rPr>
          <w:w w:val="105"/>
        </w:rPr>
        <w:t>y</w:t>
      </w:r>
      <w:r>
        <w:rPr>
          <w:spacing w:val="15"/>
          <w:w w:val="105"/>
        </w:rPr>
        <w:t> </w:t>
      </w:r>
      <w:r>
        <w:rPr>
          <w:spacing w:val="-2"/>
          <w:w w:val="105"/>
        </w:rPr>
        <w:t>segura</w:t>
      </w:r>
    </w:p>
    <w:p>
      <w:pPr>
        <w:pStyle w:val="BodyText"/>
        <w:spacing w:line="254" w:lineRule="auto" w:before="81"/>
        <w:ind w:left="1287" w:right="114"/>
      </w:pPr>
      <w:r>
        <w:rPr/>
        <w:drawing>
          <wp:anchor distT="0" distB="0" distL="0" distR="0" allowOverlap="1" layoutInCell="1" locked="0" behindDoc="0" simplePos="0" relativeHeight="16004608">
            <wp:simplePos x="0" y="0"/>
            <wp:positionH relativeFrom="page">
              <wp:posOffset>203390</wp:posOffset>
            </wp:positionH>
            <wp:positionV relativeFrom="paragraph">
              <wp:posOffset>382953</wp:posOffset>
            </wp:positionV>
            <wp:extent cx="226809" cy="226809"/>
            <wp:effectExtent l="0" t="0" r="0" b="0"/>
            <wp:wrapNone/>
            <wp:docPr id="319" name="image60.png"/>
            <wp:cNvGraphicFramePr>
              <a:graphicFrameLocks noChangeAspect="1"/>
            </wp:cNvGraphicFramePr>
            <a:graphic>
              <a:graphicData uri="http://schemas.openxmlformats.org/drawingml/2006/picture">
                <pic:pic>
                  <pic:nvPicPr>
                    <pic:cNvPr id="320" name="image60.png"/>
                    <pic:cNvPicPr/>
                  </pic:nvPicPr>
                  <pic:blipFill>
                    <a:blip r:embed="rId66" cstate="print"/>
                    <a:stretch>
                      <a:fillRect/>
                    </a:stretch>
                  </pic:blipFill>
                  <pic:spPr>
                    <a:xfrm>
                      <a:off x="0" y="0"/>
                      <a:ext cx="226809" cy="226809"/>
                    </a:xfrm>
                    <a:prstGeom prst="rect">
                      <a:avLst/>
                    </a:prstGeom>
                  </pic:spPr>
                </pic:pic>
              </a:graphicData>
            </a:graphic>
          </wp:anchor>
        </w:drawing>
      </w:r>
      <w:r>
        <w:rPr>
          <w:w w:val="105"/>
        </w:rPr>
        <w:t>Elaboración</w:t>
      </w:r>
      <w:r>
        <w:rPr>
          <w:spacing w:val="24"/>
          <w:w w:val="105"/>
        </w:rPr>
        <w:t> </w:t>
      </w:r>
      <w:r>
        <w:rPr>
          <w:w w:val="105"/>
        </w:rPr>
        <w:t>y</w:t>
      </w:r>
      <w:r>
        <w:rPr>
          <w:spacing w:val="24"/>
          <w:w w:val="105"/>
        </w:rPr>
        <w:t> </w:t>
      </w:r>
      <w:r>
        <w:rPr>
          <w:w w:val="105"/>
        </w:rPr>
        <w:t>ejecución</w:t>
      </w:r>
      <w:r>
        <w:rPr>
          <w:spacing w:val="24"/>
          <w:w w:val="105"/>
        </w:rPr>
        <w:t> </w:t>
      </w:r>
      <w:r>
        <w:rPr>
          <w:w w:val="105"/>
        </w:rPr>
        <w:t>de</w:t>
      </w:r>
      <w:r>
        <w:rPr>
          <w:spacing w:val="24"/>
          <w:w w:val="105"/>
        </w:rPr>
        <w:t> </w:t>
      </w:r>
      <w:r>
        <w:rPr>
          <w:w w:val="105"/>
        </w:rPr>
        <w:t>un</w:t>
      </w:r>
      <w:r>
        <w:rPr>
          <w:spacing w:val="24"/>
          <w:w w:val="105"/>
        </w:rPr>
        <w:t> </w:t>
      </w:r>
      <w:r>
        <w:rPr>
          <w:w w:val="105"/>
        </w:rPr>
        <w:t>plan</w:t>
      </w:r>
      <w:r>
        <w:rPr>
          <w:spacing w:val="24"/>
          <w:w w:val="105"/>
        </w:rPr>
        <w:t> </w:t>
      </w:r>
      <w:r>
        <w:rPr>
          <w:w w:val="105"/>
        </w:rPr>
        <w:t>de</w:t>
      </w:r>
      <w:r>
        <w:rPr>
          <w:spacing w:val="24"/>
          <w:w w:val="105"/>
        </w:rPr>
        <w:t> </w:t>
      </w:r>
      <w:r>
        <w:rPr>
          <w:w w:val="105"/>
        </w:rPr>
        <w:t>cálculo,</w:t>
      </w:r>
      <w:r>
        <w:rPr>
          <w:spacing w:val="24"/>
          <w:w w:val="105"/>
        </w:rPr>
        <w:t> </w:t>
      </w:r>
      <w:r>
        <w:rPr>
          <w:w w:val="105"/>
        </w:rPr>
        <w:t>verificación</w:t>
      </w:r>
      <w:r>
        <w:rPr>
          <w:spacing w:val="24"/>
          <w:w w:val="105"/>
        </w:rPr>
        <w:t> </w:t>
      </w:r>
      <w:r>
        <w:rPr>
          <w:w w:val="105"/>
        </w:rPr>
        <w:t>y</w:t>
      </w:r>
      <w:r>
        <w:rPr>
          <w:spacing w:val="24"/>
          <w:w w:val="105"/>
        </w:rPr>
        <w:t> </w:t>
      </w:r>
      <w:r>
        <w:rPr>
          <w:w w:val="105"/>
        </w:rPr>
        <w:t>compensación</w:t>
      </w:r>
      <w:r>
        <w:rPr>
          <w:spacing w:val="24"/>
          <w:w w:val="105"/>
        </w:rPr>
        <w:t> </w:t>
      </w:r>
      <w:r>
        <w:rPr>
          <w:w w:val="105"/>
        </w:rPr>
        <w:t>de</w:t>
      </w:r>
      <w:r>
        <w:rPr>
          <w:spacing w:val="24"/>
          <w:w w:val="105"/>
        </w:rPr>
        <w:t> </w:t>
      </w:r>
      <w:r>
        <w:rPr>
          <w:w w:val="105"/>
        </w:rPr>
        <w:t>Huella</w:t>
      </w:r>
      <w:r>
        <w:rPr>
          <w:spacing w:val="24"/>
          <w:w w:val="105"/>
        </w:rPr>
        <w:t> </w:t>
      </w:r>
      <w:r>
        <w:rPr>
          <w:w w:val="105"/>
        </w:rPr>
        <w:t>de</w:t>
      </w:r>
      <w:r>
        <w:rPr>
          <w:spacing w:val="24"/>
          <w:w w:val="105"/>
        </w:rPr>
        <w:t> </w:t>
      </w:r>
      <w:r>
        <w:rPr>
          <w:w w:val="105"/>
        </w:rPr>
        <w:t>Carbono en todos los sectores del municipio</w:t>
      </w:r>
    </w:p>
    <w:p>
      <w:pPr>
        <w:pStyle w:val="Heading6"/>
        <w:spacing w:before="56"/>
        <w:ind w:left="1287"/>
      </w:pPr>
      <w:r>
        <w:rPr>
          <w:spacing w:val="-2"/>
          <w:w w:val="110"/>
        </w:rPr>
        <w:t>Total</w:t>
      </w:r>
    </w:p>
    <w:p>
      <w:pPr>
        <w:spacing w:before="107"/>
        <w:ind w:left="0" w:right="101" w:firstLine="0"/>
        <w:jc w:val="right"/>
        <w:rPr>
          <w:rFonts w:ascii="Century Gothic"/>
          <w:b/>
          <w:sz w:val="20"/>
        </w:rPr>
      </w:pPr>
      <w:r>
        <w:rPr/>
        <w:br w:type="column"/>
      </w:r>
      <w:r>
        <w:rPr>
          <w:rFonts w:ascii="Century Gothic"/>
          <w:b/>
          <w:spacing w:val="-2"/>
          <w:w w:val="110"/>
          <w:sz w:val="20"/>
        </w:rPr>
        <w:t>Presupuesto</w:t>
      </w:r>
    </w:p>
    <w:p>
      <w:pPr>
        <w:pStyle w:val="BodyText"/>
        <w:spacing w:before="90"/>
        <w:ind w:right="101"/>
        <w:jc w:val="right"/>
      </w:pPr>
      <w:r>
        <w:rPr>
          <w:w w:val="120"/>
        </w:rPr>
        <w:t>53.000,00</w:t>
      </w:r>
      <w:r>
        <w:rPr>
          <w:spacing w:val="15"/>
          <w:w w:val="120"/>
        </w:rPr>
        <w:t> </w:t>
      </w:r>
      <w:r>
        <w:rPr>
          <w:spacing w:val="-10"/>
          <w:w w:val="120"/>
        </w:rPr>
        <w:t>€</w:t>
      </w:r>
    </w:p>
    <w:p>
      <w:pPr>
        <w:pStyle w:val="BodyText"/>
        <w:spacing w:before="81"/>
        <w:ind w:right="101"/>
        <w:jc w:val="right"/>
      </w:pPr>
      <w:r>
        <w:rPr>
          <w:w w:val="120"/>
        </w:rPr>
        <w:t>3.000,00</w:t>
      </w:r>
      <w:r>
        <w:rPr>
          <w:spacing w:val="14"/>
          <w:w w:val="120"/>
        </w:rPr>
        <w:t> </w:t>
      </w:r>
      <w:r>
        <w:rPr>
          <w:spacing w:val="-10"/>
          <w:w w:val="120"/>
        </w:rPr>
        <w:t>€</w:t>
      </w:r>
    </w:p>
    <w:p>
      <w:pPr>
        <w:pStyle w:val="BodyText"/>
        <w:spacing w:before="81"/>
        <w:ind w:right="101"/>
        <w:jc w:val="right"/>
      </w:pPr>
      <w:r>
        <w:rPr>
          <w:w w:val="120"/>
        </w:rPr>
        <w:t>114.325,00</w:t>
      </w:r>
      <w:r>
        <w:rPr>
          <w:spacing w:val="16"/>
          <w:w w:val="120"/>
        </w:rPr>
        <w:t> </w:t>
      </w:r>
      <w:r>
        <w:rPr>
          <w:spacing w:val="-12"/>
          <w:w w:val="120"/>
        </w:rPr>
        <w:t>€</w:t>
      </w:r>
    </w:p>
    <w:p>
      <w:pPr>
        <w:pStyle w:val="BodyText"/>
        <w:spacing w:before="81"/>
        <w:ind w:right="101"/>
        <w:jc w:val="right"/>
      </w:pPr>
      <w:r>
        <w:rPr>
          <w:w w:val="120"/>
        </w:rPr>
        <w:t>8.000,00</w:t>
      </w:r>
      <w:r>
        <w:rPr>
          <w:spacing w:val="14"/>
          <w:w w:val="120"/>
        </w:rPr>
        <w:t> </w:t>
      </w:r>
      <w:r>
        <w:rPr>
          <w:spacing w:val="-10"/>
          <w:w w:val="120"/>
        </w:rPr>
        <w:t>€</w:t>
      </w:r>
    </w:p>
    <w:p>
      <w:pPr>
        <w:pStyle w:val="BodyText"/>
        <w:spacing w:before="81"/>
        <w:ind w:right="101"/>
        <w:jc w:val="right"/>
      </w:pPr>
      <w:r>
        <w:rPr>
          <w:w w:val="120"/>
        </w:rPr>
        <w:t>1.600.000,00</w:t>
      </w:r>
      <w:r>
        <w:rPr>
          <w:spacing w:val="17"/>
          <w:w w:val="120"/>
        </w:rPr>
        <w:t> </w:t>
      </w:r>
      <w:r>
        <w:rPr>
          <w:spacing w:val="-10"/>
          <w:w w:val="120"/>
        </w:rPr>
        <w:t>€</w:t>
      </w:r>
    </w:p>
    <w:p>
      <w:pPr>
        <w:pStyle w:val="BodyText"/>
        <w:spacing w:before="11"/>
        <w:rPr>
          <w:sz w:val="27"/>
        </w:rPr>
      </w:pPr>
    </w:p>
    <w:p>
      <w:pPr>
        <w:pStyle w:val="BodyText"/>
        <w:ind w:right="101"/>
        <w:jc w:val="right"/>
      </w:pPr>
      <w:r>
        <w:rPr>
          <w:w w:val="120"/>
        </w:rPr>
        <w:t>60.000,00</w:t>
      </w:r>
      <w:r>
        <w:rPr>
          <w:spacing w:val="15"/>
          <w:w w:val="120"/>
        </w:rPr>
        <w:t> </w:t>
      </w:r>
      <w:r>
        <w:rPr>
          <w:spacing w:val="-10"/>
          <w:w w:val="120"/>
        </w:rPr>
        <w:t>€</w:t>
      </w:r>
    </w:p>
    <w:p>
      <w:pPr>
        <w:pStyle w:val="BodyText"/>
        <w:spacing w:before="81"/>
        <w:ind w:right="101"/>
        <w:jc w:val="right"/>
      </w:pPr>
      <w:r>
        <w:rPr>
          <w:w w:val="120"/>
        </w:rPr>
        <w:t>325.000,00</w:t>
      </w:r>
      <w:r>
        <w:rPr>
          <w:spacing w:val="16"/>
          <w:w w:val="120"/>
        </w:rPr>
        <w:t> </w:t>
      </w:r>
      <w:r>
        <w:rPr>
          <w:spacing w:val="-12"/>
          <w:w w:val="120"/>
        </w:rPr>
        <w:t>€</w:t>
      </w:r>
    </w:p>
    <w:p>
      <w:pPr>
        <w:pStyle w:val="BodyText"/>
        <w:spacing w:before="81"/>
        <w:ind w:right="101"/>
        <w:jc w:val="right"/>
      </w:pPr>
      <w:r>
        <w:rPr>
          <w:w w:val="120"/>
        </w:rPr>
        <w:t>7.497,00</w:t>
      </w:r>
      <w:r>
        <w:rPr>
          <w:spacing w:val="14"/>
          <w:w w:val="120"/>
        </w:rPr>
        <w:t> </w:t>
      </w:r>
      <w:r>
        <w:rPr>
          <w:spacing w:val="-10"/>
          <w:w w:val="120"/>
        </w:rPr>
        <w:t>€</w:t>
      </w:r>
    </w:p>
    <w:p>
      <w:pPr>
        <w:pStyle w:val="BodyText"/>
        <w:spacing w:before="81"/>
        <w:ind w:right="101"/>
        <w:jc w:val="right"/>
      </w:pPr>
      <w:r>
        <w:rPr>
          <w:w w:val="120"/>
        </w:rPr>
        <w:t>15.000,00</w:t>
      </w:r>
      <w:r>
        <w:rPr>
          <w:spacing w:val="15"/>
          <w:w w:val="120"/>
        </w:rPr>
        <w:t> </w:t>
      </w:r>
      <w:r>
        <w:rPr>
          <w:spacing w:val="-10"/>
          <w:w w:val="120"/>
        </w:rPr>
        <w:t>€</w:t>
      </w:r>
    </w:p>
    <w:p>
      <w:pPr>
        <w:pStyle w:val="BodyText"/>
        <w:spacing w:before="80"/>
        <w:ind w:right="101"/>
        <w:jc w:val="right"/>
      </w:pPr>
      <w:r>
        <w:rPr>
          <w:w w:val="120"/>
        </w:rPr>
        <w:t>2.500,00</w:t>
      </w:r>
      <w:r>
        <w:rPr>
          <w:spacing w:val="14"/>
          <w:w w:val="120"/>
        </w:rPr>
        <w:t> </w:t>
      </w:r>
      <w:r>
        <w:rPr>
          <w:spacing w:val="-10"/>
          <w:w w:val="120"/>
        </w:rPr>
        <w:t>€</w:t>
      </w:r>
    </w:p>
    <w:p>
      <w:pPr>
        <w:pStyle w:val="BodyText"/>
        <w:spacing w:before="81"/>
        <w:ind w:right="101"/>
        <w:jc w:val="right"/>
      </w:pPr>
      <w:r>
        <w:rPr>
          <w:w w:val="120"/>
        </w:rPr>
        <w:t>36.000,00</w:t>
      </w:r>
      <w:r>
        <w:rPr>
          <w:spacing w:val="15"/>
          <w:w w:val="120"/>
        </w:rPr>
        <w:t> </w:t>
      </w:r>
      <w:r>
        <w:rPr>
          <w:spacing w:val="-10"/>
          <w:w w:val="120"/>
        </w:rPr>
        <w:t>€</w:t>
      </w:r>
    </w:p>
    <w:p>
      <w:pPr>
        <w:pStyle w:val="BodyText"/>
        <w:spacing w:before="81"/>
        <w:ind w:right="101"/>
        <w:jc w:val="right"/>
      </w:pPr>
      <w:r>
        <w:rPr>
          <w:w w:val="120"/>
        </w:rPr>
        <w:t>5.500.000,00</w:t>
      </w:r>
      <w:r>
        <w:rPr>
          <w:spacing w:val="17"/>
          <w:w w:val="120"/>
        </w:rPr>
        <w:t> </w:t>
      </w:r>
      <w:r>
        <w:rPr>
          <w:spacing w:val="-10"/>
          <w:w w:val="120"/>
        </w:rPr>
        <w:t>€</w:t>
      </w:r>
    </w:p>
    <w:p>
      <w:pPr>
        <w:pStyle w:val="BodyText"/>
        <w:spacing w:before="81"/>
        <w:ind w:right="101"/>
        <w:jc w:val="right"/>
      </w:pPr>
      <w:r>
        <w:rPr>
          <w:w w:val="120"/>
        </w:rPr>
        <w:t>1.500.000,00</w:t>
      </w:r>
      <w:r>
        <w:rPr>
          <w:spacing w:val="17"/>
          <w:w w:val="120"/>
        </w:rPr>
        <w:t> </w:t>
      </w:r>
      <w:r>
        <w:rPr>
          <w:spacing w:val="-10"/>
          <w:w w:val="120"/>
        </w:rPr>
        <w:t>€</w:t>
      </w:r>
    </w:p>
    <w:p>
      <w:pPr>
        <w:pStyle w:val="BodyText"/>
        <w:spacing w:before="81"/>
        <w:ind w:right="101"/>
        <w:jc w:val="right"/>
      </w:pPr>
      <w:r>
        <w:rPr>
          <w:w w:val="120"/>
        </w:rPr>
        <w:t>45.000,00</w:t>
      </w:r>
      <w:r>
        <w:rPr>
          <w:spacing w:val="15"/>
          <w:w w:val="120"/>
        </w:rPr>
        <w:t> </w:t>
      </w:r>
      <w:r>
        <w:rPr>
          <w:spacing w:val="-10"/>
          <w:w w:val="120"/>
        </w:rPr>
        <w:t>€</w:t>
      </w:r>
    </w:p>
    <w:p>
      <w:pPr>
        <w:pStyle w:val="BodyText"/>
        <w:spacing w:before="81"/>
        <w:ind w:right="101"/>
        <w:jc w:val="right"/>
      </w:pPr>
      <w:r>
        <w:rPr>
          <w:w w:val="120"/>
        </w:rPr>
        <w:t>500.000,00</w:t>
      </w:r>
      <w:r>
        <w:rPr>
          <w:spacing w:val="16"/>
          <w:w w:val="120"/>
        </w:rPr>
        <w:t> </w:t>
      </w:r>
      <w:r>
        <w:rPr>
          <w:spacing w:val="-12"/>
          <w:w w:val="120"/>
        </w:rPr>
        <w:t>€</w:t>
      </w:r>
    </w:p>
    <w:p>
      <w:pPr>
        <w:pStyle w:val="BodyText"/>
        <w:spacing w:before="81"/>
        <w:ind w:right="101"/>
        <w:jc w:val="right"/>
      </w:pPr>
      <w:r>
        <w:rPr>
          <w:w w:val="120"/>
        </w:rPr>
        <w:t>50.000,00</w:t>
      </w:r>
      <w:r>
        <w:rPr>
          <w:spacing w:val="15"/>
          <w:w w:val="120"/>
        </w:rPr>
        <w:t> </w:t>
      </w:r>
      <w:r>
        <w:rPr>
          <w:spacing w:val="-10"/>
          <w:w w:val="120"/>
        </w:rPr>
        <w:t>€</w:t>
      </w:r>
    </w:p>
    <w:p>
      <w:pPr>
        <w:pStyle w:val="BodyText"/>
        <w:spacing w:before="80"/>
        <w:ind w:right="101"/>
        <w:jc w:val="right"/>
      </w:pPr>
      <w:r>
        <w:rPr>
          <w:w w:val="120"/>
        </w:rPr>
        <w:t>20.566,00</w:t>
      </w:r>
      <w:r>
        <w:rPr>
          <w:spacing w:val="15"/>
          <w:w w:val="120"/>
        </w:rPr>
        <w:t> </w:t>
      </w:r>
      <w:r>
        <w:rPr>
          <w:spacing w:val="-10"/>
          <w:w w:val="120"/>
        </w:rPr>
        <w:t>€</w:t>
      </w:r>
    </w:p>
    <w:p>
      <w:pPr>
        <w:pStyle w:val="BodyText"/>
        <w:spacing w:line="319" w:lineRule="auto" w:before="81"/>
        <w:ind w:left="590" w:right="101" w:firstLine="1067"/>
        <w:jc w:val="right"/>
      </w:pPr>
      <w:r>
        <w:rPr/>
        <w:t>-</w:t>
      </w:r>
      <w:r>
        <w:rPr>
          <w:spacing w:val="-6"/>
        </w:rPr>
        <w:t> </w:t>
      </w:r>
      <w:r>
        <w:rPr>
          <w:w w:val="110"/>
        </w:rPr>
        <w:t>€ 360.000,00</w:t>
      </w:r>
      <w:r>
        <w:rPr>
          <w:spacing w:val="29"/>
          <w:w w:val="110"/>
        </w:rPr>
        <w:t>  </w:t>
      </w:r>
      <w:r>
        <w:rPr>
          <w:spacing w:val="-10"/>
          <w:w w:val="110"/>
        </w:rPr>
        <w:t>€</w:t>
      </w:r>
    </w:p>
    <w:p>
      <w:pPr>
        <w:pStyle w:val="BodyText"/>
        <w:spacing w:before="1"/>
        <w:ind w:left="713"/>
      </w:pPr>
      <w:r>
        <w:rPr>
          <w:w w:val="120"/>
        </w:rPr>
        <w:t>50.869,00</w:t>
      </w:r>
      <w:r>
        <w:rPr>
          <w:spacing w:val="15"/>
          <w:w w:val="120"/>
        </w:rPr>
        <w:t> </w:t>
      </w:r>
      <w:r>
        <w:rPr>
          <w:spacing w:val="-10"/>
          <w:w w:val="120"/>
        </w:rPr>
        <w:t>€</w:t>
      </w:r>
    </w:p>
    <w:p>
      <w:pPr>
        <w:pStyle w:val="BodyText"/>
        <w:spacing w:before="81"/>
        <w:ind w:left="713"/>
      </w:pPr>
      <w:r>
        <w:rPr>
          <w:w w:val="120"/>
        </w:rPr>
        <w:t>24.000,00</w:t>
      </w:r>
      <w:r>
        <w:rPr>
          <w:spacing w:val="15"/>
          <w:w w:val="120"/>
        </w:rPr>
        <w:t> </w:t>
      </w:r>
      <w:r>
        <w:rPr>
          <w:spacing w:val="-10"/>
          <w:w w:val="120"/>
        </w:rPr>
        <w:t>€</w:t>
      </w:r>
    </w:p>
    <w:p>
      <w:pPr>
        <w:pStyle w:val="BodyText"/>
        <w:spacing w:before="81"/>
        <w:ind w:left="836"/>
      </w:pPr>
      <w:r>
        <w:rPr>
          <w:w w:val="120"/>
        </w:rPr>
        <w:t>3.000,00</w:t>
      </w:r>
      <w:r>
        <w:rPr>
          <w:spacing w:val="14"/>
          <w:w w:val="120"/>
        </w:rPr>
        <w:t> </w:t>
      </w:r>
      <w:r>
        <w:rPr>
          <w:spacing w:val="-10"/>
          <w:w w:val="120"/>
        </w:rPr>
        <w:t>€</w:t>
      </w:r>
    </w:p>
    <w:p>
      <w:pPr>
        <w:pStyle w:val="BodyText"/>
        <w:spacing w:before="80"/>
        <w:ind w:left="590"/>
      </w:pPr>
      <w:r>
        <w:rPr>
          <w:w w:val="120"/>
        </w:rPr>
        <w:t>120.000,00</w:t>
      </w:r>
      <w:r>
        <w:rPr>
          <w:spacing w:val="16"/>
          <w:w w:val="120"/>
        </w:rPr>
        <w:t> </w:t>
      </w:r>
      <w:r>
        <w:rPr>
          <w:spacing w:val="-12"/>
          <w:w w:val="120"/>
        </w:rPr>
        <w:t>€</w:t>
      </w:r>
    </w:p>
    <w:p>
      <w:pPr>
        <w:pStyle w:val="BodyText"/>
        <w:spacing w:before="81"/>
        <w:ind w:left="713"/>
      </w:pPr>
      <w:r>
        <w:rPr>
          <w:w w:val="120"/>
        </w:rPr>
        <w:t>36.000,00</w:t>
      </w:r>
      <w:r>
        <w:rPr>
          <w:spacing w:val="15"/>
          <w:w w:val="120"/>
        </w:rPr>
        <w:t> </w:t>
      </w:r>
      <w:r>
        <w:rPr>
          <w:spacing w:val="-10"/>
          <w:w w:val="120"/>
        </w:rPr>
        <w:t>€</w:t>
      </w:r>
    </w:p>
    <w:p>
      <w:pPr>
        <w:pStyle w:val="BodyText"/>
        <w:spacing w:before="11"/>
        <w:rPr>
          <w:sz w:val="27"/>
        </w:rPr>
      </w:pPr>
    </w:p>
    <w:p>
      <w:pPr>
        <w:pStyle w:val="BodyText"/>
        <w:spacing w:before="1"/>
        <w:ind w:left="590"/>
      </w:pPr>
      <w:r>
        <w:rPr>
          <w:w w:val="120"/>
        </w:rPr>
        <w:t>600.000,00</w:t>
      </w:r>
      <w:r>
        <w:rPr>
          <w:spacing w:val="16"/>
          <w:w w:val="120"/>
        </w:rPr>
        <w:t> </w:t>
      </w:r>
      <w:r>
        <w:rPr>
          <w:spacing w:val="-12"/>
          <w:w w:val="120"/>
        </w:rPr>
        <w:t>€</w:t>
      </w:r>
    </w:p>
    <w:p>
      <w:pPr>
        <w:spacing w:before="70"/>
        <w:ind w:left="0" w:right="101" w:firstLine="0"/>
        <w:jc w:val="right"/>
        <w:rPr>
          <w:rFonts w:ascii="Century Gothic" w:hAnsi="Century Gothic"/>
          <w:b/>
          <w:sz w:val="20"/>
        </w:rPr>
      </w:pPr>
      <w:r>
        <w:rPr>
          <w:rFonts w:ascii="Century Gothic" w:hAnsi="Century Gothic"/>
          <w:b/>
          <w:w w:val="120"/>
          <w:sz w:val="20"/>
        </w:rPr>
        <w:t>11.033.757,00</w:t>
      </w:r>
      <w:r>
        <w:rPr>
          <w:rFonts w:ascii="Century Gothic" w:hAnsi="Century Gothic"/>
          <w:b/>
          <w:spacing w:val="26"/>
          <w:w w:val="120"/>
          <w:sz w:val="20"/>
        </w:rPr>
        <w:t> </w:t>
      </w:r>
      <w:r>
        <w:rPr>
          <w:rFonts w:ascii="Century Gothic" w:hAnsi="Century Gothic"/>
          <w:b/>
          <w:spacing w:val="-10"/>
          <w:w w:val="120"/>
          <w:sz w:val="20"/>
        </w:rPr>
        <w:t>€</w:t>
      </w:r>
    </w:p>
    <w:sectPr>
      <w:type w:val="continuous"/>
      <w:pgSz w:w="14180" w:h="11340" w:orient="landscape"/>
      <w:pgMar w:header="0" w:footer="440" w:top="1040" w:bottom="280" w:left="220" w:right="1120"/>
      <w:cols w:num="2" w:equalWidth="0">
        <w:col w:w="10189" w:space="657"/>
        <w:col w:w="199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Book Antiqua">
    <w:altName w:val="Book Antiqua"/>
    <w:charset w:val="0"/>
    <w:family w:val="roman"/>
    <w:pitch w:val="variable"/>
  </w:font>
  <w:font w:name="Arial">
    <w:altName w:val="Arial"/>
    <w:charset w:val="0"/>
    <w:family w:val="swiss"/>
    <w:pitch w:val="variable"/>
  </w:font>
  <w:font w:name="Century Gothic">
    <w:altName w:val="Century Gothic"/>
    <w:charset w:val="0"/>
    <w:family w:val="swiss"/>
    <w:pitch w:val="variable"/>
  </w:font>
  <w:font w:name="Lucida Sans">
    <w:altName w:val="Lucida Sans"/>
    <w:charset w:val="0"/>
    <w:family w:val="swiss"/>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96.200806pt;margin-top:530.236938pt;width:14.2pt;height:19.9pt;mso-position-horizontal-relative:page;mso-position-vertical-relative:page;z-index:-20087296" type="#_x0000_t202" id="docshape63" filled="false" stroked="false">
          <v:textbox inset="0,0,0,0">
            <w:txbxContent>
              <w:p>
                <w:pPr>
                  <w:spacing w:before="31"/>
                  <w:ind w:left="60" w:right="0" w:firstLine="0"/>
                  <w:jc w:val="left"/>
                  <w:rPr>
                    <w:rFonts w:ascii="Tahoma"/>
                    <w:sz w:val="28"/>
                  </w:rPr>
                </w:pPr>
                <w:r>
                  <w:rPr>
                    <w:rFonts w:ascii="Tahoma"/>
                    <w:color w:val="6C6A6A"/>
                    <w:w w:val="94"/>
                    <w:sz w:val="28"/>
                  </w:rPr>
                  <w:fldChar w:fldCharType="begin"/>
                </w:r>
                <w:r>
                  <w:rPr>
                    <w:rFonts w:ascii="Tahoma"/>
                    <w:color w:val="6C6A6A"/>
                    <w:w w:val="94"/>
                    <w:sz w:val="28"/>
                  </w:rPr>
                  <w:instrText> PAGE </w:instrText>
                </w:r>
                <w:r>
                  <w:rPr>
                    <w:rFonts w:ascii="Tahoma"/>
                    <w:color w:val="6C6A6A"/>
                    <w:w w:val="94"/>
                    <w:sz w:val="28"/>
                  </w:rPr>
                  <w:fldChar w:fldCharType="separate"/>
                </w:r>
                <w:r>
                  <w:rPr>
                    <w:rFonts w:ascii="Tahoma"/>
                    <w:color w:val="6C6A6A"/>
                    <w:w w:val="94"/>
                    <w:sz w:val="28"/>
                  </w:rPr>
                  <w:t>2</w:t>
                </w:r>
                <w:r>
                  <w:rPr>
                    <w:rFonts w:ascii="Tahoma"/>
                    <w:color w:val="6C6A6A"/>
                    <w:w w:val="94"/>
                    <w:sz w:val="28"/>
                  </w:rPr>
                  <w:fldChar w:fldCharType="end"/>
                </w:r>
              </w:p>
            </w:txbxContent>
          </v:textbox>
          <w10:wrap type="none"/>
        </v:shape>
      </w:pict>
    </w:r>
    <w:r>
      <w:rPr/>
      <w:pict>
        <v:shape style="position:absolute;margin-left:314.637787pt;margin-top:533.174927pt;width:43.3pt;height:17.350pt;mso-position-horizontal-relative:page;mso-position-vertical-relative:page;z-index:-20086784" type="#_x0000_t202" id="docshape64"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1.004913pt;margin-top:530.236938pt;width:16.4pt;height:19.9pt;mso-position-horizontal-relative:page;mso-position-vertical-relative:page;z-index:-20082176" type="#_x0000_t202" id="docshape623" filled="false" stroked="false">
          <v:textbox inset="0,0,0,0">
            <w:txbxContent>
              <w:p>
                <w:pPr>
                  <w:spacing w:before="31"/>
                  <w:ind w:left="20" w:right="0" w:firstLine="0"/>
                  <w:jc w:val="left"/>
                  <w:rPr>
                    <w:rFonts w:ascii="Tahoma"/>
                    <w:sz w:val="28"/>
                  </w:rPr>
                </w:pPr>
                <w:r>
                  <w:rPr>
                    <w:rFonts w:ascii="Tahoma"/>
                    <w:color w:val="6C6A6A"/>
                    <w:spacing w:val="-5"/>
                    <w:sz w:val="28"/>
                  </w:rPr>
                  <w:t>94</w:t>
                </w:r>
              </w:p>
            </w:txbxContent>
          </v:textbox>
          <w10:wrap type="none"/>
        </v:shape>
      </w:pict>
    </w:r>
    <w:r>
      <w:rPr/>
      <w:pict>
        <v:shape style="position:absolute;margin-left:314.637787pt;margin-top:533.174927pt;width:43.3pt;height:17.350pt;mso-position-horizontal-relative:page;mso-position-vertical-relative:page;z-index:-20081664" type="#_x0000_t202" id="docshape624"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9.004913pt;margin-top:530.236938pt;width:21.4pt;height:19.9pt;mso-position-horizontal-relative:page;mso-position-vertical-relative:page;z-index:-20081152" type="#_x0000_t202" id="docshape638" filled="false" stroked="false">
          <v:textbox inset="0,0,0,0">
            <w:txbxContent>
              <w:p>
                <w:pPr>
                  <w:spacing w:before="31"/>
                  <w:ind w:left="60" w:right="0" w:firstLine="0"/>
                  <w:jc w:val="left"/>
                  <w:rPr>
                    <w:rFonts w:ascii="Tahoma"/>
                    <w:sz w:val="28"/>
                  </w:rPr>
                </w:pPr>
                <w:r>
                  <w:rPr>
                    <w:rFonts w:ascii="Tahoma"/>
                    <w:color w:val="6C6A6A"/>
                    <w:spacing w:val="-5"/>
                    <w:sz w:val="28"/>
                  </w:rPr>
                  <w:fldChar w:fldCharType="begin"/>
                </w:r>
                <w:r>
                  <w:rPr>
                    <w:rFonts w:ascii="Tahoma"/>
                    <w:color w:val="6C6A6A"/>
                    <w:spacing w:val="-5"/>
                    <w:sz w:val="28"/>
                  </w:rPr>
                  <w:instrText> PAGE </w:instrText>
                </w:r>
                <w:r>
                  <w:rPr>
                    <w:rFonts w:ascii="Tahoma"/>
                    <w:color w:val="6C6A6A"/>
                    <w:spacing w:val="-5"/>
                    <w:sz w:val="28"/>
                  </w:rPr>
                  <w:fldChar w:fldCharType="separate"/>
                </w:r>
                <w:r>
                  <w:rPr>
                    <w:rFonts w:ascii="Tahoma"/>
                    <w:color w:val="6C6A6A"/>
                    <w:spacing w:val="-5"/>
                    <w:sz w:val="28"/>
                  </w:rPr>
                  <w:t>96</w:t>
                </w:r>
                <w:r>
                  <w:rPr>
                    <w:rFonts w:ascii="Tahoma"/>
                    <w:color w:val="6C6A6A"/>
                    <w:spacing w:val="-5"/>
                    <w:sz w:val="28"/>
                  </w:rPr>
                  <w:fldChar w:fldCharType="end"/>
                </w:r>
              </w:p>
            </w:txbxContent>
          </v:textbox>
          <w10:wrap type="none"/>
        </v:shape>
      </w:pict>
    </w:r>
    <w:r>
      <w:rPr/>
      <w:pict>
        <v:shape style="position:absolute;margin-left:314.637787pt;margin-top:533.174927pt;width:43.3pt;height:17.350pt;mso-position-horizontal-relative:page;mso-position-vertical-relative:page;z-index:-20080640" type="#_x0000_t202" id="docshape639"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1.80899pt;margin-top:530.236938pt;width:28.6pt;height:19.9pt;mso-position-horizontal-relative:page;mso-position-vertical-relative:page;z-index:-20080128" type="#_x0000_t202" id="docshape668" filled="false" stroked="false">
          <v:textbox inset="0,0,0,0">
            <w:txbxContent>
              <w:p>
                <w:pPr>
                  <w:spacing w:before="31"/>
                  <w:ind w:left="60" w:right="0" w:firstLine="0"/>
                  <w:jc w:val="left"/>
                  <w:rPr>
                    <w:rFonts w:ascii="Tahoma"/>
                    <w:sz w:val="28"/>
                  </w:rPr>
                </w:pPr>
                <w:r>
                  <w:rPr>
                    <w:rFonts w:ascii="Tahoma"/>
                    <w:color w:val="6C6A6A"/>
                    <w:spacing w:val="-5"/>
                    <w:sz w:val="28"/>
                  </w:rPr>
                  <w:fldChar w:fldCharType="begin"/>
                </w:r>
                <w:r>
                  <w:rPr>
                    <w:rFonts w:ascii="Tahoma"/>
                    <w:color w:val="6C6A6A"/>
                    <w:spacing w:val="-5"/>
                    <w:sz w:val="28"/>
                  </w:rPr>
                  <w:instrText> PAGE </w:instrText>
                </w:r>
                <w:r>
                  <w:rPr>
                    <w:rFonts w:ascii="Tahoma"/>
                    <w:color w:val="6C6A6A"/>
                    <w:spacing w:val="-5"/>
                    <w:sz w:val="28"/>
                  </w:rPr>
                  <w:fldChar w:fldCharType="separate"/>
                </w:r>
                <w:r>
                  <w:rPr>
                    <w:rFonts w:ascii="Tahoma"/>
                    <w:color w:val="6C6A6A"/>
                    <w:spacing w:val="-5"/>
                    <w:sz w:val="28"/>
                  </w:rPr>
                  <w:t>100</w:t>
                </w:r>
                <w:r>
                  <w:rPr>
                    <w:rFonts w:ascii="Tahoma"/>
                    <w:color w:val="6C6A6A"/>
                    <w:spacing w:val="-5"/>
                    <w:sz w:val="28"/>
                  </w:rPr>
                  <w:fldChar w:fldCharType="end"/>
                </w:r>
              </w:p>
            </w:txbxContent>
          </v:textbox>
          <w10:wrap type="none"/>
        </v:shape>
      </w:pict>
    </w:r>
    <w:r>
      <w:rPr/>
      <w:pict>
        <v:shape style="position:absolute;margin-left:314.637787pt;margin-top:533.174927pt;width:43.3pt;height:17.350pt;mso-position-horizontal-relative:page;mso-position-vertical-relative:page;z-index:-20079616" type="#_x0000_t202" id="docshape669"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1.80899pt;margin-top:530.236938pt;width:28.6pt;height:19.9pt;mso-position-horizontal-relative:page;mso-position-vertical-relative:page;z-index:-20079104" type="#_x0000_t202" id="docshape739" filled="false" stroked="false">
          <v:textbox inset="0,0,0,0">
            <w:txbxContent>
              <w:p>
                <w:pPr>
                  <w:spacing w:before="31"/>
                  <w:ind w:left="60" w:right="0" w:firstLine="0"/>
                  <w:jc w:val="left"/>
                  <w:rPr>
                    <w:rFonts w:ascii="Tahoma"/>
                    <w:sz w:val="28"/>
                  </w:rPr>
                </w:pPr>
                <w:r>
                  <w:rPr>
                    <w:rFonts w:ascii="Tahoma"/>
                    <w:color w:val="6C6A6A"/>
                    <w:spacing w:val="-5"/>
                    <w:sz w:val="28"/>
                  </w:rPr>
                  <w:fldChar w:fldCharType="begin"/>
                </w:r>
                <w:r>
                  <w:rPr>
                    <w:rFonts w:ascii="Tahoma"/>
                    <w:color w:val="6C6A6A"/>
                    <w:spacing w:val="-5"/>
                    <w:sz w:val="28"/>
                  </w:rPr>
                  <w:instrText> PAGE </w:instrText>
                </w:r>
                <w:r>
                  <w:rPr>
                    <w:rFonts w:ascii="Tahoma"/>
                    <w:color w:val="6C6A6A"/>
                    <w:spacing w:val="-5"/>
                    <w:sz w:val="28"/>
                  </w:rPr>
                  <w:fldChar w:fldCharType="separate"/>
                </w:r>
                <w:r>
                  <w:rPr>
                    <w:rFonts w:ascii="Tahoma"/>
                    <w:color w:val="6C6A6A"/>
                    <w:spacing w:val="-5"/>
                    <w:sz w:val="28"/>
                  </w:rPr>
                  <w:t>107</w:t>
                </w:r>
                <w:r>
                  <w:rPr>
                    <w:rFonts w:ascii="Tahoma"/>
                    <w:color w:val="6C6A6A"/>
                    <w:spacing w:val="-5"/>
                    <w:sz w:val="28"/>
                  </w:rPr>
                  <w:fldChar w:fldCharType="end"/>
                </w:r>
              </w:p>
            </w:txbxContent>
          </v:textbox>
          <w10:wrap type="none"/>
        </v:shape>
      </w:pict>
    </w:r>
    <w:r>
      <w:rPr/>
      <w:pict>
        <v:shape style="position:absolute;margin-left:314.637787pt;margin-top:533.174927pt;width:43.3pt;height:17.350pt;mso-position-horizontal-relative:page;mso-position-vertical-relative:page;z-index:-20078592" type="#_x0000_t202" id="docshape740"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1.80899pt;margin-top:530.236938pt;width:28.6pt;height:19.9pt;mso-position-horizontal-relative:page;mso-position-vertical-relative:page;z-index:-20078080" type="#_x0000_t202" id="docshape795" filled="false" stroked="false">
          <v:textbox inset="0,0,0,0">
            <w:txbxContent>
              <w:p>
                <w:pPr>
                  <w:spacing w:before="31"/>
                  <w:ind w:left="60" w:right="0" w:firstLine="0"/>
                  <w:jc w:val="left"/>
                  <w:rPr>
                    <w:rFonts w:ascii="Tahoma"/>
                    <w:sz w:val="28"/>
                  </w:rPr>
                </w:pPr>
                <w:r>
                  <w:rPr>
                    <w:rFonts w:ascii="Tahoma"/>
                    <w:color w:val="6C6A6A"/>
                    <w:spacing w:val="-5"/>
                    <w:sz w:val="28"/>
                  </w:rPr>
                  <w:fldChar w:fldCharType="begin"/>
                </w:r>
                <w:r>
                  <w:rPr>
                    <w:rFonts w:ascii="Tahoma"/>
                    <w:color w:val="6C6A6A"/>
                    <w:spacing w:val="-5"/>
                    <w:sz w:val="28"/>
                  </w:rPr>
                  <w:instrText> PAGE </w:instrText>
                </w:r>
                <w:r>
                  <w:rPr>
                    <w:rFonts w:ascii="Tahoma"/>
                    <w:color w:val="6C6A6A"/>
                    <w:spacing w:val="-5"/>
                    <w:sz w:val="28"/>
                  </w:rPr>
                  <w:fldChar w:fldCharType="separate"/>
                </w:r>
                <w:r>
                  <w:rPr>
                    <w:rFonts w:ascii="Tahoma"/>
                    <w:color w:val="6C6A6A"/>
                    <w:spacing w:val="-5"/>
                    <w:sz w:val="28"/>
                  </w:rPr>
                  <w:t>116</w:t>
                </w:r>
                <w:r>
                  <w:rPr>
                    <w:rFonts w:ascii="Tahoma"/>
                    <w:color w:val="6C6A6A"/>
                    <w:spacing w:val="-5"/>
                    <w:sz w:val="28"/>
                  </w:rPr>
                  <w:fldChar w:fldCharType="end"/>
                </w:r>
              </w:p>
            </w:txbxContent>
          </v:textbox>
          <w10:wrap type="none"/>
        </v:shape>
      </w:pict>
    </w:r>
    <w:r>
      <w:rPr/>
      <w:pict>
        <v:shape style="position:absolute;margin-left:314.637787pt;margin-top:533.174927pt;width:43.3pt;height:17.350pt;mso-position-horizontal-relative:page;mso-position-vertical-relative:page;z-index:-20077568" type="#_x0000_t202" id="docshape796"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98.200806pt;margin-top:530.236938pt;width:9.2pt;height:19.9pt;mso-position-horizontal-relative:page;mso-position-vertical-relative:page;z-index:-20086272" type="#_x0000_t202" id="docshape91" filled="false" stroked="false">
          <v:textbox inset="0,0,0,0">
            <w:txbxContent>
              <w:p>
                <w:pPr>
                  <w:spacing w:before="31"/>
                  <w:ind w:left="20" w:right="0" w:firstLine="0"/>
                  <w:jc w:val="left"/>
                  <w:rPr>
                    <w:rFonts w:ascii="Tahoma"/>
                    <w:sz w:val="28"/>
                  </w:rPr>
                </w:pPr>
                <w:r>
                  <w:rPr>
                    <w:rFonts w:ascii="Tahoma"/>
                    <w:color w:val="6C6A6A"/>
                    <w:w w:val="94"/>
                    <w:sz w:val="28"/>
                  </w:rPr>
                  <w:t>5</w:t>
                </w:r>
              </w:p>
            </w:txbxContent>
          </v:textbox>
          <w10:wrap type="none"/>
        </v:shape>
      </w:pict>
    </w:r>
    <w:r>
      <w:rPr/>
      <w:pict>
        <v:shape style="position:absolute;margin-left:314.637787pt;margin-top:533.174927pt;width:43.3pt;height:17.350pt;mso-position-horizontal-relative:page;mso-position-vertical-relative:page;z-index:-20085760" type="#_x0000_t202" id="docshape92"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9.004913pt;margin-top:530.236938pt;width:21.4pt;height:19.9pt;mso-position-horizontal-relative:page;mso-position-vertical-relative:page;z-index:-20085248" type="#_x0000_t202" id="docshape106" filled="false" stroked="false">
          <v:textbox inset="0,0,0,0">
            <w:txbxContent>
              <w:p>
                <w:pPr>
                  <w:spacing w:before="31"/>
                  <w:ind w:left="60" w:right="0" w:firstLine="0"/>
                  <w:jc w:val="left"/>
                  <w:rPr>
                    <w:rFonts w:ascii="Tahoma"/>
                    <w:sz w:val="28"/>
                  </w:rPr>
                </w:pPr>
                <w:r>
                  <w:rPr>
                    <w:rFonts w:ascii="Tahoma"/>
                    <w:color w:val="6C6A6A"/>
                    <w:spacing w:val="-5"/>
                    <w:sz w:val="28"/>
                  </w:rPr>
                  <w:fldChar w:fldCharType="begin"/>
                </w:r>
                <w:r>
                  <w:rPr>
                    <w:rFonts w:ascii="Tahoma"/>
                    <w:color w:val="6C6A6A"/>
                    <w:spacing w:val="-5"/>
                    <w:sz w:val="28"/>
                  </w:rPr>
                  <w:instrText> PAGE </w:instrText>
                </w:r>
                <w:r>
                  <w:rPr>
                    <w:rFonts w:ascii="Tahoma"/>
                    <w:color w:val="6C6A6A"/>
                    <w:spacing w:val="-5"/>
                    <w:sz w:val="28"/>
                  </w:rPr>
                  <w:fldChar w:fldCharType="separate"/>
                </w:r>
                <w:r>
                  <w:rPr>
                    <w:rFonts w:ascii="Tahoma"/>
                    <w:color w:val="6C6A6A"/>
                    <w:spacing w:val="-5"/>
                    <w:sz w:val="28"/>
                  </w:rPr>
                  <w:t>10</w:t>
                </w:r>
                <w:r>
                  <w:rPr>
                    <w:rFonts w:ascii="Tahoma"/>
                    <w:color w:val="6C6A6A"/>
                    <w:spacing w:val="-5"/>
                    <w:sz w:val="28"/>
                  </w:rPr>
                  <w:fldChar w:fldCharType="end"/>
                </w:r>
              </w:p>
            </w:txbxContent>
          </v:textbox>
          <w10:wrap type="none"/>
        </v:shape>
      </w:pict>
    </w:r>
    <w:r>
      <w:rPr/>
      <w:pict>
        <v:shape style="position:absolute;margin-left:314.637787pt;margin-top:533.174927pt;width:43.3pt;height:17.350pt;mso-position-horizontal-relative:page;mso-position-vertical-relative:page;z-index:-20084736" type="#_x0000_t202" id="docshape107"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9.004913pt;margin-top:530.236938pt;width:21.4pt;height:19.9pt;mso-position-horizontal-relative:page;mso-position-vertical-relative:page;z-index:-20084224" type="#_x0000_t202" id="docshape132" filled="false" stroked="false">
          <v:textbox inset="0,0,0,0">
            <w:txbxContent>
              <w:p>
                <w:pPr>
                  <w:spacing w:before="31"/>
                  <w:ind w:left="60" w:right="0" w:firstLine="0"/>
                  <w:jc w:val="left"/>
                  <w:rPr>
                    <w:rFonts w:ascii="Tahoma"/>
                    <w:sz w:val="28"/>
                  </w:rPr>
                </w:pPr>
                <w:r>
                  <w:rPr>
                    <w:rFonts w:ascii="Tahoma"/>
                    <w:color w:val="6C6A6A"/>
                    <w:spacing w:val="-5"/>
                    <w:sz w:val="28"/>
                  </w:rPr>
                  <w:fldChar w:fldCharType="begin"/>
                </w:r>
                <w:r>
                  <w:rPr>
                    <w:rFonts w:ascii="Tahoma"/>
                    <w:color w:val="6C6A6A"/>
                    <w:spacing w:val="-5"/>
                    <w:sz w:val="28"/>
                  </w:rPr>
                  <w:instrText> PAGE </w:instrText>
                </w:r>
                <w:r>
                  <w:rPr>
                    <w:rFonts w:ascii="Tahoma"/>
                    <w:color w:val="6C6A6A"/>
                    <w:spacing w:val="-5"/>
                    <w:sz w:val="28"/>
                  </w:rPr>
                  <w:fldChar w:fldCharType="separate"/>
                </w:r>
                <w:r>
                  <w:rPr>
                    <w:rFonts w:ascii="Tahoma"/>
                    <w:color w:val="6C6A6A"/>
                    <w:spacing w:val="-5"/>
                    <w:sz w:val="28"/>
                  </w:rPr>
                  <w:t>13</w:t>
                </w:r>
                <w:r>
                  <w:rPr>
                    <w:rFonts w:ascii="Tahoma"/>
                    <w:color w:val="6C6A6A"/>
                    <w:spacing w:val="-5"/>
                    <w:sz w:val="28"/>
                  </w:rPr>
                  <w:fldChar w:fldCharType="end"/>
                </w:r>
              </w:p>
            </w:txbxContent>
          </v:textbox>
          <w10:wrap type="none"/>
        </v:shape>
      </w:pict>
    </w:r>
    <w:r>
      <w:rPr/>
      <w:pict>
        <v:shape style="position:absolute;margin-left:314.637787pt;margin-top:533.174927pt;width:43.3pt;height:17.350pt;mso-position-horizontal-relative:page;mso-position-vertical-relative:page;z-index:-20083712" type="#_x0000_t202" id="docshape133"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89.004913pt;margin-top:530.236938pt;width:21.4pt;height:19.9pt;mso-position-horizontal-relative:page;mso-position-vertical-relative:page;z-index:-20083200" type="#_x0000_t202" id="docshape293" filled="false" stroked="false">
          <v:textbox inset="0,0,0,0">
            <w:txbxContent>
              <w:p>
                <w:pPr>
                  <w:spacing w:before="31"/>
                  <w:ind w:left="60" w:right="0" w:firstLine="0"/>
                  <w:jc w:val="left"/>
                  <w:rPr>
                    <w:rFonts w:ascii="Tahoma"/>
                    <w:sz w:val="28"/>
                  </w:rPr>
                </w:pPr>
                <w:r>
                  <w:rPr>
                    <w:rFonts w:ascii="Tahoma"/>
                    <w:color w:val="6C6A6A"/>
                    <w:spacing w:val="-5"/>
                    <w:sz w:val="28"/>
                  </w:rPr>
                  <w:fldChar w:fldCharType="begin"/>
                </w:r>
                <w:r>
                  <w:rPr>
                    <w:rFonts w:ascii="Tahoma"/>
                    <w:color w:val="6C6A6A"/>
                    <w:spacing w:val="-5"/>
                    <w:sz w:val="28"/>
                  </w:rPr>
                  <w:instrText> PAGE </w:instrText>
                </w:r>
                <w:r>
                  <w:rPr>
                    <w:rFonts w:ascii="Tahoma"/>
                    <w:color w:val="6C6A6A"/>
                    <w:spacing w:val="-5"/>
                    <w:sz w:val="28"/>
                  </w:rPr>
                  <w:fldChar w:fldCharType="separate"/>
                </w:r>
                <w:r>
                  <w:rPr>
                    <w:rFonts w:ascii="Tahoma"/>
                    <w:color w:val="6C6A6A"/>
                    <w:spacing w:val="-5"/>
                    <w:sz w:val="28"/>
                  </w:rPr>
                  <w:t>37</w:t>
                </w:r>
                <w:r>
                  <w:rPr>
                    <w:rFonts w:ascii="Tahoma"/>
                    <w:color w:val="6C6A6A"/>
                    <w:spacing w:val="-5"/>
                    <w:sz w:val="28"/>
                  </w:rPr>
                  <w:fldChar w:fldCharType="end"/>
                </w:r>
              </w:p>
            </w:txbxContent>
          </v:textbox>
          <w10:wrap type="none"/>
        </v:shape>
      </w:pict>
    </w:r>
    <w:r>
      <w:rPr/>
      <w:pict>
        <v:shape style="position:absolute;margin-left:314.637787pt;margin-top:533.174927pt;width:43.3pt;height:17.350pt;mso-position-horizontal-relative:page;mso-position-vertical-relative:page;z-index:-20082688" type="#_x0000_t202" id="docshape294" filled="false" stroked="false">
          <v:textbox inset="0,0,0,0">
            <w:txbxContent>
              <w:p>
                <w:pPr>
                  <w:spacing w:before="29"/>
                  <w:ind w:left="20" w:right="0" w:firstLine="0"/>
                  <w:jc w:val="left"/>
                  <w:rPr>
                    <w:rFonts w:ascii="Tahoma"/>
                    <w:sz w:val="24"/>
                  </w:rPr>
                </w:pPr>
                <w:r>
                  <w:rPr>
                    <w:rFonts w:ascii="Tahoma"/>
                    <w:color w:val="6C6A6A"/>
                    <w:spacing w:val="-2"/>
                    <w:sz w:val="24"/>
                  </w:rPr>
                  <w:t>PAGINA</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4427" w:hanging="296"/>
        <w:jc w:val="left"/>
      </w:pPr>
      <w:rPr>
        <w:rFonts w:hint="default" w:ascii="Calibri" w:hAnsi="Calibri" w:eastAsia="Calibri" w:cs="Calibri"/>
        <w:b w:val="0"/>
        <w:bCs w:val="0"/>
        <w:i w:val="0"/>
        <w:iCs w:val="0"/>
        <w:w w:val="121"/>
        <w:sz w:val="24"/>
        <w:szCs w:val="24"/>
        <w:lang w:val="es-ES" w:eastAsia="en-US" w:bidi="ar-SA"/>
      </w:rPr>
    </w:lvl>
    <w:lvl w:ilvl="1">
      <w:start w:val="0"/>
      <w:numFmt w:val="bullet"/>
      <w:lvlText w:val="•"/>
      <w:lvlJc w:val="left"/>
      <w:pPr>
        <w:ind w:left="5373" w:hanging="296"/>
      </w:pPr>
      <w:rPr>
        <w:rFonts w:hint="default"/>
        <w:lang w:val="es-ES" w:eastAsia="en-US" w:bidi="ar-SA"/>
      </w:rPr>
    </w:lvl>
    <w:lvl w:ilvl="2">
      <w:start w:val="0"/>
      <w:numFmt w:val="bullet"/>
      <w:lvlText w:val="•"/>
      <w:lvlJc w:val="left"/>
      <w:pPr>
        <w:ind w:left="6326" w:hanging="296"/>
      </w:pPr>
      <w:rPr>
        <w:rFonts w:hint="default"/>
        <w:lang w:val="es-ES" w:eastAsia="en-US" w:bidi="ar-SA"/>
      </w:rPr>
    </w:lvl>
    <w:lvl w:ilvl="3">
      <w:start w:val="0"/>
      <w:numFmt w:val="bullet"/>
      <w:lvlText w:val="•"/>
      <w:lvlJc w:val="left"/>
      <w:pPr>
        <w:ind w:left="7279" w:hanging="296"/>
      </w:pPr>
      <w:rPr>
        <w:rFonts w:hint="default"/>
        <w:lang w:val="es-ES" w:eastAsia="en-US" w:bidi="ar-SA"/>
      </w:rPr>
    </w:lvl>
    <w:lvl w:ilvl="4">
      <w:start w:val="0"/>
      <w:numFmt w:val="bullet"/>
      <w:lvlText w:val="•"/>
      <w:lvlJc w:val="left"/>
      <w:pPr>
        <w:ind w:left="8233" w:hanging="296"/>
      </w:pPr>
      <w:rPr>
        <w:rFonts w:hint="default"/>
        <w:lang w:val="es-ES" w:eastAsia="en-US" w:bidi="ar-SA"/>
      </w:rPr>
    </w:lvl>
    <w:lvl w:ilvl="5">
      <w:start w:val="0"/>
      <w:numFmt w:val="bullet"/>
      <w:lvlText w:val="•"/>
      <w:lvlJc w:val="left"/>
      <w:pPr>
        <w:ind w:left="9186" w:hanging="296"/>
      </w:pPr>
      <w:rPr>
        <w:rFonts w:hint="default"/>
        <w:lang w:val="es-ES" w:eastAsia="en-US" w:bidi="ar-SA"/>
      </w:rPr>
    </w:lvl>
    <w:lvl w:ilvl="6">
      <w:start w:val="0"/>
      <w:numFmt w:val="bullet"/>
      <w:lvlText w:val="•"/>
      <w:lvlJc w:val="left"/>
      <w:pPr>
        <w:ind w:left="10139" w:hanging="296"/>
      </w:pPr>
      <w:rPr>
        <w:rFonts w:hint="default"/>
        <w:lang w:val="es-ES" w:eastAsia="en-US" w:bidi="ar-SA"/>
      </w:rPr>
    </w:lvl>
    <w:lvl w:ilvl="7">
      <w:start w:val="0"/>
      <w:numFmt w:val="bullet"/>
      <w:lvlText w:val="•"/>
      <w:lvlJc w:val="left"/>
      <w:pPr>
        <w:ind w:left="11093" w:hanging="296"/>
      </w:pPr>
      <w:rPr>
        <w:rFonts w:hint="default"/>
        <w:lang w:val="es-ES" w:eastAsia="en-US" w:bidi="ar-SA"/>
      </w:rPr>
    </w:lvl>
    <w:lvl w:ilvl="8">
      <w:start w:val="0"/>
      <w:numFmt w:val="bullet"/>
      <w:lvlText w:val="•"/>
      <w:lvlJc w:val="left"/>
      <w:pPr>
        <w:ind w:left="12046" w:hanging="296"/>
      </w:pPr>
      <w:rPr>
        <w:rFonts w:hint="default"/>
        <w:lang w:val="es-ES" w:eastAsia="en-US" w:bidi="ar-SA"/>
      </w:rPr>
    </w:lvl>
  </w:abstractNum>
  <w:abstractNum w:abstractNumId="17">
    <w:multiLevelType w:val="hybridMultilevel"/>
    <w:lvl w:ilvl="0">
      <w:start w:val="0"/>
      <w:numFmt w:val="bullet"/>
      <w:lvlText w:val="•"/>
      <w:lvlJc w:val="left"/>
      <w:pPr>
        <w:ind w:left="3550" w:hanging="380"/>
      </w:pPr>
      <w:rPr>
        <w:rFonts w:hint="default" w:ascii="Calibri" w:hAnsi="Calibri" w:eastAsia="Calibri" w:cs="Calibri"/>
        <w:b w:val="0"/>
        <w:bCs w:val="0"/>
        <w:i w:val="0"/>
        <w:iCs w:val="0"/>
        <w:w w:val="118"/>
        <w:sz w:val="24"/>
        <w:szCs w:val="24"/>
        <w:lang w:val="es-ES" w:eastAsia="en-US" w:bidi="ar-SA"/>
      </w:rPr>
    </w:lvl>
    <w:lvl w:ilvl="1">
      <w:start w:val="0"/>
      <w:numFmt w:val="bullet"/>
      <w:lvlText w:val="•"/>
      <w:lvlJc w:val="left"/>
      <w:pPr>
        <w:ind w:left="4599" w:hanging="380"/>
      </w:pPr>
      <w:rPr>
        <w:rFonts w:hint="default"/>
        <w:lang w:val="es-ES" w:eastAsia="en-US" w:bidi="ar-SA"/>
      </w:rPr>
    </w:lvl>
    <w:lvl w:ilvl="2">
      <w:start w:val="0"/>
      <w:numFmt w:val="bullet"/>
      <w:lvlText w:val="•"/>
      <w:lvlJc w:val="left"/>
      <w:pPr>
        <w:ind w:left="5638" w:hanging="380"/>
      </w:pPr>
      <w:rPr>
        <w:rFonts w:hint="default"/>
        <w:lang w:val="es-ES" w:eastAsia="en-US" w:bidi="ar-SA"/>
      </w:rPr>
    </w:lvl>
    <w:lvl w:ilvl="3">
      <w:start w:val="0"/>
      <w:numFmt w:val="bullet"/>
      <w:lvlText w:val="•"/>
      <w:lvlJc w:val="left"/>
      <w:pPr>
        <w:ind w:left="6677" w:hanging="380"/>
      </w:pPr>
      <w:rPr>
        <w:rFonts w:hint="default"/>
        <w:lang w:val="es-ES" w:eastAsia="en-US" w:bidi="ar-SA"/>
      </w:rPr>
    </w:lvl>
    <w:lvl w:ilvl="4">
      <w:start w:val="0"/>
      <w:numFmt w:val="bullet"/>
      <w:lvlText w:val="•"/>
      <w:lvlJc w:val="left"/>
      <w:pPr>
        <w:ind w:left="7717" w:hanging="380"/>
      </w:pPr>
      <w:rPr>
        <w:rFonts w:hint="default"/>
        <w:lang w:val="es-ES" w:eastAsia="en-US" w:bidi="ar-SA"/>
      </w:rPr>
    </w:lvl>
    <w:lvl w:ilvl="5">
      <w:start w:val="0"/>
      <w:numFmt w:val="bullet"/>
      <w:lvlText w:val="•"/>
      <w:lvlJc w:val="left"/>
      <w:pPr>
        <w:ind w:left="8756" w:hanging="380"/>
      </w:pPr>
      <w:rPr>
        <w:rFonts w:hint="default"/>
        <w:lang w:val="es-ES" w:eastAsia="en-US" w:bidi="ar-SA"/>
      </w:rPr>
    </w:lvl>
    <w:lvl w:ilvl="6">
      <w:start w:val="0"/>
      <w:numFmt w:val="bullet"/>
      <w:lvlText w:val="•"/>
      <w:lvlJc w:val="left"/>
      <w:pPr>
        <w:ind w:left="9795" w:hanging="380"/>
      </w:pPr>
      <w:rPr>
        <w:rFonts w:hint="default"/>
        <w:lang w:val="es-ES" w:eastAsia="en-US" w:bidi="ar-SA"/>
      </w:rPr>
    </w:lvl>
    <w:lvl w:ilvl="7">
      <w:start w:val="0"/>
      <w:numFmt w:val="bullet"/>
      <w:lvlText w:val="•"/>
      <w:lvlJc w:val="left"/>
      <w:pPr>
        <w:ind w:left="10835" w:hanging="380"/>
      </w:pPr>
      <w:rPr>
        <w:rFonts w:hint="default"/>
        <w:lang w:val="es-ES" w:eastAsia="en-US" w:bidi="ar-SA"/>
      </w:rPr>
    </w:lvl>
    <w:lvl w:ilvl="8">
      <w:start w:val="0"/>
      <w:numFmt w:val="bullet"/>
      <w:lvlText w:val="•"/>
      <w:lvlJc w:val="left"/>
      <w:pPr>
        <w:ind w:left="11874" w:hanging="380"/>
      </w:pPr>
      <w:rPr>
        <w:rFonts w:hint="default"/>
        <w:lang w:val="es-ES" w:eastAsia="en-US" w:bidi="ar-SA"/>
      </w:rPr>
    </w:lvl>
  </w:abstractNum>
  <w:abstractNum w:abstractNumId="16">
    <w:multiLevelType w:val="hybridMultilevel"/>
    <w:lvl w:ilvl="0">
      <w:start w:val="9"/>
      <w:numFmt w:val="decimal"/>
      <w:lvlText w:val="%1."/>
      <w:lvlJc w:val="left"/>
      <w:pPr>
        <w:ind w:left="3204" w:hanging="354"/>
        <w:jc w:val="left"/>
      </w:pPr>
      <w:rPr>
        <w:rFonts w:hint="default" w:ascii="Times New Roman" w:hAnsi="Times New Roman" w:eastAsia="Times New Roman" w:cs="Times New Roman"/>
        <w:b/>
        <w:bCs/>
        <w:i w:val="0"/>
        <w:iCs w:val="0"/>
        <w:color w:val="6C6A6A"/>
        <w:w w:val="109"/>
        <w:sz w:val="34"/>
        <w:szCs w:val="34"/>
        <w:lang w:val="es-ES" w:eastAsia="en-US" w:bidi="ar-SA"/>
      </w:rPr>
    </w:lvl>
    <w:lvl w:ilvl="1">
      <w:start w:val="1"/>
      <w:numFmt w:val="decimal"/>
      <w:lvlText w:val="%2."/>
      <w:lvlJc w:val="left"/>
      <w:pPr>
        <w:ind w:left="3550" w:hanging="380"/>
        <w:jc w:val="left"/>
      </w:pPr>
      <w:rPr>
        <w:rFonts w:hint="default" w:ascii="Calibri" w:hAnsi="Calibri" w:eastAsia="Calibri" w:cs="Calibri"/>
        <w:b w:val="0"/>
        <w:bCs w:val="0"/>
        <w:i w:val="0"/>
        <w:iCs w:val="0"/>
        <w:w w:val="121"/>
        <w:sz w:val="24"/>
        <w:szCs w:val="24"/>
        <w:lang w:val="es-ES" w:eastAsia="en-US" w:bidi="ar-SA"/>
      </w:rPr>
    </w:lvl>
    <w:lvl w:ilvl="2">
      <w:start w:val="0"/>
      <w:numFmt w:val="bullet"/>
      <w:lvlText w:val="•"/>
      <w:lvlJc w:val="left"/>
      <w:pPr>
        <w:ind w:left="4714" w:hanging="380"/>
      </w:pPr>
      <w:rPr>
        <w:rFonts w:hint="default"/>
        <w:lang w:val="es-ES" w:eastAsia="en-US" w:bidi="ar-SA"/>
      </w:rPr>
    </w:lvl>
    <w:lvl w:ilvl="3">
      <w:start w:val="0"/>
      <w:numFmt w:val="bullet"/>
      <w:lvlText w:val="•"/>
      <w:lvlJc w:val="left"/>
      <w:pPr>
        <w:ind w:left="5869" w:hanging="380"/>
      </w:pPr>
      <w:rPr>
        <w:rFonts w:hint="default"/>
        <w:lang w:val="es-ES" w:eastAsia="en-US" w:bidi="ar-SA"/>
      </w:rPr>
    </w:lvl>
    <w:lvl w:ilvl="4">
      <w:start w:val="0"/>
      <w:numFmt w:val="bullet"/>
      <w:lvlText w:val="•"/>
      <w:lvlJc w:val="left"/>
      <w:pPr>
        <w:ind w:left="7024" w:hanging="380"/>
      </w:pPr>
      <w:rPr>
        <w:rFonts w:hint="default"/>
        <w:lang w:val="es-ES" w:eastAsia="en-US" w:bidi="ar-SA"/>
      </w:rPr>
    </w:lvl>
    <w:lvl w:ilvl="5">
      <w:start w:val="0"/>
      <w:numFmt w:val="bullet"/>
      <w:lvlText w:val="•"/>
      <w:lvlJc w:val="left"/>
      <w:pPr>
        <w:ind w:left="8179" w:hanging="380"/>
      </w:pPr>
      <w:rPr>
        <w:rFonts w:hint="default"/>
        <w:lang w:val="es-ES" w:eastAsia="en-US" w:bidi="ar-SA"/>
      </w:rPr>
    </w:lvl>
    <w:lvl w:ilvl="6">
      <w:start w:val="0"/>
      <w:numFmt w:val="bullet"/>
      <w:lvlText w:val="•"/>
      <w:lvlJc w:val="left"/>
      <w:pPr>
        <w:ind w:left="9334" w:hanging="380"/>
      </w:pPr>
      <w:rPr>
        <w:rFonts w:hint="default"/>
        <w:lang w:val="es-ES" w:eastAsia="en-US" w:bidi="ar-SA"/>
      </w:rPr>
    </w:lvl>
    <w:lvl w:ilvl="7">
      <w:start w:val="0"/>
      <w:numFmt w:val="bullet"/>
      <w:lvlText w:val="•"/>
      <w:lvlJc w:val="left"/>
      <w:pPr>
        <w:ind w:left="10488" w:hanging="380"/>
      </w:pPr>
      <w:rPr>
        <w:rFonts w:hint="default"/>
        <w:lang w:val="es-ES" w:eastAsia="en-US" w:bidi="ar-SA"/>
      </w:rPr>
    </w:lvl>
    <w:lvl w:ilvl="8">
      <w:start w:val="0"/>
      <w:numFmt w:val="bullet"/>
      <w:lvlText w:val="•"/>
      <w:lvlJc w:val="left"/>
      <w:pPr>
        <w:ind w:left="11643" w:hanging="380"/>
      </w:pPr>
      <w:rPr>
        <w:rFonts w:hint="default"/>
        <w:lang w:val="es-ES" w:eastAsia="en-US" w:bidi="ar-SA"/>
      </w:rPr>
    </w:lvl>
  </w:abstractNum>
  <w:abstractNum w:abstractNumId="15">
    <w:multiLevelType w:val="hybridMultilevel"/>
    <w:lvl w:ilvl="0">
      <w:start w:val="5"/>
      <w:numFmt w:val="decimal"/>
      <w:lvlText w:val="%1."/>
      <w:lvlJc w:val="left"/>
      <w:pPr>
        <w:ind w:left="2784" w:hanging="330"/>
        <w:jc w:val="right"/>
      </w:pPr>
      <w:rPr>
        <w:rFonts w:hint="default" w:ascii="Century Gothic" w:hAnsi="Century Gothic" w:eastAsia="Century Gothic" w:cs="Century Gothic"/>
        <w:b/>
        <w:bCs/>
        <w:i w:val="0"/>
        <w:iCs w:val="0"/>
        <w:w w:val="122"/>
        <w:sz w:val="24"/>
        <w:szCs w:val="24"/>
        <w:lang w:val="es-ES" w:eastAsia="en-US" w:bidi="ar-SA"/>
      </w:rPr>
    </w:lvl>
    <w:lvl w:ilvl="1">
      <w:start w:val="0"/>
      <w:numFmt w:val="bullet"/>
      <w:lvlText w:val="•"/>
      <w:lvlJc w:val="left"/>
      <w:pPr>
        <w:ind w:left="3400" w:hanging="330"/>
      </w:pPr>
      <w:rPr>
        <w:rFonts w:hint="default"/>
        <w:lang w:val="es-ES" w:eastAsia="en-US" w:bidi="ar-SA"/>
      </w:rPr>
    </w:lvl>
    <w:lvl w:ilvl="2">
      <w:start w:val="0"/>
      <w:numFmt w:val="bullet"/>
      <w:lvlText w:val="•"/>
      <w:lvlJc w:val="left"/>
      <w:pPr>
        <w:ind w:left="3797" w:hanging="330"/>
      </w:pPr>
      <w:rPr>
        <w:rFonts w:hint="default"/>
        <w:lang w:val="es-ES" w:eastAsia="en-US" w:bidi="ar-SA"/>
      </w:rPr>
    </w:lvl>
    <w:lvl w:ilvl="3">
      <w:start w:val="0"/>
      <w:numFmt w:val="bullet"/>
      <w:lvlText w:val="•"/>
      <w:lvlJc w:val="left"/>
      <w:pPr>
        <w:ind w:left="4194" w:hanging="330"/>
      </w:pPr>
      <w:rPr>
        <w:rFonts w:hint="default"/>
        <w:lang w:val="es-ES" w:eastAsia="en-US" w:bidi="ar-SA"/>
      </w:rPr>
    </w:lvl>
    <w:lvl w:ilvl="4">
      <w:start w:val="0"/>
      <w:numFmt w:val="bullet"/>
      <w:lvlText w:val="•"/>
      <w:lvlJc w:val="left"/>
      <w:pPr>
        <w:ind w:left="4592" w:hanging="330"/>
      </w:pPr>
      <w:rPr>
        <w:rFonts w:hint="default"/>
        <w:lang w:val="es-ES" w:eastAsia="en-US" w:bidi="ar-SA"/>
      </w:rPr>
    </w:lvl>
    <w:lvl w:ilvl="5">
      <w:start w:val="0"/>
      <w:numFmt w:val="bullet"/>
      <w:lvlText w:val="•"/>
      <w:lvlJc w:val="left"/>
      <w:pPr>
        <w:ind w:left="4989" w:hanging="330"/>
      </w:pPr>
      <w:rPr>
        <w:rFonts w:hint="default"/>
        <w:lang w:val="es-ES" w:eastAsia="en-US" w:bidi="ar-SA"/>
      </w:rPr>
    </w:lvl>
    <w:lvl w:ilvl="6">
      <w:start w:val="0"/>
      <w:numFmt w:val="bullet"/>
      <w:lvlText w:val="•"/>
      <w:lvlJc w:val="left"/>
      <w:pPr>
        <w:ind w:left="5387" w:hanging="330"/>
      </w:pPr>
      <w:rPr>
        <w:rFonts w:hint="default"/>
        <w:lang w:val="es-ES" w:eastAsia="en-US" w:bidi="ar-SA"/>
      </w:rPr>
    </w:lvl>
    <w:lvl w:ilvl="7">
      <w:start w:val="0"/>
      <w:numFmt w:val="bullet"/>
      <w:lvlText w:val="•"/>
      <w:lvlJc w:val="left"/>
      <w:pPr>
        <w:ind w:left="5784" w:hanging="330"/>
      </w:pPr>
      <w:rPr>
        <w:rFonts w:hint="default"/>
        <w:lang w:val="es-ES" w:eastAsia="en-US" w:bidi="ar-SA"/>
      </w:rPr>
    </w:lvl>
    <w:lvl w:ilvl="8">
      <w:start w:val="0"/>
      <w:numFmt w:val="bullet"/>
      <w:lvlText w:val="•"/>
      <w:lvlJc w:val="left"/>
      <w:pPr>
        <w:ind w:left="6181" w:hanging="330"/>
      </w:pPr>
      <w:rPr>
        <w:rFonts w:hint="default"/>
        <w:lang w:val="es-ES" w:eastAsia="en-US" w:bidi="ar-SA"/>
      </w:rPr>
    </w:lvl>
  </w:abstractNum>
  <w:abstractNum w:abstractNumId="14">
    <w:multiLevelType w:val="hybridMultilevel"/>
    <w:lvl w:ilvl="0">
      <w:start w:val="6"/>
      <w:numFmt w:val="decimal"/>
      <w:lvlText w:val="%1."/>
      <w:lvlJc w:val="left"/>
      <w:pPr>
        <w:ind w:left="3184" w:hanging="354"/>
        <w:jc w:val="left"/>
      </w:pPr>
      <w:rPr>
        <w:rFonts w:hint="default" w:ascii="Times New Roman" w:hAnsi="Times New Roman" w:eastAsia="Times New Roman" w:cs="Times New Roman"/>
        <w:b/>
        <w:bCs/>
        <w:i w:val="0"/>
        <w:iCs w:val="0"/>
        <w:color w:val="6C6A6A"/>
        <w:w w:val="109"/>
        <w:sz w:val="34"/>
        <w:szCs w:val="34"/>
        <w:lang w:val="es-ES" w:eastAsia="en-US" w:bidi="ar-SA"/>
      </w:rPr>
    </w:lvl>
    <w:lvl w:ilvl="1">
      <w:start w:val="0"/>
      <w:numFmt w:val="bullet"/>
      <w:lvlText w:val="•"/>
      <w:lvlJc w:val="left"/>
      <w:pPr>
        <w:ind w:left="4257" w:hanging="354"/>
      </w:pPr>
      <w:rPr>
        <w:rFonts w:hint="default"/>
        <w:lang w:val="es-ES" w:eastAsia="en-US" w:bidi="ar-SA"/>
      </w:rPr>
    </w:lvl>
    <w:lvl w:ilvl="2">
      <w:start w:val="0"/>
      <w:numFmt w:val="bullet"/>
      <w:lvlText w:val="•"/>
      <w:lvlJc w:val="left"/>
      <w:pPr>
        <w:ind w:left="5334" w:hanging="354"/>
      </w:pPr>
      <w:rPr>
        <w:rFonts w:hint="default"/>
        <w:lang w:val="es-ES" w:eastAsia="en-US" w:bidi="ar-SA"/>
      </w:rPr>
    </w:lvl>
    <w:lvl w:ilvl="3">
      <w:start w:val="0"/>
      <w:numFmt w:val="bullet"/>
      <w:lvlText w:val="•"/>
      <w:lvlJc w:val="left"/>
      <w:pPr>
        <w:ind w:left="6411" w:hanging="354"/>
      </w:pPr>
      <w:rPr>
        <w:rFonts w:hint="default"/>
        <w:lang w:val="es-ES" w:eastAsia="en-US" w:bidi="ar-SA"/>
      </w:rPr>
    </w:lvl>
    <w:lvl w:ilvl="4">
      <w:start w:val="0"/>
      <w:numFmt w:val="bullet"/>
      <w:lvlText w:val="•"/>
      <w:lvlJc w:val="left"/>
      <w:pPr>
        <w:ind w:left="7489" w:hanging="354"/>
      </w:pPr>
      <w:rPr>
        <w:rFonts w:hint="default"/>
        <w:lang w:val="es-ES" w:eastAsia="en-US" w:bidi="ar-SA"/>
      </w:rPr>
    </w:lvl>
    <w:lvl w:ilvl="5">
      <w:start w:val="0"/>
      <w:numFmt w:val="bullet"/>
      <w:lvlText w:val="•"/>
      <w:lvlJc w:val="left"/>
      <w:pPr>
        <w:ind w:left="8566" w:hanging="354"/>
      </w:pPr>
      <w:rPr>
        <w:rFonts w:hint="default"/>
        <w:lang w:val="es-ES" w:eastAsia="en-US" w:bidi="ar-SA"/>
      </w:rPr>
    </w:lvl>
    <w:lvl w:ilvl="6">
      <w:start w:val="0"/>
      <w:numFmt w:val="bullet"/>
      <w:lvlText w:val="•"/>
      <w:lvlJc w:val="left"/>
      <w:pPr>
        <w:ind w:left="9643" w:hanging="354"/>
      </w:pPr>
      <w:rPr>
        <w:rFonts w:hint="default"/>
        <w:lang w:val="es-ES" w:eastAsia="en-US" w:bidi="ar-SA"/>
      </w:rPr>
    </w:lvl>
    <w:lvl w:ilvl="7">
      <w:start w:val="0"/>
      <w:numFmt w:val="bullet"/>
      <w:lvlText w:val="•"/>
      <w:lvlJc w:val="left"/>
      <w:pPr>
        <w:ind w:left="10721" w:hanging="354"/>
      </w:pPr>
      <w:rPr>
        <w:rFonts w:hint="default"/>
        <w:lang w:val="es-ES" w:eastAsia="en-US" w:bidi="ar-SA"/>
      </w:rPr>
    </w:lvl>
    <w:lvl w:ilvl="8">
      <w:start w:val="0"/>
      <w:numFmt w:val="bullet"/>
      <w:lvlText w:val="•"/>
      <w:lvlJc w:val="left"/>
      <w:pPr>
        <w:ind w:left="11798" w:hanging="354"/>
      </w:pPr>
      <w:rPr>
        <w:rFonts w:hint="default"/>
        <w:lang w:val="es-ES" w:eastAsia="en-US" w:bidi="ar-SA"/>
      </w:rPr>
    </w:lvl>
  </w:abstractNum>
  <w:abstractNum w:abstractNumId="13">
    <w:multiLevelType w:val="hybridMultilevel"/>
    <w:lvl w:ilvl="0">
      <w:start w:val="1"/>
      <w:numFmt w:val="decimal"/>
      <w:lvlText w:val="%1."/>
      <w:lvlJc w:val="left"/>
      <w:pPr>
        <w:ind w:left="408" w:hanging="308"/>
        <w:jc w:val="left"/>
      </w:pPr>
      <w:rPr>
        <w:rFonts w:hint="default" w:ascii="Calibri" w:hAnsi="Calibri" w:eastAsia="Calibri" w:cs="Calibri"/>
        <w:b w:val="0"/>
        <w:bCs w:val="0"/>
        <w:i w:val="0"/>
        <w:iCs w:val="0"/>
        <w:w w:val="121"/>
        <w:sz w:val="20"/>
        <w:szCs w:val="20"/>
        <w:lang w:val="es-ES" w:eastAsia="en-US" w:bidi="ar-SA"/>
      </w:rPr>
    </w:lvl>
    <w:lvl w:ilvl="1">
      <w:start w:val="0"/>
      <w:numFmt w:val="bullet"/>
      <w:lvlText w:val="•"/>
      <w:lvlJc w:val="left"/>
      <w:pPr>
        <w:ind w:left="610" w:hanging="360"/>
      </w:pPr>
      <w:rPr>
        <w:rFonts w:hint="default" w:ascii="Palatino Linotype" w:hAnsi="Palatino Linotype" w:eastAsia="Palatino Linotype" w:cs="Palatino Linotype"/>
        <w:b w:val="0"/>
        <w:bCs w:val="0"/>
        <w:i w:val="0"/>
        <w:iCs w:val="0"/>
        <w:w w:val="64"/>
        <w:sz w:val="24"/>
        <w:szCs w:val="24"/>
        <w:lang w:val="es-ES" w:eastAsia="en-US" w:bidi="ar-SA"/>
      </w:rPr>
    </w:lvl>
    <w:lvl w:ilvl="2">
      <w:start w:val="0"/>
      <w:numFmt w:val="bullet"/>
      <w:lvlText w:val="•"/>
      <w:lvlJc w:val="left"/>
      <w:pPr>
        <w:ind w:left="1671" w:hanging="360"/>
      </w:pPr>
      <w:rPr>
        <w:rFonts w:hint="default"/>
        <w:lang w:val="es-ES" w:eastAsia="en-US" w:bidi="ar-SA"/>
      </w:rPr>
    </w:lvl>
    <w:lvl w:ilvl="3">
      <w:start w:val="0"/>
      <w:numFmt w:val="bullet"/>
      <w:lvlText w:val="•"/>
      <w:lvlJc w:val="left"/>
      <w:pPr>
        <w:ind w:left="2722" w:hanging="360"/>
      </w:pPr>
      <w:rPr>
        <w:rFonts w:hint="default"/>
        <w:lang w:val="es-ES" w:eastAsia="en-US" w:bidi="ar-SA"/>
      </w:rPr>
    </w:lvl>
    <w:lvl w:ilvl="4">
      <w:start w:val="0"/>
      <w:numFmt w:val="bullet"/>
      <w:lvlText w:val="•"/>
      <w:lvlJc w:val="left"/>
      <w:pPr>
        <w:ind w:left="3774" w:hanging="360"/>
      </w:pPr>
      <w:rPr>
        <w:rFonts w:hint="default"/>
        <w:lang w:val="es-ES" w:eastAsia="en-US" w:bidi="ar-SA"/>
      </w:rPr>
    </w:lvl>
    <w:lvl w:ilvl="5">
      <w:start w:val="0"/>
      <w:numFmt w:val="bullet"/>
      <w:lvlText w:val="•"/>
      <w:lvlJc w:val="left"/>
      <w:pPr>
        <w:ind w:left="4825" w:hanging="360"/>
      </w:pPr>
      <w:rPr>
        <w:rFonts w:hint="default"/>
        <w:lang w:val="es-ES" w:eastAsia="en-US" w:bidi="ar-SA"/>
      </w:rPr>
    </w:lvl>
    <w:lvl w:ilvl="6">
      <w:start w:val="0"/>
      <w:numFmt w:val="bullet"/>
      <w:lvlText w:val="•"/>
      <w:lvlJc w:val="left"/>
      <w:pPr>
        <w:ind w:left="5877" w:hanging="360"/>
      </w:pPr>
      <w:rPr>
        <w:rFonts w:hint="default"/>
        <w:lang w:val="es-ES" w:eastAsia="en-US" w:bidi="ar-SA"/>
      </w:rPr>
    </w:lvl>
    <w:lvl w:ilvl="7">
      <w:start w:val="0"/>
      <w:numFmt w:val="bullet"/>
      <w:lvlText w:val="•"/>
      <w:lvlJc w:val="left"/>
      <w:pPr>
        <w:ind w:left="6928" w:hanging="360"/>
      </w:pPr>
      <w:rPr>
        <w:rFonts w:hint="default"/>
        <w:lang w:val="es-ES" w:eastAsia="en-US" w:bidi="ar-SA"/>
      </w:rPr>
    </w:lvl>
    <w:lvl w:ilvl="8">
      <w:start w:val="0"/>
      <w:numFmt w:val="bullet"/>
      <w:lvlText w:val="•"/>
      <w:lvlJc w:val="left"/>
      <w:pPr>
        <w:ind w:left="7980" w:hanging="360"/>
      </w:pPr>
      <w:rPr>
        <w:rFonts w:hint="default"/>
        <w:lang w:val="es-ES" w:eastAsia="en-US" w:bidi="ar-SA"/>
      </w:rPr>
    </w:lvl>
  </w:abstractNum>
  <w:abstractNum w:abstractNumId="12">
    <w:multiLevelType w:val="hybridMultilevel"/>
    <w:lvl w:ilvl="0">
      <w:start w:val="3"/>
      <w:numFmt w:val="decimal"/>
      <w:lvlText w:val="%1"/>
      <w:lvlJc w:val="left"/>
      <w:pPr>
        <w:ind w:left="213" w:hanging="616"/>
        <w:jc w:val="left"/>
      </w:pPr>
      <w:rPr>
        <w:rFonts w:hint="default"/>
        <w:lang w:val="es-ES" w:eastAsia="en-US" w:bidi="ar-SA"/>
      </w:rPr>
    </w:lvl>
    <w:lvl w:ilvl="1">
      <w:start w:val="0"/>
      <w:numFmt w:val="decimalZero"/>
      <w:lvlText w:val="%1.%2"/>
      <w:lvlJc w:val="left"/>
      <w:pPr>
        <w:ind w:left="213" w:hanging="616"/>
        <w:jc w:val="left"/>
      </w:pPr>
      <w:rPr>
        <w:rFonts w:hint="default" w:ascii="Calibri" w:hAnsi="Calibri" w:eastAsia="Calibri" w:cs="Calibri"/>
        <w:b w:val="0"/>
        <w:bCs w:val="0"/>
        <w:i w:val="0"/>
        <w:iCs w:val="0"/>
        <w:w w:val="121"/>
        <w:sz w:val="20"/>
        <w:szCs w:val="20"/>
        <w:lang w:val="es-ES" w:eastAsia="en-US" w:bidi="ar-SA"/>
      </w:rPr>
    </w:lvl>
    <w:lvl w:ilvl="2">
      <w:start w:val="1"/>
      <w:numFmt w:val="decimal"/>
      <w:lvlText w:val="%3."/>
      <w:lvlJc w:val="left"/>
      <w:pPr>
        <w:ind w:left="1595" w:hanging="308"/>
        <w:jc w:val="left"/>
      </w:pPr>
      <w:rPr>
        <w:rFonts w:hint="default" w:ascii="Calibri" w:hAnsi="Calibri" w:eastAsia="Calibri" w:cs="Calibri"/>
        <w:b w:val="0"/>
        <w:bCs w:val="0"/>
        <w:i w:val="0"/>
        <w:iCs w:val="0"/>
        <w:w w:val="121"/>
        <w:sz w:val="20"/>
        <w:szCs w:val="20"/>
        <w:lang w:val="es-ES" w:eastAsia="en-US" w:bidi="ar-SA"/>
      </w:rPr>
    </w:lvl>
    <w:lvl w:ilvl="3">
      <w:start w:val="0"/>
      <w:numFmt w:val="bullet"/>
      <w:lvlText w:val="•"/>
      <w:lvlJc w:val="left"/>
      <w:pPr>
        <w:ind w:left="1967" w:hanging="360"/>
      </w:pPr>
      <w:rPr>
        <w:rFonts w:hint="default" w:ascii="Palatino Linotype" w:hAnsi="Palatino Linotype" w:eastAsia="Palatino Linotype" w:cs="Palatino Linotype"/>
        <w:b w:val="0"/>
        <w:bCs w:val="0"/>
        <w:i w:val="0"/>
        <w:iCs w:val="0"/>
        <w:w w:val="64"/>
        <w:sz w:val="24"/>
        <w:szCs w:val="24"/>
        <w:lang w:val="es-ES" w:eastAsia="en-US" w:bidi="ar-SA"/>
      </w:rPr>
    </w:lvl>
    <w:lvl w:ilvl="4">
      <w:start w:val="0"/>
      <w:numFmt w:val="bullet"/>
      <w:lvlText w:val="•"/>
      <w:lvlJc w:val="left"/>
      <w:pPr>
        <w:ind w:left="4019" w:hanging="360"/>
      </w:pPr>
      <w:rPr>
        <w:rFonts w:hint="default"/>
        <w:lang w:val="es-ES" w:eastAsia="en-US" w:bidi="ar-SA"/>
      </w:rPr>
    </w:lvl>
    <w:lvl w:ilvl="5">
      <w:start w:val="0"/>
      <w:numFmt w:val="bullet"/>
      <w:lvlText w:val="•"/>
      <w:lvlJc w:val="left"/>
      <w:pPr>
        <w:ind w:left="5048" w:hanging="360"/>
      </w:pPr>
      <w:rPr>
        <w:rFonts w:hint="default"/>
        <w:lang w:val="es-ES" w:eastAsia="en-US" w:bidi="ar-SA"/>
      </w:rPr>
    </w:lvl>
    <w:lvl w:ilvl="6">
      <w:start w:val="0"/>
      <w:numFmt w:val="bullet"/>
      <w:lvlText w:val="•"/>
      <w:lvlJc w:val="left"/>
      <w:pPr>
        <w:ind w:left="6078" w:hanging="360"/>
      </w:pPr>
      <w:rPr>
        <w:rFonts w:hint="default"/>
        <w:lang w:val="es-ES" w:eastAsia="en-US" w:bidi="ar-SA"/>
      </w:rPr>
    </w:lvl>
    <w:lvl w:ilvl="7">
      <w:start w:val="0"/>
      <w:numFmt w:val="bullet"/>
      <w:lvlText w:val="•"/>
      <w:lvlJc w:val="left"/>
      <w:pPr>
        <w:ind w:left="7107" w:hanging="360"/>
      </w:pPr>
      <w:rPr>
        <w:rFonts w:hint="default"/>
        <w:lang w:val="es-ES" w:eastAsia="en-US" w:bidi="ar-SA"/>
      </w:rPr>
    </w:lvl>
    <w:lvl w:ilvl="8">
      <w:start w:val="0"/>
      <w:numFmt w:val="bullet"/>
      <w:lvlText w:val="•"/>
      <w:lvlJc w:val="left"/>
      <w:pPr>
        <w:ind w:left="8137" w:hanging="360"/>
      </w:pPr>
      <w:rPr>
        <w:rFonts w:hint="default"/>
        <w:lang w:val="es-ES" w:eastAsia="en-US" w:bidi="ar-SA"/>
      </w:rPr>
    </w:lvl>
  </w:abstractNum>
  <w:abstractNum w:abstractNumId="11">
    <w:multiLevelType w:val="hybridMultilevel"/>
    <w:lvl w:ilvl="0">
      <w:start w:val="0"/>
      <w:numFmt w:val="bullet"/>
      <w:lvlText w:val="•"/>
      <w:lvlJc w:val="left"/>
      <w:pPr>
        <w:ind w:left="664" w:hanging="360"/>
      </w:pPr>
      <w:rPr>
        <w:rFonts w:hint="default" w:ascii="Palatino Linotype" w:hAnsi="Palatino Linotype" w:eastAsia="Palatino Linotype" w:cs="Palatino Linotype"/>
        <w:b w:val="0"/>
        <w:bCs w:val="0"/>
        <w:i w:val="0"/>
        <w:iCs w:val="0"/>
        <w:w w:val="64"/>
        <w:sz w:val="24"/>
        <w:szCs w:val="24"/>
        <w:lang w:val="es-ES" w:eastAsia="en-US" w:bidi="ar-SA"/>
      </w:rPr>
    </w:lvl>
    <w:lvl w:ilvl="1">
      <w:start w:val="0"/>
      <w:numFmt w:val="bullet"/>
      <w:lvlText w:val="•"/>
      <w:lvlJc w:val="left"/>
      <w:pPr>
        <w:ind w:left="1540" w:hanging="360"/>
      </w:pPr>
      <w:rPr>
        <w:rFonts w:hint="default"/>
        <w:lang w:val="es-ES" w:eastAsia="en-US" w:bidi="ar-SA"/>
      </w:rPr>
    </w:lvl>
    <w:lvl w:ilvl="2">
      <w:start w:val="0"/>
      <w:numFmt w:val="bullet"/>
      <w:lvlText w:val="•"/>
      <w:lvlJc w:val="left"/>
      <w:pPr>
        <w:ind w:left="2421" w:hanging="360"/>
      </w:pPr>
      <w:rPr>
        <w:rFonts w:hint="default"/>
        <w:lang w:val="es-ES" w:eastAsia="en-US" w:bidi="ar-SA"/>
      </w:rPr>
    </w:lvl>
    <w:lvl w:ilvl="3">
      <w:start w:val="0"/>
      <w:numFmt w:val="bullet"/>
      <w:lvlText w:val="•"/>
      <w:lvlJc w:val="left"/>
      <w:pPr>
        <w:ind w:left="3302" w:hanging="360"/>
      </w:pPr>
      <w:rPr>
        <w:rFonts w:hint="default"/>
        <w:lang w:val="es-ES" w:eastAsia="en-US" w:bidi="ar-SA"/>
      </w:rPr>
    </w:lvl>
    <w:lvl w:ilvl="4">
      <w:start w:val="0"/>
      <w:numFmt w:val="bullet"/>
      <w:lvlText w:val="•"/>
      <w:lvlJc w:val="left"/>
      <w:pPr>
        <w:ind w:left="4182" w:hanging="360"/>
      </w:pPr>
      <w:rPr>
        <w:rFonts w:hint="default"/>
        <w:lang w:val="es-ES" w:eastAsia="en-US" w:bidi="ar-SA"/>
      </w:rPr>
    </w:lvl>
    <w:lvl w:ilvl="5">
      <w:start w:val="0"/>
      <w:numFmt w:val="bullet"/>
      <w:lvlText w:val="•"/>
      <w:lvlJc w:val="left"/>
      <w:pPr>
        <w:ind w:left="5063" w:hanging="360"/>
      </w:pPr>
      <w:rPr>
        <w:rFonts w:hint="default"/>
        <w:lang w:val="es-ES" w:eastAsia="en-US" w:bidi="ar-SA"/>
      </w:rPr>
    </w:lvl>
    <w:lvl w:ilvl="6">
      <w:start w:val="0"/>
      <w:numFmt w:val="bullet"/>
      <w:lvlText w:val="•"/>
      <w:lvlJc w:val="left"/>
      <w:pPr>
        <w:ind w:left="5944" w:hanging="360"/>
      </w:pPr>
      <w:rPr>
        <w:rFonts w:hint="default"/>
        <w:lang w:val="es-ES" w:eastAsia="en-US" w:bidi="ar-SA"/>
      </w:rPr>
    </w:lvl>
    <w:lvl w:ilvl="7">
      <w:start w:val="0"/>
      <w:numFmt w:val="bullet"/>
      <w:lvlText w:val="•"/>
      <w:lvlJc w:val="left"/>
      <w:pPr>
        <w:ind w:left="6824" w:hanging="360"/>
      </w:pPr>
      <w:rPr>
        <w:rFonts w:hint="default"/>
        <w:lang w:val="es-ES" w:eastAsia="en-US" w:bidi="ar-SA"/>
      </w:rPr>
    </w:lvl>
    <w:lvl w:ilvl="8">
      <w:start w:val="0"/>
      <w:numFmt w:val="bullet"/>
      <w:lvlText w:val="•"/>
      <w:lvlJc w:val="left"/>
      <w:pPr>
        <w:ind w:left="7705" w:hanging="360"/>
      </w:pPr>
      <w:rPr>
        <w:rFonts w:hint="default"/>
        <w:lang w:val="es-ES" w:eastAsia="en-US" w:bidi="ar-SA"/>
      </w:rPr>
    </w:lvl>
  </w:abstractNum>
  <w:abstractNum w:abstractNumId="10">
    <w:multiLevelType w:val="hybridMultilevel"/>
    <w:lvl w:ilvl="0">
      <w:start w:val="1"/>
      <w:numFmt w:val="decimal"/>
      <w:lvlText w:val="%1."/>
      <w:lvlJc w:val="left"/>
      <w:pPr>
        <w:ind w:left="501" w:hanging="360"/>
        <w:jc w:val="left"/>
      </w:pPr>
      <w:rPr>
        <w:rFonts w:hint="default" w:ascii="Calibri" w:hAnsi="Calibri" w:eastAsia="Calibri" w:cs="Calibri"/>
        <w:b w:val="0"/>
        <w:bCs w:val="0"/>
        <w:i w:val="0"/>
        <w:iCs w:val="0"/>
        <w:w w:val="121"/>
        <w:sz w:val="20"/>
        <w:szCs w:val="20"/>
        <w:lang w:val="es-ES" w:eastAsia="en-US" w:bidi="ar-SA"/>
      </w:rPr>
    </w:lvl>
    <w:lvl w:ilvl="1">
      <w:start w:val="1"/>
      <w:numFmt w:val="decimal"/>
      <w:lvlText w:val="%2."/>
      <w:lvlJc w:val="left"/>
      <w:pPr>
        <w:ind w:left="765" w:hanging="360"/>
        <w:jc w:val="left"/>
      </w:pPr>
      <w:rPr>
        <w:rFonts w:hint="default" w:ascii="Calibri" w:hAnsi="Calibri" w:eastAsia="Calibri" w:cs="Calibri"/>
        <w:b w:val="0"/>
        <w:bCs w:val="0"/>
        <w:i w:val="0"/>
        <w:iCs w:val="0"/>
        <w:w w:val="121"/>
        <w:sz w:val="20"/>
        <w:szCs w:val="20"/>
        <w:lang w:val="es-ES" w:eastAsia="en-US" w:bidi="ar-SA"/>
      </w:rPr>
    </w:lvl>
    <w:lvl w:ilvl="2">
      <w:start w:val="0"/>
      <w:numFmt w:val="bullet"/>
      <w:lvlText w:val="•"/>
      <w:lvlJc w:val="left"/>
      <w:pPr>
        <w:ind w:left="1709" w:hanging="360"/>
      </w:pPr>
      <w:rPr>
        <w:rFonts w:hint="default"/>
        <w:lang w:val="es-ES" w:eastAsia="en-US" w:bidi="ar-SA"/>
      </w:rPr>
    </w:lvl>
    <w:lvl w:ilvl="3">
      <w:start w:val="0"/>
      <w:numFmt w:val="bullet"/>
      <w:lvlText w:val="•"/>
      <w:lvlJc w:val="left"/>
      <w:pPr>
        <w:ind w:left="2659" w:hanging="360"/>
      </w:pPr>
      <w:rPr>
        <w:rFonts w:hint="default"/>
        <w:lang w:val="es-ES" w:eastAsia="en-US" w:bidi="ar-SA"/>
      </w:rPr>
    </w:lvl>
    <w:lvl w:ilvl="4">
      <w:start w:val="0"/>
      <w:numFmt w:val="bullet"/>
      <w:lvlText w:val="•"/>
      <w:lvlJc w:val="left"/>
      <w:pPr>
        <w:ind w:left="3609" w:hanging="360"/>
      </w:pPr>
      <w:rPr>
        <w:rFonts w:hint="default"/>
        <w:lang w:val="es-ES" w:eastAsia="en-US" w:bidi="ar-SA"/>
      </w:rPr>
    </w:lvl>
    <w:lvl w:ilvl="5">
      <w:start w:val="0"/>
      <w:numFmt w:val="bullet"/>
      <w:lvlText w:val="•"/>
      <w:lvlJc w:val="left"/>
      <w:pPr>
        <w:ind w:left="4559" w:hanging="360"/>
      </w:pPr>
      <w:rPr>
        <w:rFonts w:hint="default"/>
        <w:lang w:val="es-ES" w:eastAsia="en-US" w:bidi="ar-SA"/>
      </w:rPr>
    </w:lvl>
    <w:lvl w:ilvl="6">
      <w:start w:val="0"/>
      <w:numFmt w:val="bullet"/>
      <w:lvlText w:val="•"/>
      <w:lvlJc w:val="left"/>
      <w:pPr>
        <w:ind w:left="5509" w:hanging="360"/>
      </w:pPr>
      <w:rPr>
        <w:rFonts w:hint="default"/>
        <w:lang w:val="es-ES" w:eastAsia="en-US" w:bidi="ar-SA"/>
      </w:rPr>
    </w:lvl>
    <w:lvl w:ilvl="7">
      <w:start w:val="0"/>
      <w:numFmt w:val="bullet"/>
      <w:lvlText w:val="•"/>
      <w:lvlJc w:val="left"/>
      <w:pPr>
        <w:ind w:left="6459" w:hanging="360"/>
      </w:pPr>
      <w:rPr>
        <w:rFonts w:hint="default"/>
        <w:lang w:val="es-ES" w:eastAsia="en-US" w:bidi="ar-SA"/>
      </w:rPr>
    </w:lvl>
    <w:lvl w:ilvl="8">
      <w:start w:val="0"/>
      <w:numFmt w:val="bullet"/>
      <w:lvlText w:val="•"/>
      <w:lvlJc w:val="left"/>
      <w:pPr>
        <w:ind w:left="7409" w:hanging="360"/>
      </w:pPr>
      <w:rPr>
        <w:rFonts w:hint="default"/>
        <w:lang w:val="es-ES" w:eastAsia="en-US" w:bidi="ar-SA"/>
      </w:rPr>
    </w:lvl>
  </w:abstractNum>
  <w:abstractNum w:abstractNumId="9">
    <w:multiLevelType w:val="hybridMultilevel"/>
    <w:lvl w:ilvl="0">
      <w:start w:val="1"/>
      <w:numFmt w:val="decimal"/>
      <w:lvlText w:val="%1."/>
      <w:lvlJc w:val="left"/>
      <w:pPr>
        <w:ind w:left="501" w:hanging="360"/>
        <w:jc w:val="left"/>
      </w:pPr>
      <w:rPr>
        <w:rFonts w:hint="default" w:ascii="Calibri" w:hAnsi="Calibri" w:eastAsia="Calibri" w:cs="Calibri"/>
        <w:b w:val="0"/>
        <w:bCs w:val="0"/>
        <w:i w:val="0"/>
        <w:iCs w:val="0"/>
        <w:w w:val="121"/>
        <w:sz w:val="20"/>
        <w:szCs w:val="20"/>
        <w:lang w:val="es-ES" w:eastAsia="en-US" w:bidi="ar-SA"/>
      </w:rPr>
    </w:lvl>
    <w:lvl w:ilvl="1">
      <w:start w:val="0"/>
      <w:numFmt w:val="bullet"/>
      <w:lvlText w:val="•"/>
      <w:lvlJc w:val="left"/>
      <w:pPr>
        <w:ind w:left="1380" w:hanging="360"/>
      </w:pPr>
      <w:rPr>
        <w:rFonts w:hint="default"/>
        <w:lang w:val="es-ES" w:eastAsia="en-US" w:bidi="ar-SA"/>
      </w:rPr>
    </w:lvl>
    <w:lvl w:ilvl="2">
      <w:start w:val="0"/>
      <w:numFmt w:val="bullet"/>
      <w:lvlText w:val="•"/>
      <w:lvlJc w:val="left"/>
      <w:pPr>
        <w:ind w:left="2261" w:hanging="360"/>
      </w:pPr>
      <w:rPr>
        <w:rFonts w:hint="default"/>
        <w:lang w:val="es-ES" w:eastAsia="en-US" w:bidi="ar-SA"/>
      </w:rPr>
    </w:lvl>
    <w:lvl w:ilvl="3">
      <w:start w:val="0"/>
      <w:numFmt w:val="bullet"/>
      <w:lvlText w:val="•"/>
      <w:lvlJc w:val="left"/>
      <w:pPr>
        <w:ind w:left="3142" w:hanging="360"/>
      </w:pPr>
      <w:rPr>
        <w:rFonts w:hint="default"/>
        <w:lang w:val="es-ES" w:eastAsia="en-US" w:bidi="ar-SA"/>
      </w:rPr>
    </w:lvl>
    <w:lvl w:ilvl="4">
      <w:start w:val="0"/>
      <w:numFmt w:val="bullet"/>
      <w:lvlText w:val="•"/>
      <w:lvlJc w:val="left"/>
      <w:pPr>
        <w:ind w:left="4023" w:hanging="360"/>
      </w:pPr>
      <w:rPr>
        <w:rFonts w:hint="default"/>
        <w:lang w:val="es-ES" w:eastAsia="en-US" w:bidi="ar-SA"/>
      </w:rPr>
    </w:lvl>
    <w:lvl w:ilvl="5">
      <w:start w:val="0"/>
      <w:numFmt w:val="bullet"/>
      <w:lvlText w:val="•"/>
      <w:lvlJc w:val="left"/>
      <w:pPr>
        <w:ind w:left="4904" w:hanging="360"/>
      </w:pPr>
      <w:rPr>
        <w:rFonts w:hint="default"/>
        <w:lang w:val="es-ES" w:eastAsia="en-US" w:bidi="ar-SA"/>
      </w:rPr>
    </w:lvl>
    <w:lvl w:ilvl="6">
      <w:start w:val="0"/>
      <w:numFmt w:val="bullet"/>
      <w:lvlText w:val="•"/>
      <w:lvlJc w:val="left"/>
      <w:pPr>
        <w:ind w:left="5785" w:hanging="360"/>
      </w:pPr>
      <w:rPr>
        <w:rFonts w:hint="default"/>
        <w:lang w:val="es-ES" w:eastAsia="en-US" w:bidi="ar-SA"/>
      </w:rPr>
    </w:lvl>
    <w:lvl w:ilvl="7">
      <w:start w:val="0"/>
      <w:numFmt w:val="bullet"/>
      <w:lvlText w:val="•"/>
      <w:lvlJc w:val="left"/>
      <w:pPr>
        <w:ind w:left="6666" w:hanging="360"/>
      </w:pPr>
      <w:rPr>
        <w:rFonts w:hint="default"/>
        <w:lang w:val="es-ES" w:eastAsia="en-US" w:bidi="ar-SA"/>
      </w:rPr>
    </w:lvl>
    <w:lvl w:ilvl="8">
      <w:start w:val="0"/>
      <w:numFmt w:val="bullet"/>
      <w:lvlText w:val="•"/>
      <w:lvlJc w:val="left"/>
      <w:pPr>
        <w:ind w:left="7547" w:hanging="360"/>
      </w:pPr>
      <w:rPr>
        <w:rFonts w:hint="default"/>
        <w:lang w:val="es-ES" w:eastAsia="en-US" w:bidi="ar-SA"/>
      </w:rPr>
    </w:lvl>
  </w:abstractNum>
  <w:abstractNum w:abstractNumId="8">
    <w:multiLevelType w:val="hybridMultilevel"/>
    <w:lvl w:ilvl="0">
      <w:start w:val="0"/>
      <w:numFmt w:val="bullet"/>
      <w:lvlText w:val="•"/>
      <w:lvlJc w:val="left"/>
      <w:pPr>
        <w:ind w:left="491" w:hanging="360"/>
      </w:pPr>
      <w:rPr>
        <w:rFonts w:hint="default" w:ascii="Palatino Linotype" w:hAnsi="Palatino Linotype" w:eastAsia="Palatino Linotype" w:cs="Palatino Linotype"/>
        <w:w w:val="64"/>
        <w:lang w:val="es-ES" w:eastAsia="en-US" w:bidi="ar-SA"/>
      </w:rPr>
    </w:lvl>
    <w:lvl w:ilvl="1">
      <w:start w:val="0"/>
      <w:numFmt w:val="bullet"/>
      <w:lvlText w:val="•"/>
      <w:lvlJc w:val="left"/>
      <w:pPr>
        <w:ind w:left="573" w:hanging="360"/>
      </w:pPr>
      <w:rPr>
        <w:rFonts w:hint="default" w:ascii="Palatino Linotype" w:hAnsi="Palatino Linotype" w:eastAsia="Palatino Linotype" w:cs="Palatino Linotype"/>
        <w:b w:val="0"/>
        <w:bCs w:val="0"/>
        <w:i w:val="0"/>
        <w:iCs w:val="0"/>
        <w:w w:val="64"/>
        <w:sz w:val="24"/>
        <w:szCs w:val="24"/>
        <w:lang w:val="es-ES" w:eastAsia="en-US" w:bidi="ar-SA"/>
      </w:rPr>
    </w:lvl>
    <w:lvl w:ilvl="2">
      <w:start w:val="0"/>
      <w:numFmt w:val="bullet"/>
      <w:lvlText w:val="•"/>
      <w:lvlJc w:val="left"/>
      <w:pPr>
        <w:ind w:left="1640" w:hanging="360"/>
      </w:pPr>
      <w:rPr>
        <w:rFonts w:hint="default"/>
        <w:lang w:val="es-ES" w:eastAsia="en-US" w:bidi="ar-SA"/>
      </w:rPr>
    </w:lvl>
    <w:lvl w:ilvl="3">
      <w:start w:val="0"/>
      <w:numFmt w:val="bullet"/>
      <w:lvlText w:val="•"/>
      <w:lvlJc w:val="left"/>
      <w:pPr>
        <w:ind w:left="2597" w:hanging="360"/>
      </w:pPr>
      <w:rPr>
        <w:rFonts w:hint="default"/>
        <w:lang w:val="es-ES" w:eastAsia="en-US" w:bidi="ar-SA"/>
      </w:rPr>
    </w:lvl>
    <w:lvl w:ilvl="4">
      <w:start w:val="0"/>
      <w:numFmt w:val="bullet"/>
      <w:lvlText w:val="•"/>
      <w:lvlJc w:val="left"/>
      <w:pPr>
        <w:ind w:left="3554" w:hanging="360"/>
      </w:pPr>
      <w:rPr>
        <w:rFonts w:hint="default"/>
        <w:lang w:val="es-ES" w:eastAsia="en-US" w:bidi="ar-SA"/>
      </w:rPr>
    </w:lvl>
    <w:lvl w:ilvl="5">
      <w:start w:val="0"/>
      <w:numFmt w:val="bullet"/>
      <w:lvlText w:val="•"/>
      <w:lvlJc w:val="left"/>
      <w:pPr>
        <w:ind w:left="4512" w:hanging="360"/>
      </w:pPr>
      <w:rPr>
        <w:rFonts w:hint="default"/>
        <w:lang w:val="es-ES" w:eastAsia="en-US" w:bidi="ar-SA"/>
      </w:rPr>
    </w:lvl>
    <w:lvl w:ilvl="6">
      <w:start w:val="0"/>
      <w:numFmt w:val="bullet"/>
      <w:lvlText w:val="•"/>
      <w:lvlJc w:val="left"/>
      <w:pPr>
        <w:ind w:left="5469" w:hanging="360"/>
      </w:pPr>
      <w:rPr>
        <w:rFonts w:hint="default"/>
        <w:lang w:val="es-ES" w:eastAsia="en-US" w:bidi="ar-SA"/>
      </w:rPr>
    </w:lvl>
    <w:lvl w:ilvl="7">
      <w:start w:val="0"/>
      <w:numFmt w:val="bullet"/>
      <w:lvlText w:val="•"/>
      <w:lvlJc w:val="left"/>
      <w:pPr>
        <w:ind w:left="6427" w:hanging="360"/>
      </w:pPr>
      <w:rPr>
        <w:rFonts w:hint="default"/>
        <w:lang w:val="es-ES" w:eastAsia="en-US" w:bidi="ar-SA"/>
      </w:rPr>
    </w:lvl>
    <w:lvl w:ilvl="8">
      <w:start w:val="0"/>
      <w:numFmt w:val="bullet"/>
      <w:lvlText w:val="•"/>
      <w:lvlJc w:val="left"/>
      <w:pPr>
        <w:ind w:left="7384" w:hanging="360"/>
      </w:pPr>
      <w:rPr>
        <w:rFonts w:hint="default"/>
        <w:lang w:val="es-ES" w:eastAsia="en-US" w:bidi="ar-SA"/>
      </w:rPr>
    </w:lvl>
  </w:abstractNum>
  <w:abstractNum w:abstractNumId="7">
    <w:multiLevelType w:val="hybridMultilevel"/>
    <w:lvl w:ilvl="0">
      <w:start w:val="1"/>
      <w:numFmt w:val="decimal"/>
      <w:lvlText w:val="%1."/>
      <w:lvlJc w:val="left"/>
      <w:pPr>
        <w:ind w:left="506" w:hanging="360"/>
        <w:jc w:val="left"/>
      </w:pPr>
      <w:rPr>
        <w:rFonts w:hint="default" w:ascii="Calibri" w:hAnsi="Calibri" w:eastAsia="Calibri" w:cs="Calibri"/>
        <w:b w:val="0"/>
        <w:bCs w:val="0"/>
        <w:i w:val="0"/>
        <w:iCs w:val="0"/>
        <w:w w:val="121"/>
        <w:sz w:val="20"/>
        <w:szCs w:val="20"/>
        <w:lang w:val="es-ES" w:eastAsia="en-US" w:bidi="ar-SA"/>
      </w:rPr>
    </w:lvl>
    <w:lvl w:ilvl="1">
      <w:start w:val="0"/>
      <w:numFmt w:val="bullet"/>
      <w:lvlText w:val="•"/>
      <w:lvlJc w:val="left"/>
      <w:pPr>
        <w:ind w:left="1380" w:hanging="360"/>
      </w:pPr>
      <w:rPr>
        <w:rFonts w:hint="default"/>
        <w:lang w:val="es-ES" w:eastAsia="en-US" w:bidi="ar-SA"/>
      </w:rPr>
    </w:lvl>
    <w:lvl w:ilvl="2">
      <w:start w:val="0"/>
      <w:numFmt w:val="bullet"/>
      <w:lvlText w:val="•"/>
      <w:lvlJc w:val="left"/>
      <w:pPr>
        <w:ind w:left="2261" w:hanging="360"/>
      </w:pPr>
      <w:rPr>
        <w:rFonts w:hint="default"/>
        <w:lang w:val="es-ES" w:eastAsia="en-US" w:bidi="ar-SA"/>
      </w:rPr>
    </w:lvl>
    <w:lvl w:ilvl="3">
      <w:start w:val="0"/>
      <w:numFmt w:val="bullet"/>
      <w:lvlText w:val="•"/>
      <w:lvlJc w:val="left"/>
      <w:pPr>
        <w:ind w:left="3142" w:hanging="360"/>
      </w:pPr>
      <w:rPr>
        <w:rFonts w:hint="default"/>
        <w:lang w:val="es-ES" w:eastAsia="en-US" w:bidi="ar-SA"/>
      </w:rPr>
    </w:lvl>
    <w:lvl w:ilvl="4">
      <w:start w:val="0"/>
      <w:numFmt w:val="bullet"/>
      <w:lvlText w:val="•"/>
      <w:lvlJc w:val="left"/>
      <w:pPr>
        <w:ind w:left="4023" w:hanging="360"/>
      </w:pPr>
      <w:rPr>
        <w:rFonts w:hint="default"/>
        <w:lang w:val="es-ES" w:eastAsia="en-US" w:bidi="ar-SA"/>
      </w:rPr>
    </w:lvl>
    <w:lvl w:ilvl="5">
      <w:start w:val="0"/>
      <w:numFmt w:val="bullet"/>
      <w:lvlText w:val="•"/>
      <w:lvlJc w:val="left"/>
      <w:pPr>
        <w:ind w:left="4904" w:hanging="360"/>
      </w:pPr>
      <w:rPr>
        <w:rFonts w:hint="default"/>
        <w:lang w:val="es-ES" w:eastAsia="en-US" w:bidi="ar-SA"/>
      </w:rPr>
    </w:lvl>
    <w:lvl w:ilvl="6">
      <w:start w:val="0"/>
      <w:numFmt w:val="bullet"/>
      <w:lvlText w:val="•"/>
      <w:lvlJc w:val="left"/>
      <w:pPr>
        <w:ind w:left="5785" w:hanging="360"/>
      </w:pPr>
      <w:rPr>
        <w:rFonts w:hint="default"/>
        <w:lang w:val="es-ES" w:eastAsia="en-US" w:bidi="ar-SA"/>
      </w:rPr>
    </w:lvl>
    <w:lvl w:ilvl="7">
      <w:start w:val="0"/>
      <w:numFmt w:val="bullet"/>
      <w:lvlText w:val="•"/>
      <w:lvlJc w:val="left"/>
      <w:pPr>
        <w:ind w:left="6666" w:hanging="360"/>
      </w:pPr>
      <w:rPr>
        <w:rFonts w:hint="default"/>
        <w:lang w:val="es-ES" w:eastAsia="en-US" w:bidi="ar-SA"/>
      </w:rPr>
    </w:lvl>
    <w:lvl w:ilvl="8">
      <w:start w:val="0"/>
      <w:numFmt w:val="bullet"/>
      <w:lvlText w:val="•"/>
      <w:lvlJc w:val="left"/>
      <w:pPr>
        <w:ind w:left="7547" w:hanging="360"/>
      </w:pPr>
      <w:rPr>
        <w:rFonts w:hint="default"/>
        <w:lang w:val="es-ES" w:eastAsia="en-US" w:bidi="ar-SA"/>
      </w:rPr>
    </w:lvl>
  </w:abstractNum>
  <w:abstractNum w:abstractNumId="6">
    <w:multiLevelType w:val="hybridMultilevel"/>
    <w:lvl w:ilvl="0">
      <w:start w:val="1"/>
      <w:numFmt w:val="decimal"/>
      <w:lvlText w:val="%1."/>
      <w:lvlJc w:val="left"/>
      <w:pPr>
        <w:ind w:left="3118" w:hanging="296"/>
        <w:jc w:val="right"/>
      </w:pPr>
      <w:rPr>
        <w:rFonts w:hint="default"/>
        <w:w w:val="121"/>
        <w:lang w:val="es-ES" w:eastAsia="en-US" w:bidi="ar-SA"/>
      </w:rPr>
    </w:lvl>
    <w:lvl w:ilvl="1">
      <w:start w:val="0"/>
      <w:numFmt w:val="bullet"/>
      <w:lvlText w:val="•"/>
      <w:lvlJc w:val="left"/>
      <w:pPr>
        <w:ind w:left="4203" w:hanging="296"/>
      </w:pPr>
      <w:rPr>
        <w:rFonts w:hint="default"/>
        <w:lang w:val="es-ES" w:eastAsia="en-US" w:bidi="ar-SA"/>
      </w:rPr>
    </w:lvl>
    <w:lvl w:ilvl="2">
      <w:start w:val="0"/>
      <w:numFmt w:val="bullet"/>
      <w:lvlText w:val="•"/>
      <w:lvlJc w:val="left"/>
      <w:pPr>
        <w:ind w:left="5286" w:hanging="296"/>
      </w:pPr>
      <w:rPr>
        <w:rFonts w:hint="default"/>
        <w:lang w:val="es-ES" w:eastAsia="en-US" w:bidi="ar-SA"/>
      </w:rPr>
    </w:lvl>
    <w:lvl w:ilvl="3">
      <w:start w:val="0"/>
      <w:numFmt w:val="bullet"/>
      <w:lvlText w:val="•"/>
      <w:lvlJc w:val="left"/>
      <w:pPr>
        <w:ind w:left="6369" w:hanging="296"/>
      </w:pPr>
      <w:rPr>
        <w:rFonts w:hint="default"/>
        <w:lang w:val="es-ES" w:eastAsia="en-US" w:bidi="ar-SA"/>
      </w:rPr>
    </w:lvl>
    <w:lvl w:ilvl="4">
      <w:start w:val="0"/>
      <w:numFmt w:val="bullet"/>
      <w:lvlText w:val="•"/>
      <w:lvlJc w:val="left"/>
      <w:pPr>
        <w:ind w:left="7453" w:hanging="296"/>
      </w:pPr>
      <w:rPr>
        <w:rFonts w:hint="default"/>
        <w:lang w:val="es-ES" w:eastAsia="en-US" w:bidi="ar-SA"/>
      </w:rPr>
    </w:lvl>
    <w:lvl w:ilvl="5">
      <w:start w:val="0"/>
      <w:numFmt w:val="bullet"/>
      <w:lvlText w:val="•"/>
      <w:lvlJc w:val="left"/>
      <w:pPr>
        <w:ind w:left="8536" w:hanging="296"/>
      </w:pPr>
      <w:rPr>
        <w:rFonts w:hint="default"/>
        <w:lang w:val="es-ES" w:eastAsia="en-US" w:bidi="ar-SA"/>
      </w:rPr>
    </w:lvl>
    <w:lvl w:ilvl="6">
      <w:start w:val="0"/>
      <w:numFmt w:val="bullet"/>
      <w:lvlText w:val="•"/>
      <w:lvlJc w:val="left"/>
      <w:pPr>
        <w:ind w:left="9619" w:hanging="296"/>
      </w:pPr>
      <w:rPr>
        <w:rFonts w:hint="default"/>
        <w:lang w:val="es-ES" w:eastAsia="en-US" w:bidi="ar-SA"/>
      </w:rPr>
    </w:lvl>
    <w:lvl w:ilvl="7">
      <w:start w:val="0"/>
      <w:numFmt w:val="bullet"/>
      <w:lvlText w:val="•"/>
      <w:lvlJc w:val="left"/>
      <w:pPr>
        <w:ind w:left="10703" w:hanging="296"/>
      </w:pPr>
      <w:rPr>
        <w:rFonts w:hint="default"/>
        <w:lang w:val="es-ES" w:eastAsia="en-US" w:bidi="ar-SA"/>
      </w:rPr>
    </w:lvl>
    <w:lvl w:ilvl="8">
      <w:start w:val="0"/>
      <w:numFmt w:val="bullet"/>
      <w:lvlText w:val="•"/>
      <w:lvlJc w:val="left"/>
      <w:pPr>
        <w:ind w:left="11786" w:hanging="296"/>
      </w:pPr>
      <w:rPr>
        <w:rFonts w:hint="default"/>
        <w:lang w:val="es-ES" w:eastAsia="en-US" w:bidi="ar-SA"/>
      </w:rPr>
    </w:lvl>
  </w:abstractNum>
  <w:abstractNum w:abstractNumId="5">
    <w:multiLevelType w:val="hybridMultilevel"/>
    <w:lvl w:ilvl="0">
      <w:start w:val="1"/>
      <w:numFmt w:val="decimal"/>
      <w:lvlText w:val="%1."/>
      <w:lvlJc w:val="left"/>
      <w:pPr>
        <w:ind w:left="713" w:hanging="296"/>
        <w:jc w:val="left"/>
      </w:pPr>
      <w:rPr>
        <w:rFonts w:hint="default" w:ascii="Calibri" w:hAnsi="Calibri" w:eastAsia="Calibri" w:cs="Calibri"/>
        <w:b w:val="0"/>
        <w:bCs w:val="0"/>
        <w:i w:val="0"/>
        <w:iCs w:val="0"/>
        <w:w w:val="121"/>
        <w:sz w:val="24"/>
        <w:szCs w:val="24"/>
        <w:lang w:val="es-ES" w:eastAsia="en-US" w:bidi="ar-SA"/>
      </w:rPr>
    </w:lvl>
    <w:lvl w:ilvl="1">
      <w:start w:val="3"/>
      <w:numFmt w:val="decimal"/>
      <w:lvlText w:val="%2."/>
      <w:lvlJc w:val="left"/>
      <w:pPr>
        <w:ind w:left="2822" w:hanging="321"/>
        <w:jc w:val="left"/>
      </w:pPr>
      <w:rPr>
        <w:rFonts w:hint="default" w:ascii="Calibri" w:hAnsi="Calibri" w:eastAsia="Calibri" w:cs="Calibri"/>
        <w:b w:val="0"/>
        <w:bCs w:val="0"/>
        <w:i w:val="0"/>
        <w:iCs w:val="0"/>
        <w:color w:val="580049"/>
        <w:w w:val="121"/>
        <w:sz w:val="24"/>
        <w:szCs w:val="24"/>
        <w:u w:val="single" w:color="580049"/>
        <w:lang w:val="es-ES" w:eastAsia="en-US" w:bidi="ar-SA"/>
      </w:rPr>
    </w:lvl>
    <w:lvl w:ilvl="2">
      <w:start w:val="0"/>
      <w:numFmt w:val="bullet"/>
      <w:lvlText w:val="•"/>
      <w:lvlJc w:val="left"/>
      <w:pPr>
        <w:ind w:left="3633" w:hanging="321"/>
      </w:pPr>
      <w:rPr>
        <w:rFonts w:hint="default"/>
        <w:lang w:val="es-ES" w:eastAsia="en-US" w:bidi="ar-SA"/>
      </w:rPr>
    </w:lvl>
    <w:lvl w:ilvl="3">
      <w:start w:val="0"/>
      <w:numFmt w:val="bullet"/>
      <w:lvlText w:val="•"/>
      <w:lvlJc w:val="left"/>
      <w:pPr>
        <w:ind w:left="4447" w:hanging="321"/>
      </w:pPr>
      <w:rPr>
        <w:rFonts w:hint="default"/>
        <w:lang w:val="es-ES" w:eastAsia="en-US" w:bidi="ar-SA"/>
      </w:rPr>
    </w:lvl>
    <w:lvl w:ilvl="4">
      <w:start w:val="0"/>
      <w:numFmt w:val="bullet"/>
      <w:lvlText w:val="•"/>
      <w:lvlJc w:val="left"/>
      <w:pPr>
        <w:ind w:left="5261" w:hanging="321"/>
      </w:pPr>
      <w:rPr>
        <w:rFonts w:hint="default"/>
        <w:lang w:val="es-ES" w:eastAsia="en-US" w:bidi="ar-SA"/>
      </w:rPr>
    </w:lvl>
    <w:lvl w:ilvl="5">
      <w:start w:val="0"/>
      <w:numFmt w:val="bullet"/>
      <w:lvlText w:val="•"/>
      <w:lvlJc w:val="left"/>
      <w:pPr>
        <w:ind w:left="6074" w:hanging="321"/>
      </w:pPr>
      <w:rPr>
        <w:rFonts w:hint="default"/>
        <w:lang w:val="es-ES" w:eastAsia="en-US" w:bidi="ar-SA"/>
      </w:rPr>
    </w:lvl>
    <w:lvl w:ilvl="6">
      <w:start w:val="0"/>
      <w:numFmt w:val="bullet"/>
      <w:lvlText w:val="•"/>
      <w:lvlJc w:val="left"/>
      <w:pPr>
        <w:ind w:left="6888" w:hanging="321"/>
      </w:pPr>
      <w:rPr>
        <w:rFonts w:hint="default"/>
        <w:lang w:val="es-ES" w:eastAsia="en-US" w:bidi="ar-SA"/>
      </w:rPr>
    </w:lvl>
    <w:lvl w:ilvl="7">
      <w:start w:val="0"/>
      <w:numFmt w:val="bullet"/>
      <w:lvlText w:val="•"/>
      <w:lvlJc w:val="left"/>
      <w:pPr>
        <w:ind w:left="7702" w:hanging="321"/>
      </w:pPr>
      <w:rPr>
        <w:rFonts w:hint="default"/>
        <w:lang w:val="es-ES" w:eastAsia="en-US" w:bidi="ar-SA"/>
      </w:rPr>
    </w:lvl>
    <w:lvl w:ilvl="8">
      <w:start w:val="0"/>
      <w:numFmt w:val="bullet"/>
      <w:lvlText w:val="•"/>
      <w:lvlJc w:val="left"/>
      <w:pPr>
        <w:ind w:left="8516" w:hanging="321"/>
      </w:pPr>
      <w:rPr>
        <w:rFonts w:hint="default"/>
        <w:lang w:val="es-ES" w:eastAsia="en-US" w:bidi="ar-SA"/>
      </w:rPr>
    </w:lvl>
  </w:abstractNum>
  <w:abstractNum w:abstractNumId="3">
    <w:multiLevelType w:val="hybridMultilevel"/>
    <w:lvl w:ilvl="0">
      <w:start w:val="1"/>
      <w:numFmt w:val="decimal"/>
      <w:lvlText w:val="%1."/>
      <w:lvlJc w:val="left"/>
      <w:pPr>
        <w:ind w:left="2822" w:hanging="307"/>
        <w:jc w:val="left"/>
      </w:pPr>
      <w:rPr>
        <w:rFonts w:hint="default" w:ascii="Calibri" w:hAnsi="Calibri" w:eastAsia="Calibri" w:cs="Calibri"/>
        <w:b w:val="0"/>
        <w:bCs w:val="0"/>
        <w:i w:val="0"/>
        <w:iCs w:val="0"/>
        <w:color w:val="580049"/>
        <w:w w:val="121"/>
        <w:sz w:val="24"/>
        <w:szCs w:val="24"/>
        <w:u w:val="single" w:color="580049"/>
        <w:lang w:val="es-ES" w:eastAsia="en-US" w:bidi="ar-SA"/>
      </w:rPr>
    </w:lvl>
    <w:lvl w:ilvl="1">
      <w:start w:val="0"/>
      <w:numFmt w:val="bullet"/>
      <w:lvlText w:val="•"/>
      <w:lvlJc w:val="left"/>
      <w:pPr>
        <w:ind w:left="3933" w:hanging="307"/>
      </w:pPr>
      <w:rPr>
        <w:rFonts w:hint="default"/>
        <w:lang w:val="es-ES" w:eastAsia="en-US" w:bidi="ar-SA"/>
      </w:rPr>
    </w:lvl>
    <w:lvl w:ilvl="2">
      <w:start w:val="0"/>
      <w:numFmt w:val="bullet"/>
      <w:lvlText w:val="•"/>
      <w:lvlJc w:val="left"/>
      <w:pPr>
        <w:ind w:left="5046" w:hanging="307"/>
      </w:pPr>
      <w:rPr>
        <w:rFonts w:hint="default"/>
        <w:lang w:val="es-ES" w:eastAsia="en-US" w:bidi="ar-SA"/>
      </w:rPr>
    </w:lvl>
    <w:lvl w:ilvl="3">
      <w:start w:val="0"/>
      <w:numFmt w:val="bullet"/>
      <w:lvlText w:val="•"/>
      <w:lvlJc w:val="left"/>
      <w:pPr>
        <w:ind w:left="6159" w:hanging="307"/>
      </w:pPr>
      <w:rPr>
        <w:rFonts w:hint="default"/>
        <w:lang w:val="es-ES" w:eastAsia="en-US" w:bidi="ar-SA"/>
      </w:rPr>
    </w:lvl>
    <w:lvl w:ilvl="4">
      <w:start w:val="0"/>
      <w:numFmt w:val="bullet"/>
      <w:lvlText w:val="•"/>
      <w:lvlJc w:val="left"/>
      <w:pPr>
        <w:ind w:left="7273" w:hanging="307"/>
      </w:pPr>
      <w:rPr>
        <w:rFonts w:hint="default"/>
        <w:lang w:val="es-ES" w:eastAsia="en-US" w:bidi="ar-SA"/>
      </w:rPr>
    </w:lvl>
    <w:lvl w:ilvl="5">
      <w:start w:val="0"/>
      <w:numFmt w:val="bullet"/>
      <w:lvlText w:val="•"/>
      <w:lvlJc w:val="left"/>
      <w:pPr>
        <w:ind w:left="8386" w:hanging="307"/>
      </w:pPr>
      <w:rPr>
        <w:rFonts w:hint="default"/>
        <w:lang w:val="es-ES" w:eastAsia="en-US" w:bidi="ar-SA"/>
      </w:rPr>
    </w:lvl>
    <w:lvl w:ilvl="6">
      <w:start w:val="0"/>
      <w:numFmt w:val="bullet"/>
      <w:lvlText w:val="•"/>
      <w:lvlJc w:val="left"/>
      <w:pPr>
        <w:ind w:left="9499" w:hanging="307"/>
      </w:pPr>
      <w:rPr>
        <w:rFonts w:hint="default"/>
        <w:lang w:val="es-ES" w:eastAsia="en-US" w:bidi="ar-SA"/>
      </w:rPr>
    </w:lvl>
    <w:lvl w:ilvl="7">
      <w:start w:val="0"/>
      <w:numFmt w:val="bullet"/>
      <w:lvlText w:val="•"/>
      <w:lvlJc w:val="left"/>
      <w:pPr>
        <w:ind w:left="10613" w:hanging="307"/>
      </w:pPr>
      <w:rPr>
        <w:rFonts w:hint="default"/>
        <w:lang w:val="es-ES" w:eastAsia="en-US" w:bidi="ar-SA"/>
      </w:rPr>
    </w:lvl>
    <w:lvl w:ilvl="8">
      <w:start w:val="0"/>
      <w:numFmt w:val="bullet"/>
      <w:lvlText w:val="•"/>
      <w:lvlJc w:val="left"/>
      <w:pPr>
        <w:ind w:left="11726" w:hanging="307"/>
      </w:pPr>
      <w:rPr>
        <w:rFonts w:hint="default"/>
        <w:lang w:val="es-ES" w:eastAsia="en-US" w:bidi="ar-SA"/>
      </w:rPr>
    </w:lvl>
  </w:abstractNum>
  <w:abstractNum w:abstractNumId="2">
    <w:multiLevelType w:val="hybridMultilevel"/>
    <w:lvl w:ilvl="0">
      <w:start w:val="0"/>
      <w:numFmt w:val="bullet"/>
      <w:lvlText w:val="•"/>
      <w:lvlJc w:val="left"/>
      <w:pPr>
        <w:ind w:left="1020" w:hanging="360"/>
      </w:pPr>
      <w:rPr>
        <w:rFonts w:hint="default" w:ascii="Palatino Linotype" w:hAnsi="Palatino Linotype" w:eastAsia="Palatino Linotype" w:cs="Palatino Linotype"/>
        <w:b w:val="0"/>
        <w:bCs w:val="0"/>
        <w:i w:val="0"/>
        <w:iCs w:val="0"/>
        <w:w w:val="64"/>
        <w:sz w:val="24"/>
        <w:szCs w:val="24"/>
        <w:lang w:val="es-ES" w:eastAsia="en-US" w:bidi="ar-SA"/>
      </w:rPr>
    </w:lvl>
    <w:lvl w:ilvl="1">
      <w:start w:val="0"/>
      <w:numFmt w:val="bullet"/>
      <w:lvlText w:val="•"/>
      <w:lvlJc w:val="left"/>
      <w:pPr>
        <w:ind w:left="1529" w:hanging="360"/>
      </w:pPr>
      <w:rPr>
        <w:rFonts w:hint="default"/>
        <w:lang w:val="es-ES" w:eastAsia="en-US" w:bidi="ar-SA"/>
      </w:rPr>
    </w:lvl>
    <w:lvl w:ilvl="2">
      <w:start w:val="0"/>
      <w:numFmt w:val="bullet"/>
      <w:lvlText w:val="•"/>
      <w:lvlJc w:val="left"/>
      <w:pPr>
        <w:ind w:left="2038" w:hanging="360"/>
      </w:pPr>
      <w:rPr>
        <w:rFonts w:hint="default"/>
        <w:lang w:val="es-ES" w:eastAsia="en-US" w:bidi="ar-SA"/>
      </w:rPr>
    </w:lvl>
    <w:lvl w:ilvl="3">
      <w:start w:val="0"/>
      <w:numFmt w:val="bullet"/>
      <w:lvlText w:val="•"/>
      <w:lvlJc w:val="left"/>
      <w:pPr>
        <w:ind w:left="2547" w:hanging="360"/>
      </w:pPr>
      <w:rPr>
        <w:rFonts w:hint="default"/>
        <w:lang w:val="es-ES" w:eastAsia="en-US" w:bidi="ar-SA"/>
      </w:rPr>
    </w:lvl>
    <w:lvl w:ilvl="4">
      <w:start w:val="0"/>
      <w:numFmt w:val="bullet"/>
      <w:lvlText w:val="•"/>
      <w:lvlJc w:val="left"/>
      <w:pPr>
        <w:ind w:left="3056" w:hanging="360"/>
      </w:pPr>
      <w:rPr>
        <w:rFonts w:hint="default"/>
        <w:lang w:val="es-ES" w:eastAsia="en-US" w:bidi="ar-SA"/>
      </w:rPr>
    </w:lvl>
    <w:lvl w:ilvl="5">
      <w:start w:val="0"/>
      <w:numFmt w:val="bullet"/>
      <w:lvlText w:val="•"/>
      <w:lvlJc w:val="left"/>
      <w:pPr>
        <w:ind w:left="3565" w:hanging="360"/>
      </w:pPr>
      <w:rPr>
        <w:rFonts w:hint="default"/>
        <w:lang w:val="es-ES" w:eastAsia="en-US" w:bidi="ar-SA"/>
      </w:rPr>
    </w:lvl>
    <w:lvl w:ilvl="6">
      <w:start w:val="0"/>
      <w:numFmt w:val="bullet"/>
      <w:lvlText w:val="•"/>
      <w:lvlJc w:val="left"/>
      <w:pPr>
        <w:ind w:left="4075" w:hanging="360"/>
      </w:pPr>
      <w:rPr>
        <w:rFonts w:hint="default"/>
        <w:lang w:val="es-ES" w:eastAsia="en-US" w:bidi="ar-SA"/>
      </w:rPr>
    </w:lvl>
    <w:lvl w:ilvl="7">
      <w:start w:val="0"/>
      <w:numFmt w:val="bullet"/>
      <w:lvlText w:val="•"/>
      <w:lvlJc w:val="left"/>
      <w:pPr>
        <w:ind w:left="4584" w:hanging="360"/>
      </w:pPr>
      <w:rPr>
        <w:rFonts w:hint="default"/>
        <w:lang w:val="es-ES" w:eastAsia="en-US" w:bidi="ar-SA"/>
      </w:rPr>
    </w:lvl>
    <w:lvl w:ilvl="8">
      <w:start w:val="0"/>
      <w:numFmt w:val="bullet"/>
      <w:lvlText w:val="•"/>
      <w:lvlJc w:val="left"/>
      <w:pPr>
        <w:ind w:left="5093" w:hanging="360"/>
      </w:pPr>
      <w:rPr>
        <w:rFonts w:hint="default"/>
        <w:lang w:val="es-ES" w:eastAsia="en-US" w:bidi="ar-SA"/>
      </w:rPr>
    </w:lvl>
  </w:abstractNum>
  <w:abstractNum w:abstractNumId="1">
    <w:multiLevelType w:val="hybridMultilevel"/>
    <w:lvl w:ilvl="0">
      <w:start w:val="0"/>
      <w:numFmt w:val="bullet"/>
      <w:lvlText w:val="•"/>
      <w:lvlJc w:val="left"/>
      <w:pPr>
        <w:ind w:left="3616" w:hanging="360"/>
      </w:pPr>
      <w:rPr>
        <w:rFonts w:hint="default" w:ascii="Palatino Linotype" w:hAnsi="Palatino Linotype" w:eastAsia="Palatino Linotype" w:cs="Palatino Linotype"/>
        <w:b w:val="0"/>
        <w:bCs w:val="0"/>
        <w:i w:val="0"/>
        <w:iCs w:val="0"/>
        <w:w w:val="64"/>
        <w:sz w:val="24"/>
        <w:szCs w:val="24"/>
        <w:lang w:val="es-ES" w:eastAsia="en-US" w:bidi="ar-SA"/>
      </w:rPr>
    </w:lvl>
    <w:lvl w:ilvl="1">
      <w:start w:val="0"/>
      <w:numFmt w:val="bullet"/>
      <w:lvlText w:val="•"/>
      <w:lvlJc w:val="left"/>
      <w:pPr>
        <w:ind w:left="4653" w:hanging="360"/>
      </w:pPr>
      <w:rPr>
        <w:rFonts w:hint="default"/>
        <w:lang w:val="es-ES" w:eastAsia="en-US" w:bidi="ar-SA"/>
      </w:rPr>
    </w:lvl>
    <w:lvl w:ilvl="2">
      <w:start w:val="0"/>
      <w:numFmt w:val="bullet"/>
      <w:lvlText w:val="•"/>
      <w:lvlJc w:val="left"/>
      <w:pPr>
        <w:ind w:left="5686" w:hanging="360"/>
      </w:pPr>
      <w:rPr>
        <w:rFonts w:hint="default"/>
        <w:lang w:val="es-ES" w:eastAsia="en-US" w:bidi="ar-SA"/>
      </w:rPr>
    </w:lvl>
    <w:lvl w:ilvl="3">
      <w:start w:val="0"/>
      <w:numFmt w:val="bullet"/>
      <w:lvlText w:val="•"/>
      <w:lvlJc w:val="left"/>
      <w:pPr>
        <w:ind w:left="6719" w:hanging="360"/>
      </w:pPr>
      <w:rPr>
        <w:rFonts w:hint="default"/>
        <w:lang w:val="es-ES" w:eastAsia="en-US" w:bidi="ar-SA"/>
      </w:rPr>
    </w:lvl>
    <w:lvl w:ilvl="4">
      <w:start w:val="0"/>
      <w:numFmt w:val="bullet"/>
      <w:lvlText w:val="•"/>
      <w:lvlJc w:val="left"/>
      <w:pPr>
        <w:ind w:left="7753" w:hanging="360"/>
      </w:pPr>
      <w:rPr>
        <w:rFonts w:hint="default"/>
        <w:lang w:val="es-ES" w:eastAsia="en-US" w:bidi="ar-SA"/>
      </w:rPr>
    </w:lvl>
    <w:lvl w:ilvl="5">
      <w:start w:val="0"/>
      <w:numFmt w:val="bullet"/>
      <w:lvlText w:val="•"/>
      <w:lvlJc w:val="left"/>
      <w:pPr>
        <w:ind w:left="8786" w:hanging="360"/>
      </w:pPr>
      <w:rPr>
        <w:rFonts w:hint="default"/>
        <w:lang w:val="es-ES" w:eastAsia="en-US" w:bidi="ar-SA"/>
      </w:rPr>
    </w:lvl>
    <w:lvl w:ilvl="6">
      <w:start w:val="0"/>
      <w:numFmt w:val="bullet"/>
      <w:lvlText w:val="•"/>
      <w:lvlJc w:val="left"/>
      <w:pPr>
        <w:ind w:left="9819" w:hanging="360"/>
      </w:pPr>
      <w:rPr>
        <w:rFonts w:hint="default"/>
        <w:lang w:val="es-ES" w:eastAsia="en-US" w:bidi="ar-SA"/>
      </w:rPr>
    </w:lvl>
    <w:lvl w:ilvl="7">
      <w:start w:val="0"/>
      <w:numFmt w:val="bullet"/>
      <w:lvlText w:val="•"/>
      <w:lvlJc w:val="left"/>
      <w:pPr>
        <w:ind w:left="10853" w:hanging="360"/>
      </w:pPr>
      <w:rPr>
        <w:rFonts w:hint="default"/>
        <w:lang w:val="es-ES" w:eastAsia="en-US" w:bidi="ar-SA"/>
      </w:rPr>
    </w:lvl>
    <w:lvl w:ilvl="8">
      <w:start w:val="0"/>
      <w:numFmt w:val="bullet"/>
      <w:lvlText w:val="•"/>
      <w:lvlJc w:val="left"/>
      <w:pPr>
        <w:ind w:left="11886" w:hanging="360"/>
      </w:pPr>
      <w:rPr>
        <w:rFonts w:hint="default"/>
        <w:lang w:val="es-ES" w:eastAsia="en-US" w:bidi="ar-SA"/>
      </w:rPr>
    </w:lvl>
  </w:abstractNum>
  <w:abstractNum w:abstractNumId="0">
    <w:multiLevelType w:val="hybridMultilevel"/>
    <w:lvl w:ilvl="0">
      <w:start w:val="4"/>
      <w:numFmt w:val="decimal"/>
      <w:lvlText w:val="%1."/>
      <w:lvlJc w:val="left"/>
      <w:pPr>
        <w:ind w:left="3196" w:hanging="296"/>
        <w:jc w:val="left"/>
      </w:pPr>
      <w:rPr>
        <w:rFonts w:hint="default" w:ascii="Calibri" w:hAnsi="Calibri" w:eastAsia="Calibri" w:cs="Calibri"/>
        <w:b w:val="0"/>
        <w:bCs w:val="0"/>
        <w:i w:val="0"/>
        <w:iCs w:val="0"/>
        <w:w w:val="121"/>
        <w:sz w:val="24"/>
        <w:szCs w:val="24"/>
        <w:lang w:val="es-ES" w:eastAsia="en-US" w:bidi="ar-SA"/>
      </w:rPr>
    </w:lvl>
    <w:lvl w:ilvl="1">
      <w:start w:val="0"/>
      <w:numFmt w:val="bullet"/>
      <w:lvlText w:val="•"/>
      <w:lvlJc w:val="left"/>
      <w:pPr>
        <w:ind w:left="3850" w:hanging="296"/>
      </w:pPr>
      <w:rPr>
        <w:rFonts w:hint="default"/>
        <w:lang w:val="es-ES" w:eastAsia="en-US" w:bidi="ar-SA"/>
      </w:rPr>
    </w:lvl>
    <w:lvl w:ilvl="2">
      <w:start w:val="0"/>
      <w:numFmt w:val="bullet"/>
      <w:lvlText w:val="•"/>
      <w:lvlJc w:val="left"/>
      <w:pPr>
        <w:ind w:left="4500" w:hanging="296"/>
      </w:pPr>
      <w:rPr>
        <w:rFonts w:hint="default"/>
        <w:lang w:val="es-ES" w:eastAsia="en-US" w:bidi="ar-SA"/>
      </w:rPr>
    </w:lvl>
    <w:lvl w:ilvl="3">
      <w:start w:val="0"/>
      <w:numFmt w:val="bullet"/>
      <w:lvlText w:val="•"/>
      <w:lvlJc w:val="left"/>
      <w:pPr>
        <w:ind w:left="5150" w:hanging="296"/>
      </w:pPr>
      <w:rPr>
        <w:rFonts w:hint="default"/>
        <w:lang w:val="es-ES" w:eastAsia="en-US" w:bidi="ar-SA"/>
      </w:rPr>
    </w:lvl>
    <w:lvl w:ilvl="4">
      <w:start w:val="0"/>
      <w:numFmt w:val="bullet"/>
      <w:lvlText w:val="•"/>
      <w:lvlJc w:val="left"/>
      <w:pPr>
        <w:ind w:left="5800" w:hanging="296"/>
      </w:pPr>
      <w:rPr>
        <w:rFonts w:hint="default"/>
        <w:lang w:val="es-ES" w:eastAsia="en-US" w:bidi="ar-SA"/>
      </w:rPr>
    </w:lvl>
    <w:lvl w:ilvl="5">
      <w:start w:val="0"/>
      <w:numFmt w:val="bullet"/>
      <w:lvlText w:val="•"/>
      <w:lvlJc w:val="left"/>
      <w:pPr>
        <w:ind w:left="6450" w:hanging="296"/>
      </w:pPr>
      <w:rPr>
        <w:rFonts w:hint="default"/>
        <w:lang w:val="es-ES" w:eastAsia="en-US" w:bidi="ar-SA"/>
      </w:rPr>
    </w:lvl>
    <w:lvl w:ilvl="6">
      <w:start w:val="0"/>
      <w:numFmt w:val="bullet"/>
      <w:lvlText w:val="•"/>
      <w:lvlJc w:val="left"/>
      <w:pPr>
        <w:ind w:left="7101" w:hanging="296"/>
      </w:pPr>
      <w:rPr>
        <w:rFonts w:hint="default"/>
        <w:lang w:val="es-ES" w:eastAsia="en-US" w:bidi="ar-SA"/>
      </w:rPr>
    </w:lvl>
    <w:lvl w:ilvl="7">
      <w:start w:val="0"/>
      <w:numFmt w:val="bullet"/>
      <w:lvlText w:val="•"/>
      <w:lvlJc w:val="left"/>
      <w:pPr>
        <w:ind w:left="7751" w:hanging="296"/>
      </w:pPr>
      <w:rPr>
        <w:rFonts w:hint="default"/>
        <w:lang w:val="es-ES" w:eastAsia="en-US" w:bidi="ar-SA"/>
      </w:rPr>
    </w:lvl>
    <w:lvl w:ilvl="8">
      <w:start w:val="0"/>
      <w:numFmt w:val="bullet"/>
      <w:lvlText w:val="•"/>
      <w:lvlJc w:val="left"/>
      <w:pPr>
        <w:ind w:left="8401" w:hanging="296"/>
      </w:pPr>
      <w:rPr>
        <w:rFonts w:hint="default"/>
        <w:lang w:val="es-ES" w:eastAsia="en-US" w:bidi="ar-SA"/>
      </w:rPr>
    </w:lvl>
  </w:abstractNum>
  <w:num w:numId="5">
    <w:abstractNumId w:val="4"/>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BodyText" w:type="paragraph">
    <w:name w:val="Body Text"/>
    <w:basedOn w:val="Normal"/>
    <w:uiPriority w:val="1"/>
    <w:qFormat/>
    <w:pPr/>
    <w:rPr>
      <w:rFonts w:ascii="Calibri" w:hAnsi="Calibri" w:eastAsia="Calibri" w:cs="Calibri"/>
      <w:sz w:val="20"/>
      <w:szCs w:val="20"/>
      <w:lang w:val="es-ES" w:eastAsia="en-US" w:bidi="ar-SA"/>
    </w:rPr>
  </w:style>
  <w:style w:styleId="Heading1" w:type="paragraph">
    <w:name w:val="Heading 1"/>
    <w:basedOn w:val="Normal"/>
    <w:uiPriority w:val="1"/>
    <w:qFormat/>
    <w:pPr>
      <w:spacing w:before="164"/>
      <w:ind w:left="20"/>
      <w:outlineLvl w:val="1"/>
    </w:pPr>
    <w:rPr>
      <w:rFonts w:ascii="Times New Roman" w:hAnsi="Times New Roman" w:eastAsia="Times New Roman" w:cs="Times New Roman"/>
      <w:b/>
      <w:bCs/>
      <w:sz w:val="34"/>
      <w:szCs w:val="34"/>
      <w:lang w:val="es-ES" w:eastAsia="en-US" w:bidi="ar-SA"/>
    </w:rPr>
  </w:style>
  <w:style w:styleId="Heading2" w:type="paragraph">
    <w:name w:val="Heading 2"/>
    <w:basedOn w:val="Normal"/>
    <w:uiPriority w:val="1"/>
    <w:qFormat/>
    <w:pPr>
      <w:spacing w:before="41"/>
      <w:ind w:left="20"/>
      <w:outlineLvl w:val="2"/>
    </w:pPr>
    <w:rPr>
      <w:rFonts w:ascii="Book Antiqua" w:hAnsi="Book Antiqua" w:eastAsia="Book Antiqua" w:cs="Book Antiqua"/>
      <w:sz w:val="34"/>
      <w:szCs w:val="34"/>
      <w:lang w:val="es-ES" w:eastAsia="en-US" w:bidi="ar-SA"/>
    </w:rPr>
  </w:style>
  <w:style w:styleId="Heading3" w:type="paragraph">
    <w:name w:val="Heading 3"/>
    <w:basedOn w:val="Normal"/>
    <w:uiPriority w:val="1"/>
    <w:qFormat/>
    <w:pPr>
      <w:spacing w:before="31"/>
      <w:ind w:left="20"/>
      <w:outlineLvl w:val="3"/>
    </w:pPr>
    <w:rPr>
      <w:rFonts w:ascii="Tahoma" w:hAnsi="Tahoma" w:eastAsia="Tahoma" w:cs="Tahoma"/>
      <w:sz w:val="28"/>
      <w:szCs w:val="28"/>
      <w:lang w:val="es-ES" w:eastAsia="en-US" w:bidi="ar-SA"/>
    </w:rPr>
  </w:style>
  <w:style w:styleId="Heading4" w:type="paragraph">
    <w:name w:val="Heading 4"/>
    <w:basedOn w:val="Normal"/>
    <w:uiPriority w:val="1"/>
    <w:qFormat/>
    <w:pPr>
      <w:spacing w:before="295"/>
      <w:ind w:left="2822"/>
      <w:jc w:val="both"/>
      <w:outlineLvl w:val="4"/>
    </w:pPr>
    <w:rPr>
      <w:rFonts w:ascii="Times New Roman" w:hAnsi="Times New Roman" w:eastAsia="Times New Roman" w:cs="Times New Roman"/>
      <w:b/>
      <w:bCs/>
      <w:sz w:val="24"/>
      <w:szCs w:val="24"/>
      <w:lang w:val="es-ES" w:eastAsia="en-US" w:bidi="ar-SA"/>
    </w:rPr>
  </w:style>
  <w:style w:styleId="Heading5" w:type="paragraph">
    <w:name w:val="Heading 5"/>
    <w:basedOn w:val="Normal"/>
    <w:uiPriority w:val="1"/>
    <w:qFormat/>
    <w:pPr>
      <w:spacing w:before="109"/>
      <w:ind w:left="2822"/>
      <w:outlineLvl w:val="5"/>
    </w:pPr>
    <w:rPr>
      <w:rFonts w:ascii="Century Gothic" w:hAnsi="Century Gothic" w:eastAsia="Century Gothic" w:cs="Century Gothic"/>
      <w:b/>
      <w:bCs/>
      <w:sz w:val="24"/>
      <w:szCs w:val="24"/>
      <w:lang w:val="es-ES" w:eastAsia="en-US" w:bidi="ar-SA"/>
    </w:rPr>
  </w:style>
  <w:style w:styleId="Heading6" w:type="paragraph">
    <w:name w:val="Heading 6"/>
    <w:basedOn w:val="Normal"/>
    <w:uiPriority w:val="1"/>
    <w:qFormat/>
    <w:pPr>
      <w:spacing w:before="107"/>
      <w:ind w:left="2912"/>
      <w:outlineLvl w:val="6"/>
    </w:pPr>
    <w:rPr>
      <w:rFonts w:ascii="Century Gothic" w:hAnsi="Century Gothic" w:eastAsia="Century Gothic" w:cs="Century Gothic"/>
      <w:b/>
      <w:bCs/>
      <w:sz w:val="20"/>
      <w:szCs w:val="20"/>
      <w:lang w:val="es-ES" w:eastAsia="en-US" w:bidi="ar-SA"/>
    </w:rPr>
  </w:style>
  <w:style w:styleId="Title" w:type="paragraph">
    <w:name w:val="Title"/>
    <w:basedOn w:val="Normal"/>
    <w:uiPriority w:val="1"/>
    <w:qFormat/>
    <w:pPr>
      <w:spacing w:before="189"/>
      <w:ind w:left="2477" w:right="2694"/>
      <w:jc w:val="center"/>
    </w:pPr>
    <w:rPr>
      <w:rFonts w:ascii="Book Antiqua" w:hAnsi="Book Antiqua" w:eastAsia="Book Antiqua" w:cs="Book Antiqua"/>
      <w:sz w:val="144"/>
      <w:szCs w:val="144"/>
      <w:lang w:val="es-ES" w:eastAsia="en-US" w:bidi="ar-SA"/>
    </w:rPr>
  </w:style>
  <w:style w:styleId="ListParagraph" w:type="paragraph">
    <w:name w:val="List Paragraph"/>
    <w:basedOn w:val="Normal"/>
    <w:uiPriority w:val="1"/>
    <w:qFormat/>
    <w:pPr>
      <w:spacing w:line="282" w:lineRule="exact"/>
      <w:ind w:left="480" w:hanging="361"/>
    </w:pPr>
    <w:rPr>
      <w:rFonts w:ascii="Calibri" w:hAnsi="Calibri" w:eastAsia="Calibri" w:cs="Calibri"/>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jpe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footer" Target="footer1.xml"/><Relationship Id="rId62" Type="http://schemas.openxmlformats.org/officeDocument/2006/relationships/image" Target="media/image57.png"/><Relationship Id="rId63" Type="http://schemas.openxmlformats.org/officeDocument/2006/relationships/hyperlink" Target="http://lalagunaciencia.com/" TargetMode="External"/><Relationship Id="rId64" Type="http://schemas.openxmlformats.org/officeDocument/2006/relationships/image" Target="media/image58.jpe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footer" Target="footer2.xml"/><Relationship Id="rId68" Type="http://schemas.openxmlformats.org/officeDocument/2006/relationships/image" Target="media/image61.png"/><Relationship Id="rId69" Type="http://schemas.openxmlformats.org/officeDocument/2006/relationships/footer" Target="footer3.xml"/><Relationship Id="rId70" Type="http://schemas.openxmlformats.org/officeDocument/2006/relationships/hyperlink" Target="mailto:gdl.laguna@aytolalaguna.es" TargetMode="External"/><Relationship Id="rId71" Type="http://schemas.openxmlformats.org/officeDocument/2006/relationships/footer" Target="footer4.xml"/><Relationship Id="rId72" Type="http://schemas.openxmlformats.org/officeDocument/2006/relationships/footer" Target="footer5.xml"/><Relationship Id="rId73" Type="http://schemas.openxmlformats.org/officeDocument/2006/relationships/image" Target="media/image62.jpeg"/><Relationship Id="rId74" Type="http://schemas.openxmlformats.org/officeDocument/2006/relationships/image" Target="media/image63.jpeg"/><Relationship Id="rId75" Type="http://schemas.openxmlformats.org/officeDocument/2006/relationships/image" Target="media/image64.jpeg"/><Relationship Id="rId76" Type="http://schemas.openxmlformats.org/officeDocument/2006/relationships/image" Target="media/image65.png"/><Relationship Id="rId77" Type="http://schemas.openxmlformats.org/officeDocument/2006/relationships/footer" Target="footer6.xml"/><Relationship Id="rId78" Type="http://schemas.openxmlformats.org/officeDocument/2006/relationships/footer" Target="footer7.xml"/><Relationship Id="rId79" Type="http://schemas.openxmlformats.org/officeDocument/2006/relationships/image" Target="media/image66.png"/><Relationship Id="rId80" Type="http://schemas.openxmlformats.org/officeDocument/2006/relationships/image" Target="media/image67.jpeg"/><Relationship Id="rId81" Type="http://schemas.openxmlformats.org/officeDocument/2006/relationships/hyperlink" Target="http://www.aytolalaguna.com/node_1518.jsp" TargetMode="External"/><Relationship Id="rId82" Type="http://schemas.openxmlformats.org/officeDocument/2006/relationships/hyperlink" Target="http://www.aytolalaguna.com/centros_ciudadanos_la_la_laguna.jsp" TargetMode="External"/><Relationship Id="rId83" Type="http://schemas.openxmlformats.org/officeDocument/2006/relationships/image" Target="media/image68.jpeg"/><Relationship Id="rId84" Type="http://schemas.openxmlformats.org/officeDocument/2006/relationships/hyperlink" Target="http://www.lalagunaparticipando.com/" TargetMode="External"/><Relationship Id="rId85" Type="http://schemas.openxmlformats.org/officeDocument/2006/relationships/image" Target="media/image69.png"/><Relationship Id="rId86" Type="http://schemas.openxmlformats.org/officeDocument/2006/relationships/hyperlink" Target="http://www.ull.es/" TargetMode="External"/><Relationship Id="rId87" Type="http://schemas.openxmlformats.org/officeDocument/2006/relationships/image" Target="media/image70.jpeg"/><Relationship Id="rId88" Type="http://schemas.openxmlformats.org/officeDocument/2006/relationships/hyperlink" Target="http://www.fg.ull.es/" TargetMode="External"/><Relationship Id="rId89" Type="http://schemas.openxmlformats.org/officeDocument/2006/relationships/image" Target="media/image71.png"/><Relationship Id="rId90" Type="http://schemas.openxmlformats.org/officeDocument/2006/relationships/hyperlink" Target="http://www.pctt.es/" TargetMode="External"/><Relationship Id="rId91" Type="http://schemas.openxmlformats.org/officeDocument/2006/relationships/image" Target="media/image72.jpeg"/><Relationship Id="rId92" Type="http://schemas.openxmlformats.org/officeDocument/2006/relationships/hyperlink" Target="http://www.iac.es/" TargetMode="External"/><Relationship Id="rId93" Type="http://schemas.openxmlformats.org/officeDocument/2006/relationships/image" Target="media/image73.jpeg"/><Relationship Id="rId94" Type="http://schemas.openxmlformats.org/officeDocument/2006/relationships/hyperlink" Target="http://www.museosdetenerife.org/" TargetMode="External"/><Relationship Id="rId95" Type="http://schemas.openxmlformats.org/officeDocument/2006/relationships/image" Target="media/image74.jpeg"/><Relationship Id="rId96" Type="http://schemas.openxmlformats.org/officeDocument/2006/relationships/hyperlink" Target="http://agencia.itccanarias.org/es/empresas" TargetMode="External"/><Relationship Id="rId97" Type="http://schemas.openxmlformats.org/officeDocument/2006/relationships/hyperlink" Target="http://cor.europa.eu/es/news/Pages/connecting-citizens-digital-innovation.aspx" TargetMode="External"/><Relationship Id="rId98" Type="http://schemas.openxmlformats.org/officeDocument/2006/relationships/hyperlink" Target="http://www.laopinion.es/tenerife/2014/03/29/empresas-locales-disenan-sistema-transferir/533847.html" TargetMode="External"/><Relationship Id="rId99" Type="http://schemas.openxmlformats.org/officeDocument/2006/relationships/image" Target="media/image75.png"/><Relationship Id="rId100" Type="http://schemas.openxmlformats.org/officeDocument/2006/relationships/hyperlink" Target="http://www.alapyme.com/" TargetMode="External"/><Relationship Id="rId101" Type="http://schemas.openxmlformats.org/officeDocument/2006/relationships/hyperlink" Target="http://www.aytolalaguna.com/mujer/PLAN_IGUALDAD_FINAL.pdf" TargetMode="External"/><Relationship Id="rId102" Type="http://schemas.openxmlformats.org/officeDocument/2006/relationships/hyperlink" Target="http://www.gerenciaurbanismo.com/gerencia/GERENCIA/published/DEFAULT/planeamiento/pecasco_ad/1_memord/memord_1.pdf" TargetMode="External"/><Relationship Id="rId103" Type="http://schemas.openxmlformats.org/officeDocument/2006/relationships/hyperlink" Target="http://www.gerenciaurbanismo.com/gerencia/GERENCIA/published/DEFAULT/pgo.html" TargetMode="External"/><Relationship Id="rId104" Type="http://schemas.openxmlformats.org/officeDocument/2006/relationships/hyperlink" Target="https://www.youtube.com/watch?v=4UdI4b3Dvss" TargetMode="External"/><Relationship Id="rId105" Type="http://schemas.openxmlformats.org/officeDocument/2006/relationships/hyperlink" Target="http://www.covenantofmayors.eu/index_en.html" TargetMode="External"/><Relationship Id="rId106" Type="http://schemas.openxmlformats.org/officeDocument/2006/relationships/image" Target="media/image76.jpeg"/><Relationship Id="rId107" Type="http://schemas.openxmlformats.org/officeDocument/2006/relationships/image" Target="media/image77.jpeg"/><Relationship Id="rId108" Type="http://schemas.openxmlformats.org/officeDocument/2006/relationships/footer" Target="footer8.xml"/><Relationship Id="rId109" Type="http://schemas.openxmlformats.org/officeDocument/2006/relationships/footer" Target="footer9.xml"/><Relationship Id="rId110" Type="http://schemas.openxmlformats.org/officeDocument/2006/relationships/image" Target="media/image78.jpeg"/><Relationship Id="rId111" Type="http://schemas.openxmlformats.org/officeDocument/2006/relationships/hyperlink" Target="http://www.observalalaguna.org/" TargetMode="External"/><Relationship Id="rId112" Type="http://schemas.openxmlformats.org/officeDocument/2006/relationships/image" Target="media/image79.png"/><Relationship Id="rId113" Type="http://schemas.openxmlformats.org/officeDocument/2006/relationships/image" Target="media/image80.jpeg"/><Relationship Id="rId114" Type="http://schemas.openxmlformats.org/officeDocument/2006/relationships/image" Target="media/image81.jpeg"/><Relationship Id="rId115" Type="http://schemas.openxmlformats.org/officeDocument/2006/relationships/hyperlink" Target="https://sede.urbanismolaguna.es/" TargetMode="External"/><Relationship Id="rId116" Type="http://schemas.openxmlformats.org/officeDocument/2006/relationships/image" Target="media/image82.jpeg"/><Relationship Id="rId117" Type="http://schemas.openxmlformats.org/officeDocument/2006/relationships/image" Target="media/image83.jpeg"/><Relationship Id="rId118" Type="http://schemas.openxmlformats.org/officeDocument/2006/relationships/hyperlink" Target="http://datos.aytolalaguna.es/" TargetMode="External"/><Relationship Id="rId119" Type="http://schemas.openxmlformats.org/officeDocument/2006/relationships/image" Target="media/image84.jpeg"/><Relationship Id="rId120" Type="http://schemas.openxmlformats.org/officeDocument/2006/relationships/image" Target="media/image85.jpeg"/><Relationship Id="rId121" Type="http://schemas.openxmlformats.org/officeDocument/2006/relationships/image" Target="media/image86.jpeg"/><Relationship Id="rId122" Type="http://schemas.openxmlformats.org/officeDocument/2006/relationships/hyperlink" Target="http://www.naturman.com/" TargetMode="External"/><Relationship Id="rId123" Type="http://schemas.openxmlformats.org/officeDocument/2006/relationships/hyperlink" Target="http://www.teidagua.com/" TargetMode="External"/><Relationship Id="rId124" Type="http://schemas.openxmlformats.org/officeDocument/2006/relationships/image" Target="media/image87.jpeg"/><Relationship Id="rId125" Type="http://schemas.openxmlformats.org/officeDocument/2006/relationships/image" Target="media/image88.jpeg"/><Relationship Id="rId126" Type="http://schemas.openxmlformats.org/officeDocument/2006/relationships/image" Target="media/image89.jpeg"/><Relationship Id="rId127" Type="http://schemas.openxmlformats.org/officeDocument/2006/relationships/image" Target="media/image90.jpeg"/><Relationship Id="rId128" Type="http://schemas.openxmlformats.org/officeDocument/2006/relationships/hyperlink" Target="https://www.youtube.com/watch?v=B17k7enUqpk" TargetMode="External"/><Relationship Id="rId129" Type="http://schemas.openxmlformats.org/officeDocument/2006/relationships/hyperlink" Target="http://quequedeentreamigos.wordpress.com/" TargetMode="External"/><Relationship Id="rId130" Type="http://schemas.openxmlformats.org/officeDocument/2006/relationships/hyperlink" Target="http://elbaulvolador.wordpress.com/" TargetMode="External"/><Relationship Id="rId131" Type="http://schemas.openxmlformats.org/officeDocument/2006/relationships/hyperlink" Target="http://www.femp.es/files/566-1366-archivo/IV%20CATALOGO%20120220%20(2).pdf" TargetMode="External"/><Relationship Id="rId132" Type="http://schemas.openxmlformats.org/officeDocument/2006/relationships/hyperlink" Target="http://leemoseneltranvia.blogspot.com.es/" TargetMode="External"/><Relationship Id="rId133" Type="http://schemas.openxmlformats.org/officeDocument/2006/relationships/hyperlink" Target="https://www.youtube.com/watch?v=EOdPJSKY-A8" TargetMode="External"/><Relationship Id="rId134" Type="http://schemas.openxmlformats.org/officeDocument/2006/relationships/image" Target="media/image91.jpeg"/><Relationship Id="rId135" Type="http://schemas.openxmlformats.org/officeDocument/2006/relationships/image" Target="media/image92.jpeg"/><Relationship Id="rId136" Type="http://schemas.openxmlformats.org/officeDocument/2006/relationships/hyperlink" Target="http://lalagunavalley.com/" TargetMode="External"/><Relationship Id="rId137" Type="http://schemas.openxmlformats.org/officeDocument/2006/relationships/hyperlink" Target="http://www.tedxlalaguna.com/" TargetMode="External"/><Relationship Id="rId138" Type="http://schemas.openxmlformats.org/officeDocument/2006/relationships/hyperlink" Target="http://www.islandshake.com/" TargetMode="External"/><Relationship Id="rId139" Type="http://schemas.openxmlformats.org/officeDocument/2006/relationships/image" Target="media/image93.jpeg"/><Relationship Id="rId140" Type="http://schemas.openxmlformats.org/officeDocument/2006/relationships/image" Target="media/image94.jpeg"/><Relationship Id="rId141" Type="http://schemas.openxmlformats.org/officeDocument/2006/relationships/image" Target="media/image95.jpeg"/><Relationship Id="rId142" Type="http://schemas.openxmlformats.org/officeDocument/2006/relationships/image" Target="media/image96.jpeg"/><Relationship Id="rId143" Type="http://schemas.openxmlformats.org/officeDocument/2006/relationships/image" Target="media/image97.jpeg"/><Relationship Id="rId144" Type="http://schemas.openxmlformats.org/officeDocument/2006/relationships/image" Target="media/image98.jpeg"/><Relationship Id="rId145" Type="http://schemas.openxmlformats.org/officeDocument/2006/relationships/image" Target="media/image99.jpeg"/><Relationship Id="rId146" Type="http://schemas.openxmlformats.org/officeDocument/2006/relationships/hyperlink" Target="http://fg.ull.es/epe" TargetMode="External"/><Relationship Id="rId147" Type="http://schemas.openxmlformats.org/officeDocument/2006/relationships/hyperlink" Target="http://vimeo.com/100090533" TargetMode="External"/><Relationship Id="rId148" Type="http://schemas.openxmlformats.org/officeDocument/2006/relationships/image" Target="media/image100.jpeg"/><Relationship Id="rId149" Type="http://schemas.openxmlformats.org/officeDocument/2006/relationships/image" Target="media/image101.jpeg"/><Relationship Id="rId150" Type="http://schemas.openxmlformats.org/officeDocument/2006/relationships/image" Target="media/image102.jpeg"/><Relationship Id="rId151" Type="http://schemas.openxmlformats.org/officeDocument/2006/relationships/hyperlink" Target="http://fg.ull.es/emprendelalaguna" TargetMode="External"/><Relationship Id="rId152" Type="http://schemas.openxmlformats.org/officeDocument/2006/relationships/image" Target="media/image103.jpeg"/><Relationship Id="rId153" Type="http://schemas.openxmlformats.org/officeDocument/2006/relationships/hyperlink" Target="http://www.pctt.es/fi2/" TargetMode="External"/><Relationship Id="rId154" Type="http://schemas.openxmlformats.org/officeDocument/2006/relationships/hyperlink" Target="http://www.aytolalaguna.com/detalle_noticia_la_laguna.jsp?DS56.PROID=166300" TargetMode="External"/><Relationship Id="rId155" Type="http://schemas.openxmlformats.org/officeDocument/2006/relationships/hyperlink" Target="http://www.fllcanarias.com/" TargetMode="External"/><Relationship Id="rId156" Type="http://schemas.openxmlformats.org/officeDocument/2006/relationships/hyperlink" Target="http://www.fg.ull.es/es/noticia/mas_de_300_personas_asisten_a_un_seminario_del_premio_nobel_de_medicina_erwin_neher_en_la_facultad_de_medicina_de_la_ull/1831/" TargetMode="External"/><Relationship Id="rId157" Type="http://schemas.openxmlformats.org/officeDocument/2006/relationships/hyperlink" Target="http://www.fg.ull.es/es/noticia/el_concurso_de_cristalizacion_en_la_escuela_2014_ya_tiene_a_sus_ganadores_territoriales/1921/" TargetMode="External"/><Relationship Id="rId158" Type="http://schemas.openxmlformats.org/officeDocument/2006/relationships/hyperlink" Target="http://www.fg.ull.es/es/noticia/el_alumnado_participante_en_el_proyecto_vocaciones_cientificas_de_la_ull_continua_con_las_visitas_a_empresas_y_administraciones/1915/" TargetMode="External"/><Relationship Id="rId159" Type="http://schemas.openxmlformats.org/officeDocument/2006/relationships/hyperlink" Target="http://www.fg.ull.es/es/noticia/se_clausura_el_campus_cientifico_para_jovenes_de_la_universidad_de_la_laguna/2199/" TargetMode="External"/><Relationship Id="rId160" Type="http://schemas.openxmlformats.org/officeDocument/2006/relationships/hyperlink" Target="http://fg.ull.es/creactiva4" TargetMode="External"/><Relationship Id="rId161" Type="http://schemas.openxmlformats.org/officeDocument/2006/relationships/image" Target="media/image104.jpeg"/><Relationship Id="rId162" Type="http://schemas.openxmlformats.org/officeDocument/2006/relationships/image" Target="media/image105.jpeg"/><Relationship Id="rId163" Type="http://schemas.openxmlformats.org/officeDocument/2006/relationships/hyperlink" Target="http://tenerife.startupweekend.org/" TargetMode="External"/><Relationship Id="rId164" Type="http://schemas.openxmlformats.org/officeDocument/2006/relationships/image" Target="media/image106.jpeg"/><Relationship Id="rId165" Type="http://schemas.openxmlformats.org/officeDocument/2006/relationships/image" Target="media/image107.jpeg"/><Relationship Id="rId166" Type="http://schemas.openxmlformats.org/officeDocument/2006/relationships/image" Target="media/image108.jpeg"/><Relationship Id="rId167" Type="http://schemas.openxmlformats.org/officeDocument/2006/relationships/image" Target="media/image109.jpeg"/><Relationship Id="rId168" Type="http://schemas.openxmlformats.org/officeDocument/2006/relationships/image" Target="media/image110.jpeg"/><Relationship Id="rId169" Type="http://schemas.openxmlformats.org/officeDocument/2006/relationships/footer" Target="footer10.xml"/><Relationship Id="rId170" Type="http://schemas.openxmlformats.org/officeDocument/2006/relationships/footer" Target="footer11.xml"/><Relationship Id="rId171" Type="http://schemas.openxmlformats.org/officeDocument/2006/relationships/footer" Target="footer12.xml"/><Relationship Id="rId172" Type="http://schemas.openxmlformats.org/officeDocument/2006/relationships/footer" Target="footer13.xml"/><Relationship Id="rId173" Type="http://schemas.openxmlformats.org/officeDocument/2006/relationships/hyperlink" Target="http://lalagunaahora.com/?p=63" TargetMode="External"/><Relationship Id="rId174" Type="http://schemas.openxmlformats.org/officeDocument/2006/relationships/hyperlink" Target="http://www.aytolalaguna.com/detalle_noti-cia_la_laguna.jsp?DS56.PROID=174865" TargetMode="External"/><Relationship Id="rId175" Type="http://schemas.openxmlformats.org/officeDocument/2006/relationships/hyperlink" Target="http://www.laopinion.es/la-laguna/2012/12/31/premio-baul-volador/452980.html" TargetMode="External"/><Relationship Id="rId176" Type="http://schemas.openxmlformats.org/officeDocument/2006/relationships/hyperlink" Target="http://quequedeentreamigos.wordpress.com/premio" TargetMode="External"/><Relationship Id="rId177" Type="http://schemas.openxmlformats.org/officeDocument/2006/relationships/hyperlink" Target="http://biblioteca.sinpromi.es/biblioteca/descarga/boletin/b23/201109-lo-34.pdf" TargetMode="External"/><Relationship Id="rId178" Type="http://schemas.openxmlformats.org/officeDocument/2006/relationships/hyperlink" Target="http://www.eldia.es/2007-06-16/laguna/laguna1prn.htm" TargetMode="External"/><Relationship Id="rId179" Type="http://schemas.openxmlformats.org/officeDocument/2006/relationships/hyperlink" Target="http://www.laopinion.es/tenerife/2009/10/09/sebastian-ve-ejemplar-actividad-comercial-lagunera/248061.html" TargetMode="External"/><Relationship Id="rId180" Type="http://schemas.openxmlformats.org/officeDocument/2006/relationships/hyperlink" Target="http://whc.unesco.org/en/list/929" TargetMode="External"/><Relationship Id="rId181" Type="http://schemas.openxmlformats.org/officeDocument/2006/relationships/hyperlink" Target="http://www.ciudadespatrimonio.org/ciudades/index.php?cd=9" TargetMode="External"/><Relationship Id="rId182" Type="http://schemas.openxmlformats.org/officeDocument/2006/relationships/footer" Target="footer14.xml"/><Relationship Id="rId183" Type="http://schemas.openxmlformats.org/officeDocument/2006/relationships/footer" Target="footer15.xml"/><Relationship Id="rId184" Type="http://schemas.openxmlformats.org/officeDocument/2006/relationships/image" Target="media/image111.jpeg"/><Relationship Id="rId185" Type="http://schemas.openxmlformats.org/officeDocument/2006/relationships/image" Target="media/image112.jpeg"/><Relationship Id="rId186" Type="http://schemas.openxmlformats.org/officeDocument/2006/relationships/image" Target="media/image113.jpeg"/><Relationship Id="rId187" Type="http://schemas.openxmlformats.org/officeDocument/2006/relationships/image" Target="media/image114.jpeg"/><Relationship Id="rId188" Type="http://schemas.openxmlformats.org/officeDocument/2006/relationships/image" Target="media/image115.jpeg"/><Relationship Id="rId189" Type="http://schemas.openxmlformats.org/officeDocument/2006/relationships/image" Target="media/image116.jpeg"/><Relationship Id="rId190" Type="http://schemas.openxmlformats.org/officeDocument/2006/relationships/image" Target="media/image117.jpeg"/><Relationship Id="rId191" Type="http://schemas.openxmlformats.org/officeDocument/2006/relationships/image" Target="media/image118.jpeg"/><Relationship Id="rId192" Type="http://schemas.openxmlformats.org/officeDocument/2006/relationships/image" Target="media/image119.jpeg"/><Relationship Id="rId193" Type="http://schemas.openxmlformats.org/officeDocument/2006/relationships/image" Target="media/image120.jpeg"/><Relationship Id="rId194" Type="http://schemas.openxmlformats.org/officeDocument/2006/relationships/image" Target="media/image121.jpeg"/><Relationship Id="rId195" Type="http://schemas.openxmlformats.org/officeDocument/2006/relationships/image" Target="media/image122.jpeg"/><Relationship Id="rId196" Type="http://schemas.openxmlformats.org/officeDocument/2006/relationships/footer" Target="footer16.xml"/><Relationship Id="rId197" Type="http://schemas.openxmlformats.org/officeDocument/2006/relationships/image" Target="media/image123.jpeg"/><Relationship Id="rId198" Type="http://schemas.openxmlformats.org/officeDocument/2006/relationships/footer" Target="footer17.xml"/><Relationship Id="rId199" Type="http://schemas.openxmlformats.org/officeDocument/2006/relationships/footer" Target="footer18.xml"/><Relationship Id="rId200" Type="http://schemas.openxmlformats.org/officeDocument/2006/relationships/hyperlink" Target="http://www.opendatacanarias.es/" TargetMode="External"/><Relationship Id="rId201" Type="http://schemas.openxmlformats.org/officeDocument/2006/relationships/footer" Target="footer19.xml"/><Relationship Id="rId202" Type="http://schemas.openxmlformats.org/officeDocument/2006/relationships/footer" Target="footer20.xml"/><Relationship Id="rId2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2022-07-05T09:42:33Z</dcterms:created>
  <dcterms:modified xsi:type="dcterms:W3CDTF">2022-07-05T09:42:33Z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2014-07-31T00:00:00Z</vt:filetime>
  </property>
  <property fmtid="{D5CDD505-2E9C-101B-9397-08002B2CF9AE}" pid="3" name="Creator">
    <vt:lpwstr>Adobe InDesign CC (Windows)</vt:lpwstr>
  </property>
  <property fmtid="{D5CDD505-2E9C-101B-9397-08002B2CF9AE}" pid="4" name="LastSaved">
    <vt:filetime>2022-07-05T00:00:00Z</vt:filetime>
  </property>
</Properties>
</file>